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Analytics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8"/>
          <w:szCs w:val="58"/>
        </w:rPr>
      </w:pPr>
      <w:r>
        <w:rPr>
          <w:rFonts w:ascii="Cambria" w:hAnsi="Cambria" w:cs="Cambria"/>
          <w:color w:val="17365D"/>
          <w:sz w:val="72"/>
          <w:szCs w:val="72"/>
        </w:rPr>
        <w:t>S</w:t>
      </w:r>
      <w:r>
        <w:rPr>
          <w:rFonts w:ascii="Cambria" w:hAnsi="Cambria" w:cs="Cambria"/>
          <w:color w:val="17365D"/>
          <w:sz w:val="58"/>
          <w:szCs w:val="58"/>
        </w:rPr>
        <w:t xml:space="preserve">ESSION </w:t>
      </w:r>
      <w:r>
        <w:rPr>
          <w:rFonts w:ascii="Cambria" w:hAnsi="Cambria" w:cs="Cambria"/>
          <w:color w:val="17365D"/>
          <w:sz w:val="72"/>
          <w:szCs w:val="72"/>
        </w:rPr>
        <w:t>20: T</w:t>
      </w:r>
      <w:r>
        <w:rPr>
          <w:rFonts w:ascii="Cambria" w:hAnsi="Cambria" w:cs="Cambria"/>
          <w:color w:val="17365D"/>
          <w:sz w:val="58"/>
          <w:szCs w:val="58"/>
        </w:rPr>
        <w:t>ABLEAU DESKTOP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proofErr w:type="gramStart"/>
      <w:r>
        <w:rPr>
          <w:rFonts w:ascii="Cambria" w:hAnsi="Cambria" w:cs="Cambria"/>
          <w:color w:val="17365D"/>
          <w:sz w:val="72"/>
          <w:szCs w:val="72"/>
        </w:rPr>
        <w:t>(C</w:t>
      </w:r>
      <w:r>
        <w:rPr>
          <w:rFonts w:ascii="Cambria" w:hAnsi="Cambria" w:cs="Cambria"/>
          <w:color w:val="17365D"/>
          <w:sz w:val="58"/>
          <w:szCs w:val="58"/>
        </w:rPr>
        <w:t>ONTD</w:t>
      </w:r>
      <w:r>
        <w:rPr>
          <w:rFonts w:ascii="Cambria" w:hAnsi="Cambria" w:cs="Cambria"/>
          <w:color w:val="17365D"/>
          <w:sz w:val="72"/>
          <w:szCs w:val="72"/>
        </w:rPr>
        <w:t>.)</w:t>
      </w:r>
      <w:proofErr w:type="gramEnd"/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1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Analytics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8"/>
          <w:szCs w:val="28"/>
        </w:rPr>
      </w:pPr>
      <w:r>
        <w:rPr>
          <w:rFonts w:ascii="Calibri-Light" w:hAnsi="Calibri-Light" w:cs="Calibri-Light"/>
          <w:color w:val="2E74B6"/>
          <w:sz w:val="28"/>
          <w:szCs w:val="28"/>
        </w:rPr>
        <w:t>Table of Contents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Introduction .......................................................................................................................................... 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Associated Data Files ............................................................................................................................ 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Problem Statement ............................................................................................................................... 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6. Expected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Output 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 4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Analytics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1. Introduction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understand the concepts learnt in the session.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Objective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To understand the concepts in Tableau.</w:t>
      </w:r>
      <w:proofErr w:type="gramEnd"/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Prerequisites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 applicable.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4. Associated Data Files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5. Problem Statement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Create a Waterfall chart which would show running total profit over a period of time.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The color of the mark should be red if the profit recorded for that Month is less than the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profit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recorded compared to previous month, else Green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Adjust the tooltip to show as given in the picture below.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6. Expected Output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Analytics</w:t>
      </w:r>
    </w:p>
    <w:p w:rsidR="00693FF9" w:rsidRDefault="00693FF9" w:rsidP="00693F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</w:t>
      </w:r>
    </w:p>
    <w:p w:rsidR="00BD384C" w:rsidRDefault="00693FF9" w:rsidP="00693FF9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7. Approximate Time to Complete Task</w:t>
      </w:r>
    </w:p>
    <w:p w:rsidR="00693FF9" w:rsidRDefault="00693FF9" w:rsidP="00693FF9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93FF9" w:rsidRDefault="00693FF9" w:rsidP="00693FF9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proofErr w:type="gramStart"/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Solutions.</w:t>
      </w:r>
      <w:proofErr w:type="gramEnd"/>
    </w:p>
    <w:p w:rsidR="00693FF9" w:rsidRDefault="00693FF9" w:rsidP="00693FF9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4225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Default="00693FF9" w:rsidP="00693FF9"/>
    <w:sectPr w:rsidR="00693FF9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1AD"/>
    <w:rsid w:val="00693FF9"/>
    <w:rsid w:val="00BD384C"/>
    <w:rsid w:val="00BE31AD"/>
    <w:rsid w:val="00D20F13"/>
    <w:rsid w:val="00E8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FF9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F9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2</cp:revision>
  <dcterms:created xsi:type="dcterms:W3CDTF">2017-12-27T08:29:00Z</dcterms:created>
  <dcterms:modified xsi:type="dcterms:W3CDTF">2017-12-27T08:39:00Z</dcterms:modified>
</cp:coreProperties>
</file>