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2D"/>
          <w:sz w:val="44"/>
        </w:rPr>
        <w:t>The Possah — Images Needed</w:t>
      </w:r>
    </w:p>
    <w:p>
      <w:pPr>
        <w:jc w:val="center"/>
      </w:pPr>
      <w:r>
        <w:rPr>
          <w:color w:val="888888"/>
          <w:sz w:val="20"/>
        </w:rPr>
        <w:t>Photography &amp; content brief for all placeholder images across the website.</w:t>
      </w:r>
    </w:p>
    <w:p/>
    <w:p>
      <w:pPr>
        <w:pStyle w:val="Heading2"/>
      </w:pPr>
      <w:r>
        <w:rPr>
          <w:color w:val="1F3A2D"/>
          <w:sz w:val="26"/>
        </w:rPr>
        <w:t>Homepage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Hero banner — full-width main landing image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Collection banner — editorial / campaign shot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Ethnic split panel — woman in saree or lehenga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4</w:t>
            </w:r>
          </w:p>
        </w:tc>
        <w:tc>
          <w:tcPr>
            <w:tcW w:type="dxa" w:w="7920"/>
            <w:shd w:fill="F4ECDF" w:color="auto" w:val="clear"/>
          </w:tcPr>
          <w:p>
            <w:r>
              <w:t>Western split panel — woman in co-ord or dress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920"/>
          </w:tcPr>
          <w:p>
            <w:r>
              <w:t>Category circle — Sarees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6</w:t>
            </w:r>
          </w:p>
        </w:tc>
        <w:tc>
          <w:tcPr>
            <w:tcW w:type="dxa" w:w="7920"/>
            <w:shd w:fill="F4ECDF" w:color="auto" w:val="clear"/>
          </w:tcPr>
          <w:p>
            <w:r>
              <w:t>Category circle — Lehengas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920"/>
          </w:tcPr>
          <w:p>
            <w:r>
              <w:t>Category circle — Co-Ords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8</w:t>
            </w:r>
          </w:p>
        </w:tc>
        <w:tc>
          <w:tcPr>
            <w:tcW w:type="dxa" w:w="7920"/>
            <w:shd w:fill="F4ECDF" w:color="auto" w:val="clear"/>
          </w:tcPr>
          <w:p>
            <w:r>
              <w:t>Category circle — Dresses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920"/>
          </w:tcPr>
          <w:p>
            <w:r>
              <w:t>Category circle — Kurta Sets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10</w:t>
            </w:r>
          </w:p>
        </w:tc>
        <w:tc>
          <w:tcPr>
            <w:tcW w:type="dxa" w:w="7920"/>
            <w:shd w:fill="F4ECDF" w:color="auto" w:val="clear"/>
          </w:tcPr>
          <w:p>
            <w:r>
              <w:t>Category circle — Tops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920"/>
          </w:tcPr>
          <w:p>
            <w:r>
              <w:t>Made-to-Measure promo — artisan or fabric close-up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12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Everyday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7920"/>
          </w:tcPr>
          <w:p>
            <w:r>
              <w:t>Occasion tile — Brunch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14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Workwear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920"/>
          </w:tcPr>
          <w:p>
            <w:r>
              <w:t>Occasion tile — Evening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16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Sangeet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7920"/>
          </w:tcPr>
          <w:p>
            <w:r>
              <w:t>Occasion tile — Mehendi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18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Haldi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7920"/>
          </w:tcPr>
          <w:p>
            <w:r>
              <w:t>Occasion tile — Wedding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About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Hero banner — artisan weaving or atelier scene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Founder portrait — Deepthi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Made-to-Measure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Hero banner — atelier or fitting scene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Gallery image 1 — process or fabric detail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Gallery image 2 — fitting or draping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4</w:t>
            </w:r>
          </w:p>
        </w:tc>
        <w:tc>
          <w:tcPr>
            <w:tcW w:type="dxa" w:w="7920"/>
            <w:shd w:fill="F4ECDF" w:color="auto" w:val="clear"/>
          </w:tcPr>
          <w:p>
            <w:r>
              <w:t>Gallery image 3 — finished piece or model shot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920"/>
          </w:tcPr>
          <w:p>
            <w:r>
              <w:t>Gallery image 4 — embroidery or detail close-up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Bridal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Hero banner — bride in Possah bridal piece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Reception Glam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Occasion tile — Mehendi's Edit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4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Sangeet Edit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920"/>
          </w:tcPr>
          <w:p>
            <w:r>
              <w:t>Occasion tile — Haldi Edit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6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Wedding Guest Edit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920"/>
          </w:tcPr>
          <w:p>
            <w:r>
              <w:t>Occasion tile — Cocktail Night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Festive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Hero banner — festive editorial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Cocktail &amp; Party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Occasion tile — Vacation Glam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4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Festive Edit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920"/>
          </w:tcPr>
          <w:p>
            <w:r>
              <w:t>Occasion tile — Everyday Luxe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6</w:t>
            </w:r>
          </w:p>
        </w:tc>
        <w:tc>
          <w:tcPr>
            <w:tcW w:type="dxa" w:w="7920"/>
            <w:shd w:fill="F4ECDF" w:color="auto" w:val="clear"/>
          </w:tcPr>
          <w:p>
            <w:r>
              <w:t>Occasion tile — Custom Couture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Lookbook — Index Page</w:t>
      </w:r>
    </w:p>
    <w:p>
      <w:r>
        <w:rPr>
          <w:color w:val="777777"/>
          <w:sz w:val="20"/>
        </w:rPr>
        <w:t>Two lookbook covers shown on the main /lookbook page.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1F3A2D" w:color="auto" w:val="clear"/>
          </w:tcPr>
          <w:p>
            <w:r>
              <w:rPr>
                <w:b/>
                <w:color w:val="FFFFFF"/>
              </w:rPr>
              <w:t>Lookbook</w:t>
            </w:r>
          </w:p>
        </w:tc>
        <w:tc>
          <w:tcPr>
            <w:tcW w:type="dxa" w:w="4896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168"/>
          </w:tcPr>
          <w:p>
            <w:r>
              <w:t>The Quiet Ceremony (Ch. 01)</w:t>
            </w:r>
          </w:p>
        </w:tc>
        <w:tc>
          <w:tcPr>
            <w:tcW w:type="dxa" w:w="4896"/>
          </w:tcPr>
          <w:p>
            <w:r>
              <w:t>Cover image — bridal editorial</w:t>
            </w:r>
          </w:p>
        </w:tc>
      </w:tr>
      <w:tr>
        <w:tc>
          <w:tcPr>
            <w:tcW w:type="dxa" w:w="576"/>
            <w:shd w:fill="F4ECDF" w:color="auto" w:val="clear"/>
          </w:tcPr>
          <w:p>
            <w:r>
              <w:t>2</w:t>
            </w:r>
          </w:p>
        </w:tc>
        <w:tc>
          <w:tcPr>
            <w:tcW w:type="dxa" w:w="3168"/>
            <w:shd w:fill="F4ECDF" w:color="auto" w:val="clear"/>
          </w:tcPr>
          <w:p>
            <w:r>
              <w:t>Possah Spring '26 (Ch. 04)</w:t>
            </w:r>
          </w:p>
        </w:tc>
        <w:tc>
          <w:tcPr>
            <w:tcW w:type="dxa" w:w="4896"/>
            <w:shd w:fill="F4ECDF" w:color="auto" w:val="clear"/>
          </w:tcPr>
          <w:p>
            <w:r>
              <w:t>Cover image — spring editorial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Lookbook — Detail Pages</w:t>
      </w:r>
    </w:p>
    <w:p>
      <w:r>
        <w:rPr>
          <w:color w:val="777777"/>
          <w:sz w:val="20"/>
        </w:rPr>
        <w:t>Each lookbook has a full-page detail view with a hero and individual look images.</w:t>
      </w:r>
    </w:p>
    <w:p/>
    <w:p>
      <w:pPr>
        <w:pStyle w:val="Heading3"/>
      </w:pPr>
      <w:r>
        <w:rPr>
          <w:color w:val="1F3A2D"/>
          <w:sz w:val="22"/>
        </w:rPr>
        <w:t>The Quiet Ceremony — /lookbook/1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Hero banner — bridal editorial scene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Look 01 — full bridal look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Look 02 — bridal guest or companion look</w:t>
            </w:r>
          </w:p>
        </w:tc>
      </w:tr>
    </w:tbl>
    <w:p/>
    <w:p>
      <w:pPr>
        <w:pStyle w:val="Heading3"/>
      </w:pPr>
      <w:r>
        <w:rPr>
          <w:color w:val="1F3A2D"/>
          <w:sz w:val="22"/>
        </w:rPr>
        <w:t>Possah Spring '26 — /lookbook/4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Hero banner — spring collection editorial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Look 01 — Botanical Grace Midi styled look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Look 02 — Dusty Rose Flare Dress styled look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Journal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Article thumbnail — The Language of Chikankari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Article thumbnail — Dressing for the Mehendi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Article thumbnail — Why Linen, Every Summer</w:t>
            </w:r>
          </w:p>
        </w:tc>
      </w:tr>
    </w:tbl>
    <w:p/>
    <w:p>
      <w:pPr>
        <w:pStyle w:val="Heading2"/>
      </w:pPr>
      <w:r>
        <w:rPr>
          <w:color w:val="1F3A2D"/>
          <w:sz w:val="26"/>
        </w:rPr>
        <w:t>Women &amp; Category Pages</w:t>
      </w:r>
    </w:p>
    <w:p>
      <w:r>
        <w:rPr>
          <w:color w:val="777777"/>
          <w:sz w:val="20"/>
        </w:rPr>
        <w:t>One hero image per category, used on the Women hub and each individual category page.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2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920"/>
            <w:shd w:fill="1F3A2D" w:color="auto" w:val="clear"/>
          </w:tcPr>
          <w:p>
            <w:r>
              <w:rPr>
                <w:b/>
                <w:color w:val="FFFFFF"/>
              </w:rPr>
              <w:t>Image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Sarees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2</w:t>
            </w:r>
          </w:p>
        </w:tc>
        <w:tc>
          <w:tcPr>
            <w:tcW w:type="dxa" w:w="7920"/>
            <w:shd w:fill="F4ECDF" w:color="auto" w:val="clear"/>
          </w:tcPr>
          <w:p>
            <w:r>
              <w:t>Lehengas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Kurta Sets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4</w:t>
            </w:r>
          </w:p>
        </w:tc>
        <w:tc>
          <w:tcPr>
            <w:tcW w:type="dxa" w:w="7920"/>
            <w:shd w:fill="F4ECDF" w:color="auto" w:val="clear"/>
          </w:tcPr>
          <w:p>
            <w:r>
              <w:t>Co-Ords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920"/>
          </w:tcPr>
          <w:p>
            <w:r>
              <w:t>Dresses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6</w:t>
            </w:r>
          </w:p>
        </w:tc>
        <w:tc>
          <w:tcPr>
            <w:tcW w:type="dxa" w:w="7920"/>
            <w:shd w:fill="F4ECDF" w:color="auto" w:val="clear"/>
          </w:tcPr>
          <w:p>
            <w:r>
              <w:t>Tops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920"/>
          </w:tcPr>
          <w:p>
            <w:r>
              <w:t>Bottoms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8</w:t>
            </w:r>
          </w:p>
        </w:tc>
        <w:tc>
          <w:tcPr>
            <w:tcW w:type="dxa" w:w="7920"/>
            <w:shd w:fill="F4ECDF" w:color="auto" w:val="clear"/>
          </w:tcPr>
          <w:p>
            <w:r>
              <w:t>Blouses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920"/>
          </w:tcPr>
          <w:p>
            <w:r>
              <w:t>Fabrics</w:t>
            </w:r>
          </w:p>
        </w:tc>
      </w:tr>
      <w:tr>
        <w:tc>
          <w:tcPr>
            <w:tcW w:type="dxa" w:w="720"/>
            <w:shd w:fill="F4ECDF" w:color="auto" w:val="clear"/>
          </w:tcPr>
          <w:p>
            <w:r>
              <w:t>10</w:t>
            </w:r>
          </w:p>
        </w:tc>
        <w:tc>
          <w:tcPr>
            <w:tcW w:type="dxa" w:w="7920"/>
            <w:shd w:fill="F4ECDF" w:color="auto" w:val="clear"/>
          </w:tcPr>
          <w:p>
            <w:r>
              <w:t>Dress Material</w:t>
            </w:r>
          </w:p>
        </w:tc>
      </w:tr>
    </w:tbl>
    <w:p/>
    <w:p>
      <w:r>
        <w:rPr>
          <w:b/>
          <w:color w:val="1F3A2D"/>
        </w:rPr>
        <w:t>Total: ~55 images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