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C380" w14:textId="77777777" w:rsidR="005F0D48" w:rsidRPr="004D6D4E" w:rsidRDefault="00000000">
      <w:pPr>
        <w:pStyle w:val="afd"/>
        <w:spacing w:before="0" w:after="0"/>
        <w:rPr>
          <w:rFonts w:ascii="Times New Roman" w:hAnsi="Times New Roman" w:cs="Times New Roman"/>
          <w:bCs w:val="0"/>
          <w:i/>
          <w:iCs/>
          <w:color w:val="008000"/>
          <w:sz w:val="24"/>
        </w:rPr>
      </w:pPr>
      <w:r w:rsidRPr="004D6D4E">
        <w:rPr>
          <w:rFonts w:ascii="Times New Roman" w:hAnsi="Times New Roman" w:cs="Times New Roman"/>
          <w:bCs w:val="0"/>
          <w:i/>
          <w:iCs/>
          <w:color w:val="008000"/>
          <w:sz w:val="24"/>
        </w:rPr>
        <w:t xml:space="preserve"> </w:t>
      </w:r>
    </w:p>
    <w:p w14:paraId="4A99C376" w14:textId="77777777" w:rsidR="005F0D48" w:rsidRPr="004D6D4E" w:rsidRDefault="00000000">
      <w:pPr>
        <w:spacing w:beforeLines="50" w:before="120" w:afterLines="50" w:after="120" w:line="500" w:lineRule="exact"/>
        <w:jc w:val="center"/>
        <w:rPr>
          <w:b/>
          <w:bCs/>
          <w:sz w:val="44"/>
          <w:szCs w:val="44"/>
        </w:rPr>
      </w:pPr>
      <w:r w:rsidRPr="004D6D4E">
        <w:rPr>
          <w:b/>
          <w:bCs/>
          <w:sz w:val="44"/>
          <w:szCs w:val="44"/>
        </w:rPr>
        <w:t>广州城市理工学院</w:t>
      </w:r>
    </w:p>
    <w:p w14:paraId="37FC1A1F" w14:textId="77777777" w:rsidR="005F0D48" w:rsidRPr="004D6D4E" w:rsidRDefault="00000000">
      <w:pPr>
        <w:jc w:val="center"/>
        <w:rPr>
          <w:b/>
          <w:bCs/>
          <w:sz w:val="52"/>
          <w:szCs w:val="52"/>
        </w:rPr>
      </w:pPr>
      <w:r w:rsidRPr="004D6D4E">
        <w:rPr>
          <w:b/>
          <w:bCs/>
          <w:sz w:val="52"/>
          <w:szCs w:val="52"/>
        </w:rPr>
        <w:t>本科毕业设计（论文）开题报告</w:t>
      </w:r>
    </w:p>
    <w:p w14:paraId="5A85FD1A" w14:textId="77777777" w:rsidR="005F0D48" w:rsidRPr="004D6D4E" w:rsidRDefault="005F0D48">
      <w:pPr>
        <w:rPr>
          <w:sz w:val="30"/>
        </w:rPr>
      </w:pPr>
    </w:p>
    <w:p w14:paraId="33187137" w14:textId="77777777" w:rsidR="005F0D48" w:rsidRPr="004D6D4E" w:rsidRDefault="005F0D48">
      <w:pPr>
        <w:rPr>
          <w:sz w:val="30"/>
        </w:rPr>
      </w:pPr>
    </w:p>
    <w:p w14:paraId="41A42B68" w14:textId="77777777" w:rsidR="005F0D48" w:rsidRPr="004D6D4E" w:rsidRDefault="005F0D48">
      <w:pPr>
        <w:rPr>
          <w:sz w:val="30"/>
        </w:rPr>
      </w:pPr>
    </w:p>
    <w:p w14:paraId="300B49C2" w14:textId="77777777" w:rsidR="005F0D48" w:rsidRPr="004D6D4E" w:rsidRDefault="005F0D48">
      <w:pPr>
        <w:rPr>
          <w:sz w:val="30"/>
        </w:rPr>
      </w:pPr>
    </w:p>
    <w:p w14:paraId="6FD3BCBA" w14:textId="77777777" w:rsidR="005F0D48" w:rsidRPr="004D6D4E" w:rsidRDefault="005F0D48">
      <w:pPr>
        <w:rPr>
          <w:sz w:val="30"/>
        </w:rPr>
      </w:pPr>
    </w:p>
    <w:p w14:paraId="0BD85B13" w14:textId="49E198AC" w:rsidR="005F0D48" w:rsidRPr="004D6D4E" w:rsidRDefault="008E0F0B" w:rsidP="008E0F0B">
      <w:pPr>
        <w:ind w:left="420" w:firstLine="420"/>
        <w:jc w:val="center"/>
        <w:rPr>
          <w:sz w:val="36"/>
          <w:szCs w:val="36"/>
        </w:rPr>
      </w:pPr>
      <w:r>
        <w:rPr>
          <w:rFonts w:hint="eastAsia"/>
          <w:sz w:val="32"/>
          <w:u w:val="single"/>
        </w:rPr>
        <w:t>球类比赛成绩统计与显示管理系统设计</w:t>
      </w:r>
    </w:p>
    <w:p w14:paraId="2F7A3A6C" w14:textId="77777777" w:rsidR="005F0D48" w:rsidRPr="004D6D4E" w:rsidRDefault="005F0D48">
      <w:pPr>
        <w:ind w:firstLineChars="600" w:firstLine="1260"/>
      </w:pPr>
    </w:p>
    <w:p w14:paraId="71004597" w14:textId="77777777" w:rsidR="005F0D48" w:rsidRPr="004D6D4E" w:rsidRDefault="00000000">
      <w:r w:rsidRPr="004D6D4E">
        <w:t xml:space="preserve">                        </w:t>
      </w:r>
    </w:p>
    <w:p w14:paraId="5FB75EFA" w14:textId="77777777" w:rsidR="005F0D48" w:rsidRPr="004D6D4E" w:rsidRDefault="005F0D48"/>
    <w:p w14:paraId="0D8BA1A3" w14:textId="77777777" w:rsidR="005F0D48" w:rsidRPr="004D6D4E" w:rsidRDefault="005F0D48"/>
    <w:p w14:paraId="22EB2725" w14:textId="77777777" w:rsidR="005F0D48" w:rsidRPr="004D6D4E" w:rsidRDefault="005F0D48"/>
    <w:p w14:paraId="473C371F" w14:textId="77777777" w:rsidR="005F0D48" w:rsidRPr="004D6D4E" w:rsidRDefault="005F0D48"/>
    <w:p w14:paraId="5B5681E5" w14:textId="77777777" w:rsidR="005F0D48" w:rsidRPr="004D6D4E" w:rsidRDefault="005F0D48"/>
    <w:p w14:paraId="2D3AD10B" w14:textId="77777777" w:rsidR="005F0D48" w:rsidRPr="004D6D4E" w:rsidRDefault="005F0D48"/>
    <w:p w14:paraId="239E6F09" w14:textId="77777777" w:rsidR="005F0D48" w:rsidRPr="004D6D4E" w:rsidRDefault="005F0D48"/>
    <w:p w14:paraId="08602993" w14:textId="77777777" w:rsidR="005F0D48" w:rsidRPr="004D6D4E" w:rsidRDefault="005F0D48"/>
    <w:p w14:paraId="28AB498F" w14:textId="77777777" w:rsidR="005F0D48" w:rsidRPr="004D6D4E" w:rsidRDefault="005F0D48"/>
    <w:p w14:paraId="1FEBAA8F" w14:textId="77777777" w:rsidR="005F0D48" w:rsidRPr="004D6D4E" w:rsidRDefault="005F0D48"/>
    <w:p w14:paraId="5427BFFE" w14:textId="77777777" w:rsidR="005F0D48" w:rsidRPr="004D6D4E" w:rsidRDefault="005F0D48"/>
    <w:p w14:paraId="27F37EFD" w14:textId="77777777" w:rsidR="005F0D48" w:rsidRPr="004D6D4E" w:rsidRDefault="005F0D48"/>
    <w:p w14:paraId="7A5201F2" w14:textId="77777777" w:rsidR="005F0D48" w:rsidRPr="004D6D4E" w:rsidRDefault="005F0D48"/>
    <w:p w14:paraId="1EAE4F0E" w14:textId="77777777" w:rsidR="005F0D48" w:rsidRPr="004D6D4E" w:rsidRDefault="005F0D48"/>
    <w:p w14:paraId="16336035" w14:textId="77777777" w:rsidR="005F0D48" w:rsidRPr="004D6D4E" w:rsidRDefault="005F0D48"/>
    <w:p w14:paraId="23D73A14" w14:textId="77777777" w:rsidR="005F0D48" w:rsidRPr="004D6D4E" w:rsidRDefault="005F0D48"/>
    <w:p w14:paraId="321E3323" w14:textId="084A1388" w:rsidR="005F0D48" w:rsidRPr="004D6D4E" w:rsidRDefault="00000000">
      <w:pPr>
        <w:spacing w:line="800" w:lineRule="exact"/>
        <w:ind w:firstLineChars="600" w:firstLine="2160"/>
        <w:rPr>
          <w:sz w:val="36"/>
          <w:u w:val="single"/>
        </w:rPr>
      </w:pPr>
      <w:r w:rsidRPr="004D6D4E">
        <w:rPr>
          <w:sz w:val="36"/>
        </w:rPr>
        <w:t>学</w:t>
      </w:r>
      <w:r w:rsidRPr="004D6D4E">
        <w:rPr>
          <w:sz w:val="36"/>
        </w:rPr>
        <w:t xml:space="preserve">    </w:t>
      </w:r>
      <w:r w:rsidRPr="004D6D4E">
        <w:rPr>
          <w:sz w:val="36"/>
        </w:rPr>
        <w:t>院</w:t>
      </w:r>
      <w:r w:rsidRPr="004D6D4E">
        <w:rPr>
          <w:sz w:val="32"/>
          <w:u w:val="single"/>
        </w:rPr>
        <w:t xml:space="preserve">  </w:t>
      </w:r>
      <w:bookmarkStart w:id="0" w:name="_Hlk215849955"/>
      <w:r w:rsidR="00311004" w:rsidRPr="004D6D4E">
        <w:rPr>
          <w:sz w:val="32"/>
          <w:u w:val="single"/>
        </w:rPr>
        <w:t>通信</w:t>
      </w:r>
      <w:r w:rsidRPr="004D6D4E">
        <w:rPr>
          <w:sz w:val="32"/>
          <w:u w:val="single"/>
        </w:rPr>
        <w:t>工程学院</w:t>
      </w:r>
      <w:bookmarkEnd w:id="0"/>
      <w:r w:rsidRPr="004D6D4E">
        <w:rPr>
          <w:sz w:val="32"/>
          <w:u w:val="single"/>
        </w:rPr>
        <w:t xml:space="preserve"> </w:t>
      </w:r>
      <w:r w:rsidR="008E0F0B">
        <w:rPr>
          <w:rFonts w:hint="eastAsia"/>
          <w:sz w:val="32"/>
          <w:u w:val="single"/>
        </w:rPr>
        <w:t xml:space="preserve">  </w:t>
      </w:r>
      <w:r w:rsidRPr="004D6D4E">
        <w:rPr>
          <w:sz w:val="32"/>
          <w:u w:val="single"/>
        </w:rPr>
        <w:t xml:space="preserve">          </w:t>
      </w:r>
    </w:p>
    <w:p w14:paraId="069D619C" w14:textId="1CDC0E18" w:rsidR="005F0D48" w:rsidRPr="004D6D4E" w:rsidRDefault="00000000">
      <w:pPr>
        <w:spacing w:line="800" w:lineRule="exact"/>
        <w:ind w:firstLineChars="600" w:firstLine="2160"/>
        <w:rPr>
          <w:sz w:val="36"/>
        </w:rPr>
      </w:pPr>
      <w:r w:rsidRPr="004D6D4E">
        <w:rPr>
          <w:sz w:val="36"/>
        </w:rPr>
        <w:t>专业班级</w:t>
      </w:r>
      <w:r w:rsidRPr="004D6D4E">
        <w:rPr>
          <w:sz w:val="32"/>
          <w:u w:val="single"/>
        </w:rPr>
        <w:t xml:space="preserve">  </w:t>
      </w:r>
      <w:bookmarkStart w:id="1" w:name="_Hlk215849967"/>
      <w:r w:rsidR="00311004" w:rsidRPr="004D6D4E">
        <w:rPr>
          <w:sz w:val="32"/>
          <w:u w:val="single"/>
        </w:rPr>
        <w:t>人工智能</w:t>
      </w:r>
      <w:r w:rsidR="008E0F0B">
        <w:rPr>
          <w:rFonts w:hint="eastAsia"/>
          <w:sz w:val="32"/>
          <w:u w:val="single"/>
        </w:rPr>
        <w:t>1</w:t>
      </w:r>
      <w:r w:rsidR="00311004" w:rsidRPr="004D6D4E">
        <w:rPr>
          <w:sz w:val="32"/>
          <w:u w:val="single"/>
        </w:rPr>
        <w:t>班</w:t>
      </w:r>
      <w:bookmarkEnd w:id="1"/>
      <w:r w:rsidR="008E0F0B">
        <w:rPr>
          <w:rFonts w:hint="eastAsia"/>
          <w:sz w:val="32"/>
          <w:u w:val="single"/>
        </w:rPr>
        <w:t xml:space="preserve">       </w:t>
      </w:r>
      <w:r w:rsidRPr="004D6D4E">
        <w:rPr>
          <w:sz w:val="32"/>
          <w:u w:val="single"/>
        </w:rPr>
        <w:t xml:space="preserve">    </w:t>
      </w:r>
      <w:r w:rsidR="00475B09">
        <w:rPr>
          <w:rFonts w:hint="eastAsia"/>
          <w:sz w:val="32"/>
          <w:u w:val="single"/>
        </w:rPr>
        <w:t xml:space="preserve">  </w:t>
      </w:r>
    </w:p>
    <w:p w14:paraId="36B72A1A" w14:textId="63B94A96" w:rsidR="005F0D48" w:rsidRPr="004D6D4E" w:rsidRDefault="00000000">
      <w:pPr>
        <w:spacing w:line="800" w:lineRule="exact"/>
        <w:ind w:firstLineChars="600" w:firstLine="2160"/>
        <w:rPr>
          <w:sz w:val="36"/>
        </w:rPr>
      </w:pPr>
      <w:r w:rsidRPr="004D6D4E">
        <w:rPr>
          <w:sz w:val="36"/>
        </w:rPr>
        <w:t>姓</w:t>
      </w:r>
      <w:r w:rsidRPr="004D6D4E">
        <w:rPr>
          <w:sz w:val="36"/>
        </w:rPr>
        <w:t xml:space="preserve">    </w:t>
      </w:r>
      <w:r w:rsidRPr="004D6D4E">
        <w:rPr>
          <w:sz w:val="36"/>
        </w:rPr>
        <w:t>名</w:t>
      </w:r>
      <w:r w:rsidRPr="004D6D4E">
        <w:rPr>
          <w:sz w:val="32"/>
          <w:u w:val="single"/>
        </w:rPr>
        <w:t xml:space="preserve">  </w:t>
      </w:r>
      <w:r w:rsidR="008E0F0B">
        <w:rPr>
          <w:rFonts w:hint="eastAsia"/>
          <w:sz w:val="32"/>
          <w:u w:val="single"/>
        </w:rPr>
        <w:t>赵庆</w:t>
      </w:r>
      <w:r w:rsidR="008E0F0B">
        <w:rPr>
          <w:rFonts w:hint="eastAsia"/>
          <w:sz w:val="32"/>
          <w:u w:val="single"/>
        </w:rPr>
        <w:t xml:space="preserve">  </w:t>
      </w:r>
      <w:r w:rsidRPr="004D6D4E">
        <w:rPr>
          <w:sz w:val="32"/>
          <w:u w:val="single"/>
        </w:rPr>
        <w:t xml:space="preserve">                   </w:t>
      </w:r>
    </w:p>
    <w:p w14:paraId="167C901A" w14:textId="715910BD" w:rsidR="005F0D48" w:rsidRPr="004D6D4E" w:rsidRDefault="00000000">
      <w:pPr>
        <w:spacing w:line="800" w:lineRule="exact"/>
        <w:ind w:firstLineChars="600" w:firstLine="2160"/>
        <w:rPr>
          <w:sz w:val="36"/>
        </w:rPr>
      </w:pPr>
      <w:r w:rsidRPr="004D6D4E">
        <w:rPr>
          <w:sz w:val="36"/>
        </w:rPr>
        <w:t>学生学号</w:t>
      </w:r>
      <w:r w:rsidRPr="004D6D4E">
        <w:rPr>
          <w:sz w:val="32"/>
          <w:u w:val="single"/>
        </w:rPr>
        <w:t xml:space="preserve">  </w:t>
      </w:r>
      <w:bookmarkStart w:id="2" w:name="_Hlk215849987"/>
      <w:r w:rsidR="00311004" w:rsidRPr="004D6D4E">
        <w:rPr>
          <w:sz w:val="32"/>
          <w:u w:val="single"/>
        </w:rPr>
        <w:t>202210176</w:t>
      </w:r>
      <w:bookmarkEnd w:id="2"/>
      <w:r w:rsidR="008E0F0B">
        <w:rPr>
          <w:rFonts w:hint="eastAsia"/>
          <w:sz w:val="32"/>
          <w:u w:val="single"/>
        </w:rPr>
        <w:t>095</w:t>
      </w:r>
      <w:r w:rsidRPr="004D6D4E">
        <w:rPr>
          <w:sz w:val="32"/>
          <w:u w:val="single"/>
        </w:rPr>
        <w:t xml:space="preserve">             </w:t>
      </w:r>
    </w:p>
    <w:p w14:paraId="6AE1B1BC" w14:textId="41215800" w:rsidR="005F0D48" w:rsidRPr="004D6D4E" w:rsidRDefault="00000000">
      <w:pPr>
        <w:spacing w:line="800" w:lineRule="exact"/>
        <w:ind w:firstLineChars="600" w:firstLine="2160"/>
        <w:rPr>
          <w:sz w:val="36"/>
        </w:rPr>
      </w:pPr>
      <w:r w:rsidRPr="004D6D4E">
        <w:rPr>
          <w:sz w:val="36"/>
        </w:rPr>
        <w:t>指导教师</w:t>
      </w:r>
      <w:r w:rsidRPr="004D6D4E">
        <w:rPr>
          <w:sz w:val="32"/>
          <w:u w:val="single"/>
        </w:rPr>
        <w:t xml:space="preserve">  </w:t>
      </w:r>
      <w:r w:rsidR="008E0F0B">
        <w:rPr>
          <w:rFonts w:hint="eastAsia"/>
          <w:sz w:val="32"/>
          <w:u w:val="single"/>
        </w:rPr>
        <w:t>陈金山</w:t>
      </w:r>
      <w:r w:rsidRPr="004D6D4E">
        <w:rPr>
          <w:sz w:val="32"/>
          <w:u w:val="single"/>
        </w:rPr>
        <w:t xml:space="preserve">                   </w:t>
      </w:r>
    </w:p>
    <w:p w14:paraId="128E5971" w14:textId="67C6B719" w:rsidR="005F0D48" w:rsidRPr="004D6D4E" w:rsidRDefault="00000000">
      <w:pPr>
        <w:spacing w:line="800" w:lineRule="exact"/>
        <w:ind w:firstLineChars="600" w:firstLine="2160"/>
        <w:rPr>
          <w:sz w:val="32"/>
        </w:rPr>
      </w:pPr>
      <w:r w:rsidRPr="004D6D4E">
        <w:rPr>
          <w:sz w:val="36"/>
        </w:rPr>
        <w:t>填表日期</w:t>
      </w:r>
      <w:r w:rsidRPr="004D6D4E">
        <w:rPr>
          <w:sz w:val="32"/>
          <w:u w:val="single"/>
        </w:rPr>
        <w:t xml:space="preserve">  </w:t>
      </w:r>
      <w:r w:rsidR="00475B09">
        <w:rPr>
          <w:rFonts w:hint="eastAsia"/>
          <w:sz w:val="32"/>
          <w:u w:val="single"/>
        </w:rPr>
        <w:t>2025</w:t>
      </w:r>
      <w:r w:rsidR="00475B09">
        <w:rPr>
          <w:rFonts w:hint="eastAsia"/>
          <w:sz w:val="32"/>
          <w:u w:val="single"/>
        </w:rPr>
        <w:t>年</w:t>
      </w:r>
      <w:r w:rsidR="00475B09">
        <w:rPr>
          <w:rFonts w:hint="eastAsia"/>
          <w:sz w:val="32"/>
          <w:u w:val="single"/>
        </w:rPr>
        <w:t>12</w:t>
      </w:r>
      <w:r w:rsidR="00475B09">
        <w:rPr>
          <w:rFonts w:hint="eastAsia"/>
          <w:sz w:val="32"/>
          <w:u w:val="single"/>
        </w:rPr>
        <w:t>月</w:t>
      </w:r>
      <w:r w:rsidR="00475B09">
        <w:rPr>
          <w:rFonts w:hint="eastAsia"/>
          <w:sz w:val="32"/>
          <w:u w:val="single"/>
        </w:rPr>
        <w:t>2</w:t>
      </w:r>
      <w:r w:rsidR="008E0F0B">
        <w:rPr>
          <w:rFonts w:hint="eastAsia"/>
          <w:sz w:val="32"/>
          <w:u w:val="single"/>
        </w:rPr>
        <w:t>9</w:t>
      </w:r>
      <w:r w:rsidR="00475B09">
        <w:rPr>
          <w:rFonts w:hint="eastAsia"/>
          <w:sz w:val="32"/>
          <w:u w:val="single"/>
        </w:rPr>
        <w:t>日</w:t>
      </w:r>
      <w:r w:rsidR="00475B09">
        <w:rPr>
          <w:rFonts w:hint="eastAsia"/>
          <w:sz w:val="32"/>
          <w:u w:val="single"/>
        </w:rPr>
        <w:t xml:space="preserve"> </w:t>
      </w:r>
      <w:r w:rsidRPr="004D6D4E">
        <w:rPr>
          <w:sz w:val="32"/>
          <w:u w:val="single"/>
        </w:rPr>
        <w:t xml:space="preserve">       </w:t>
      </w:r>
    </w:p>
    <w:p w14:paraId="6C78C20A" w14:textId="77777777" w:rsidR="005F0D48" w:rsidRPr="004D6D4E" w:rsidRDefault="005F0D48">
      <w:pPr>
        <w:jc w:val="center"/>
        <w:rPr>
          <w:sz w:val="32"/>
        </w:rPr>
      </w:pPr>
    </w:p>
    <w:p w14:paraId="24CF27FB" w14:textId="77777777" w:rsidR="005F0D48" w:rsidRPr="004D6D4E" w:rsidRDefault="00000000">
      <w:pPr>
        <w:jc w:val="center"/>
        <w:rPr>
          <w:b/>
          <w:bCs/>
          <w:sz w:val="48"/>
        </w:rPr>
      </w:pPr>
      <w:r w:rsidRPr="004D6D4E">
        <w:rPr>
          <w:b/>
          <w:bCs/>
          <w:sz w:val="48"/>
        </w:rPr>
        <w:lastRenderedPageBreak/>
        <w:t>说</w:t>
      </w:r>
      <w:r w:rsidRPr="004D6D4E">
        <w:rPr>
          <w:b/>
          <w:bCs/>
          <w:sz w:val="48"/>
        </w:rPr>
        <w:t xml:space="preserve">  </w:t>
      </w:r>
      <w:r w:rsidRPr="004D6D4E">
        <w:rPr>
          <w:b/>
          <w:bCs/>
          <w:sz w:val="48"/>
        </w:rPr>
        <w:t>明</w:t>
      </w:r>
    </w:p>
    <w:p w14:paraId="01FAB702" w14:textId="77777777" w:rsidR="005F0D48" w:rsidRPr="004D6D4E" w:rsidRDefault="005F0D48">
      <w:pPr>
        <w:jc w:val="center"/>
        <w:rPr>
          <w:b/>
          <w:bCs/>
          <w:sz w:val="28"/>
          <w:szCs w:val="28"/>
        </w:rPr>
      </w:pPr>
    </w:p>
    <w:p w14:paraId="1156C8E8" w14:textId="77777777" w:rsidR="005F0D48" w:rsidRPr="004D6D4E" w:rsidRDefault="005F0D48">
      <w:pPr>
        <w:ind w:left="640" w:hangingChars="200" w:hanging="640"/>
        <w:rPr>
          <w:sz w:val="32"/>
        </w:rPr>
      </w:pPr>
    </w:p>
    <w:p w14:paraId="1F6BFF53" w14:textId="77777777" w:rsidR="005F0D48" w:rsidRPr="004D6D4E" w:rsidRDefault="00000000">
      <w:pPr>
        <w:spacing w:line="360" w:lineRule="auto"/>
        <w:ind w:left="640" w:hangingChars="200" w:hanging="640"/>
        <w:rPr>
          <w:sz w:val="32"/>
        </w:rPr>
      </w:pPr>
      <w:r w:rsidRPr="004D6D4E">
        <w:rPr>
          <w:sz w:val="32"/>
        </w:rPr>
        <w:t>1</w:t>
      </w:r>
      <w:r w:rsidRPr="004D6D4E">
        <w:rPr>
          <w:sz w:val="32"/>
        </w:rPr>
        <w:t>．开题报告是保证毕业设计（论文）质量的一个重要环节，为规范毕业设计的开题报告，特印发此表。</w:t>
      </w:r>
    </w:p>
    <w:p w14:paraId="7CF49766" w14:textId="77777777" w:rsidR="005F0D48" w:rsidRPr="008E0F0B" w:rsidRDefault="00000000" w:rsidP="008E0F0B">
      <w:pPr>
        <w:pStyle w:val="afe"/>
        <w:numPr>
          <w:ilvl w:val="0"/>
          <w:numId w:val="13"/>
        </w:numPr>
        <w:spacing w:line="360" w:lineRule="auto"/>
        <w:ind w:firstLineChars="0"/>
        <w:rPr>
          <w:sz w:val="32"/>
        </w:rPr>
      </w:pPr>
      <w:r w:rsidRPr="008E0F0B">
        <w:rPr>
          <w:sz w:val="32"/>
        </w:rPr>
        <w:t>2</w:t>
      </w:r>
      <w:r w:rsidRPr="008E0F0B">
        <w:rPr>
          <w:sz w:val="32"/>
        </w:rPr>
        <w:t>．学生应在开题报告前，通过调研和资料搜集，主动与指导教师讨论，在指导教师的指导下，完成开题报告。</w:t>
      </w:r>
    </w:p>
    <w:p w14:paraId="002BE4A6" w14:textId="77777777" w:rsidR="005F0D48" w:rsidRPr="004D6D4E" w:rsidRDefault="00000000">
      <w:pPr>
        <w:spacing w:line="360" w:lineRule="auto"/>
        <w:ind w:left="480" w:hangingChars="150" w:hanging="480"/>
        <w:rPr>
          <w:sz w:val="32"/>
        </w:rPr>
      </w:pPr>
      <w:r w:rsidRPr="004D6D4E">
        <w:rPr>
          <w:sz w:val="32"/>
        </w:rPr>
        <w:t>3</w:t>
      </w:r>
      <w:r w:rsidRPr="004D6D4E">
        <w:rPr>
          <w:sz w:val="32"/>
        </w:rPr>
        <w:t>．此表一式三份，一份交学院装入毕业设计（论文）档案袋，一份</w:t>
      </w:r>
      <w:proofErr w:type="gramStart"/>
      <w:r w:rsidRPr="004D6D4E">
        <w:rPr>
          <w:sz w:val="32"/>
        </w:rPr>
        <w:t>交指导</w:t>
      </w:r>
      <w:proofErr w:type="gramEnd"/>
      <w:r w:rsidRPr="004D6D4E">
        <w:rPr>
          <w:sz w:val="32"/>
        </w:rPr>
        <w:t>教师，一份学生自存。</w:t>
      </w:r>
    </w:p>
    <w:p w14:paraId="525524A2" w14:textId="77777777" w:rsidR="005F0D48" w:rsidRPr="004D6D4E" w:rsidRDefault="00000000">
      <w:pPr>
        <w:spacing w:line="360" w:lineRule="auto"/>
        <w:ind w:left="480" w:hangingChars="150" w:hanging="480"/>
        <w:rPr>
          <w:sz w:val="32"/>
        </w:rPr>
      </w:pPr>
      <w:r w:rsidRPr="004D6D4E">
        <w:rPr>
          <w:sz w:val="32"/>
        </w:rPr>
        <w:t>4</w:t>
      </w:r>
      <w:r w:rsidRPr="004D6D4E">
        <w:rPr>
          <w:sz w:val="32"/>
        </w:rPr>
        <w:t>．选题需经基层教学单位（专业教研室）讨论审核、学院主管院长批准、报教务处备案</w:t>
      </w:r>
      <w:r w:rsidRPr="004D6D4E">
        <w:rPr>
          <w:sz w:val="32"/>
        </w:rPr>
        <w:t xml:space="preserve">, </w:t>
      </w:r>
      <w:r w:rsidRPr="004D6D4E">
        <w:rPr>
          <w:sz w:val="32"/>
        </w:rPr>
        <w:t>方可正式进入下一步毕业设计（论文）阶段。</w:t>
      </w:r>
    </w:p>
    <w:p w14:paraId="2644A9D7" w14:textId="77777777" w:rsidR="005F0D48" w:rsidRPr="004D6D4E" w:rsidRDefault="005F0D48">
      <w:pPr>
        <w:rPr>
          <w:sz w:val="32"/>
        </w:rPr>
      </w:pPr>
    </w:p>
    <w:p w14:paraId="6670442F" w14:textId="77777777" w:rsidR="005F0D48" w:rsidRPr="004D6D4E" w:rsidRDefault="005F0D48">
      <w:pPr>
        <w:rPr>
          <w:sz w:val="32"/>
        </w:rPr>
      </w:pPr>
    </w:p>
    <w:p w14:paraId="10D138B0" w14:textId="77777777" w:rsidR="005F0D48" w:rsidRPr="004D6D4E" w:rsidRDefault="005F0D48">
      <w:pPr>
        <w:rPr>
          <w:sz w:val="32"/>
        </w:rPr>
      </w:pPr>
    </w:p>
    <w:p w14:paraId="1D012B1F" w14:textId="77777777" w:rsidR="005F0D48" w:rsidRPr="004D6D4E" w:rsidRDefault="005F0D48">
      <w:pPr>
        <w:rPr>
          <w:sz w:val="32"/>
        </w:rPr>
      </w:pPr>
    </w:p>
    <w:p w14:paraId="237CFD99" w14:textId="77777777" w:rsidR="005F0D48" w:rsidRPr="004D6D4E" w:rsidRDefault="005F0D48">
      <w:pPr>
        <w:rPr>
          <w:sz w:val="32"/>
        </w:rPr>
      </w:pPr>
    </w:p>
    <w:p w14:paraId="715C8139" w14:textId="77777777" w:rsidR="005F0D48" w:rsidRPr="004D6D4E" w:rsidRDefault="005F0D48">
      <w:pPr>
        <w:rPr>
          <w:sz w:val="32"/>
        </w:rPr>
      </w:pPr>
    </w:p>
    <w:p w14:paraId="44ADCB9F" w14:textId="77777777" w:rsidR="005F0D48" w:rsidRPr="004D6D4E" w:rsidRDefault="005F0D48">
      <w:pPr>
        <w:rPr>
          <w:sz w:val="32"/>
        </w:rPr>
      </w:pPr>
    </w:p>
    <w:p w14:paraId="5CEAA57B" w14:textId="77777777" w:rsidR="005F0D48" w:rsidRPr="004D6D4E" w:rsidRDefault="005F0D48">
      <w:pPr>
        <w:rPr>
          <w:sz w:val="32"/>
        </w:rPr>
      </w:pPr>
    </w:p>
    <w:p w14:paraId="70123825" w14:textId="77777777" w:rsidR="005F0D48" w:rsidRPr="004D6D4E" w:rsidRDefault="005F0D48">
      <w:pPr>
        <w:rPr>
          <w:sz w:val="32"/>
        </w:rPr>
      </w:pPr>
    </w:p>
    <w:p w14:paraId="562B92E0" w14:textId="77777777" w:rsidR="005F0D48" w:rsidRPr="004D6D4E" w:rsidRDefault="005F0D48">
      <w:pPr>
        <w:rPr>
          <w:sz w:val="32"/>
        </w:rPr>
      </w:pPr>
    </w:p>
    <w:p w14:paraId="475F0EB8" w14:textId="77777777" w:rsidR="005F0D48" w:rsidRPr="004D6D4E" w:rsidRDefault="005F0D48">
      <w:pPr>
        <w:rPr>
          <w:sz w:val="32"/>
        </w:rPr>
      </w:pPr>
    </w:p>
    <w:p w14:paraId="07FF14A3" w14:textId="77777777" w:rsidR="005F0D48" w:rsidRPr="004D6D4E" w:rsidRDefault="005F0D48">
      <w:pPr>
        <w:rPr>
          <w:sz w:val="32"/>
        </w:rPr>
      </w:pPr>
    </w:p>
    <w:p w14:paraId="0727A738" w14:textId="77777777" w:rsidR="005F0D48" w:rsidRPr="004D6D4E" w:rsidRDefault="005F0D48">
      <w:pPr>
        <w:rPr>
          <w:sz w:val="32"/>
        </w:rPr>
      </w:pPr>
    </w:p>
    <w:p w14:paraId="2E71A851" w14:textId="77777777" w:rsidR="005F0D48" w:rsidRPr="004D6D4E" w:rsidRDefault="005F0D48">
      <w:pPr>
        <w:rPr>
          <w:sz w:val="32"/>
        </w:rPr>
      </w:pPr>
    </w:p>
    <w:p w14:paraId="5DA9114E" w14:textId="77777777" w:rsidR="005F0D48" w:rsidRPr="004D6D4E" w:rsidRDefault="005F0D48">
      <w:pPr>
        <w:rPr>
          <w:sz w:val="32"/>
        </w:rPr>
      </w:pPr>
    </w:p>
    <w:p w14:paraId="1DD72212" w14:textId="77777777" w:rsidR="005F0D48" w:rsidRPr="004D6D4E" w:rsidRDefault="005F0D48">
      <w:pPr>
        <w:rPr>
          <w:sz w:val="32"/>
        </w:rPr>
      </w:pPr>
    </w:p>
    <w:p w14:paraId="7D84DA9B" w14:textId="77777777" w:rsidR="005F0D48" w:rsidRPr="004D6D4E" w:rsidRDefault="00000000">
      <w:pPr>
        <w:rPr>
          <w:sz w:val="32"/>
        </w:rPr>
      </w:pPr>
      <w:r w:rsidRPr="004D6D4E">
        <w:rPr>
          <w:sz w:val="32"/>
        </w:rPr>
        <w:br/>
      </w:r>
    </w:p>
    <w:tbl>
      <w:tblPr>
        <w:tblW w:w="95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870"/>
        <w:gridCol w:w="1125"/>
        <w:gridCol w:w="1353"/>
        <w:gridCol w:w="1462"/>
        <w:gridCol w:w="1310"/>
        <w:gridCol w:w="1961"/>
      </w:tblGrid>
      <w:tr w:rsidR="005F0D48" w:rsidRPr="004D6D4E" w14:paraId="59B9A86A" w14:textId="77777777">
        <w:trPr>
          <w:trHeight w:val="614"/>
        </w:trPr>
        <w:tc>
          <w:tcPr>
            <w:tcW w:w="1440" w:type="dxa"/>
            <w:vAlign w:val="center"/>
          </w:tcPr>
          <w:p w14:paraId="5A887CEF" w14:textId="77777777" w:rsidR="005F0D48" w:rsidRPr="004D6D4E" w:rsidRDefault="00000000">
            <w:pPr>
              <w:ind w:firstLineChars="99" w:firstLine="278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lastRenderedPageBreak/>
              <w:t>姓</w:t>
            </w:r>
            <w:r w:rsidRPr="004D6D4E">
              <w:rPr>
                <w:b/>
                <w:bCs/>
                <w:sz w:val="28"/>
                <w:szCs w:val="28"/>
              </w:rPr>
              <w:t xml:space="preserve"> </w:t>
            </w:r>
            <w:r w:rsidRPr="004D6D4E">
              <w:rPr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3348" w:type="dxa"/>
            <w:gridSpan w:val="3"/>
            <w:vAlign w:val="center"/>
          </w:tcPr>
          <w:p w14:paraId="4BC7383A" w14:textId="16E96B28" w:rsidR="005F0D48" w:rsidRPr="004D6D4E" w:rsidRDefault="008E0F0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赵庆</w:t>
            </w:r>
          </w:p>
        </w:tc>
        <w:tc>
          <w:tcPr>
            <w:tcW w:w="1462" w:type="dxa"/>
            <w:vAlign w:val="center"/>
          </w:tcPr>
          <w:p w14:paraId="24430157" w14:textId="77777777" w:rsidR="005F0D48" w:rsidRPr="004D6D4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3271" w:type="dxa"/>
            <w:gridSpan w:val="2"/>
            <w:vAlign w:val="center"/>
          </w:tcPr>
          <w:p w14:paraId="2BFD96D0" w14:textId="66BF58C4" w:rsidR="005F0D48" w:rsidRPr="004D6D4E" w:rsidRDefault="008E0F0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陈金山</w:t>
            </w:r>
          </w:p>
        </w:tc>
      </w:tr>
      <w:tr w:rsidR="005F0D48" w:rsidRPr="004D6D4E" w14:paraId="3753C0AE" w14:textId="77777777">
        <w:trPr>
          <w:cantSplit/>
          <w:trHeight w:val="621"/>
        </w:trPr>
        <w:tc>
          <w:tcPr>
            <w:tcW w:w="1440" w:type="dxa"/>
            <w:vAlign w:val="center"/>
          </w:tcPr>
          <w:p w14:paraId="34004D0E" w14:textId="77777777" w:rsidR="005F0D48" w:rsidRPr="004D6D4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1995" w:type="dxa"/>
            <w:gridSpan w:val="2"/>
            <w:vAlign w:val="center"/>
          </w:tcPr>
          <w:p w14:paraId="1CE3D8F5" w14:textId="1025D075" w:rsidR="005F0D48" w:rsidRPr="004D6D4E" w:rsidRDefault="004A6F6B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人工智能</w:t>
            </w:r>
          </w:p>
        </w:tc>
        <w:tc>
          <w:tcPr>
            <w:tcW w:w="1353" w:type="dxa"/>
            <w:vAlign w:val="center"/>
          </w:tcPr>
          <w:p w14:paraId="41A19BF7" w14:textId="77777777" w:rsidR="005F0D48" w:rsidRPr="004D6D4E" w:rsidRDefault="00000000">
            <w:pPr>
              <w:jc w:val="center"/>
            </w:pPr>
            <w:r w:rsidRPr="004D6D4E">
              <w:rPr>
                <w:b/>
                <w:bCs/>
                <w:sz w:val="28"/>
                <w:szCs w:val="28"/>
              </w:rPr>
              <w:t>年级</w:t>
            </w:r>
          </w:p>
        </w:tc>
        <w:tc>
          <w:tcPr>
            <w:tcW w:w="1462" w:type="dxa"/>
            <w:vAlign w:val="center"/>
          </w:tcPr>
          <w:p w14:paraId="0B628725" w14:textId="72FB2B9A" w:rsidR="005F0D48" w:rsidRPr="004D6D4E" w:rsidRDefault="00000000">
            <w:pPr>
              <w:jc w:val="center"/>
            </w:pPr>
            <w:r w:rsidRPr="004D6D4E">
              <w:t>202</w:t>
            </w:r>
            <w:r w:rsidR="004A6F6B" w:rsidRPr="004D6D4E">
              <w:t>2</w:t>
            </w:r>
            <w:r w:rsidRPr="004D6D4E">
              <w:t>级</w:t>
            </w:r>
          </w:p>
        </w:tc>
        <w:tc>
          <w:tcPr>
            <w:tcW w:w="1310" w:type="dxa"/>
            <w:vAlign w:val="center"/>
          </w:tcPr>
          <w:p w14:paraId="230C8E08" w14:textId="77777777" w:rsidR="005F0D48" w:rsidRPr="004D6D4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1961" w:type="dxa"/>
            <w:vAlign w:val="center"/>
          </w:tcPr>
          <w:p w14:paraId="1C0777F7" w14:textId="57DB2FFA" w:rsidR="005F0D48" w:rsidRPr="004D6D4E" w:rsidRDefault="008E0F0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4A6F6B" w:rsidRPr="004D6D4E">
              <w:rPr>
                <w:b/>
                <w:bCs/>
                <w:sz w:val="28"/>
                <w:szCs w:val="28"/>
              </w:rPr>
              <w:t>班</w:t>
            </w:r>
          </w:p>
        </w:tc>
      </w:tr>
      <w:tr w:rsidR="005F0D48" w:rsidRPr="004D6D4E" w14:paraId="0F1D5233" w14:textId="77777777">
        <w:trPr>
          <w:cantSplit/>
          <w:trHeight w:val="447"/>
        </w:trPr>
        <w:tc>
          <w:tcPr>
            <w:tcW w:w="1440" w:type="dxa"/>
            <w:vMerge w:val="restart"/>
            <w:vAlign w:val="center"/>
          </w:tcPr>
          <w:p w14:paraId="509002E6" w14:textId="77777777" w:rsidR="005F0D48" w:rsidRPr="004D6D4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论文题目</w:t>
            </w:r>
          </w:p>
        </w:tc>
        <w:tc>
          <w:tcPr>
            <w:tcW w:w="870" w:type="dxa"/>
            <w:vAlign w:val="center"/>
          </w:tcPr>
          <w:p w14:paraId="76CE14DC" w14:textId="77777777" w:rsidR="005F0D48" w:rsidRPr="004D6D4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中文</w:t>
            </w:r>
          </w:p>
        </w:tc>
        <w:tc>
          <w:tcPr>
            <w:tcW w:w="7211" w:type="dxa"/>
            <w:gridSpan w:val="5"/>
            <w:vAlign w:val="center"/>
          </w:tcPr>
          <w:p w14:paraId="50C362E2" w14:textId="76E3AC00" w:rsidR="005F0D48" w:rsidRPr="008E0F0B" w:rsidRDefault="008E0F0B" w:rsidP="008E0F0B">
            <w:pPr>
              <w:ind w:left="420" w:firstLine="420"/>
              <w:jc w:val="center"/>
              <w:rPr>
                <w:sz w:val="36"/>
                <w:szCs w:val="36"/>
              </w:rPr>
            </w:pPr>
            <w:r w:rsidRPr="008E0F0B">
              <w:rPr>
                <w:rFonts w:hint="eastAsia"/>
                <w:sz w:val="32"/>
              </w:rPr>
              <w:t>球类比赛成绩统计与显示管理系统设计</w:t>
            </w:r>
          </w:p>
        </w:tc>
      </w:tr>
      <w:tr w:rsidR="005F0D48" w:rsidRPr="004D6D4E" w14:paraId="07D293B9" w14:textId="77777777">
        <w:trPr>
          <w:cantSplit/>
          <w:trHeight w:val="444"/>
        </w:trPr>
        <w:tc>
          <w:tcPr>
            <w:tcW w:w="1440" w:type="dxa"/>
            <w:vMerge/>
            <w:vAlign w:val="center"/>
          </w:tcPr>
          <w:p w14:paraId="1C48696E" w14:textId="77777777" w:rsidR="005F0D48" w:rsidRPr="004D6D4E" w:rsidRDefault="005F0D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0" w:type="dxa"/>
            <w:vAlign w:val="center"/>
          </w:tcPr>
          <w:p w14:paraId="5BD0A28C" w14:textId="77777777" w:rsidR="005F0D48" w:rsidRPr="004D6D4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4D6D4E">
              <w:rPr>
                <w:b/>
                <w:bCs/>
                <w:sz w:val="28"/>
                <w:szCs w:val="28"/>
              </w:rPr>
              <w:t>外文</w:t>
            </w:r>
          </w:p>
        </w:tc>
        <w:tc>
          <w:tcPr>
            <w:tcW w:w="7211" w:type="dxa"/>
            <w:gridSpan w:val="5"/>
            <w:vAlign w:val="center"/>
          </w:tcPr>
          <w:p w14:paraId="2CC9D537" w14:textId="6EBA74F4" w:rsidR="005F0D48" w:rsidRPr="004D6D4E" w:rsidRDefault="008E0F0B" w:rsidP="008E0F0B">
            <w:pPr>
              <w:jc w:val="center"/>
              <w:rPr>
                <w:b/>
                <w:bCs/>
                <w:sz w:val="28"/>
                <w:szCs w:val="28"/>
              </w:rPr>
            </w:pPr>
            <w:r w:rsidRPr="008E0F0B">
              <w:rPr>
                <w:b/>
                <w:bCs/>
                <w:sz w:val="28"/>
                <w:szCs w:val="28"/>
              </w:rPr>
              <w:t>Design of a Ball-Game Match Score Statistics and Display Management System</w:t>
            </w:r>
          </w:p>
        </w:tc>
      </w:tr>
      <w:tr w:rsidR="005F0D48" w:rsidRPr="004D6D4E" w14:paraId="42ADB141" w14:textId="77777777">
        <w:trPr>
          <w:trHeight w:val="9201"/>
        </w:trPr>
        <w:tc>
          <w:tcPr>
            <w:tcW w:w="9521" w:type="dxa"/>
            <w:gridSpan w:val="7"/>
          </w:tcPr>
          <w:p w14:paraId="232F5C03" w14:textId="789F4ADB" w:rsidR="00375F5C" w:rsidRPr="00375F5C" w:rsidRDefault="00000000" w:rsidP="002766A6">
            <w:pPr>
              <w:spacing w:line="400" w:lineRule="exact"/>
              <w:rPr>
                <w:rFonts w:hint="eastAsia"/>
                <w:bCs/>
                <w:sz w:val="24"/>
              </w:rPr>
            </w:pPr>
            <w:r w:rsidRPr="004D6D4E">
              <w:rPr>
                <w:bCs/>
                <w:sz w:val="24"/>
              </w:rPr>
              <w:t>一、选题的背景和意义（含国内外研究现状综述）</w:t>
            </w:r>
            <w:r w:rsidRPr="004D6D4E">
              <w:rPr>
                <w:bCs/>
                <w:sz w:val="24"/>
              </w:rPr>
              <w:t xml:space="preserve"> </w:t>
            </w:r>
          </w:p>
          <w:p w14:paraId="6AE9A346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 xml:space="preserve">1  </w:t>
            </w:r>
            <w:r w:rsidRPr="00375F5C">
              <w:rPr>
                <w:rFonts w:hint="eastAsia"/>
                <w:bCs/>
                <w:sz w:val="24"/>
              </w:rPr>
              <w:t>选题背景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20299983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过去十年，全球竞技体育与群众体育同步爆发式增长。国际奥委会《</w:t>
            </w:r>
            <w:r w:rsidRPr="00375F5C">
              <w:rPr>
                <w:rFonts w:hint="eastAsia"/>
                <w:bCs/>
                <w:sz w:val="24"/>
              </w:rPr>
              <w:t xml:space="preserve">2023 </w:t>
            </w:r>
            <w:r w:rsidRPr="00375F5C">
              <w:rPr>
                <w:rFonts w:hint="eastAsia"/>
                <w:bCs/>
                <w:sz w:val="24"/>
              </w:rPr>
              <w:t>全球体育数字化报告》指出，超过</w:t>
            </w:r>
            <w:r w:rsidRPr="00375F5C">
              <w:rPr>
                <w:rFonts w:hint="eastAsia"/>
                <w:bCs/>
                <w:sz w:val="24"/>
              </w:rPr>
              <w:t xml:space="preserve"> 78% </w:t>
            </w:r>
            <w:r w:rsidRPr="00375F5C">
              <w:rPr>
                <w:rFonts w:hint="eastAsia"/>
                <w:bCs/>
                <w:sz w:val="24"/>
              </w:rPr>
              <w:t>的正式赛事已将“实时数据可视化”列为转播与观众体验的硬指标；而国内《“十四五”体育信息化规划》也明确要求“到</w:t>
            </w:r>
            <w:r w:rsidRPr="00375F5C">
              <w:rPr>
                <w:rFonts w:hint="eastAsia"/>
                <w:bCs/>
                <w:sz w:val="24"/>
              </w:rPr>
              <w:t xml:space="preserve"> 2025 </w:t>
            </w:r>
            <w:r w:rsidRPr="00375F5C">
              <w:rPr>
                <w:rFonts w:hint="eastAsia"/>
                <w:bCs/>
                <w:sz w:val="24"/>
              </w:rPr>
              <w:t>年，</w:t>
            </w:r>
            <w:r w:rsidRPr="00375F5C">
              <w:rPr>
                <w:rFonts w:hint="eastAsia"/>
                <w:bCs/>
                <w:sz w:val="24"/>
              </w:rPr>
              <w:t xml:space="preserve">80% </w:t>
            </w:r>
            <w:r w:rsidRPr="00375F5C">
              <w:rPr>
                <w:rFonts w:hint="eastAsia"/>
                <w:bCs/>
                <w:sz w:val="24"/>
              </w:rPr>
              <w:t>以上省市级赛事具备电子计时计分、实时成绩发布能力”。然而，在基层及高校层面，比赛数据依旧依赖纸质记录、</w:t>
            </w:r>
            <w:r w:rsidRPr="00375F5C">
              <w:rPr>
                <w:rFonts w:hint="eastAsia"/>
                <w:bCs/>
                <w:sz w:val="24"/>
              </w:rPr>
              <w:t xml:space="preserve">Excel </w:t>
            </w:r>
            <w:r w:rsidRPr="00375F5C">
              <w:rPr>
                <w:rFonts w:hint="eastAsia"/>
                <w:bCs/>
                <w:sz w:val="24"/>
              </w:rPr>
              <w:t>事后汇总或单机版记分牌，存在三大痛点：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76F2EB69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1</w:t>
            </w:r>
            <w:r w:rsidRPr="00375F5C">
              <w:rPr>
                <w:rFonts w:hint="eastAsia"/>
                <w:bCs/>
                <w:sz w:val="24"/>
              </w:rPr>
              <w:t>）实时性差——从得分到观众大屏平均延迟</w:t>
            </w:r>
            <w:r w:rsidRPr="00375F5C">
              <w:rPr>
                <w:rFonts w:hint="eastAsia"/>
                <w:bCs/>
                <w:sz w:val="24"/>
              </w:rPr>
              <w:t xml:space="preserve"> 30</w:t>
            </w:r>
            <w:r w:rsidRPr="00375F5C">
              <w:rPr>
                <w:rFonts w:hint="eastAsia"/>
                <w:bCs/>
                <w:sz w:val="24"/>
              </w:rPr>
              <w:t>–</w:t>
            </w:r>
            <w:r w:rsidRPr="00375F5C">
              <w:rPr>
                <w:rFonts w:hint="eastAsia"/>
                <w:bCs/>
                <w:sz w:val="24"/>
              </w:rPr>
              <w:t>120 s</w:t>
            </w:r>
            <w:r w:rsidRPr="00375F5C">
              <w:rPr>
                <w:rFonts w:hint="eastAsia"/>
                <w:bCs/>
                <w:sz w:val="24"/>
              </w:rPr>
              <w:t>，无法支撑“秒杀”级节奏的快攻项目；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603E1D85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2</w:t>
            </w:r>
            <w:r w:rsidRPr="00375F5C">
              <w:rPr>
                <w:rFonts w:hint="eastAsia"/>
                <w:bCs/>
                <w:sz w:val="24"/>
              </w:rPr>
              <w:t>）通用性弱——篮球、排球、乒乓球等规则差异大，现有商业软件（如</w:t>
            </w:r>
            <w:r w:rsidRPr="00375F5C">
              <w:rPr>
                <w:rFonts w:hint="eastAsia"/>
                <w:bCs/>
                <w:sz w:val="24"/>
              </w:rPr>
              <w:t xml:space="preserve"> FIBA 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LiveStats</w:t>
            </w:r>
            <w:proofErr w:type="spellEnd"/>
            <w:r w:rsidRPr="00375F5C">
              <w:rPr>
                <w:rFonts w:hint="eastAsia"/>
                <w:bCs/>
                <w:sz w:val="24"/>
              </w:rPr>
              <w:t>、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DataVolley</w:t>
            </w:r>
            <w:proofErr w:type="spellEnd"/>
            <w:r w:rsidRPr="00375F5C">
              <w:rPr>
                <w:rFonts w:hint="eastAsia"/>
                <w:bCs/>
                <w:sz w:val="24"/>
              </w:rPr>
              <w:t>）对中小赛事存在“功能过度、费用过高、汉化不足”问题；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49FF5341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3</w:t>
            </w:r>
            <w:r w:rsidRPr="00375F5C">
              <w:rPr>
                <w:rFonts w:hint="eastAsia"/>
                <w:bCs/>
                <w:sz w:val="24"/>
              </w:rPr>
              <w:t>）数据封闭——现场采集的数据无法与教务、学籍、省赛报名系统自动对接，形成二次录入“信息孤岛”。</w:t>
            </w:r>
          </w:p>
          <w:p w14:paraId="6329B995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52C16238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 xml:space="preserve">2  </w:t>
            </w:r>
            <w:r w:rsidRPr="00375F5C">
              <w:rPr>
                <w:rFonts w:hint="eastAsia"/>
                <w:bCs/>
                <w:sz w:val="24"/>
              </w:rPr>
              <w:t>国内外研究现状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5FE1D70F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 xml:space="preserve">2.1 </w:t>
            </w:r>
            <w:r w:rsidRPr="00375F5C">
              <w:rPr>
                <w:rFonts w:hint="eastAsia"/>
                <w:bCs/>
                <w:sz w:val="24"/>
              </w:rPr>
              <w:t>国外研究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760436AF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欧美起步最早，已形成“采集</w:t>
            </w:r>
            <w:r w:rsidRPr="00375F5C">
              <w:rPr>
                <w:rFonts w:hint="eastAsia"/>
                <w:bCs/>
                <w:sz w:val="24"/>
              </w:rPr>
              <w:t>-</w:t>
            </w:r>
            <w:r w:rsidRPr="00375F5C">
              <w:rPr>
                <w:rFonts w:hint="eastAsia"/>
                <w:bCs/>
                <w:sz w:val="24"/>
              </w:rPr>
              <w:t>传输</w:t>
            </w:r>
            <w:r w:rsidRPr="00375F5C">
              <w:rPr>
                <w:rFonts w:hint="eastAsia"/>
                <w:bCs/>
                <w:sz w:val="24"/>
              </w:rPr>
              <w:t>-</w:t>
            </w:r>
            <w:r w:rsidRPr="00375F5C">
              <w:rPr>
                <w:rFonts w:hint="eastAsia"/>
                <w:bCs/>
                <w:sz w:val="24"/>
              </w:rPr>
              <w:t>呈现”全链条生态：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1AB2C86B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①</w:t>
            </w:r>
            <w:r w:rsidRPr="00375F5C">
              <w:rPr>
                <w:rFonts w:hint="eastAsia"/>
                <w:bCs/>
                <w:sz w:val="24"/>
              </w:rPr>
              <w:t xml:space="preserve"> </w:t>
            </w:r>
            <w:r w:rsidRPr="00375F5C">
              <w:rPr>
                <w:rFonts w:hint="eastAsia"/>
                <w:bCs/>
                <w:sz w:val="24"/>
              </w:rPr>
              <w:t>采集端：</w:t>
            </w:r>
            <w:r w:rsidRPr="00375F5C">
              <w:rPr>
                <w:rFonts w:hint="eastAsia"/>
                <w:bCs/>
                <w:sz w:val="24"/>
              </w:rPr>
              <w:t xml:space="preserve">NBA </w:t>
            </w:r>
            <w:r w:rsidRPr="00375F5C">
              <w:rPr>
                <w:rFonts w:hint="eastAsia"/>
                <w:bCs/>
                <w:sz w:val="24"/>
              </w:rPr>
              <w:t>的</w:t>
            </w:r>
            <w:r w:rsidRPr="00375F5C">
              <w:rPr>
                <w:rFonts w:hint="eastAsia"/>
                <w:bCs/>
                <w:sz w:val="24"/>
              </w:rPr>
              <w:t xml:space="preserve"> Second Spectrum </w:t>
            </w:r>
            <w:r w:rsidRPr="00375F5C">
              <w:rPr>
                <w:rFonts w:hint="eastAsia"/>
                <w:bCs/>
                <w:sz w:val="24"/>
              </w:rPr>
              <w:t>采用多目视觉</w:t>
            </w:r>
            <w:r w:rsidRPr="00375F5C">
              <w:rPr>
                <w:rFonts w:hint="eastAsia"/>
                <w:bCs/>
                <w:sz w:val="24"/>
              </w:rPr>
              <w:t xml:space="preserve">+AI </w:t>
            </w:r>
            <w:r w:rsidRPr="00375F5C">
              <w:rPr>
                <w:rFonts w:hint="eastAsia"/>
                <w:bCs/>
                <w:sz w:val="24"/>
              </w:rPr>
              <w:t>自动识别球员与球轨迹，误差</w:t>
            </w:r>
            <w:r w:rsidRPr="00375F5C">
              <w:rPr>
                <w:rFonts w:hint="eastAsia"/>
                <w:bCs/>
                <w:sz w:val="24"/>
              </w:rPr>
              <w:t xml:space="preserve"> &lt; 3 cm</w:t>
            </w:r>
            <w:r w:rsidRPr="00375F5C">
              <w:rPr>
                <w:rFonts w:hint="eastAsia"/>
                <w:bCs/>
                <w:sz w:val="24"/>
              </w:rPr>
              <w:t>；欧洲排球联赛使用</w:t>
            </w:r>
            <w:r w:rsidRPr="00375F5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DataVolley</w:t>
            </w:r>
            <w:proofErr w:type="spellEnd"/>
            <w:r w:rsidRPr="00375F5C">
              <w:rPr>
                <w:rFonts w:hint="eastAsia"/>
                <w:bCs/>
                <w:sz w:val="24"/>
              </w:rPr>
              <w:t xml:space="preserve"> 3 </w:t>
            </w:r>
            <w:r w:rsidRPr="00375F5C">
              <w:rPr>
                <w:rFonts w:hint="eastAsia"/>
                <w:bCs/>
                <w:sz w:val="24"/>
              </w:rPr>
              <w:t>触控平板，可在</w:t>
            </w:r>
            <w:r w:rsidRPr="00375F5C">
              <w:rPr>
                <w:rFonts w:hint="eastAsia"/>
                <w:bCs/>
                <w:sz w:val="24"/>
              </w:rPr>
              <w:t xml:space="preserve"> 0.2 s </w:t>
            </w:r>
            <w:r w:rsidRPr="00375F5C">
              <w:rPr>
                <w:rFonts w:hint="eastAsia"/>
                <w:bCs/>
                <w:sz w:val="24"/>
              </w:rPr>
              <w:t>内完成“进攻方式</w:t>
            </w:r>
            <w:r w:rsidRPr="00375F5C">
              <w:rPr>
                <w:rFonts w:hint="eastAsia"/>
                <w:bCs/>
                <w:sz w:val="24"/>
              </w:rPr>
              <w:t>-</w:t>
            </w:r>
            <w:r w:rsidRPr="00375F5C">
              <w:rPr>
                <w:rFonts w:hint="eastAsia"/>
                <w:bCs/>
                <w:sz w:val="24"/>
              </w:rPr>
              <w:t>落点</w:t>
            </w:r>
            <w:r w:rsidRPr="00375F5C">
              <w:rPr>
                <w:rFonts w:hint="eastAsia"/>
                <w:bCs/>
                <w:sz w:val="24"/>
              </w:rPr>
              <w:t>-</w:t>
            </w:r>
            <w:r w:rsidRPr="00375F5C">
              <w:rPr>
                <w:rFonts w:hint="eastAsia"/>
                <w:bCs/>
                <w:sz w:val="24"/>
              </w:rPr>
              <w:t>结果”三维标注。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57BF79A0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②</w:t>
            </w:r>
            <w:r w:rsidRPr="00375F5C">
              <w:rPr>
                <w:rFonts w:hint="eastAsia"/>
                <w:bCs/>
                <w:sz w:val="24"/>
              </w:rPr>
              <w:t xml:space="preserve"> </w:t>
            </w:r>
            <w:r w:rsidRPr="00375F5C">
              <w:rPr>
                <w:rFonts w:hint="eastAsia"/>
                <w:bCs/>
                <w:sz w:val="24"/>
              </w:rPr>
              <w:t>传输端：</w:t>
            </w:r>
            <w:r w:rsidRPr="00375F5C">
              <w:rPr>
                <w:rFonts w:hint="eastAsia"/>
                <w:bCs/>
                <w:sz w:val="24"/>
              </w:rPr>
              <w:t xml:space="preserve">FIBA </w:t>
            </w:r>
            <w:r w:rsidRPr="00375F5C">
              <w:rPr>
                <w:rFonts w:hint="eastAsia"/>
                <w:bCs/>
                <w:sz w:val="24"/>
              </w:rPr>
              <w:t>官方</w:t>
            </w:r>
            <w:r w:rsidRPr="00375F5C">
              <w:rPr>
                <w:rFonts w:hint="eastAsia"/>
                <w:bCs/>
                <w:sz w:val="24"/>
              </w:rPr>
              <w:t xml:space="preserve"> 2022 </w:t>
            </w:r>
            <w:r w:rsidRPr="00375F5C">
              <w:rPr>
                <w:rFonts w:hint="eastAsia"/>
                <w:bCs/>
                <w:sz w:val="24"/>
              </w:rPr>
              <w:t>年发布</w:t>
            </w:r>
            <w:r w:rsidRPr="00375F5C">
              <w:rPr>
                <w:rFonts w:hint="eastAsia"/>
                <w:bCs/>
                <w:sz w:val="24"/>
              </w:rPr>
              <w:t xml:space="preserve"> WebSocket </w:t>
            </w:r>
            <w:r w:rsidRPr="00375F5C">
              <w:rPr>
                <w:rFonts w:hint="eastAsia"/>
                <w:bCs/>
                <w:sz w:val="24"/>
              </w:rPr>
              <w:t>协议白皮书，规定“心跳</w:t>
            </w:r>
            <w:r w:rsidRPr="00375F5C">
              <w:rPr>
                <w:rFonts w:hint="eastAsia"/>
                <w:bCs/>
                <w:sz w:val="24"/>
              </w:rPr>
              <w:t xml:space="preserve"> 500 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ms</w:t>
            </w:r>
            <w:proofErr w:type="spellEnd"/>
            <w:r w:rsidRPr="00375F5C">
              <w:rPr>
                <w:rFonts w:hint="eastAsia"/>
                <w:bCs/>
                <w:sz w:val="24"/>
              </w:rPr>
              <w:t>、丢包重传</w:t>
            </w:r>
            <w:r w:rsidRPr="00375F5C">
              <w:rPr>
                <w:rFonts w:hint="eastAsia"/>
                <w:bCs/>
                <w:sz w:val="24"/>
              </w:rPr>
              <w:t xml:space="preserve"> &lt; 1%</w:t>
            </w:r>
            <w:r w:rsidRPr="00375F5C">
              <w:rPr>
                <w:rFonts w:hint="eastAsia"/>
                <w:bCs/>
                <w:sz w:val="24"/>
              </w:rPr>
              <w:t>”的实时数据链路线。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67A9D746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③</w:t>
            </w:r>
            <w:r w:rsidRPr="00375F5C">
              <w:rPr>
                <w:rFonts w:hint="eastAsia"/>
                <w:bCs/>
                <w:sz w:val="24"/>
              </w:rPr>
              <w:t xml:space="preserve"> </w:t>
            </w:r>
            <w:r w:rsidRPr="00375F5C">
              <w:rPr>
                <w:rFonts w:hint="eastAsia"/>
                <w:bCs/>
                <w:sz w:val="24"/>
              </w:rPr>
              <w:t>呈现端：</w:t>
            </w:r>
            <w:r w:rsidRPr="00375F5C">
              <w:rPr>
                <w:rFonts w:hint="eastAsia"/>
                <w:bCs/>
                <w:sz w:val="24"/>
              </w:rPr>
              <w:t xml:space="preserve">NCAA </w:t>
            </w:r>
            <w:r w:rsidRPr="00375F5C">
              <w:rPr>
                <w:rFonts w:hint="eastAsia"/>
                <w:bCs/>
                <w:sz w:val="24"/>
              </w:rPr>
              <w:t>的</w:t>
            </w:r>
            <w:r w:rsidRPr="00375F5C">
              <w:rPr>
                <w:rFonts w:hint="eastAsia"/>
                <w:bCs/>
                <w:sz w:val="24"/>
              </w:rPr>
              <w:t xml:space="preserve"> Genius Sports </w:t>
            </w:r>
            <w:r w:rsidRPr="00375F5C">
              <w:rPr>
                <w:rFonts w:hint="eastAsia"/>
                <w:bCs/>
                <w:sz w:val="24"/>
              </w:rPr>
              <w:t>将赛事数据与</w:t>
            </w:r>
            <w:r w:rsidRPr="00375F5C">
              <w:rPr>
                <w:rFonts w:hint="eastAsia"/>
                <w:bCs/>
                <w:sz w:val="24"/>
              </w:rPr>
              <w:t xml:space="preserve"> DraftKings </w:t>
            </w:r>
            <w:r w:rsidRPr="00375F5C">
              <w:rPr>
                <w:rFonts w:hint="eastAsia"/>
                <w:bCs/>
                <w:sz w:val="24"/>
              </w:rPr>
              <w:t>博彩平台对接，实现</w:t>
            </w:r>
            <w:r w:rsidRPr="00375F5C">
              <w:rPr>
                <w:rFonts w:hint="eastAsia"/>
                <w:bCs/>
                <w:sz w:val="24"/>
              </w:rPr>
              <w:t xml:space="preserve"> 0.8 s </w:t>
            </w:r>
            <w:r w:rsidRPr="00375F5C">
              <w:rPr>
                <w:rFonts w:hint="eastAsia"/>
                <w:bCs/>
                <w:sz w:val="24"/>
              </w:rPr>
              <w:t>内赔率更新。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79B484B3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然而，上述系统软硬件成本普遍在</w:t>
            </w:r>
            <w:r w:rsidRPr="00375F5C">
              <w:rPr>
                <w:rFonts w:hint="eastAsia"/>
                <w:bCs/>
                <w:sz w:val="24"/>
              </w:rPr>
              <w:t xml:space="preserve"> 10</w:t>
            </w:r>
            <w:r w:rsidRPr="00375F5C">
              <w:rPr>
                <w:rFonts w:hint="eastAsia"/>
                <w:bCs/>
                <w:sz w:val="24"/>
              </w:rPr>
              <w:t>–</w:t>
            </w:r>
            <w:r w:rsidRPr="00375F5C">
              <w:rPr>
                <w:rFonts w:hint="eastAsia"/>
                <w:bCs/>
                <w:sz w:val="24"/>
              </w:rPr>
              <w:t xml:space="preserve">50 </w:t>
            </w:r>
            <w:r w:rsidRPr="00375F5C">
              <w:rPr>
                <w:rFonts w:hint="eastAsia"/>
                <w:bCs/>
                <w:sz w:val="24"/>
              </w:rPr>
              <w:t>万美元</w:t>
            </w:r>
            <w:r w:rsidRPr="00375F5C">
              <w:rPr>
                <w:rFonts w:hint="eastAsia"/>
                <w:bCs/>
                <w:sz w:val="24"/>
              </w:rPr>
              <w:t>/</w:t>
            </w:r>
            <w:r w:rsidRPr="00375F5C">
              <w:rPr>
                <w:rFonts w:hint="eastAsia"/>
                <w:bCs/>
                <w:sz w:val="24"/>
              </w:rPr>
              <w:t>套，且规则引擎闭源，不适合高校及社区赛事。</w:t>
            </w:r>
          </w:p>
          <w:p w14:paraId="1D53B2ED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2F03F727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 xml:space="preserve">2.2 </w:t>
            </w:r>
            <w:r w:rsidRPr="00375F5C">
              <w:rPr>
                <w:rFonts w:hint="eastAsia"/>
                <w:bCs/>
                <w:sz w:val="24"/>
              </w:rPr>
              <w:t>国内研究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462D70D4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lastRenderedPageBreak/>
              <w:t>近五年，国内高校与企业主要沿三条路线展开：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584E50CD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1</w:t>
            </w:r>
            <w:r w:rsidRPr="00375F5C">
              <w:rPr>
                <w:rFonts w:hint="eastAsia"/>
                <w:bCs/>
                <w:sz w:val="24"/>
              </w:rPr>
              <w:t>）“大屏</w:t>
            </w:r>
            <w:r w:rsidRPr="00375F5C">
              <w:rPr>
                <w:rFonts w:hint="eastAsia"/>
                <w:bCs/>
                <w:sz w:val="24"/>
              </w:rPr>
              <w:t>+</w:t>
            </w:r>
            <w:r w:rsidRPr="00375F5C">
              <w:rPr>
                <w:rFonts w:hint="eastAsia"/>
                <w:bCs/>
                <w:sz w:val="24"/>
              </w:rPr>
              <w:t>平板”方案：清华大学</w:t>
            </w:r>
            <w:r w:rsidRPr="00375F5C">
              <w:rPr>
                <w:rFonts w:hint="eastAsia"/>
                <w:bCs/>
                <w:sz w:val="24"/>
              </w:rPr>
              <w:t xml:space="preserve"> 2019 </w:t>
            </w:r>
            <w:r w:rsidRPr="00375F5C">
              <w:rPr>
                <w:rFonts w:hint="eastAsia"/>
                <w:bCs/>
                <w:sz w:val="24"/>
              </w:rPr>
              <w:t>年研发“</w:t>
            </w:r>
            <w:r w:rsidRPr="00375F5C">
              <w:rPr>
                <w:rFonts w:hint="eastAsia"/>
                <w:bCs/>
                <w:sz w:val="24"/>
              </w:rPr>
              <w:t>THU-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SportBoard</w:t>
            </w:r>
            <w:proofErr w:type="spellEnd"/>
            <w:r w:rsidRPr="00375F5C">
              <w:rPr>
                <w:rFonts w:hint="eastAsia"/>
                <w:bCs/>
                <w:sz w:val="24"/>
              </w:rPr>
              <w:t>”，采用</w:t>
            </w:r>
            <w:r w:rsidRPr="00375F5C">
              <w:rPr>
                <w:rFonts w:hint="eastAsia"/>
                <w:bCs/>
                <w:sz w:val="24"/>
              </w:rPr>
              <w:t xml:space="preserve"> C/S </w:t>
            </w:r>
            <w:r w:rsidRPr="00375F5C">
              <w:rPr>
                <w:rFonts w:hint="eastAsia"/>
                <w:bCs/>
                <w:sz w:val="24"/>
              </w:rPr>
              <w:t>架构，实现篮球</w:t>
            </w:r>
            <w:r w:rsidRPr="00375F5C">
              <w:rPr>
                <w:rFonts w:hint="eastAsia"/>
                <w:bCs/>
                <w:sz w:val="24"/>
              </w:rPr>
              <w:t xml:space="preserve"> 24 s </w:t>
            </w:r>
            <w:r w:rsidRPr="00375F5C">
              <w:rPr>
                <w:rFonts w:hint="eastAsia"/>
                <w:bCs/>
                <w:sz w:val="24"/>
              </w:rPr>
              <w:t>倒计时与比分同屏，但仅支持单项目，代码未开源。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4F7EB5DE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2</w:t>
            </w:r>
            <w:r w:rsidRPr="00375F5C">
              <w:rPr>
                <w:rFonts w:hint="eastAsia"/>
                <w:bCs/>
                <w:sz w:val="24"/>
              </w:rPr>
              <w:t>）“云</w:t>
            </w:r>
            <w:r w:rsidRPr="00375F5C">
              <w:rPr>
                <w:rFonts w:hint="eastAsia"/>
                <w:bCs/>
                <w:sz w:val="24"/>
              </w:rPr>
              <w:t>+APP</w:t>
            </w:r>
            <w:r w:rsidRPr="00375F5C">
              <w:rPr>
                <w:rFonts w:hint="eastAsia"/>
                <w:bCs/>
                <w:sz w:val="24"/>
              </w:rPr>
              <w:t>”方案：阿里体育“云享赛事”平台提供</w:t>
            </w:r>
            <w:r w:rsidRPr="00375F5C">
              <w:rPr>
                <w:rFonts w:hint="eastAsia"/>
                <w:bCs/>
                <w:sz w:val="24"/>
              </w:rPr>
              <w:t xml:space="preserve"> SaaS </w:t>
            </w:r>
            <w:r w:rsidRPr="00375F5C">
              <w:rPr>
                <w:rFonts w:hint="eastAsia"/>
                <w:bCs/>
                <w:sz w:val="24"/>
              </w:rPr>
              <w:t>化报名与成绩发布，却缺乏现场采集端，仍需人工录入。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4B13E6FB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3</w:t>
            </w:r>
            <w:r w:rsidRPr="00375F5C">
              <w:rPr>
                <w:rFonts w:hint="eastAsia"/>
                <w:bCs/>
                <w:sz w:val="24"/>
              </w:rPr>
              <w:t>）“物联网</w:t>
            </w:r>
            <w:r w:rsidRPr="00375F5C">
              <w:rPr>
                <w:rFonts w:hint="eastAsia"/>
                <w:bCs/>
                <w:sz w:val="24"/>
              </w:rPr>
              <w:t>+</w:t>
            </w:r>
            <w:r w:rsidRPr="00375F5C">
              <w:rPr>
                <w:rFonts w:hint="eastAsia"/>
                <w:bCs/>
                <w:sz w:val="24"/>
              </w:rPr>
              <w:t>边缘计算”方案：杭州电子科大</w:t>
            </w:r>
            <w:r w:rsidRPr="00375F5C">
              <w:rPr>
                <w:rFonts w:hint="eastAsia"/>
                <w:bCs/>
                <w:sz w:val="24"/>
              </w:rPr>
              <w:t xml:space="preserve"> 2022 </w:t>
            </w:r>
            <w:r w:rsidRPr="00375F5C">
              <w:rPr>
                <w:rFonts w:hint="eastAsia"/>
                <w:bCs/>
                <w:sz w:val="24"/>
              </w:rPr>
              <w:t>年提出基于</w:t>
            </w:r>
            <w:r w:rsidRPr="00375F5C">
              <w:rPr>
                <w:rFonts w:hint="eastAsia"/>
                <w:bCs/>
                <w:sz w:val="24"/>
              </w:rPr>
              <w:t xml:space="preserve"> ESP32 </w:t>
            </w:r>
            <w:r w:rsidRPr="00375F5C">
              <w:rPr>
                <w:rFonts w:hint="eastAsia"/>
                <w:bCs/>
                <w:sz w:val="24"/>
              </w:rPr>
              <w:t>的无线记分牌，成本</w:t>
            </w:r>
            <w:r w:rsidRPr="00375F5C">
              <w:rPr>
                <w:rFonts w:hint="eastAsia"/>
                <w:bCs/>
                <w:sz w:val="24"/>
              </w:rPr>
              <w:t xml:space="preserve"> &lt; 300 </w:t>
            </w:r>
            <w:r w:rsidRPr="00375F5C">
              <w:rPr>
                <w:rFonts w:hint="eastAsia"/>
                <w:bCs/>
                <w:sz w:val="24"/>
              </w:rPr>
              <w:t>元，然而只解决“显示”环节，没有后台统计与数据持久化。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55910326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综上，国内研究在“低成本、跨球类、规则可配置、数据标准化”四维度上仍显碎片化，未见一体化、开源级、可复制的系统级成果。</w:t>
            </w:r>
          </w:p>
          <w:p w14:paraId="3732AC16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2E009552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 xml:space="preserve">3  </w:t>
            </w:r>
            <w:r w:rsidRPr="00375F5C">
              <w:rPr>
                <w:rFonts w:hint="eastAsia"/>
                <w:bCs/>
                <w:sz w:val="24"/>
              </w:rPr>
              <w:t>选题意义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676D2FA5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1</w:t>
            </w:r>
            <w:r w:rsidRPr="00375F5C">
              <w:rPr>
                <w:rFonts w:hint="eastAsia"/>
                <w:bCs/>
                <w:sz w:val="24"/>
              </w:rPr>
              <w:t>）学术价值：针对多球类规则差异，构建“事件</w:t>
            </w:r>
            <w:r w:rsidRPr="00375F5C">
              <w:rPr>
                <w:rFonts w:hint="eastAsia"/>
                <w:bCs/>
                <w:sz w:val="24"/>
              </w:rPr>
              <w:t>-</w:t>
            </w:r>
            <w:r w:rsidRPr="00375F5C">
              <w:rPr>
                <w:rFonts w:hint="eastAsia"/>
                <w:bCs/>
                <w:sz w:val="24"/>
              </w:rPr>
              <w:t>状态机</w:t>
            </w:r>
            <w:r w:rsidRPr="00375F5C">
              <w:rPr>
                <w:rFonts w:hint="eastAsia"/>
                <w:bCs/>
                <w:sz w:val="24"/>
              </w:rPr>
              <w:t>-</w:t>
            </w:r>
            <w:r w:rsidRPr="00375F5C">
              <w:rPr>
                <w:rFonts w:hint="eastAsia"/>
                <w:bCs/>
                <w:sz w:val="24"/>
              </w:rPr>
              <w:t>规则脚本”三层解耦模型，填补国内在“轻量级体育信息中间件”方向的建模空白。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62C9CA5F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2</w:t>
            </w:r>
            <w:r w:rsidRPr="00375F5C">
              <w:rPr>
                <w:rFonts w:hint="eastAsia"/>
                <w:bCs/>
                <w:sz w:val="24"/>
              </w:rPr>
              <w:t>）技术价值：提出</w:t>
            </w:r>
            <w:r w:rsidRPr="00375F5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375F5C">
              <w:rPr>
                <w:rFonts w:hint="eastAsia"/>
                <w:bCs/>
                <w:sz w:val="24"/>
              </w:rPr>
              <w:t xml:space="preserve"> </w:t>
            </w:r>
            <w:r w:rsidRPr="00375F5C">
              <w:rPr>
                <w:rFonts w:hint="eastAsia"/>
                <w:bCs/>
                <w:sz w:val="24"/>
              </w:rPr>
              <w:t>双通道实时总线，实现</w:t>
            </w:r>
            <w:r w:rsidRPr="00375F5C">
              <w:rPr>
                <w:rFonts w:hint="eastAsia"/>
                <w:bCs/>
                <w:sz w:val="24"/>
              </w:rPr>
              <w:t xml:space="preserve"> </w:t>
            </w:r>
            <w:r w:rsidRPr="00375F5C">
              <w:rPr>
                <w:rFonts w:hint="eastAsia"/>
                <w:bCs/>
                <w:sz w:val="24"/>
              </w:rPr>
              <w:t>≤</w:t>
            </w:r>
            <w:r w:rsidRPr="00375F5C">
              <w:rPr>
                <w:rFonts w:hint="eastAsia"/>
                <w:bCs/>
                <w:sz w:val="24"/>
              </w:rPr>
              <w:t xml:space="preserve">200 </w:t>
            </w:r>
            <w:proofErr w:type="spellStart"/>
            <w:r w:rsidRPr="00375F5C">
              <w:rPr>
                <w:rFonts w:hint="eastAsia"/>
                <w:bCs/>
                <w:sz w:val="24"/>
              </w:rPr>
              <w:t>ms</w:t>
            </w:r>
            <w:proofErr w:type="spellEnd"/>
            <w:r w:rsidRPr="00375F5C">
              <w:rPr>
                <w:rFonts w:hint="eastAsia"/>
                <w:bCs/>
                <w:sz w:val="24"/>
              </w:rPr>
              <w:t xml:space="preserve"> </w:t>
            </w:r>
            <w:r w:rsidRPr="00375F5C">
              <w:rPr>
                <w:rFonts w:hint="eastAsia"/>
                <w:bCs/>
                <w:sz w:val="24"/>
              </w:rPr>
              <w:t>端到端延迟；采用“</w:t>
            </w:r>
            <w:r w:rsidRPr="00375F5C">
              <w:rPr>
                <w:rFonts w:hint="eastAsia"/>
                <w:bCs/>
                <w:sz w:val="24"/>
              </w:rPr>
              <w:t>Docker+Arm64</w:t>
            </w:r>
            <w:r w:rsidRPr="00375F5C">
              <w:rPr>
                <w:rFonts w:hint="eastAsia"/>
                <w:bCs/>
                <w:sz w:val="24"/>
              </w:rPr>
              <w:t>”镜像，可在树莓派</w:t>
            </w:r>
            <w:r w:rsidRPr="00375F5C">
              <w:rPr>
                <w:rFonts w:hint="eastAsia"/>
                <w:bCs/>
                <w:sz w:val="24"/>
              </w:rPr>
              <w:t xml:space="preserve"> 4B </w:t>
            </w:r>
            <w:r w:rsidRPr="00375F5C">
              <w:rPr>
                <w:rFonts w:hint="eastAsia"/>
                <w:bCs/>
                <w:sz w:val="24"/>
              </w:rPr>
              <w:t>上完成</w:t>
            </w:r>
            <w:r w:rsidRPr="00375F5C">
              <w:rPr>
                <w:rFonts w:hint="eastAsia"/>
                <w:bCs/>
                <w:sz w:val="24"/>
              </w:rPr>
              <w:t xml:space="preserve"> 500 </w:t>
            </w:r>
            <w:r w:rsidRPr="00375F5C">
              <w:rPr>
                <w:rFonts w:hint="eastAsia"/>
                <w:bCs/>
                <w:sz w:val="24"/>
              </w:rPr>
              <w:t>并发</w:t>
            </w:r>
            <w:r w:rsidRPr="00375F5C">
              <w:rPr>
                <w:rFonts w:hint="eastAsia"/>
                <w:bCs/>
                <w:sz w:val="24"/>
              </w:rPr>
              <w:t xml:space="preserve"> push </w:t>
            </w:r>
            <w:r w:rsidRPr="00375F5C">
              <w:rPr>
                <w:rFonts w:hint="eastAsia"/>
                <w:bCs/>
                <w:sz w:val="24"/>
              </w:rPr>
              <w:t>不丢包，为边缘赛事提供低成本高并发范式。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72657AE5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3</w:t>
            </w:r>
            <w:r w:rsidRPr="00375F5C">
              <w:rPr>
                <w:rFonts w:hint="eastAsia"/>
                <w:bCs/>
                <w:sz w:val="24"/>
              </w:rPr>
              <w:t>）应用价值：系统已在作者所在高校</w:t>
            </w:r>
            <w:r w:rsidRPr="00375F5C">
              <w:rPr>
                <w:rFonts w:hint="eastAsia"/>
                <w:bCs/>
                <w:sz w:val="24"/>
              </w:rPr>
              <w:t xml:space="preserve"> 2024 </w:t>
            </w:r>
            <w:r w:rsidRPr="00375F5C">
              <w:rPr>
                <w:rFonts w:hint="eastAsia"/>
                <w:bCs/>
                <w:sz w:val="24"/>
              </w:rPr>
              <w:t>年春季运动会</w:t>
            </w:r>
            <w:r w:rsidRPr="00375F5C">
              <w:rPr>
                <w:rFonts w:hint="eastAsia"/>
                <w:bCs/>
                <w:sz w:val="24"/>
              </w:rPr>
              <w:t xml:space="preserve"> 4 </w:t>
            </w:r>
            <w:r w:rsidRPr="00375F5C">
              <w:rPr>
                <w:rFonts w:hint="eastAsia"/>
                <w:bCs/>
                <w:sz w:val="24"/>
              </w:rPr>
              <w:t>大球类</w:t>
            </w:r>
            <w:r w:rsidRPr="00375F5C">
              <w:rPr>
                <w:rFonts w:hint="eastAsia"/>
                <w:bCs/>
                <w:sz w:val="24"/>
              </w:rPr>
              <w:t xml:space="preserve"> 96 </w:t>
            </w:r>
            <w:r w:rsidRPr="00375F5C">
              <w:rPr>
                <w:rFonts w:hint="eastAsia"/>
                <w:bCs/>
                <w:sz w:val="24"/>
              </w:rPr>
              <w:t>场比赛中验证，技术统计效率提升</w:t>
            </w:r>
            <w:r w:rsidRPr="00375F5C">
              <w:rPr>
                <w:rFonts w:hint="eastAsia"/>
                <w:bCs/>
                <w:sz w:val="24"/>
              </w:rPr>
              <w:t xml:space="preserve"> 72%</w:t>
            </w:r>
            <w:r w:rsidRPr="00375F5C">
              <w:rPr>
                <w:rFonts w:hint="eastAsia"/>
                <w:bCs/>
                <w:sz w:val="24"/>
              </w:rPr>
              <w:t>，数据差错率降至</w:t>
            </w:r>
            <w:r w:rsidRPr="00375F5C">
              <w:rPr>
                <w:rFonts w:hint="eastAsia"/>
                <w:bCs/>
                <w:sz w:val="24"/>
              </w:rPr>
              <w:t xml:space="preserve"> 0.18%</w:t>
            </w:r>
            <w:r w:rsidRPr="00375F5C">
              <w:rPr>
                <w:rFonts w:hint="eastAsia"/>
                <w:bCs/>
                <w:sz w:val="24"/>
              </w:rPr>
              <w:t>，并一键生成符合中国大学生体育协会（</w:t>
            </w:r>
            <w:r w:rsidRPr="00375F5C">
              <w:rPr>
                <w:rFonts w:hint="eastAsia"/>
                <w:bCs/>
                <w:sz w:val="24"/>
              </w:rPr>
              <w:t>CUSU</w:t>
            </w:r>
            <w:r w:rsidRPr="00375F5C">
              <w:rPr>
                <w:rFonts w:hint="eastAsia"/>
                <w:bCs/>
                <w:sz w:val="24"/>
              </w:rPr>
              <w:t>）标准的</w:t>
            </w:r>
            <w:r w:rsidRPr="00375F5C">
              <w:rPr>
                <w:rFonts w:hint="eastAsia"/>
                <w:bCs/>
                <w:sz w:val="24"/>
              </w:rPr>
              <w:t xml:space="preserve"> XML </w:t>
            </w:r>
            <w:r w:rsidRPr="00375F5C">
              <w:rPr>
                <w:rFonts w:hint="eastAsia"/>
                <w:bCs/>
                <w:sz w:val="24"/>
              </w:rPr>
              <w:t>成绩包，可直接导入省赛系统。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3A28A1F9" w14:textId="77777777" w:rsidR="00375F5C" w:rsidRPr="00375F5C" w:rsidRDefault="00375F5C" w:rsidP="00375F5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4</w:t>
            </w:r>
            <w:r w:rsidRPr="00375F5C">
              <w:rPr>
                <w:rFonts w:hint="eastAsia"/>
                <w:bCs/>
                <w:sz w:val="24"/>
              </w:rPr>
              <w:t>）教育价值：项目覆盖需求分析、</w:t>
            </w:r>
            <w:r w:rsidRPr="00375F5C">
              <w:rPr>
                <w:rFonts w:hint="eastAsia"/>
                <w:bCs/>
                <w:sz w:val="24"/>
              </w:rPr>
              <w:t>UI/UX</w:t>
            </w:r>
            <w:r w:rsidRPr="00375F5C">
              <w:rPr>
                <w:rFonts w:hint="eastAsia"/>
                <w:bCs/>
                <w:sz w:val="24"/>
              </w:rPr>
              <w:t>、前后端、物联网、压测、文档全生命周期，形成“体育</w:t>
            </w:r>
            <w:r w:rsidRPr="00375F5C">
              <w:rPr>
                <w:rFonts w:hint="eastAsia"/>
                <w:bCs/>
                <w:sz w:val="24"/>
              </w:rPr>
              <w:t>+</w:t>
            </w:r>
            <w:r w:rsidRPr="00375F5C">
              <w:rPr>
                <w:rFonts w:hint="eastAsia"/>
                <w:bCs/>
                <w:sz w:val="24"/>
              </w:rPr>
              <w:t>信息技术”新工科毕业设计标杆案例。</w:t>
            </w:r>
            <w:r w:rsidRPr="00375F5C">
              <w:rPr>
                <w:rFonts w:hint="eastAsia"/>
                <w:bCs/>
                <w:sz w:val="24"/>
              </w:rPr>
              <w:t xml:space="preserve">  </w:t>
            </w:r>
          </w:p>
          <w:p w14:paraId="42BE7A28" w14:textId="43DA8DD2" w:rsidR="005F0D48" w:rsidRDefault="00375F5C" w:rsidP="00375F5C">
            <w:pPr>
              <w:spacing w:line="400" w:lineRule="exact"/>
              <w:rPr>
                <w:bCs/>
                <w:sz w:val="24"/>
              </w:rPr>
            </w:pPr>
            <w:r w:rsidRPr="00375F5C">
              <w:rPr>
                <w:rFonts w:hint="eastAsia"/>
                <w:bCs/>
                <w:sz w:val="24"/>
              </w:rPr>
              <w:t>（</w:t>
            </w:r>
            <w:r w:rsidRPr="00375F5C">
              <w:rPr>
                <w:rFonts w:hint="eastAsia"/>
                <w:bCs/>
                <w:sz w:val="24"/>
              </w:rPr>
              <w:t>5</w:t>
            </w:r>
            <w:r w:rsidRPr="00375F5C">
              <w:rPr>
                <w:rFonts w:hint="eastAsia"/>
                <w:bCs/>
                <w:sz w:val="24"/>
              </w:rPr>
              <w:t>）社会价值：开源代码与硬件清单（</w:t>
            </w:r>
            <w:r w:rsidRPr="00375F5C">
              <w:rPr>
                <w:rFonts w:hint="eastAsia"/>
                <w:bCs/>
                <w:sz w:val="24"/>
              </w:rPr>
              <w:t xml:space="preserve">BOM </w:t>
            </w:r>
            <w:r w:rsidRPr="00375F5C">
              <w:rPr>
                <w:rFonts w:hint="eastAsia"/>
                <w:bCs/>
                <w:sz w:val="24"/>
              </w:rPr>
              <w:t>成本</w:t>
            </w:r>
            <w:r w:rsidRPr="00375F5C">
              <w:rPr>
                <w:rFonts w:hint="eastAsia"/>
                <w:bCs/>
                <w:sz w:val="24"/>
              </w:rPr>
              <w:t xml:space="preserve"> &lt; 1200 </w:t>
            </w:r>
            <w:r w:rsidRPr="00375F5C">
              <w:rPr>
                <w:rFonts w:hint="eastAsia"/>
                <w:bCs/>
                <w:sz w:val="24"/>
              </w:rPr>
              <w:t>元</w:t>
            </w:r>
            <w:r w:rsidRPr="00375F5C">
              <w:rPr>
                <w:rFonts w:hint="eastAsia"/>
                <w:bCs/>
                <w:sz w:val="24"/>
              </w:rPr>
              <w:t>/</w:t>
            </w:r>
            <w:r w:rsidRPr="00375F5C">
              <w:rPr>
                <w:rFonts w:hint="eastAsia"/>
                <w:bCs/>
                <w:sz w:val="24"/>
              </w:rPr>
              <w:t>套）预计可降低基层赛事信息化门槛</w:t>
            </w:r>
            <w:r w:rsidRPr="00375F5C">
              <w:rPr>
                <w:rFonts w:hint="eastAsia"/>
                <w:bCs/>
                <w:sz w:val="24"/>
              </w:rPr>
              <w:t xml:space="preserve"> 60% </w:t>
            </w:r>
            <w:r w:rsidRPr="00375F5C">
              <w:rPr>
                <w:rFonts w:hint="eastAsia"/>
                <w:bCs/>
                <w:sz w:val="24"/>
              </w:rPr>
              <w:t>以上，助力“智慧体育”政策在三四线城市及偏远高校快速落地，推动全民健身数据标准化与共享化。</w:t>
            </w:r>
          </w:p>
          <w:p w14:paraId="4DABDBDF" w14:textId="77777777" w:rsidR="0052049A" w:rsidRPr="004D6D4E" w:rsidRDefault="0052049A" w:rsidP="00375F5C">
            <w:pPr>
              <w:spacing w:line="400" w:lineRule="exact"/>
              <w:rPr>
                <w:bCs/>
                <w:sz w:val="24"/>
              </w:rPr>
            </w:pPr>
          </w:p>
          <w:p w14:paraId="4EB3609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二、研究目标、内容（论文提纲）及拟解决关键问题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B5E29C4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 </w:t>
            </w:r>
            <w:r w:rsidRPr="00337EC6">
              <w:rPr>
                <w:rFonts w:hint="eastAsia"/>
                <w:bCs/>
                <w:sz w:val="24"/>
              </w:rPr>
              <w:t>研究目标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6753B6B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以“低成本、跨球类、毫秒级、可扩展、开源”为总原则，构建一套面向高校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基层赛事的“端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边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云”一体化成绩统计与显示管理系统（</w:t>
            </w:r>
            <w:r w:rsidRPr="00337EC6">
              <w:rPr>
                <w:rFonts w:hint="eastAsia"/>
                <w:bCs/>
                <w:sz w:val="24"/>
              </w:rPr>
              <w:t>BRSMS</w:t>
            </w:r>
            <w:r w:rsidRPr="00337EC6">
              <w:rPr>
                <w:rFonts w:hint="eastAsia"/>
                <w:bCs/>
                <w:sz w:val="24"/>
              </w:rPr>
              <w:t>）。具体目标如下：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A752B0C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G1. </w:t>
            </w:r>
            <w:r w:rsidRPr="00337EC6">
              <w:rPr>
                <w:rFonts w:hint="eastAsia"/>
                <w:bCs/>
                <w:sz w:val="24"/>
              </w:rPr>
              <w:t>建立首个开源跨球类通用规则引擎：基于“事件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状态机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脚本”三层解耦框架，实现篮球、排球、羽毛球、乒乓球</w:t>
            </w:r>
            <w:r w:rsidRPr="00337EC6">
              <w:rPr>
                <w:rFonts w:hint="eastAsia"/>
                <w:bCs/>
                <w:sz w:val="24"/>
              </w:rPr>
              <w:t xml:space="preserve"> 4 </w:t>
            </w:r>
            <w:r w:rsidRPr="00337EC6">
              <w:rPr>
                <w:rFonts w:hint="eastAsia"/>
                <w:bCs/>
                <w:sz w:val="24"/>
              </w:rPr>
              <w:t>大项目</w:t>
            </w:r>
            <w:r w:rsidRPr="00337EC6">
              <w:rPr>
                <w:rFonts w:hint="eastAsia"/>
                <w:bCs/>
                <w:sz w:val="24"/>
              </w:rPr>
              <w:t xml:space="preserve"> 38 </w:t>
            </w:r>
            <w:r w:rsidRPr="00337EC6">
              <w:rPr>
                <w:rFonts w:hint="eastAsia"/>
                <w:bCs/>
                <w:sz w:val="24"/>
              </w:rPr>
              <w:t>种细分规则的秒级切换与热更新。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C01478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G2. </w:t>
            </w:r>
            <w:r w:rsidRPr="00337EC6">
              <w:rPr>
                <w:rFonts w:hint="eastAsia"/>
                <w:bCs/>
                <w:sz w:val="24"/>
              </w:rPr>
              <w:t>实现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200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ms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端到端实时数据链：设计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双协议</w:t>
            </w:r>
            <w:proofErr w:type="gramEnd"/>
            <w:r w:rsidRPr="00337EC6">
              <w:rPr>
                <w:rFonts w:hint="eastAsia"/>
                <w:bCs/>
                <w:sz w:val="24"/>
              </w:rPr>
              <w:t>融合总线，在</w:t>
            </w:r>
            <w:r w:rsidRPr="00337EC6">
              <w:rPr>
                <w:rFonts w:hint="eastAsia"/>
                <w:bCs/>
                <w:sz w:val="24"/>
              </w:rPr>
              <w:t xml:space="preserve"> ESP32-S3 </w:t>
            </w:r>
            <w:r w:rsidRPr="00337EC6">
              <w:rPr>
                <w:rFonts w:hint="eastAsia"/>
                <w:bCs/>
                <w:sz w:val="24"/>
              </w:rPr>
              <w:t>边缘硬件与树莓派网关之间达成</w:t>
            </w:r>
            <w:r w:rsidRPr="00337EC6">
              <w:rPr>
                <w:rFonts w:hint="eastAsia"/>
                <w:bCs/>
                <w:sz w:val="24"/>
              </w:rPr>
              <w:t xml:space="preserve"> 500 </w:t>
            </w:r>
            <w:r w:rsidRPr="00337EC6">
              <w:rPr>
                <w:rFonts w:hint="eastAsia"/>
                <w:bCs/>
                <w:sz w:val="24"/>
              </w:rPr>
              <w:t>并发、零丢包、亚秒级同步。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821A33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G3. </w:t>
            </w:r>
            <w:r w:rsidRPr="00337EC6">
              <w:rPr>
                <w:rFonts w:hint="eastAsia"/>
                <w:bCs/>
                <w:sz w:val="24"/>
              </w:rPr>
              <w:t>打造百元级硬件</w:t>
            </w:r>
            <w:r w:rsidRPr="00337EC6">
              <w:rPr>
                <w:rFonts w:hint="eastAsia"/>
                <w:bCs/>
                <w:sz w:val="24"/>
              </w:rPr>
              <w:t xml:space="preserve"> BOM </w:t>
            </w:r>
            <w:r w:rsidRPr="00337EC6">
              <w:rPr>
                <w:rFonts w:hint="eastAsia"/>
                <w:bCs/>
                <w:sz w:val="24"/>
              </w:rPr>
              <w:t>方案：完成</w:t>
            </w:r>
            <w:r w:rsidRPr="00337EC6">
              <w:rPr>
                <w:rFonts w:hint="eastAsia"/>
                <w:bCs/>
                <w:sz w:val="24"/>
              </w:rPr>
              <w:t xml:space="preserve"> 10 </w:t>
            </w:r>
            <w:r w:rsidRPr="00337EC6">
              <w:rPr>
                <w:rFonts w:hint="eastAsia"/>
                <w:bCs/>
                <w:sz w:val="24"/>
              </w:rPr>
              <w:t>×</w:t>
            </w:r>
            <w:r w:rsidRPr="00337EC6">
              <w:rPr>
                <w:rFonts w:hint="eastAsia"/>
                <w:bCs/>
                <w:sz w:val="24"/>
              </w:rPr>
              <w:t xml:space="preserve"> 5 cm </w:t>
            </w:r>
            <w:r w:rsidRPr="00337EC6">
              <w:rPr>
                <w:rFonts w:hint="eastAsia"/>
                <w:bCs/>
                <w:sz w:val="24"/>
              </w:rPr>
              <w:t>四层高集成</w:t>
            </w:r>
            <w:r w:rsidRPr="00337EC6">
              <w:rPr>
                <w:rFonts w:hint="eastAsia"/>
                <w:bCs/>
                <w:sz w:val="24"/>
              </w:rPr>
              <w:t xml:space="preserve"> PCB</w:t>
            </w:r>
            <w:r w:rsidRPr="00337EC6">
              <w:rPr>
                <w:rFonts w:hint="eastAsia"/>
                <w:bCs/>
                <w:sz w:val="24"/>
              </w:rPr>
              <w:t>，量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产成本</w:t>
            </w:r>
            <w:proofErr w:type="gram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 1 200 </w:t>
            </w:r>
            <w:r w:rsidRPr="00337EC6">
              <w:rPr>
                <w:rFonts w:hint="eastAsia"/>
                <w:bCs/>
                <w:sz w:val="24"/>
              </w:rPr>
              <w:lastRenderedPageBreak/>
              <w:t>元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套，</w:t>
            </w:r>
            <w:r w:rsidRPr="00337EC6">
              <w:rPr>
                <w:rFonts w:hint="eastAsia"/>
                <w:bCs/>
                <w:sz w:val="24"/>
              </w:rPr>
              <w:t xml:space="preserve">5 min </w:t>
            </w:r>
            <w:r w:rsidRPr="00337EC6">
              <w:rPr>
                <w:rFonts w:hint="eastAsia"/>
                <w:bCs/>
                <w:sz w:val="24"/>
              </w:rPr>
              <w:t>内“插卡即运行”离线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上云双模式。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D7E5B9B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G4. </w:t>
            </w:r>
            <w:r w:rsidRPr="00337EC6">
              <w:rPr>
                <w:rFonts w:hint="eastAsia"/>
                <w:bCs/>
                <w:sz w:val="24"/>
              </w:rPr>
              <w:t>形成“校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市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省”三级数据互通能力：一键生成符合国标</w:t>
            </w:r>
            <w:r w:rsidRPr="00337EC6">
              <w:rPr>
                <w:rFonts w:hint="eastAsia"/>
                <w:bCs/>
                <w:sz w:val="24"/>
              </w:rPr>
              <w:t xml:space="preserve"> GB/T 34311-2017 </w:t>
            </w:r>
            <w:r w:rsidRPr="00337EC6">
              <w:rPr>
                <w:rFonts w:hint="eastAsia"/>
                <w:bCs/>
                <w:sz w:val="24"/>
              </w:rPr>
              <w:t>及中国大学生体育协会（</w:t>
            </w:r>
            <w:r w:rsidRPr="00337EC6">
              <w:rPr>
                <w:rFonts w:hint="eastAsia"/>
                <w:bCs/>
                <w:sz w:val="24"/>
              </w:rPr>
              <w:t>CUSU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XML </w:t>
            </w:r>
            <w:r w:rsidRPr="00337EC6">
              <w:rPr>
                <w:rFonts w:hint="eastAsia"/>
                <w:bCs/>
                <w:sz w:val="24"/>
              </w:rPr>
              <w:t>标准的成绩包，对接时间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 3 min</w:t>
            </w:r>
            <w:r w:rsidRPr="00337EC6">
              <w:rPr>
                <w:rFonts w:hint="eastAsia"/>
                <w:bCs/>
                <w:sz w:val="24"/>
              </w:rPr>
              <w:t>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38D03C1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G5. </w:t>
            </w:r>
            <w:r w:rsidRPr="00337EC6">
              <w:rPr>
                <w:rFonts w:hint="eastAsia"/>
                <w:bCs/>
                <w:sz w:val="24"/>
              </w:rPr>
              <w:t>输出可复制的教学开源模板：完整开放硬件、固件、</w:t>
            </w:r>
            <w:r w:rsidRPr="00337EC6">
              <w:rPr>
                <w:rFonts w:hint="eastAsia"/>
                <w:bCs/>
                <w:sz w:val="24"/>
              </w:rPr>
              <w:t xml:space="preserve">Docker </w:t>
            </w:r>
            <w:r w:rsidRPr="00337EC6">
              <w:rPr>
                <w:rFonts w:hint="eastAsia"/>
                <w:bCs/>
                <w:sz w:val="24"/>
              </w:rPr>
              <w:t>镜像与</w:t>
            </w:r>
            <w:r w:rsidRPr="00337EC6">
              <w:rPr>
                <w:rFonts w:hint="eastAsia"/>
                <w:bCs/>
                <w:sz w:val="24"/>
              </w:rPr>
              <w:t xml:space="preserve"> 12 </w:t>
            </w:r>
            <w:r w:rsidRPr="00337EC6">
              <w:rPr>
                <w:rFonts w:hint="eastAsia"/>
                <w:bCs/>
                <w:sz w:val="24"/>
              </w:rPr>
              <w:t>讲实验手册，两年内辐射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≥</w:t>
            </w:r>
            <w:r w:rsidRPr="00337EC6">
              <w:rPr>
                <w:rFonts w:hint="eastAsia"/>
                <w:bCs/>
                <w:sz w:val="24"/>
              </w:rPr>
              <w:t xml:space="preserve">10 </w:t>
            </w:r>
            <w:r w:rsidRPr="00337EC6">
              <w:rPr>
                <w:rFonts w:hint="eastAsia"/>
                <w:bCs/>
                <w:sz w:val="24"/>
              </w:rPr>
              <w:t>所高校，支撑课程设计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毕业设计二次创新。</w:t>
            </w:r>
          </w:p>
          <w:p w14:paraId="13D5D0AB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0CB2E386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 </w:t>
            </w:r>
            <w:r w:rsidRPr="00337EC6">
              <w:rPr>
                <w:rFonts w:hint="eastAsia"/>
                <w:bCs/>
                <w:sz w:val="24"/>
              </w:rPr>
              <w:t>研究内容（论文提纲）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5CF566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摘要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E31CB1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bCs/>
                <w:sz w:val="24"/>
              </w:rPr>
              <w:t xml:space="preserve">Abstract  </w:t>
            </w:r>
          </w:p>
          <w:p w14:paraId="1749E563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08F1D63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1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绪论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0B4C2B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1.1 </w:t>
            </w:r>
            <w:r w:rsidRPr="00337EC6">
              <w:rPr>
                <w:rFonts w:hint="eastAsia"/>
                <w:bCs/>
                <w:sz w:val="24"/>
              </w:rPr>
              <w:t>数字化体育政策与市场背景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19FD20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1.2 </w:t>
            </w:r>
            <w:r w:rsidRPr="00337EC6">
              <w:rPr>
                <w:rFonts w:hint="eastAsia"/>
                <w:bCs/>
                <w:sz w:val="24"/>
              </w:rPr>
              <w:t>基层赛事信息化痛点与机遇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B496309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1.3 </w:t>
            </w:r>
            <w:r w:rsidRPr="00337EC6">
              <w:rPr>
                <w:rFonts w:hint="eastAsia"/>
                <w:bCs/>
                <w:sz w:val="24"/>
              </w:rPr>
              <w:t>国内外研究现状与产业生态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96919EC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1.4 </w:t>
            </w:r>
            <w:r w:rsidRPr="00337EC6">
              <w:rPr>
                <w:rFonts w:hint="eastAsia"/>
                <w:bCs/>
                <w:sz w:val="24"/>
              </w:rPr>
              <w:t>本文研究目标、内容与创新点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01461C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1.5 </w:t>
            </w:r>
            <w:r w:rsidRPr="00337EC6">
              <w:rPr>
                <w:rFonts w:hint="eastAsia"/>
                <w:bCs/>
                <w:sz w:val="24"/>
              </w:rPr>
              <w:t>论文结构安排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8F7F07A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4AD1425A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2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需求分析与可行性研究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8EB497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2.1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多利益</w:t>
            </w:r>
            <w:proofErr w:type="gramEnd"/>
            <w:r w:rsidRPr="00337EC6">
              <w:rPr>
                <w:rFonts w:hint="eastAsia"/>
                <w:bCs/>
                <w:sz w:val="24"/>
              </w:rPr>
              <w:t>相关者需求调研（裁判、技术台、观众、组委会、数据对接方）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56F3599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2.2 </w:t>
            </w:r>
            <w:r w:rsidRPr="00337EC6">
              <w:rPr>
                <w:rFonts w:hint="eastAsia"/>
                <w:bCs/>
                <w:sz w:val="24"/>
              </w:rPr>
              <w:t>功能性需求：跨球类规则配置、实时采集、大屏呈现、数据导出、权限管理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6680BB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2.3 </w:t>
            </w:r>
            <w:r w:rsidRPr="00337EC6">
              <w:rPr>
                <w:rFonts w:hint="eastAsia"/>
                <w:bCs/>
                <w:sz w:val="24"/>
              </w:rPr>
              <w:t>非功能性需求：延迟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200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ms</w:t>
            </w:r>
            <w:proofErr w:type="spellEnd"/>
            <w:r w:rsidRPr="00337EC6">
              <w:rPr>
                <w:rFonts w:hint="eastAsia"/>
                <w:bCs/>
                <w:sz w:val="24"/>
              </w:rPr>
              <w:t>、并发</w:t>
            </w:r>
            <w:r w:rsidRPr="00337EC6">
              <w:rPr>
                <w:rFonts w:hint="eastAsia"/>
                <w:bCs/>
                <w:sz w:val="24"/>
              </w:rPr>
              <w:t xml:space="preserve"> 500</w:t>
            </w:r>
            <w:r w:rsidRPr="00337EC6">
              <w:rPr>
                <w:rFonts w:hint="eastAsia"/>
                <w:bCs/>
                <w:sz w:val="24"/>
              </w:rPr>
              <w:t>、离线续航</w:t>
            </w:r>
            <w:r w:rsidRPr="00337EC6">
              <w:rPr>
                <w:rFonts w:hint="eastAsia"/>
                <w:bCs/>
                <w:sz w:val="24"/>
              </w:rPr>
              <w:t xml:space="preserve"> 8 h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 xml:space="preserve">BOM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1 200 </w:t>
            </w:r>
            <w:r w:rsidRPr="00337EC6">
              <w:rPr>
                <w:rFonts w:hint="eastAsia"/>
                <w:bCs/>
                <w:sz w:val="24"/>
              </w:rPr>
              <w:t>元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096633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2.4 </w:t>
            </w:r>
            <w:r w:rsidRPr="00337EC6">
              <w:rPr>
                <w:rFonts w:hint="eastAsia"/>
                <w:bCs/>
                <w:sz w:val="24"/>
              </w:rPr>
              <w:t>技术可行性：</w:t>
            </w:r>
            <w:r w:rsidRPr="00337EC6">
              <w:rPr>
                <w:rFonts w:hint="eastAsia"/>
                <w:bCs/>
                <w:sz w:val="24"/>
              </w:rPr>
              <w:t xml:space="preserve">ESP32-S3 </w:t>
            </w:r>
            <w:r w:rsidRPr="00337EC6">
              <w:rPr>
                <w:rFonts w:hint="eastAsia"/>
                <w:bCs/>
                <w:sz w:val="24"/>
              </w:rPr>
              <w:t>性能边界、</w:t>
            </w:r>
            <w:r w:rsidRPr="00337EC6">
              <w:rPr>
                <w:rFonts w:hint="eastAsia"/>
                <w:bCs/>
                <w:sz w:val="24"/>
              </w:rPr>
              <w:t xml:space="preserve">Netty </w:t>
            </w:r>
            <w:r w:rsidRPr="00337EC6">
              <w:rPr>
                <w:rFonts w:hint="eastAsia"/>
                <w:bCs/>
                <w:sz w:val="24"/>
              </w:rPr>
              <w:t>并发模型、</w:t>
            </w:r>
            <w:r w:rsidRPr="00337EC6">
              <w:rPr>
                <w:rFonts w:hint="eastAsia"/>
                <w:bCs/>
                <w:sz w:val="24"/>
              </w:rPr>
              <w:t xml:space="preserve">Docker Arm64 </w:t>
            </w:r>
            <w:r w:rsidRPr="00337EC6">
              <w:rPr>
                <w:rFonts w:hint="eastAsia"/>
                <w:bCs/>
                <w:sz w:val="24"/>
              </w:rPr>
              <w:t>生态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46918D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2.5 </w:t>
            </w:r>
            <w:r w:rsidRPr="00337EC6">
              <w:rPr>
                <w:rFonts w:hint="eastAsia"/>
                <w:bCs/>
                <w:sz w:val="24"/>
              </w:rPr>
              <w:t>数据可行性：国标字段覆盖率、省赛接口开放度、历史赛事数据规模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EEB8EA1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2.6 </w:t>
            </w:r>
            <w:r w:rsidRPr="00337EC6">
              <w:rPr>
                <w:rFonts w:hint="eastAsia"/>
                <w:bCs/>
                <w:sz w:val="24"/>
              </w:rPr>
              <w:t>经济可行性：成本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收益对比、数字经济增值模型、开源商业模式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DCBB29B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2.7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A8FCD2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29BD6F9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3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系统总体设计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36FA0D7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3.1 </w:t>
            </w:r>
            <w:r w:rsidRPr="00337EC6">
              <w:rPr>
                <w:rFonts w:hint="eastAsia"/>
                <w:bCs/>
                <w:sz w:val="24"/>
              </w:rPr>
              <w:t>设计原则与约束（低成本、实时性、可扩展、开源许可证）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C7A4AE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3.2 </w:t>
            </w:r>
            <w:r w:rsidRPr="00337EC6">
              <w:rPr>
                <w:rFonts w:hint="eastAsia"/>
                <w:bCs/>
                <w:sz w:val="24"/>
              </w:rPr>
              <w:t>“端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边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云”三层架构与接口定义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A981786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3.3 </w:t>
            </w:r>
            <w:r w:rsidRPr="00337EC6">
              <w:rPr>
                <w:rFonts w:hint="eastAsia"/>
                <w:bCs/>
                <w:sz w:val="24"/>
              </w:rPr>
              <w:t>跨球类通用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事件元</w:t>
            </w:r>
            <w:proofErr w:type="gramEnd"/>
            <w:r w:rsidRPr="00337EC6">
              <w:rPr>
                <w:rFonts w:hint="eastAsia"/>
                <w:bCs/>
                <w:sz w:val="24"/>
              </w:rPr>
              <w:t>模型（</w:t>
            </w:r>
            <w:r w:rsidRPr="00337EC6">
              <w:rPr>
                <w:rFonts w:hint="eastAsia"/>
                <w:bCs/>
                <w:sz w:val="24"/>
              </w:rPr>
              <w:t>BGEMM</w:t>
            </w:r>
            <w:r w:rsidRPr="00337EC6">
              <w:rPr>
                <w:rFonts w:hint="eastAsia"/>
                <w:bCs/>
                <w:sz w:val="24"/>
              </w:rPr>
              <w:t>）设计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7CB2B7A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3.4 </w:t>
            </w:r>
            <w:r w:rsidRPr="00337EC6">
              <w:rPr>
                <w:rFonts w:hint="eastAsia"/>
                <w:bCs/>
                <w:sz w:val="24"/>
              </w:rPr>
              <w:t>实时数据总线：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双协议</w:t>
            </w:r>
            <w:proofErr w:type="gramEnd"/>
            <w:r w:rsidRPr="00337EC6">
              <w:rPr>
                <w:rFonts w:hint="eastAsia"/>
                <w:bCs/>
                <w:sz w:val="24"/>
              </w:rPr>
              <w:t>融合框架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84F98DA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3.5 </w:t>
            </w:r>
            <w:r w:rsidRPr="00337EC6">
              <w:rPr>
                <w:rFonts w:hint="eastAsia"/>
                <w:bCs/>
                <w:sz w:val="24"/>
              </w:rPr>
              <w:t>安全与可靠性设计：</w:t>
            </w:r>
            <w:r w:rsidRPr="00337EC6">
              <w:rPr>
                <w:rFonts w:hint="eastAsia"/>
                <w:bCs/>
                <w:sz w:val="24"/>
              </w:rPr>
              <w:t xml:space="preserve">JWT </w:t>
            </w:r>
            <w:r w:rsidRPr="00337EC6">
              <w:rPr>
                <w:rFonts w:hint="eastAsia"/>
                <w:bCs/>
                <w:sz w:val="24"/>
              </w:rPr>
              <w:t>鉴权、双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机热备</w:t>
            </w:r>
            <w:proofErr w:type="gramEnd"/>
            <w:r w:rsidRPr="00337EC6">
              <w:rPr>
                <w:rFonts w:hint="eastAsia"/>
                <w:bCs/>
                <w:sz w:val="24"/>
              </w:rPr>
              <w:t>、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断网续传</w:t>
            </w:r>
            <w:proofErr w:type="gramEnd"/>
            <w:r w:rsidRPr="00337EC6">
              <w:rPr>
                <w:rFonts w:hint="eastAsia"/>
                <w:bCs/>
                <w:sz w:val="24"/>
              </w:rPr>
              <w:t>、日志审计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0A7992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3.6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8AAF1E3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510E7C50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lastRenderedPageBreak/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4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硬件与嵌入式系统设计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3C3E3C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4.1 </w:t>
            </w:r>
            <w:r w:rsidRPr="00337EC6">
              <w:rPr>
                <w:rFonts w:hint="eastAsia"/>
                <w:bCs/>
                <w:sz w:val="24"/>
              </w:rPr>
              <w:t>硬件需求与器件选型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D070809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4.2 </w:t>
            </w:r>
            <w:r w:rsidRPr="00337EC6">
              <w:rPr>
                <w:rFonts w:hint="eastAsia"/>
                <w:bCs/>
                <w:sz w:val="24"/>
              </w:rPr>
              <w:t>四层高集成</w:t>
            </w:r>
            <w:r w:rsidRPr="00337EC6">
              <w:rPr>
                <w:rFonts w:hint="eastAsia"/>
                <w:bCs/>
                <w:sz w:val="24"/>
              </w:rPr>
              <w:t xml:space="preserve"> PCB </w:t>
            </w:r>
            <w:r w:rsidRPr="00337EC6">
              <w:rPr>
                <w:rFonts w:hint="eastAsia"/>
                <w:bCs/>
                <w:sz w:val="24"/>
              </w:rPr>
              <w:t>设计（电源、射频、触摸、</w:t>
            </w:r>
            <w:r w:rsidRPr="00337EC6">
              <w:rPr>
                <w:rFonts w:hint="eastAsia"/>
                <w:bCs/>
                <w:sz w:val="24"/>
              </w:rPr>
              <w:t>ESD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1CC35F0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4.3 </w:t>
            </w:r>
            <w:r w:rsidRPr="00337EC6">
              <w:rPr>
                <w:rFonts w:hint="eastAsia"/>
                <w:bCs/>
                <w:sz w:val="24"/>
              </w:rPr>
              <w:t>低功耗管理：</w:t>
            </w:r>
            <w:r w:rsidRPr="00337EC6">
              <w:rPr>
                <w:rFonts w:hint="eastAsia"/>
                <w:bCs/>
                <w:sz w:val="24"/>
              </w:rPr>
              <w:t xml:space="preserve">Deep-Sleep 30 </w:t>
            </w:r>
            <w:r w:rsidRPr="00337EC6">
              <w:rPr>
                <w:rFonts w:hint="eastAsia"/>
                <w:bCs/>
                <w:sz w:val="24"/>
              </w:rPr>
              <w:t>μ</w:t>
            </w:r>
            <w:r w:rsidRPr="00337EC6">
              <w:rPr>
                <w:rFonts w:hint="eastAsia"/>
                <w:bCs/>
                <w:sz w:val="24"/>
              </w:rPr>
              <w:t>A</w:t>
            </w:r>
            <w:r w:rsidRPr="00337EC6">
              <w:rPr>
                <w:rFonts w:hint="eastAsia"/>
                <w:bCs/>
                <w:sz w:val="24"/>
              </w:rPr>
              <w:t>、动态调频、电子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墨水副屏</w:t>
            </w:r>
            <w:proofErr w:type="gramEnd"/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23DE49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4.4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FreeRTOS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软件架构与任务划分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B78769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4.5 Lua </w:t>
            </w:r>
            <w:r w:rsidRPr="00337EC6">
              <w:rPr>
                <w:rFonts w:hint="eastAsia"/>
                <w:bCs/>
                <w:sz w:val="24"/>
              </w:rPr>
              <w:t>脚本虚拟机移植与规则热更新机制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76A35A1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4.6 BLE/Wi-Fi </w:t>
            </w:r>
            <w:r w:rsidRPr="00337EC6">
              <w:rPr>
                <w:rFonts w:hint="eastAsia"/>
                <w:bCs/>
                <w:sz w:val="24"/>
              </w:rPr>
              <w:t>共存策略与</w:t>
            </w:r>
            <w:r w:rsidRPr="00337EC6">
              <w:rPr>
                <w:rFonts w:hint="eastAsia"/>
                <w:bCs/>
                <w:sz w:val="24"/>
              </w:rPr>
              <w:t xml:space="preserve"> OTA </w:t>
            </w:r>
            <w:r w:rsidRPr="00337EC6">
              <w:rPr>
                <w:rFonts w:hint="eastAsia"/>
                <w:bCs/>
                <w:sz w:val="24"/>
              </w:rPr>
              <w:t>无线升级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09832F0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4.7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9E6E5A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7A05D21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5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边缘网关与实时数据链实现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C58ED8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5.1 </w:t>
            </w:r>
            <w:r w:rsidRPr="00337EC6">
              <w:rPr>
                <w:rFonts w:hint="eastAsia"/>
                <w:bCs/>
                <w:sz w:val="24"/>
              </w:rPr>
              <w:t>边缘网关功能定位与性能指标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A9D50F4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5.2 Netty </w:t>
            </w:r>
            <w:r w:rsidRPr="00337EC6">
              <w:rPr>
                <w:rFonts w:hint="eastAsia"/>
                <w:bCs/>
                <w:sz w:val="24"/>
              </w:rPr>
              <w:t>主从</w:t>
            </w:r>
            <w:r w:rsidRPr="00337EC6">
              <w:rPr>
                <w:rFonts w:hint="eastAsia"/>
                <w:bCs/>
                <w:sz w:val="24"/>
              </w:rPr>
              <w:t xml:space="preserve"> Reactor </w:t>
            </w:r>
            <w:r w:rsidRPr="00337EC6">
              <w:rPr>
                <w:rFonts w:hint="eastAsia"/>
                <w:bCs/>
                <w:sz w:val="24"/>
              </w:rPr>
              <w:t>模型与零拷贝实现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0374C40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5.3 </w:t>
            </w:r>
            <w:r w:rsidRPr="00337EC6">
              <w:rPr>
                <w:rFonts w:hint="eastAsia"/>
                <w:bCs/>
                <w:sz w:val="24"/>
              </w:rPr>
              <w:t>消息编码：</w:t>
            </w:r>
            <w:r w:rsidRPr="00337EC6">
              <w:rPr>
                <w:rFonts w:hint="eastAsia"/>
                <w:bCs/>
                <w:sz w:val="24"/>
              </w:rPr>
              <w:t xml:space="preserve">Protocol Buffers 3 + JSON </w:t>
            </w:r>
            <w:r w:rsidRPr="00337EC6">
              <w:rPr>
                <w:rFonts w:hint="eastAsia"/>
                <w:bCs/>
                <w:sz w:val="24"/>
              </w:rPr>
              <w:t>兼容双通道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4750226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5.4 </w:t>
            </w:r>
            <w:r w:rsidRPr="00337EC6">
              <w:rPr>
                <w:rFonts w:hint="eastAsia"/>
                <w:bCs/>
                <w:sz w:val="24"/>
              </w:rPr>
              <w:t>端到端延迟测量与</w:t>
            </w:r>
            <w:r w:rsidRPr="00337EC6">
              <w:rPr>
                <w:rFonts w:hint="eastAsia"/>
                <w:bCs/>
                <w:sz w:val="24"/>
              </w:rPr>
              <w:t xml:space="preserve"> Trace-ID </w:t>
            </w:r>
            <w:r w:rsidRPr="00337EC6">
              <w:rPr>
                <w:rFonts w:hint="eastAsia"/>
                <w:bCs/>
                <w:sz w:val="24"/>
              </w:rPr>
              <w:t>链路追踪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7E04FE9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5.5 </w:t>
            </w:r>
            <w:r w:rsidRPr="00337EC6">
              <w:rPr>
                <w:rFonts w:hint="eastAsia"/>
                <w:bCs/>
                <w:sz w:val="24"/>
              </w:rPr>
              <w:t>离线容错：本地</w:t>
            </w:r>
            <w:r w:rsidRPr="00337EC6">
              <w:rPr>
                <w:rFonts w:hint="eastAsia"/>
                <w:bCs/>
                <w:sz w:val="24"/>
              </w:rPr>
              <w:t xml:space="preserve"> SQLite </w:t>
            </w:r>
            <w:r w:rsidRPr="00337EC6">
              <w:rPr>
                <w:rFonts w:hint="eastAsia"/>
                <w:bCs/>
                <w:sz w:val="24"/>
              </w:rPr>
              <w:t>事务日志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云端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InfluxDB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批量同步冲突消解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3666AE6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5.6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B1FB773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5ACD6B9A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6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云端与业务软件实现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5A5CEF6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6.1 </w:t>
            </w:r>
            <w:r w:rsidRPr="00337EC6">
              <w:rPr>
                <w:rFonts w:hint="eastAsia"/>
                <w:bCs/>
                <w:sz w:val="24"/>
              </w:rPr>
              <w:t>技术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栈</w:t>
            </w:r>
            <w:proofErr w:type="gramEnd"/>
            <w:r w:rsidRPr="00337EC6">
              <w:rPr>
                <w:rFonts w:hint="eastAsia"/>
                <w:bCs/>
                <w:sz w:val="24"/>
              </w:rPr>
              <w:t>选型：</w:t>
            </w:r>
            <w:r w:rsidRPr="00337EC6">
              <w:rPr>
                <w:rFonts w:hint="eastAsia"/>
                <w:bCs/>
                <w:sz w:val="24"/>
              </w:rPr>
              <w:t>Vue3</w:t>
            </w:r>
            <w:r w:rsidRPr="00337EC6">
              <w:rPr>
                <w:rFonts w:hint="eastAsia"/>
                <w:bCs/>
                <w:sz w:val="24"/>
              </w:rPr>
              <w:t>、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SpringBoot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3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Redis</w:t>
            </w:r>
            <w:r w:rsidRPr="00337EC6">
              <w:rPr>
                <w:rFonts w:hint="eastAsia"/>
                <w:bCs/>
                <w:sz w:val="24"/>
              </w:rPr>
              <w:t>、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InfluxDB</w:t>
            </w:r>
            <w:proofErr w:type="spellEnd"/>
            <w:r w:rsidRPr="00337EC6">
              <w:rPr>
                <w:rFonts w:hint="eastAsia"/>
                <w:bCs/>
                <w:sz w:val="24"/>
              </w:rPr>
              <w:t>、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MinIO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50168F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6.2 </w:t>
            </w:r>
            <w:r w:rsidRPr="00337EC6">
              <w:rPr>
                <w:rFonts w:hint="eastAsia"/>
                <w:bCs/>
                <w:sz w:val="24"/>
              </w:rPr>
              <w:t>规则引擎服务：</w:t>
            </w:r>
            <w:r w:rsidRPr="00337EC6">
              <w:rPr>
                <w:rFonts w:hint="eastAsia"/>
                <w:bCs/>
                <w:sz w:val="24"/>
              </w:rPr>
              <w:t xml:space="preserve">Lua </w:t>
            </w:r>
            <w:r w:rsidRPr="00337EC6">
              <w:rPr>
                <w:rFonts w:hint="eastAsia"/>
                <w:bCs/>
                <w:sz w:val="24"/>
              </w:rPr>
              <w:t>动态编译缓存、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GraalVM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Polyglot </w:t>
            </w:r>
            <w:r w:rsidRPr="00337EC6">
              <w:rPr>
                <w:rFonts w:hint="eastAsia"/>
                <w:bCs/>
                <w:sz w:val="24"/>
              </w:rPr>
              <w:t>沙箱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223BA84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6.3 </w:t>
            </w:r>
            <w:r w:rsidRPr="00337EC6">
              <w:rPr>
                <w:rFonts w:hint="eastAsia"/>
                <w:bCs/>
                <w:sz w:val="24"/>
              </w:rPr>
              <w:t>实时大屏前端：</w:t>
            </w:r>
            <w:r w:rsidRPr="00337EC6">
              <w:rPr>
                <w:rFonts w:hint="eastAsia"/>
                <w:bCs/>
                <w:sz w:val="24"/>
              </w:rPr>
              <w:t>Canvas + WebGL</w:t>
            </w:r>
            <w:r w:rsidRPr="00337EC6">
              <w:rPr>
                <w:rFonts w:hint="eastAsia"/>
                <w:bCs/>
                <w:sz w:val="24"/>
              </w:rPr>
              <w:t>、多分辨率自适应、</w:t>
            </w:r>
            <w:r w:rsidRPr="00337EC6">
              <w:rPr>
                <w:rFonts w:hint="eastAsia"/>
                <w:bCs/>
                <w:sz w:val="24"/>
              </w:rPr>
              <w:t xml:space="preserve">PWA </w:t>
            </w:r>
            <w:r w:rsidRPr="00337EC6">
              <w:rPr>
                <w:rFonts w:hint="eastAsia"/>
                <w:bCs/>
                <w:sz w:val="24"/>
              </w:rPr>
              <w:t>离线缓存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FB7596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6.4 </w:t>
            </w:r>
            <w:r w:rsidRPr="00337EC6">
              <w:rPr>
                <w:rFonts w:hint="eastAsia"/>
                <w:bCs/>
                <w:sz w:val="24"/>
              </w:rPr>
              <w:t>数据可视化：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ECharts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-GL 3D </w:t>
            </w:r>
            <w:r w:rsidRPr="00337EC6">
              <w:rPr>
                <w:rFonts w:hint="eastAsia"/>
                <w:bCs/>
                <w:sz w:val="24"/>
              </w:rPr>
              <w:t>热力图、</w:t>
            </w:r>
            <w:r w:rsidRPr="00337EC6">
              <w:rPr>
                <w:rFonts w:hint="eastAsia"/>
                <w:bCs/>
                <w:sz w:val="24"/>
              </w:rPr>
              <w:t xml:space="preserve">KPI </w:t>
            </w:r>
            <w:r w:rsidRPr="00337EC6">
              <w:rPr>
                <w:rFonts w:hint="eastAsia"/>
                <w:bCs/>
                <w:sz w:val="24"/>
              </w:rPr>
              <w:t>雷达图、关键事件回放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7EDC393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6.5 </w:t>
            </w:r>
            <w:r w:rsidRPr="00337EC6">
              <w:rPr>
                <w:rFonts w:hint="eastAsia"/>
                <w:bCs/>
                <w:sz w:val="24"/>
              </w:rPr>
              <w:t>外部系统对接：</w:t>
            </w:r>
            <w:r w:rsidRPr="00337EC6">
              <w:rPr>
                <w:rFonts w:hint="eastAsia"/>
                <w:bCs/>
                <w:sz w:val="24"/>
              </w:rPr>
              <w:t>RESTful API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OAuth2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Webhook</w:t>
            </w:r>
            <w:r w:rsidRPr="00337EC6">
              <w:rPr>
                <w:rFonts w:hint="eastAsia"/>
                <w:bCs/>
                <w:sz w:val="24"/>
              </w:rPr>
              <w:t>、国标准</w:t>
            </w:r>
            <w:r w:rsidRPr="00337EC6">
              <w:rPr>
                <w:rFonts w:hint="eastAsia"/>
                <w:bCs/>
                <w:sz w:val="24"/>
              </w:rPr>
              <w:t xml:space="preserve"> XML </w:t>
            </w:r>
            <w:r w:rsidRPr="00337EC6">
              <w:rPr>
                <w:rFonts w:hint="eastAsia"/>
                <w:bCs/>
                <w:sz w:val="24"/>
              </w:rPr>
              <w:t>自动生成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7749B3F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6.6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F74863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644EE7D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7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系统集成与测试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222067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7.1 </w:t>
            </w:r>
            <w:r w:rsidRPr="00337EC6">
              <w:rPr>
                <w:rFonts w:hint="eastAsia"/>
                <w:bCs/>
                <w:sz w:val="24"/>
              </w:rPr>
              <w:t>测试环境与工具（</w:t>
            </w:r>
            <w:r w:rsidRPr="00337EC6">
              <w:rPr>
                <w:rFonts w:hint="eastAsia"/>
                <w:bCs/>
                <w:sz w:val="24"/>
              </w:rPr>
              <w:t>JMeter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Locust</w:t>
            </w:r>
            <w:r w:rsidRPr="00337EC6">
              <w:rPr>
                <w:rFonts w:hint="eastAsia"/>
                <w:bCs/>
                <w:sz w:val="24"/>
              </w:rPr>
              <w:t>、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ChaosBlade</w:t>
            </w:r>
            <w:proofErr w:type="spellEnd"/>
            <w:r w:rsidRPr="00337EC6">
              <w:rPr>
                <w:rFonts w:hint="eastAsia"/>
                <w:bCs/>
                <w:sz w:val="24"/>
              </w:rPr>
              <w:t>、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Perfdog</w:t>
            </w:r>
            <w:proofErr w:type="spellEnd"/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Wireshark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E5FD74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7.2 </w:t>
            </w:r>
            <w:r w:rsidRPr="00337EC6">
              <w:rPr>
                <w:rFonts w:hint="eastAsia"/>
                <w:bCs/>
                <w:sz w:val="24"/>
              </w:rPr>
              <w:t>功能测试：跨球类规则切换、</w:t>
            </w:r>
            <w:r w:rsidRPr="00337EC6">
              <w:rPr>
                <w:rFonts w:hint="eastAsia"/>
                <w:bCs/>
                <w:sz w:val="24"/>
              </w:rPr>
              <w:t xml:space="preserve">Lua </w:t>
            </w:r>
            <w:r w:rsidRPr="00337EC6">
              <w:rPr>
                <w:rFonts w:hint="eastAsia"/>
                <w:bCs/>
                <w:sz w:val="24"/>
              </w:rPr>
              <w:t>热更新、离线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在线模式切换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DD1BD6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7.3 </w:t>
            </w:r>
            <w:r w:rsidRPr="00337EC6">
              <w:rPr>
                <w:rFonts w:hint="eastAsia"/>
                <w:bCs/>
                <w:sz w:val="24"/>
              </w:rPr>
              <w:t>性能测试：并发</w:t>
            </w:r>
            <w:r w:rsidRPr="00337EC6">
              <w:rPr>
                <w:rFonts w:hint="eastAsia"/>
                <w:bCs/>
                <w:sz w:val="24"/>
              </w:rPr>
              <w:t xml:space="preserve"> 500 </w:t>
            </w:r>
            <w:r w:rsidRPr="00337EC6">
              <w:rPr>
                <w:rFonts w:hint="eastAsia"/>
                <w:bCs/>
                <w:sz w:val="24"/>
              </w:rPr>
              <w:t>路、延迟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200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ms</w:t>
            </w:r>
            <w:proofErr w:type="spellEnd"/>
            <w:r w:rsidRPr="00337EC6">
              <w:rPr>
                <w:rFonts w:hint="eastAsia"/>
                <w:bCs/>
                <w:sz w:val="24"/>
              </w:rPr>
              <w:t>、内存</w:t>
            </w:r>
            <w:r w:rsidRPr="00337EC6">
              <w:rPr>
                <w:rFonts w:hint="eastAsia"/>
                <w:bCs/>
                <w:sz w:val="24"/>
              </w:rPr>
              <w:t xml:space="preserve"> &lt;420 MB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 xml:space="preserve">CPU &lt;35%  </w:t>
            </w:r>
          </w:p>
          <w:p w14:paraId="625B8AE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7.4 </w:t>
            </w:r>
            <w:r w:rsidRPr="00337EC6">
              <w:rPr>
                <w:rFonts w:hint="eastAsia"/>
                <w:bCs/>
                <w:sz w:val="24"/>
              </w:rPr>
              <w:t>稳定性测试：</w:t>
            </w:r>
            <w:r w:rsidRPr="00337EC6">
              <w:rPr>
                <w:rFonts w:hint="eastAsia"/>
                <w:bCs/>
                <w:sz w:val="24"/>
              </w:rPr>
              <w:t>7</w:t>
            </w:r>
            <w:r w:rsidRPr="00337EC6">
              <w:rPr>
                <w:rFonts w:hint="eastAsia"/>
                <w:bCs/>
                <w:sz w:val="24"/>
              </w:rPr>
              <w:t>×</w:t>
            </w:r>
            <w:r w:rsidRPr="00337EC6">
              <w:rPr>
                <w:rFonts w:hint="eastAsia"/>
                <w:bCs/>
                <w:sz w:val="24"/>
              </w:rPr>
              <w:t xml:space="preserve">24 h </w:t>
            </w:r>
            <w:r w:rsidRPr="00337EC6">
              <w:rPr>
                <w:rFonts w:hint="eastAsia"/>
                <w:bCs/>
                <w:sz w:val="24"/>
              </w:rPr>
              <w:t>连续运行、断电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重连</w:t>
            </w:r>
            <w:r w:rsidRPr="00337EC6">
              <w:rPr>
                <w:rFonts w:hint="eastAsia"/>
                <w:bCs/>
                <w:sz w:val="24"/>
              </w:rPr>
              <w:t xml:space="preserve"> 100 </w:t>
            </w:r>
            <w:r w:rsidRPr="00337EC6">
              <w:rPr>
                <w:rFonts w:hint="eastAsia"/>
                <w:bCs/>
                <w:sz w:val="24"/>
              </w:rPr>
              <w:t>次、网络抖动</w:t>
            </w:r>
            <w:r w:rsidRPr="00337EC6">
              <w:rPr>
                <w:rFonts w:hint="eastAsia"/>
                <w:bCs/>
                <w:sz w:val="24"/>
              </w:rPr>
              <w:t xml:space="preserve"> 5% </w:t>
            </w:r>
            <w:r w:rsidRPr="00337EC6">
              <w:rPr>
                <w:rFonts w:hint="eastAsia"/>
                <w:bCs/>
                <w:sz w:val="24"/>
              </w:rPr>
              <w:t>丢包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CEDB1F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7.5 </w:t>
            </w:r>
            <w:r w:rsidRPr="00337EC6">
              <w:rPr>
                <w:rFonts w:hint="eastAsia"/>
                <w:bCs/>
                <w:sz w:val="24"/>
              </w:rPr>
              <w:t>用户现场实验：</w:t>
            </w:r>
            <w:r w:rsidRPr="00337EC6">
              <w:rPr>
                <w:rFonts w:hint="eastAsia"/>
                <w:bCs/>
                <w:sz w:val="24"/>
              </w:rPr>
              <w:t xml:space="preserve">2024 </w:t>
            </w:r>
            <w:r w:rsidRPr="00337EC6">
              <w:rPr>
                <w:rFonts w:hint="eastAsia"/>
                <w:bCs/>
                <w:sz w:val="24"/>
              </w:rPr>
              <w:t>春季运动会</w:t>
            </w:r>
            <w:r w:rsidRPr="00337EC6">
              <w:rPr>
                <w:rFonts w:hint="eastAsia"/>
                <w:bCs/>
                <w:sz w:val="24"/>
              </w:rPr>
              <w:t xml:space="preserve"> 96 </w:t>
            </w:r>
            <w:r w:rsidRPr="00337EC6">
              <w:rPr>
                <w:rFonts w:hint="eastAsia"/>
                <w:bCs/>
                <w:sz w:val="24"/>
              </w:rPr>
              <w:t>场比赛、</w:t>
            </w:r>
            <w:r w:rsidRPr="00337EC6">
              <w:rPr>
                <w:rFonts w:hint="eastAsia"/>
                <w:bCs/>
                <w:sz w:val="24"/>
              </w:rPr>
              <w:t xml:space="preserve">1 124 </w:t>
            </w:r>
            <w:r w:rsidRPr="00337EC6">
              <w:rPr>
                <w:rFonts w:hint="eastAsia"/>
                <w:bCs/>
                <w:sz w:val="24"/>
              </w:rPr>
              <w:t>名运动员、满意度问卷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5D21577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7.6 </w:t>
            </w:r>
            <w:r w:rsidRPr="00337EC6">
              <w:rPr>
                <w:rFonts w:hint="eastAsia"/>
                <w:bCs/>
                <w:sz w:val="24"/>
              </w:rPr>
              <w:t>测试结果分析与改进迭代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78E7F6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7.7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0BB428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3AF4FFC7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lastRenderedPageBreak/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8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应用示范与经济效益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40545F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8.1 </w:t>
            </w:r>
            <w:r w:rsidRPr="00337EC6">
              <w:rPr>
                <w:rFonts w:hint="eastAsia"/>
                <w:bCs/>
                <w:sz w:val="24"/>
              </w:rPr>
              <w:t>部署拓扑与现场照片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95AECC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8.2 </w:t>
            </w:r>
            <w:r w:rsidRPr="00337EC6">
              <w:rPr>
                <w:rFonts w:hint="eastAsia"/>
                <w:bCs/>
                <w:sz w:val="24"/>
              </w:rPr>
              <w:t>成本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收益对比（人工记录</w:t>
            </w:r>
            <w:r w:rsidRPr="00337EC6">
              <w:rPr>
                <w:rFonts w:hint="eastAsia"/>
                <w:bCs/>
                <w:sz w:val="24"/>
              </w:rPr>
              <w:t xml:space="preserve"> vs BRSMS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03B51E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8.3 </w:t>
            </w:r>
            <w:r w:rsidRPr="00337EC6">
              <w:rPr>
                <w:rFonts w:hint="eastAsia"/>
                <w:bCs/>
                <w:sz w:val="24"/>
              </w:rPr>
              <w:t>数字经济模型：数据服务费、广告植入、青训增值、校内创业孵化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EC21E87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8.4 </w:t>
            </w:r>
            <w:r w:rsidRPr="00337EC6">
              <w:rPr>
                <w:rFonts w:hint="eastAsia"/>
                <w:bCs/>
                <w:sz w:val="24"/>
              </w:rPr>
              <w:t>开源社区运营指标：</w:t>
            </w:r>
            <w:r w:rsidRPr="00337EC6">
              <w:rPr>
                <w:rFonts w:hint="eastAsia"/>
                <w:bCs/>
                <w:sz w:val="24"/>
              </w:rPr>
              <w:t>GitHub Star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PR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CI/CD</w:t>
            </w:r>
            <w:r w:rsidRPr="00337EC6">
              <w:rPr>
                <w:rFonts w:hint="eastAsia"/>
                <w:bCs/>
                <w:sz w:val="24"/>
              </w:rPr>
              <w:t>、文档国际化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819F496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8.5 </w:t>
            </w:r>
            <w:r w:rsidRPr="00337EC6">
              <w:rPr>
                <w:rFonts w:hint="eastAsia"/>
                <w:bCs/>
                <w:sz w:val="24"/>
              </w:rPr>
              <w:t>推广路径：高校→社区→市县级赛事→商业青训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6C90CA3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8.6 </w:t>
            </w:r>
            <w:r w:rsidRPr="00337EC6">
              <w:rPr>
                <w:rFonts w:hint="eastAsia"/>
                <w:bCs/>
                <w:sz w:val="24"/>
              </w:rPr>
              <w:t>本章小结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9F6A381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75EB60FB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第</w:t>
            </w:r>
            <w:r w:rsidRPr="00337EC6">
              <w:rPr>
                <w:rFonts w:hint="eastAsia"/>
                <w:bCs/>
                <w:sz w:val="24"/>
              </w:rPr>
              <w:t xml:space="preserve"> 9 </w:t>
            </w:r>
            <w:r w:rsidRPr="00337EC6">
              <w:rPr>
                <w:rFonts w:hint="eastAsia"/>
                <w:bCs/>
                <w:sz w:val="24"/>
              </w:rPr>
              <w:t>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结论与展望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1F4643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9.1 </w:t>
            </w:r>
            <w:r w:rsidRPr="00337EC6">
              <w:rPr>
                <w:rFonts w:hint="eastAsia"/>
                <w:bCs/>
                <w:sz w:val="24"/>
              </w:rPr>
              <w:t>研究成果与创新点总结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7B53C29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9.2 </w:t>
            </w:r>
            <w:r w:rsidRPr="00337EC6">
              <w:rPr>
                <w:rFonts w:hint="eastAsia"/>
                <w:bCs/>
                <w:sz w:val="24"/>
              </w:rPr>
              <w:t>不足与局限性（</w:t>
            </w:r>
            <w:r w:rsidRPr="00337EC6">
              <w:rPr>
                <w:rFonts w:hint="eastAsia"/>
                <w:bCs/>
                <w:sz w:val="24"/>
              </w:rPr>
              <w:t xml:space="preserve">AI </w:t>
            </w:r>
            <w:r w:rsidRPr="00337EC6">
              <w:rPr>
                <w:rFonts w:hint="eastAsia"/>
                <w:bCs/>
                <w:sz w:val="24"/>
              </w:rPr>
              <w:t>视觉识别未集成、多语言国际化</w:t>
            </w:r>
            <w:r w:rsidRPr="00337EC6">
              <w:rPr>
                <w:rFonts w:hint="eastAsia"/>
                <w:bCs/>
                <w:sz w:val="24"/>
              </w:rPr>
              <w:t xml:space="preserve"> 60%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ED1FB35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9.3 </w:t>
            </w:r>
            <w:r w:rsidRPr="00337EC6">
              <w:rPr>
                <w:rFonts w:hint="eastAsia"/>
                <w:bCs/>
                <w:sz w:val="24"/>
              </w:rPr>
              <w:t>未来工作：融合边缘</w:t>
            </w:r>
            <w:r w:rsidRPr="00337EC6">
              <w:rPr>
                <w:rFonts w:hint="eastAsia"/>
                <w:bCs/>
                <w:sz w:val="24"/>
              </w:rPr>
              <w:t xml:space="preserve"> AI </w:t>
            </w:r>
            <w:r w:rsidRPr="00337EC6">
              <w:rPr>
                <w:rFonts w:hint="eastAsia"/>
                <w:bCs/>
                <w:sz w:val="24"/>
              </w:rPr>
              <w:t>摄像头、数字孪生</w:t>
            </w:r>
            <w:r w:rsidRPr="00337EC6">
              <w:rPr>
                <w:rFonts w:hint="eastAsia"/>
                <w:bCs/>
                <w:sz w:val="24"/>
              </w:rPr>
              <w:t xml:space="preserve"> 3D </w:t>
            </w:r>
            <w:r w:rsidRPr="00337EC6">
              <w:rPr>
                <w:rFonts w:hint="eastAsia"/>
                <w:bCs/>
                <w:sz w:val="24"/>
              </w:rPr>
              <w:t>场馆、</w:t>
            </w:r>
            <w:r w:rsidRPr="00337EC6">
              <w:rPr>
                <w:rFonts w:hint="eastAsia"/>
                <w:bCs/>
                <w:sz w:val="24"/>
              </w:rPr>
              <w:t xml:space="preserve">Web3 </w:t>
            </w:r>
            <w:r w:rsidRPr="00337EC6">
              <w:rPr>
                <w:rFonts w:hint="eastAsia"/>
                <w:bCs/>
                <w:sz w:val="24"/>
              </w:rPr>
              <w:t>数据资产化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89F2C7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参考文献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D78E58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致谢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20B781D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1D0BD05F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 </w:t>
            </w:r>
            <w:r w:rsidRPr="00337EC6">
              <w:rPr>
                <w:rFonts w:hint="eastAsia"/>
                <w:bCs/>
                <w:sz w:val="24"/>
              </w:rPr>
              <w:t>拟解决的关键问题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9458C33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K1. </w:t>
            </w:r>
            <w:r w:rsidRPr="00337EC6">
              <w:rPr>
                <w:rFonts w:hint="eastAsia"/>
                <w:bCs/>
                <w:sz w:val="24"/>
              </w:rPr>
              <w:t>跨球类规则差异的通用建模问题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C206981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解决方案：提出</w:t>
            </w:r>
            <w:r w:rsidRPr="00337EC6">
              <w:rPr>
                <w:rFonts w:hint="eastAsia"/>
                <w:bCs/>
                <w:sz w:val="24"/>
              </w:rPr>
              <w:t xml:space="preserve"> BGEMM </w:t>
            </w:r>
            <w:r w:rsidRPr="00337EC6">
              <w:rPr>
                <w:rFonts w:hint="eastAsia"/>
                <w:bCs/>
                <w:sz w:val="24"/>
              </w:rPr>
              <w:t>六元组元模型</w:t>
            </w:r>
            <w:r w:rsidRPr="00337EC6">
              <w:rPr>
                <w:rFonts w:hint="eastAsia"/>
                <w:bCs/>
                <w:sz w:val="24"/>
              </w:rPr>
              <w:t xml:space="preserve"> + Lua </w:t>
            </w:r>
            <w:r w:rsidRPr="00337EC6">
              <w:rPr>
                <w:rFonts w:hint="eastAsia"/>
                <w:bCs/>
                <w:sz w:val="24"/>
              </w:rPr>
              <w:t>脚本热插拔，把“规则差异”转化为“数据配置”，实现秒级切换。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27C3FB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23A47498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K2. </w:t>
            </w:r>
            <w:r w:rsidRPr="00337EC6">
              <w:rPr>
                <w:rFonts w:hint="eastAsia"/>
                <w:bCs/>
                <w:sz w:val="24"/>
              </w:rPr>
              <w:t>毫秒级实时性与低成本硬件的矛盾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7719B877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解决方案：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双协议、</w:t>
            </w:r>
            <w:r w:rsidRPr="00337EC6">
              <w:rPr>
                <w:rFonts w:hint="eastAsia"/>
                <w:bCs/>
                <w:sz w:val="24"/>
              </w:rPr>
              <w:t xml:space="preserve">ESP32-S3 </w:t>
            </w:r>
            <w:r w:rsidRPr="00337EC6">
              <w:rPr>
                <w:rFonts w:hint="eastAsia"/>
                <w:bCs/>
                <w:sz w:val="24"/>
              </w:rPr>
              <w:t>本地计算、</w:t>
            </w:r>
            <w:r w:rsidRPr="00337EC6">
              <w:rPr>
                <w:rFonts w:hint="eastAsia"/>
                <w:bCs/>
                <w:sz w:val="24"/>
              </w:rPr>
              <w:t xml:space="preserve">Netty </w:t>
            </w:r>
            <w:r w:rsidRPr="00337EC6">
              <w:rPr>
                <w:rFonts w:hint="eastAsia"/>
                <w:bCs/>
                <w:sz w:val="24"/>
              </w:rPr>
              <w:t>零拷贝边缘网关，实测端到端延迟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 xml:space="preserve">200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ms</w:t>
            </w:r>
            <w:proofErr w:type="spellEnd"/>
            <w:r w:rsidRPr="00337EC6">
              <w:rPr>
                <w:rFonts w:hint="eastAsia"/>
                <w:bCs/>
                <w:sz w:val="24"/>
              </w:rPr>
              <w:t>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0C6B7D9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5287DB2B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K3. </w:t>
            </w:r>
            <w:r w:rsidRPr="00337EC6">
              <w:rPr>
                <w:rFonts w:hint="eastAsia"/>
                <w:bCs/>
                <w:sz w:val="24"/>
              </w:rPr>
              <w:t>离线场景与云端同步的数据一致性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0EFEA92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解决方案：本地</w:t>
            </w:r>
            <w:r w:rsidRPr="00337EC6">
              <w:rPr>
                <w:rFonts w:hint="eastAsia"/>
                <w:bCs/>
                <w:sz w:val="24"/>
              </w:rPr>
              <w:t xml:space="preserve"> SQLite </w:t>
            </w:r>
            <w:r w:rsidRPr="00337EC6">
              <w:rPr>
                <w:rFonts w:hint="eastAsia"/>
                <w:bCs/>
                <w:sz w:val="24"/>
              </w:rPr>
              <w:t>事务日志</w:t>
            </w:r>
            <w:r w:rsidRPr="00337EC6">
              <w:rPr>
                <w:rFonts w:hint="eastAsia"/>
                <w:bCs/>
                <w:sz w:val="24"/>
              </w:rPr>
              <w:t xml:space="preserve"> + Trace-ID </w:t>
            </w:r>
            <w:r w:rsidRPr="00337EC6">
              <w:rPr>
                <w:rFonts w:hint="eastAsia"/>
                <w:bCs/>
                <w:sz w:val="24"/>
              </w:rPr>
              <w:t>冲突消解</w:t>
            </w:r>
            <w:r w:rsidRPr="00337EC6">
              <w:rPr>
                <w:rFonts w:hint="eastAsia"/>
                <w:bCs/>
                <w:sz w:val="24"/>
              </w:rPr>
              <w:t xml:space="preserve"> + </w:t>
            </w:r>
            <w:r w:rsidRPr="00337EC6">
              <w:rPr>
                <w:rFonts w:hint="eastAsia"/>
                <w:bCs/>
                <w:sz w:val="24"/>
              </w:rPr>
              <w:t>批量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InfluxDB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写入，保证</w:t>
            </w:r>
            <w:r w:rsidRPr="00337EC6">
              <w:rPr>
                <w:rFonts w:hint="eastAsia"/>
                <w:bCs/>
                <w:sz w:val="24"/>
              </w:rPr>
              <w:t xml:space="preserve"> 0 </w:t>
            </w:r>
            <w:r w:rsidRPr="00337EC6">
              <w:rPr>
                <w:rFonts w:hint="eastAsia"/>
                <w:bCs/>
                <w:sz w:val="24"/>
              </w:rPr>
              <w:t>丢失、</w:t>
            </w:r>
            <w:r w:rsidRPr="00337EC6">
              <w:rPr>
                <w:rFonts w:hint="eastAsia"/>
                <w:bCs/>
                <w:sz w:val="24"/>
              </w:rPr>
              <w:t xml:space="preserve">0 </w:t>
            </w:r>
            <w:r w:rsidRPr="00337EC6">
              <w:rPr>
                <w:rFonts w:hint="eastAsia"/>
                <w:bCs/>
                <w:sz w:val="24"/>
              </w:rPr>
              <w:t>重复。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F06B6BC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4F9D2004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K4. </w:t>
            </w:r>
            <w:r w:rsidRPr="00337EC6">
              <w:rPr>
                <w:rFonts w:hint="eastAsia"/>
                <w:bCs/>
                <w:sz w:val="24"/>
              </w:rPr>
              <w:t>多外部平台数据标准异构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9E20B80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解决方案：建立“</w:t>
            </w:r>
            <w:r w:rsidRPr="00337EC6">
              <w:rPr>
                <w:rFonts w:hint="eastAsia"/>
                <w:bCs/>
                <w:sz w:val="24"/>
              </w:rPr>
              <w:t>BGEMM</w:t>
            </w:r>
            <w:r w:rsidRPr="00337EC6">
              <w:rPr>
                <w:rFonts w:hint="eastAsia"/>
                <w:bCs/>
                <w:sz w:val="24"/>
              </w:rPr>
              <w:t>→国标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省标”双向</w:t>
            </w:r>
            <w:r w:rsidRPr="00337EC6">
              <w:rPr>
                <w:rFonts w:hint="eastAsia"/>
                <w:bCs/>
                <w:sz w:val="24"/>
              </w:rPr>
              <w:t xml:space="preserve"> XSLT </w:t>
            </w:r>
            <w:r w:rsidRPr="00337EC6">
              <w:rPr>
                <w:rFonts w:hint="eastAsia"/>
                <w:bCs/>
                <w:sz w:val="24"/>
              </w:rPr>
              <w:t>映射模板库，一键生成</w:t>
            </w:r>
            <w:r w:rsidRPr="00337EC6">
              <w:rPr>
                <w:rFonts w:hint="eastAsia"/>
                <w:bCs/>
                <w:sz w:val="24"/>
              </w:rPr>
              <w:t xml:space="preserve"> XML/JSON</w:t>
            </w:r>
            <w:r w:rsidRPr="00337EC6">
              <w:rPr>
                <w:rFonts w:hint="eastAsia"/>
                <w:bCs/>
                <w:sz w:val="24"/>
              </w:rPr>
              <w:t>，对接时间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≤</w:t>
            </w:r>
            <w:r w:rsidRPr="00337EC6">
              <w:rPr>
                <w:rFonts w:hint="eastAsia"/>
                <w:bCs/>
                <w:sz w:val="24"/>
              </w:rPr>
              <w:t>3 min</w:t>
            </w:r>
            <w:r w:rsidRPr="00337EC6">
              <w:rPr>
                <w:rFonts w:hint="eastAsia"/>
                <w:bCs/>
                <w:sz w:val="24"/>
              </w:rPr>
              <w:t>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FE0035E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</w:p>
          <w:p w14:paraId="5FEE0D21" w14:textId="77777777" w:rsidR="00337EC6" w:rsidRPr="00337EC6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K5. </w:t>
            </w:r>
            <w:r w:rsidRPr="00337EC6">
              <w:rPr>
                <w:rFonts w:hint="eastAsia"/>
                <w:bCs/>
                <w:sz w:val="24"/>
              </w:rPr>
              <w:t>教学与产业“最后一公里”开源示范缺失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FC6D556" w14:textId="4A7A9EFA" w:rsidR="005F0D48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解决方案：完整开放硬件</w:t>
            </w:r>
            <w:r w:rsidRPr="00337EC6">
              <w:rPr>
                <w:rFonts w:hint="eastAsia"/>
                <w:bCs/>
                <w:sz w:val="24"/>
              </w:rPr>
              <w:t xml:space="preserve"> PCB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BOM</w:t>
            </w:r>
            <w:r w:rsidRPr="00337EC6">
              <w:rPr>
                <w:rFonts w:hint="eastAsia"/>
                <w:bCs/>
                <w:sz w:val="24"/>
              </w:rPr>
              <w:t>、固件、</w:t>
            </w:r>
            <w:r w:rsidRPr="00337EC6">
              <w:rPr>
                <w:rFonts w:hint="eastAsia"/>
                <w:bCs/>
                <w:sz w:val="24"/>
              </w:rPr>
              <w:t xml:space="preserve">Docker </w:t>
            </w:r>
            <w:r w:rsidRPr="00337EC6">
              <w:rPr>
                <w:rFonts w:hint="eastAsia"/>
                <w:bCs/>
                <w:sz w:val="24"/>
              </w:rPr>
              <w:t>镜像、</w:t>
            </w:r>
            <w:r w:rsidRPr="00337EC6">
              <w:rPr>
                <w:rFonts w:hint="eastAsia"/>
                <w:bCs/>
                <w:sz w:val="24"/>
              </w:rPr>
              <w:t xml:space="preserve">12 </w:t>
            </w:r>
            <w:r w:rsidRPr="00337EC6">
              <w:rPr>
                <w:rFonts w:hint="eastAsia"/>
                <w:bCs/>
                <w:sz w:val="24"/>
              </w:rPr>
              <w:t>讲实验手册，</w:t>
            </w:r>
            <w:r w:rsidRPr="00337EC6">
              <w:rPr>
                <w:rFonts w:hint="eastAsia"/>
                <w:bCs/>
                <w:sz w:val="24"/>
              </w:rPr>
              <w:t xml:space="preserve">MIT </w:t>
            </w:r>
            <w:r w:rsidRPr="00337EC6">
              <w:rPr>
                <w:rFonts w:hint="eastAsia"/>
                <w:bCs/>
                <w:sz w:val="24"/>
              </w:rPr>
              <w:lastRenderedPageBreak/>
              <w:t>协议允许商用，降低高校二次创新门槛。</w:t>
            </w:r>
          </w:p>
          <w:p w14:paraId="70F01AB7" w14:textId="77777777" w:rsidR="0052049A" w:rsidRPr="004D6D4E" w:rsidRDefault="0052049A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3F694CFC" w14:textId="70561E56" w:rsidR="00337EC6" w:rsidRPr="00337EC6" w:rsidRDefault="00000000" w:rsidP="0052049A">
            <w:pPr>
              <w:spacing w:line="400" w:lineRule="exact"/>
              <w:rPr>
                <w:bCs/>
                <w:sz w:val="24"/>
              </w:rPr>
            </w:pPr>
            <w:r w:rsidRPr="004D6D4E">
              <w:rPr>
                <w:bCs/>
                <w:sz w:val="24"/>
              </w:rPr>
              <w:t>三、研究方法及技术路线</w:t>
            </w:r>
            <w:r w:rsidR="00337EC6"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5BB3AF6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1. </w:t>
            </w:r>
            <w:r w:rsidRPr="00337EC6">
              <w:rPr>
                <w:rFonts w:hint="eastAsia"/>
                <w:bCs/>
                <w:sz w:val="24"/>
              </w:rPr>
              <w:t>研究方法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AD1B9EC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M1. </w:t>
            </w:r>
            <w:r w:rsidRPr="00337EC6">
              <w:rPr>
                <w:rFonts w:hint="eastAsia"/>
                <w:bCs/>
                <w:sz w:val="24"/>
              </w:rPr>
              <w:t>需求工程与田野调查法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AD66250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深度访谈：对</w:t>
            </w:r>
            <w:r w:rsidRPr="00337EC6">
              <w:rPr>
                <w:rFonts w:hint="eastAsia"/>
                <w:bCs/>
                <w:sz w:val="24"/>
              </w:rPr>
              <w:t xml:space="preserve"> 4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类核心</w:t>
            </w:r>
            <w:proofErr w:type="gramEnd"/>
            <w:r w:rsidRPr="00337EC6">
              <w:rPr>
                <w:rFonts w:hint="eastAsia"/>
                <w:bCs/>
                <w:sz w:val="24"/>
              </w:rPr>
              <w:t>利益相关者（裁判长、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技术台</w:t>
            </w:r>
            <w:proofErr w:type="gramEnd"/>
            <w:r w:rsidRPr="00337EC6">
              <w:rPr>
                <w:rFonts w:hint="eastAsia"/>
                <w:bCs/>
                <w:sz w:val="24"/>
              </w:rPr>
              <w:t>操作员、赛事组委会、省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赛数据</w:t>
            </w:r>
            <w:proofErr w:type="gramEnd"/>
            <w:r w:rsidRPr="00337EC6">
              <w:rPr>
                <w:rFonts w:hint="eastAsia"/>
                <w:bCs/>
                <w:sz w:val="24"/>
              </w:rPr>
              <w:t>对接员）进行半结构化访谈</w:t>
            </w:r>
            <w:r w:rsidRPr="00337EC6">
              <w:rPr>
                <w:rFonts w:hint="eastAsia"/>
                <w:bCs/>
                <w:sz w:val="24"/>
              </w:rPr>
              <w:t xml:space="preserve"> 32 </w:t>
            </w:r>
            <w:r w:rsidRPr="00337EC6">
              <w:rPr>
                <w:rFonts w:hint="eastAsia"/>
                <w:bCs/>
                <w:sz w:val="24"/>
              </w:rPr>
              <w:t>人次，提炼</w:t>
            </w:r>
            <w:r w:rsidRPr="00337EC6">
              <w:rPr>
                <w:rFonts w:hint="eastAsia"/>
                <w:bCs/>
                <w:sz w:val="24"/>
              </w:rPr>
              <w:t xml:space="preserve"> 137 </w:t>
            </w:r>
            <w:r w:rsidRPr="00337EC6">
              <w:rPr>
                <w:rFonts w:hint="eastAsia"/>
                <w:bCs/>
                <w:sz w:val="24"/>
              </w:rPr>
              <w:t>条原始需求。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D8646CB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现场跟访：作者在</w:t>
            </w:r>
            <w:r w:rsidRPr="00337EC6">
              <w:rPr>
                <w:rFonts w:hint="eastAsia"/>
                <w:bCs/>
                <w:sz w:val="24"/>
              </w:rPr>
              <w:t xml:space="preserve"> 2023-2024 </w:t>
            </w:r>
            <w:r w:rsidRPr="00337EC6">
              <w:rPr>
                <w:rFonts w:hint="eastAsia"/>
                <w:bCs/>
                <w:sz w:val="24"/>
              </w:rPr>
              <w:t>学年全程参与校运会</w:t>
            </w:r>
            <w:r w:rsidRPr="00337EC6">
              <w:rPr>
                <w:rFonts w:hint="eastAsia"/>
                <w:bCs/>
                <w:sz w:val="24"/>
              </w:rPr>
              <w:t xml:space="preserve"> 96 </w:t>
            </w:r>
            <w:r w:rsidRPr="00337EC6">
              <w:rPr>
                <w:rFonts w:hint="eastAsia"/>
                <w:bCs/>
                <w:sz w:val="24"/>
              </w:rPr>
              <w:t>场比赛的纸质记录过程，用“影子跟访”记录时间消耗与差错事件，建立痛点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需求映射表。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356A846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- QFD</w:t>
            </w:r>
            <w:r w:rsidRPr="00337EC6">
              <w:rPr>
                <w:rFonts w:hint="eastAsia"/>
                <w:bCs/>
                <w:sz w:val="24"/>
              </w:rPr>
              <w:t>（质量功能展开）：将“低成本”“实时性”“跨球类”等</w:t>
            </w:r>
            <w:r w:rsidRPr="00337EC6">
              <w:rPr>
                <w:rFonts w:hint="eastAsia"/>
                <w:bCs/>
                <w:sz w:val="24"/>
              </w:rPr>
              <w:t xml:space="preserve"> 8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项顾客</w:t>
            </w:r>
            <w:proofErr w:type="gramEnd"/>
            <w:r w:rsidRPr="00337EC6">
              <w:rPr>
                <w:rFonts w:hint="eastAsia"/>
                <w:bCs/>
                <w:sz w:val="24"/>
              </w:rPr>
              <w:t>需求转化为</w:t>
            </w:r>
            <w:r w:rsidRPr="00337EC6">
              <w:rPr>
                <w:rFonts w:hint="eastAsia"/>
                <w:bCs/>
                <w:sz w:val="24"/>
              </w:rPr>
              <w:t xml:space="preserve"> 24 </w:t>
            </w:r>
            <w:r w:rsidRPr="00337EC6">
              <w:rPr>
                <w:rFonts w:hint="eastAsia"/>
                <w:bCs/>
                <w:sz w:val="24"/>
              </w:rPr>
              <w:t>项技术特性，确定权重优先级，指导后续架构设计。</w:t>
            </w:r>
          </w:p>
          <w:p w14:paraId="7E8246B0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66DED62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M2. </w:t>
            </w:r>
            <w:r w:rsidRPr="00337EC6">
              <w:rPr>
                <w:rFonts w:hint="eastAsia"/>
                <w:bCs/>
                <w:sz w:val="24"/>
              </w:rPr>
              <w:t>基于模型驱动的系统工程（</w:t>
            </w:r>
            <w:r w:rsidRPr="00337EC6">
              <w:rPr>
                <w:rFonts w:hint="eastAsia"/>
                <w:bCs/>
                <w:sz w:val="24"/>
              </w:rPr>
              <w:t>MBSE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DCA9F11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用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SysML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在</w:t>
            </w:r>
            <w:r w:rsidRPr="00337EC6">
              <w:rPr>
                <w:rFonts w:hint="eastAsia"/>
                <w:bCs/>
                <w:sz w:val="24"/>
              </w:rPr>
              <w:t xml:space="preserve"> Cameo Systems Modeler </w:t>
            </w:r>
            <w:r w:rsidRPr="00337EC6">
              <w:rPr>
                <w:rFonts w:hint="eastAsia"/>
                <w:bCs/>
                <w:sz w:val="24"/>
              </w:rPr>
              <w:t>中建立“需求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功能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参数”三类视图，实现需求追踪矩阵覆盖率</w:t>
            </w:r>
            <w:r w:rsidRPr="00337EC6">
              <w:rPr>
                <w:rFonts w:hint="eastAsia"/>
                <w:bCs/>
                <w:sz w:val="24"/>
              </w:rPr>
              <w:t xml:space="preserve"> 100%</w:t>
            </w:r>
            <w:r w:rsidRPr="00337EC6">
              <w:rPr>
                <w:rFonts w:hint="eastAsia"/>
                <w:bCs/>
                <w:sz w:val="24"/>
              </w:rPr>
              <w:t>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144FD2F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对关键用例（“实时得分更新”“一键生成省赛</w:t>
            </w:r>
            <w:r w:rsidRPr="00337EC6">
              <w:rPr>
                <w:rFonts w:hint="eastAsia"/>
                <w:bCs/>
                <w:sz w:val="24"/>
              </w:rPr>
              <w:t xml:space="preserve"> XML</w:t>
            </w:r>
            <w:r w:rsidRPr="00337EC6">
              <w:rPr>
                <w:rFonts w:hint="eastAsia"/>
                <w:bCs/>
                <w:sz w:val="24"/>
              </w:rPr>
              <w:t>”）构建活动图与状态机，提前发现</w:t>
            </w:r>
            <w:r w:rsidRPr="00337EC6">
              <w:rPr>
                <w:rFonts w:hint="eastAsia"/>
                <w:bCs/>
                <w:sz w:val="24"/>
              </w:rPr>
              <w:t xml:space="preserve"> 11 </w:t>
            </w:r>
            <w:r w:rsidRPr="00337EC6">
              <w:rPr>
                <w:rFonts w:hint="eastAsia"/>
                <w:bCs/>
                <w:sz w:val="24"/>
              </w:rPr>
              <w:t>处逻辑死锁，减少后期返工</w:t>
            </w:r>
            <w:r w:rsidRPr="00337EC6">
              <w:rPr>
                <w:rFonts w:hint="eastAsia"/>
                <w:bCs/>
                <w:sz w:val="24"/>
              </w:rPr>
              <w:t xml:space="preserve"> 18%</w:t>
            </w:r>
            <w:r w:rsidRPr="00337EC6">
              <w:rPr>
                <w:rFonts w:hint="eastAsia"/>
                <w:bCs/>
                <w:sz w:val="24"/>
              </w:rPr>
              <w:t>。</w:t>
            </w:r>
          </w:p>
          <w:p w14:paraId="3EB1BBC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437DBAFA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M3. </w:t>
            </w:r>
            <w:r w:rsidRPr="00337EC6">
              <w:rPr>
                <w:rFonts w:hint="eastAsia"/>
                <w:bCs/>
                <w:sz w:val="24"/>
              </w:rPr>
              <w:t>快速原型与迭代设计（</w:t>
            </w:r>
            <w:r w:rsidRPr="00337EC6">
              <w:rPr>
                <w:rFonts w:hint="eastAsia"/>
                <w:bCs/>
                <w:sz w:val="24"/>
              </w:rPr>
              <w:t>Rapid Prototyping + Agile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97AE20F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硬件：采用“</w:t>
            </w:r>
            <w:r w:rsidRPr="00337EC6">
              <w:rPr>
                <w:rFonts w:hint="eastAsia"/>
                <w:bCs/>
                <w:sz w:val="24"/>
              </w:rPr>
              <w:t xml:space="preserve">PCB-3D </w:t>
            </w:r>
            <w:r w:rsidRPr="00337EC6">
              <w:rPr>
                <w:rFonts w:hint="eastAsia"/>
                <w:bCs/>
                <w:sz w:val="24"/>
              </w:rPr>
              <w:t>打印外壳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激光切割面板”三件套，两周一轮迭代，共</w:t>
            </w:r>
            <w:r w:rsidRPr="00337EC6">
              <w:rPr>
                <w:rFonts w:hint="eastAsia"/>
                <w:bCs/>
                <w:sz w:val="24"/>
              </w:rPr>
              <w:t xml:space="preserve"> 6 </w:t>
            </w:r>
            <w:r w:rsidRPr="00337EC6">
              <w:rPr>
                <w:rFonts w:hint="eastAsia"/>
                <w:bCs/>
                <w:sz w:val="24"/>
              </w:rPr>
              <w:t>轮，把</w:t>
            </w:r>
            <w:r w:rsidRPr="00337EC6">
              <w:rPr>
                <w:rFonts w:hint="eastAsia"/>
                <w:bCs/>
                <w:sz w:val="24"/>
              </w:rPr>
              <w:t xml:space="preserve"> BOM </w:t>
            </w:r>
            <w:r w:rsidRPr="00337EC6">
              <w:rPr>
                <w:rFonts w:hint="eastAsia"/>
                <w:bCs/>
                <w:sz w:val="24"/>
              </w:rPr>
              <w:t>成本从</w:t>
            </w:r>
            <w:r w:rsidRPr="00337EC6">
              <w:rPr>
                <w:rFonts w:hint="eastAsia"/>
                <w:bCs/>
                <w:sz w:val="24"/>
              </w:rPr>
              <w:t xml:space="preserve"> 1 680 </w:t>
            </w:r>
            <w:r w:rsidRPr="00337EC6">
              <w:rPr>
                <w:rFonts w:hint="eastAsia"/>
                <w:bCs/>
                <w:sz w:val="24"/>
              </w:rPr>
              <w:t>元降到</w:t>
            </w:r>
            <w:r w:rsidRPr="00337EC6">
              <w:rPr>
                <w:rFonts w:hint="eastAsia"/>
                <w:bCs/>
                <w:sz w:val="24"/>
              </w:rPr>
              <w:t xml:space="preserve"> 1 120 </w:t>
            </w:r>
            <w:r w:rsidRPr="00337EC6">
              <w:rPr>
                <w:rFonts w:hint="eastAsia"/>
                <w:bCs/>
                <w:sz w:val="24"/>
              </w:rPr>
              <w:t>元。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A3F401B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软件：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SpringBoot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+ Vue </w:t>
            </w:r>
            <w:r w:rsidRPr="00337EC6">
              <w:rPr>
                <w:rFonts w:hint="eastAsia"/>
                <w:bCs/>
                <w:sz w:val="24"/>
              </w:rPr>
              <w:t>双周冲刺（</w:t>
            </w:r>
            <w:r w:rsidRPr="00337EC6">
              <w:rPr>
                <w:rFonts w:hint="eastAsia"/>
                <w:bCs/>
                <w:sz w:val="24"/>
              </w:rPr>
              <w:t>Sprint</w:t>
            </w:r>
            <w:r w:rsidRPr="00337EC6">
              <w:rPr>
                <w:rFonts w:hint="eastAsia"/>
                <w:bCs/>
                <w:sz w:val="24"/>
              </w:rPr>
              <w:t>），每轮交付可运行增量，通过</w:t>
            </w:r>
            <w:r w:rsidRPr="00337EC6">
              <w:rPr>
                <w:rFonts w:hint="eastAsia"/>
                <w:bCs/>
                <w:sz w:val="24"/>
              </w:rPr>
              <w:t xml:space="preserve"> GitHub Actions </w:t>
            </w:r>
            <w:r w:rsidRPr="00337EC6">
              <w:rPr>
                <w:rFonts w:hint="eastAsia"/>
                <w:bCs/>
                <w:sz w:val="24"/>
              </w:rPr>
              <w:t>实现</w:t>
            </w:r>
            <w:r w:rsidRPr="00337EC6">
              <w:rPr>
                <w:rFonts w:hint="eastAsia"/>
                <w:bCs/>
                <w:sz w:val="24"/>
              </w:rPr>
              <w:t xml:space="preserve"> CI/CD</w:t>
            </w:r>
            <w:r w:rsidRPr="00337EC6">
              <w:rPr>
                <w:rFonts w:hint="eastAsia"/>
                <w:bCs/>
                <w:sz w:val="24"/>
              </w:rPr>
              <w:t>，平均构建时长</w:t>
            </w:r>
            <w:r w:rsidRPr="00337EC6">
              <w:rPr>
                <w:rFonts w:hint="eastAsia"/>
                <w:bCs/>
                <w:sz w:val="24"/>
              </w:rPr>
              <w:t xml:space="preserve"> 4 min </w:t>
            </w:r>
            <w:r w:rsidRPr="00337EC6">
              <w:rPr>
                <w:rFonts w:hint="eastAsia"/>
                <w:bCs/>
                <w:sz w:val="24"/>
              </w:rPr>
              <w:t>内。</w:t>
            </w:r>
          </w:p>
          <w:p w14:paraId="378AF971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69902F47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M4. </w:t>
            </w:r>
            <w:r w:rsidRPr="00337EC6">
              <w:rPr>
                <w:rFonts w:hint="eastAsia"/>
                <w:bCs/>
                <w:sz w:val="24"/>
              </w:rPr>
              <w:t>设计科学研究法（</w:t>
            </w:r>
            <w:r w:rsidRPr="00337EC6">
              <w:rPr>
                <w:rFonts w:hint="eastAsia"/>
                <w:bCs/>
                <w:sz w:val="24"/>
              </w:rPr>
              <w:t>Design Science Research, DSR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B729EB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- artifact 1</w:t>
            </w:r>
            <w:r w:rsidRPr="00337EC6">
              <w:rPr>
                <w:rFonts w:hint="eastAsia"/>
                <w:bCs/>
                <w:sz w:val="24"/>
              </w:rPr>
              <w:t>：跨球类通用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事件元</w:t>
            </w:r>
            <w:proofErr w:type="gramEnd"/>
            <w:r w:rsidRPr="00337EC6">
              <w:rPr>
                <w:rFonts w:hint="eastAsia"/>
                <w:bCs/>
                <w:sz w:val="24"/>
              </w:rPr>
              <w:t>模型</w:t>
            </w:r>
            <w:r w:rsidRPr="00337EC6">
              <w:rPr>
                <w:rFonts w:hint="eastAsia"/>
                <w:bCs/>
                <w:sz w:val="24"/>
              </w:rPr>
              <w:t xml:space="preserve"> BGEMM  </w:t>
            </w:r>
          </w:p>
          <w:p w14:paraId="573FD036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- artifact 2</w:t>
            </w:r>
            <w:r w:rsidRPr="00337EC6">
              <w:rPr>
                <w:rFonts w:hint="eastAsia"/>
                <w:bCs/>
                <w:sz w:val="24"/>
              </w:rPr>
              <w:t>：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双协议</w:t>
            </w:r>
            <w:proofErr w:type="gramEnd"/>
            <w:r w:rsidRPr="00337EC6">
              <w:rPr>
                <w:rFonts w:hint="eastAsia"/>
                <w:bCs/>
                <w:sz w:val="24"/>
              </w:rPr>
              <w:t>实时总线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6237984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- artifact 3</w:t>
            </w:r>
            <w:r w:rsidRPr="00337EC6">
              <w:rPr>
                <w:rFonts w:hint="eastAsia"/>
                <w:bCs/>
                <w:sz w:val="24"/>
              </w:rPr>
              <w:t>：百元级开源硬件终端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9F984E2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按照“问题定义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目标</w:t>
            </w:r>
            <w:r w:rsidRPr="00337EC6">
              <w:rPr>
                <w:rFonts w:hint="eastAsia"/>
                <w:bCs/>
                <w:sz w:val="24"/>
              </w:rPr>
              <w:t xml:space="preserve">-artifact </w:t>
            </w:r>
            <w:r w:rsidRPr="00337EC6">
              <w:rPr>
                <w:rFonts w:hint="eastAsia"/>
                <w:bCs/>
                <w:sz w:val="24"/>
              </w:rPr>
              <w:t>设计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演示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评估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交流”六步循环，对每轮</w:t>
            </w:r>
            <w:r w:rsidRPr="00337EC6">
              <w:rPr>
                <w:rFonts w:hint="eastAsia"/>
                <w:bCs/>
                <w:sz w:val="24"/>
              </w:rPr>
              <w:t xml:space="preserve"> artifact </w:t>
            </w:r>
            <w:r w:rsidRPr="00337EC6">
              <w:rPr>
                <w:rFonts w:hint="eastAsia"/>
                <w:bCs/>
                <w:sz w:val="24"/>
              </w:rPr>
              <w:t>进行功能测试与用户满意度评估。</w:t>
            </w:r>
          </w:p>
          <w:p w14:paraId="546BBA53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43D7F564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M5. </w:t>
            </w:r>
            <w:r w:rsidRPr="00337EC6">
              <w:rPr>
                <w:rFonts w:hint="eastAsia"/>
                <w:bCs/>
                <w:sz w:val="24"/>
              </w:rPr>
              <w:t>实验与统计对比法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EEDE51A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现场对照实验：同一赛事半场用纸质记录，半场用</w:t>
            </w:r>
            <w:r w:rsidRPr="00337EC6">
              <w:rPr>
                <w:rFonts w:hint="eastAsia"/>
                <w:bCs/>
                <w:sz w:val="24"/>
              </w:rPr>
              <w:t xml:space="preserve"> BRSMS</w:t>
            </w:r>
            <w:r w:rsidRPr="00337EC6">
              <w:rPr>
                <w:rFonts w:hint="eastAsia"/>
                <w:bCs/>
                <w:sz w:val="24"/>
              </w:rPr>
              <w:t>，采集时间、差错率、观众满意度</w:t>
            </w:r>
            <w:r w:rsidRPr="00337EC6">
              <w:rPr>
                <w:rFonts w:hint="eastAsia"/>
                <w:bCs/>
                <w:sz w:val="24"/>
              </w:rPr>
              <w:t xml:space="preserve"> 3 </w:t>
            </w:r>
            <w:r w:rsidRPr="00337EC6">
              <w:rPr>
                <w:rFonts w:hint="eastAsia"/>
                <w:bCs/>
                <w:sz w:val="24"/>
              </w:rPr>
              <w:t>项指标，样本量</w:t>
            </w:r>
            <w:r w:rsidRPr="00337EC6">
              <w:rPr>
                <w:rFonts w:hint="eastAsia"/>
                <w:bCs/>
                <w:sz w:val="24"/>
              </w:rPr>
              <w:t xml:space="preserve"> 96 </w:t>
            </w:r>
            <w:r w:rsidRPr="00337EC6">
              <w:rPr>
                <w:rFonts w:hint="eastAsia"/>
                <w:bCs/>
                <w:sz w:val="24"/>
              </w:rPr>
              <w:t>场比赛。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77B063E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lastRenderedPageBreak/>
              <w:t xml:space="preserve">- A/B </w:t>
            </w:r>
            <w:r w:rsidRPr="00337EC6">
              <w:rPr>
                <w:rFonts w:hint="eastAsia"/>
                <w:bCs/>
                <w:sz w:val="24"/>
              </w:rPr>
              <w:t>测试：对大屏前端分别采用</w:t>
            </w:r>
            <w:r w:rsidRPr="00337EC6">
              <w:rPr>
                <w:rFonts w:hint="eastAsia"/>
                <w:bCs/>
                <w:sz w:val="24"/>
              </w:rPr>
              <w:t xml:space="preserve"> Canvas 2D </w:t>
            </w:r>
            <w:r w:rsidRPr="00337EC6">
              <w:rPr>
                <w:rFonts w:hint="eastAsia"/>
                <w:bCs/>
                <w:sz w:val="24"/>
              </w:rPr>
              <w:t>与</w:t>
            </w:r>
            <w:r w:rsidRPr="00337EC6">
              <w:rPr>
                <w:rFonts w:hint="eastAsia"/>
                <w:bCs/>
                <w:sz w:val="24"/>
              </w:rPr>
              <w:t xml:space="preserve"> WebGL </w:t>
            </w:r>
            <w:r w:rsidRPr="00337EC6">
              <w:rPr>
                <w:rFonts w:hint="eastAsia"/>
                <w:bCs/>
                <w:sz w:val="24"/>
              </w:rPr>
              <w:t>两种渲染方案，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测量帧率与</w:t>
            </w:r>
            <w:proofErr w:type="gramEnd"/>
            <w:r w:rsidRPr="00337EC6">
              <w:rPr>
                <w:rFonts w:hint="eastAsia"/>
                <w:bCs/>
                <w:sz w:val="24"/>
              </w:rPr>
              <w:t xml:space="preserve"> CPU </w:t>
            </w:r>
            <w:r w:rsidRPr="00337EC6">
              <w:rPr>
                <w:rFonts w:hint="eastAsia"/>
                <w:bCs/>
                <w:sz w:val="24"/>
              </w:rPr>
              <w:t>占用，选择更优方案。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5AB2C4C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采用配对</w:t>
            </w:r>
            <w:r w:rsidRPr="00337EC6">
              <w:rPr>
                <w:rFonts w:hint="eastAsia"/>
                <w:bCs/>
                <w:sz w:val="24"/>
              </w:rPr>
              <w:t xml:space="preserve"> t </w:t>
            </w:r>
            <w:r w:rsidRPr="00337EC6">
              <w:rPr>
                <w:rFonts w:hint="eastAsia"/>
                <w:bCs/>
                <w:sz w:val="24"/>
              </w:rPr>
              <w:t>检验与卡方检验，显著性水平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α</w:t>
            </w:r>
            <w:r w:rsidRPr="00337EC6">
              <w:rPr>
                <w:rFonts w:hint="eastAsia"/>
                <w:bCs/>
                <w:sz w:val="24"/>
              </w:rPr>
              <w:t>=0.05</w:t>
            </w:r>
            <w:r w:rsidRPr="00337EC6">
              <w:rPr>
                <w:rFonts w:hint="eastAsia"/>
                <w:bCs/>
                <w:sz w:val="24"/>
              </w:rPr>
              <w:t>，确保实验结论可信。</w:t>
            </w:r>
          </w:p>
          <w:p w14:paraId="72CF4D27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15CFC070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M6. </w:t>
            </w:r>
            <w:r w:rsidRPr="00337EC6">
              <w:rPr>
                <w:rFonts w:hint="eastAsia"/>
                <w:bCs/>
                <w:sz w:val="24"/>
              </w:rPr>
              <w:t>可解释性与因果推断法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E16587C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对回归头输出引入</w:t>
            </w:r>
            <w:r w:rsidRPr="00337EC6">
              <w:rPr>
                <w:rFonts w:hint="eastAsia"/>
                <w:bCs/>
                <w:sz w:val="24"/>
              </w:rPr>
              <w:t xml:space="preserve"> SHAP </w:t>
            </w:r>
            <w:r w:rsidRPr="00337EC6">
              <w:rPr>
                <w:rFonts w:hint="eastAsia"/>
                <w:bCs/>
                <w:sz w:val="24"/>
              </w:rPr>
              <w:t>值分解，定位“小数舍入误差”主要贡献特征。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1A4D780C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- </w:t>
            </w:r>
            <w:r w:rsidRPr="00337EC6">
              <w:rPr>
                <w:rFonts w:hint="eastAsia"/>
                <w:bCs/>
                <w:sz w:val="24"/>
              </w:rPr>
              <w:t>利用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DoWhy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库建立“特征屏蔽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差错率下降”因果图，验证干预策略有效性。</w:t>
            </w:r>
          </w:p>
          <w:p w14:paraId="29032686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78E9A510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2. </w:t>
            </w:r>
            <w:r w:rsidRPr="00337EC6">
              <w:rPr>
                <w:rFonts w:hint="eastAsia"/>
                <w:bCs/>
                <w:sz w:val="24"/>
              </w:rPr>
              <w:t>技术路线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66E547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0</w:t>
            </w:r>
            <w:r w:rsidRPr="00337EC6">
              <w:rPr>
                <w:rFonts w:hint="eastAsia"/>
                <w:bCs/>
                <w:sz w:val="24"/>
              </w:rPr>
              <w:t>：需求→模型（第</w:t>
            </w:r>
            <w:r w:rsidRPr="00337EC6">
              <w:rPr>
                <w:rFonts w:hint="eastAsia"/>
                <w:bCs/>
                <w:sz w:val="24"/>
              </w:rPr>
              <w:t xml:space="preserve"> 1-2 </w:t>
            </w:r>
            <w:r w:rsidRPr="00337EC6">
              <w:rPr>
                <w:rFonts w:hint="eastAsia"/>
                <w:bCs/>
                <w:sz w:val="24"/>
              </w:rPr>
              <w:t>月）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1AB4A99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田野调查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QFD </w:t>
            </w:r>
            <w:r w:rsidRPr="00337EC6">
              <w:rPr>
                <w:rFonts w:hint="eastAsia"/>
                <w:bCs/>
                <w:sz w:val="24"/>
              </w:rPr>
              <w:t>权重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SysML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建模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输出《需求规格说明书》《</w:t>
            </w:r>
            <w:r w:rsidRPr="00337EC6">
              <w:rPr>
                <w:rFonts w:hint="eastAsia"/>
                <w:bCs/>
                <w:sz w:val="24"/>
              </w:rPr>
              <w:t xml:space="preserve">QFD </w:t>
            </w:r>
            <w:r w:rsidRPr="00337EC6">
              <w:rPr>
                <w:rFonts w:hint="eastAsia"/>
                <w:bCs/>
                <w:sz w:val="24"/>
              </w:rPr>
              <w:t>矩阵》</w:t>
            </w:r>
          </w:p>
          <w:p w14:paraId="6359A29A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00BFD1AE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1</w:t>
            </w:r>
            <w:r w:rsidRPr="00337EC6">
              <w:rPr>
                <w:rFonts w:hint="eastAsia"/>
                <w:bCs/>
                <w:sz w:val="24"/>
              </w:rPr>
              <w:t>：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规则元</w:t>
            </w:r>
            <w:proofErr w:type="gramEnd"/>
            <w:r w:rsidRPr="00337EC6">
              <w:rPr>
                <w:rFonts w:hint="eastAsia"/>
                <w:bCs/>
                <w:sz w:val="24"/>
              </w:rPr>
              <w:t>模型设计（第</w:t>
            </w:r>
            <w:r w:rsidRPr="00337EC6">
              <w:rPr>
                <w:rFonts w:hint="eastAsia"/>
                <w:bCs/>
                <w:sz w:val="24"/>
              </w:rPr>
              <w:t xml:space="preserve"> 3 </w:t>
            </w:r>
            <w:r w:rsidRPr="00337EC6">
              <w:rPr>
                <w:rFonts w:hint="eastAsia"/>
                <w:bCs/>
                <w:sz w:val="24"/>
              </w:rPr>
              <w:t>月）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9DBAA9E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梳理</w:t>
            </w:r>
            <w:r w:rsidRPr="00337EC6">
              <w:rPr>
                <w:rFonts w:hint="eastAsia"/>
                <w:bCs/>
                <w:sz w:val="24"/>
              </w:rPr>
              <w:t xml:space="preserve"> 4 </w:t>
            </w:r>
            <w:r w:rsidRPr="00337EC6">
              <w:rPr>
                <w:rFonts w:hint="eastAsia"/>
                <w:bCs/>
                <w:sz w:val="24"/>
              </w:rPr>
              <w:t>大球类</w:t>
            </w:r>
            <w:r w:rsidRPr="00337EC6">
              <w:rPr>
                <w:rFonts w:hint="eastAsia"/>
                <w:bCs/>
                <w:sz w:val="24"/>
              </w:rPr>
              <w:t xml:space="preserve"> 38 </w:t>
            </w:r>
            <w:r w:rsidRPr="00337EC6">
              <w:rPr>
                <w:rFonts w:hint="eastAsia"/>
                <w:bCs/>
                <w:sz w:val="24"/>
              </w:rPr>
              <w:t>种子任务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抽象</w:t>
            </w:r>
            <w:r w:rsidRPr="00337EC6">
              <w:rPr>
                <w:rFonts w:hint="eastAsia"/>
                <w:bCs/>
                <w:sz w:val="24"/>
              </w:rPr>
              <w:t xml:space="preserve"> BGEMM </w:t>
            </w:r>
            <w:r w:rsidRPr="00337EC6">
              <w:rPr>
                <w:rFonts w:hint="eastAsia"/>
                <w:bCs/>
                <w:sz w:val="24"/>
              </w:rPr>
              <w:t>六元组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Petri-Net </w:t>
            </w:r>
            <w:r w:rsidRPr="00337EC6">
              <w:rPr>
                <w:rFonts w:hint="eastAsia"/>
                <w:bCs/>
                <w:sz w:val="24"/>
              </w:rPr>
              <w:t>可达性验证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Lua API </w:t>
            </w:r>
            <w:r w:rsidRPr="00337EC6">
              <w:rPr>
                <w:rFonts w:hint="eastAsia"/>
                <w:bCs/>
                <w:sz w:val="24"/>
              </w:rPr>
              <w:t>定义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输出《</w:t>
            </w:r>
            <w:r w:rsidRPr="00337EC6">
              <w:rPr>
                <w:rFonts w:hint="eastAsia"/>
                <w:bCs/>
                <w:sz w:val="24"/>
              </w:rPr>
              <w:t xml:space="preserve">BGEMM </w:t>
            </w:r>
            <w:r w:rsidRPr="00337EC6">
              <w:rPr>
                <w:rFonts w:hint="eastAsia"/>
                <w:bCs/>
                <w:sz w:val="24"/>
              </w:rPr>
              <w:t>形式化规范</w:t>
            </w:r>
            <w:r w:rsidRPr="00337EC6">
              <w:rPr>
                <w:rFonts w:hint="eastAsia"/>
                <w:bCs/>
                <w:sz w:val="24"/>
              </w:rPr>
              <w:t xml:space="preserve"> v1.0</w:t>
            </w:r>
            <w:r w:rsidRPr="00337EC6">
              <w:rPr>
                <w:rFonts w:hint="eastAsia"/>
                <w:bCs/>
                <w:sz w:val="24"/>
              </w:rPr>
              <w:t>》</w:t>
            </w:r>
          </w:p>
          <w:p w14:paraId="5B2D6842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780590C1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2</w:t>
            </w:r>
            <w:r w:rsidRPr="00337EC6">
              <w:rPr>
                <w:rFonts w:hint="eastAsia"/>
                <w:bCs/>
                <w:sz w:val="24"/>
              </w:rPr>
              <w:t>：实时数据总线设计（第</w:t>
            </w:r>
            <w:r w:rsidRPr="00337EC6">
              <w:rPr>
                <w:rFonts w:hint="eastAsia"/>
                <w:bCs/>
                <w:sz w:val="24"/>
              </w:rPr>
              <w:t xml:space="preserve"> 4 </w:t>
            </w:r>
            <w:r w:rsidRPr="00337EC6">
              <w:rPr>
                <w:rFonts w:hint="eastAsia"/>
                <w:bCs/>
                <w:sz w:val="24"/>
              </w:rPr>
              <w:t>月）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88F21B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协议选型（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消息编码（</w:t>
            </w:r>
            <w:r w:rsidRPr="00337EC6">
              <w:rPr>
                <w:rFonts w:hint="eastAsia"/>
                <w:bCs/>
                <w:sz w:val="24"/>
              </w:rPr>
              <w:t>Proto3</w:t>
            </w:r>
            <w:r w:rsidRPr="00337EC6">
              <w:rPr>
                <w:rFonts w:hint="eastAsia"/>
                <w:bCs/>
                <w:sz w:val="24"/>
              </w:rPr>
              <w:t>）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Netty </w:t>
            </w:r>
            <w:r w:rsidRPr="00337EC6">
              <w:rPr>
                <w:rFonts w:hint="eastAsia"/>
                <w:bCs/>
                <w:sz w:val="24"/>
              </w:rPr>
              <w:t>线程模型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延迟测量</w:t>
            </w:r>
            <w:r w:rsidRPr="00337EC6">
              <w:rPr>
                <w:rFonts w:hint="eastAsia"/>
                <w:bCs/>
                <w:sz w:val="24"/>
              </w:rPr>
              <w:t xml:space="preserve"> Hook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输出《双协议总线设计文档》与可运行</w:t>
            </w:r>
            <w:r w:rsidRPr="00337EC6">
              <w:rPr>
                <w:rFonts w:hint="eastAsia"/>
                <w:bCs/>
                <w:sz w:val="24"/>
              </w:rPr>
              <w:t xml:space="preserve"> Demo</w:t>
            </w:r>
          </w:p>
          <w:p w14:paraId="760D4F01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779CDE4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3</w:t>
            </w:r>
            <w:r w:rsidRPr="00337EC6">
              <w:rPr>
                <w:rFonts w:hint="eastAsia"/>
                <w:bCs/>
                <w:sz w:val="24"/>
              </w:rPr>
              <w:t>：硬件快速迭代（第</w:t>
            </w:r>
            <w:r w:rsidRPr="00337EC6">
              <w:rPr>
                <w:rFonts w:hint="eastAsia"/>
                <w:bCs/>
                <w:sz w:val="24"/>
              </w:rPr>
              <w:t xml:space="preserve"> 5-7 </w:t>
            </w:r>
            <w:r w:rsidRPr="00337EC6">
              <w:rPr>
                <w:rFonts w:hint="eastAsia"/>
                <w:bCs/>
                <w:sz w:val="24"/>
              </w:rPr>
              <w:t>月，</w:t>
            </w:r>
            <w:r w:rsidRPr="00337EC6">
              <w:rPr>
                <w:rFonts w:hint="eastAsia"/>
                <w:bCs/>
                <w:sz w:val="24"/>
              </w:rPr>
              <w:t xml:space="preserve">3 </w:t>
            </w:r>
            <w:r w:rsidRPr="00337EC6">
              <w:rPr>
                <w:rFonts w:hint="eastAsia"/>
                <w:bCs/>
                <w:sz w:val="24"/>
              </w:rPr>
              <w:t>轮）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8087959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关键器件选型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Altium </w:t>
            </w:r>
            <w:r w:rsidRPr="00337EC6">
              <w:rPr>
                <w:rFonts w:hint="eastAsia"/>
                <w:bCs/>
                <w:sz w:val="24"/>
              </w:rPr>
              <w:t>四阶</w:t>
            </w:r>
            <w:r w:rsidRPr="00337EC6">
              <w:rPr>
                <w:rFonts w:hint="eastAsia"/>
                <w:bCs/>
                <w:sz w:val="24"/>
              </w:rPr>
              <w:t xml:space="preserve"> PCB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JLC </w:t>
            </w:r>
            <w:r w:rsidRPr="00337EC6">
              <w:rPr>
                <w:rFonts w:hint="eastAsia"/>
                <w:bCs/>
                <w:sz w:val="24"/>
              </w:rPr>
              <w:t>贴片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功耗</w:t>
            </w:r>
            <w:r w:rsidRPr="00337EC6">
              <w:rPr>
                <w:rFonts w:hint="eastAsia"/>
                <w:bCs/>
                <w:sz w:val="24"/>
              </w:rPr>
              <w:t>/</w:t>
            </w:r>
            <w:r w:rsidRPr="00337EC6">
              <w:rPr>
                <w:rFonts w:hint="eastAsia"/>
                <w:bCs/>
                <w:sz w:val="24"/>
              </w:rPr>
              <w:t>射频测试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3D </w:t>
            </w:r>
            <w:r w:rsidRPr="00337EC6">
              <w:rPr>
                <w:rFonts w:hint="eastAsia"/>
                <w:bCs/>
                <w:sz w:val="24"/>
              </w:rPr>
              <w:t>打印外壳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⑥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现场小批量试用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⑦</w:t>
            </w:r>
            <w:r w:rsidRPr="00337EC6">
              <w:rPr>
                <w:rFonts w:hint="eastAsia"/>
                <w:bCs/>
                <w:sz w:val="24"/>
              </w:rPr>
              <w:t xml:space="preserve"> BOM </w:t>
            </w:r>
            <w:r w:rsidRPr="00337EC6">
              <w:rPr>
                <w:rFonts w:hint="eastAsia"/>
                <w:bCs/>
                <w:sz w:val="24"/>
              </w:rPr>
              <w:t>成本收敛至</w:t>
            </w:r>
            <w:r w:rsidRPr="00337EC6">
              <w:rPr>
                <w:rFonts w:hint="eastAsia"/>
                <w:bCs/>
                <w:sz w:val="24"/>
              </w:rPr>
              <w:t xml:space="preserve"> 1 120 </w:t>
            </w:r>
            <w:r w:rsidRPr="00337EC6">
              <w:rPr>
                <w:rFonts w:hint="eastAsia"/>
                <w:bCs/>
                <w:sz w:val="24"/>
              </w:rPr>
              <w:t>元</w:t>
            </w:r>
          </w:p>
          <w:p w14:paraId="58243BA6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011133DD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4</w:t>
            </w:r>
            <w:r w:rsidRPr="00337EC6">
              <w:rPr>
                <w:rFonts w:hint="eastAsia"/>
                <w:bCs/>
                <w:sz w:val="24"/>
              </w:rPr>
              <w:t>：软件</w:t>
            </w:r>
            <w:r w:rsidRPr="00337EC6">
              <w:rPr>
                <w:rFonts w:hint="eastAsia"/>
                <w:bCs/>
                <w:sz w:val="24"/>
              </w:rPr>
              <w:t xml:space="preserve"> Sprint </w:t>
            </w:r>
            <w:r w:rsidRPr="00337EC6">
              <w:rPr>
                <w:rFonts w:hint="eastAsia"/>
                <w:bCs/>
                <w:sz w:val="24"/>
              </w:rPr>
              <w:t>开发（第</w:t>
            </w:r>
            <w:r w:rsidRPr="00337EC6">
              <w:rPr>
                <w:rFonts w:hint="eastAsia"/>
                <w:bCs/>
                <w:sz w:val="24"/>
              </w:rPr>
              <w:t xml:space="preserve"> 6-9 </w:t>
            </w:r>
            <w:r w:rsidRPr="00337EC6">
              <w:rPr>
                <w:rFonts w:hint="eastAsia"/>
                <w:bCs/>
                <w:sz w:val="24"/>
              </w:rPr>
              <w:t>月，</w:t>
            </w:r>
            <w:r w:rsidRPr="00337EC6">
              <w:rPr>
                <w:rFonts w:hint="eastAsia"/>
                <w:bCs/>
                <w:sz w:val="24"/>
              </w:rPr>
              <w:t xml:space="preserve">6 </w:t>
            </w:r>
            <w:r w:rsidRPr="00337EC6">
              <w:rPr>
                <w:rFonts w:hint="eastAsia"/>
                <w:bCs/>
                <w:sz w:val="24"/>
              </w:rPr>
              <w:t>轮）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0BFF4FA0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Vue3 </w:t>
            </w:r>
            <w:r w:rsidRPr="00337EC6">
              <w:rPr>
                <w:rFonts w:hint="eastAsia"/>
                <w:bCs/>
                <w:sz w:val="24"/>
              </w:rPr>
              <w:t>大屏组件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SpringBoot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规则引擎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Docker-Compose </w:t>
            </w:r>
            <w:r w:rsidRPr="00337EC6">
              <w:rPr>
                <w:rFonts w:hint="eastAsia"/>
                <w:bCs/>
                <w:sz w:val="24"/>
              </w:rPr>
              <w:t>编排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CI/CD </w:t>
            </w:r>
            <w:r w:rsidRPr="00337EC6">
              <w:rPr>
                <w:rFonts w:hint="eastAsia"/>
                <w:bCs/>
                <w:sz w:val="24"/>
              </w:rPr>
              <w:t>搭建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每轮现场演示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⑥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用户故事验收完成率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≥</w:t>
            </w:r>
            <w:r w:rsidRPr="00337EC6">
              <w:rPr>
                <w:rFonts w:hint="eastAsia"/>
                <w:bCs/>
                <w:sz w:val="24"/>
              </w:rPr>
              <w:t xml:space="preserve"> 90%</w:t>
            </w:r>
          </w:p>
          <w:p w14:paraId="5C9E524A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40C7C9D2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5</w:t>
            </w:r>
            <w:r w:rsidRPr="00337EC6">
              <w:rPr>
                <w:rFonts w:hint="eastAsia"/>
                <w:bCs/>
                <w:sz w:val="24"/>
              </w:rPr>
              <w:t>：系统集成与压力测试（第</w:t>
            </w:r>
            <w:r w:rsidRPr="00337EC6">
              <w:rPr>
                <w:rFonts w:hint="eastAsia"/>
                <w:bCs/>
                <w:sz w:val="24"/>
              </w:rPr>
              <w:t xml:space="preserve"> 10 </w:t>
            </w:r>
            <w:r w:rsidRPr="00337EC6">
              <w:rPr>
                <w:rFonts w:hint="eastAsia"/>
                <w:bCs/>
                <w:sz w:val="24"/>
              </w:rPr>
              <w:t>月）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B9652DB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500 </w:t>
            </w:r>
            <w:r w:rsidRPr="00337EC6">
              <w:rPr>
                <w:rFonts w:hint="eastAsia"/>
                <w:bCs/>
                <w:sz w:val="24"/>
              </w:rPr>
              <w:t>并发</w:t>
            </w:r>
            <w:r w:rsidRPr="00337EC6">
              <w:rPr>
                <w:rFonts w:hint="eastAsia"/>
                <w:bCs/>
                <w:sz w:val="24"/>
              </w:rPr>
              <w:t xml:space="preserve"> WebSocket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压测</w:t>
            </w:r>
            <w:proofErr w:type="gram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断电</w:t>
            </w:r>
            <w:r w:rsidRPr="00337EC6">
              <w:rPr>
                <w:rFonts w:hint="eastAsia"/>
                <w:bCs/>
                <w:sz w:val="24"/>
              </w:rPr>
              <w:t>-</w:t>
            </w:r>
            <w:r w:rsidRPr="00337EC6">
              <w:rPr>
                <w:rFonts w:hint="eastAsia"/>
                <w:bCs/>
                <w:sz w:val="24"/>
              </w:rPr>
              <w:t>重连</w:t>
            </w:r>
            <w:r w:rsidRPr="00337EC6">
              <w:rPr>
                <w:rFonts w:hint="eastAsia"/>
                <w:bCs/>
                <w:sz w:val="24"/>
              </w:rPr>
              <w:t xml:space="preserve"> 100 </w:t>
            </w:r>
            <w:r w:rsidRPr="00337EC6">
              <w:rPr>
                <w:rFonts w:hint="eastAsia"/>
                <w:bCs/>
                <w:sz w:val="24"/>
              </w:rPr>
              <w:t>次稳定性测试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200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ms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延迟基准测试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缺陷密度</w:t>
            </w:r>
            <w:r w:rsidRPr="00337EC6">
              <w:rPr>
                <w:rFonts w:hint="eastAsia"/>
                <w:bCs/>
                <w:sz w:val="24"/>
              </w:rPr>
              <w:t xml:space="preserve"> &lt; 0.2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个</w:t>
            </w:r>
            <w:proofErr w:type="gramEnd"/>
            <w:r w:rsidRPr="00337EC6">
              <w:rPr>
                <w:rFonts w:hint="eastAsia"/>
                <w:bCs/>
                <w:sz w:val="24"/>
              </w:rPr>
              <w:t xml:space="preserve">/KSLOC </w:t>
            </w:r>
            <w:r w:rsidRPr="00337EC6">
              <w:rPr>
                <w:rFonts w:hint="eastAsia"/>
                <w:bCs/>
                <w:sz w:val="24"/>
              </w:rPr>
              <w:t>方可进入下一阶段</w:t>
            </w:r>
          </w:p>
          <w:p w14:paraId="60F58608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4623BF04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6</w:t>
            </w:r>
            <w:r w:rsidRPr="00337EC6">
              <w:rPr>
                <w:rFonts w:hint="eastAsia"/>
                <w:bCs/>
                <w:sz w:val="24"/>
              </w:rPr>
              <w:t>：现场实验与评估（第</w:t>
            </w:r>
            <w:r w:rsidRPr="00337EC6">
              <w:rPr>
                <w:rFonts w:hint="eastAsia"/>
                <w:bCs/>
                <w:sz w:val="24"/>
              </w:rPr>
              <w:t xml:space="preserve"> 11 </w:t>
            </w:r>
            <w:r w:rsidRPr="00337EC6">
              <w:rPr>
                <w:rFonts w:hint="eastAsia"/>
                <w:bCs/>
                <w:sz w:val="24"/>
              </w:rPr>
              <w:t>月）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6463DBAF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lastRenderedPageBreak/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96 </w:t>
            </w:r>
            <w:r w:rsidRPr="00337EC6">
              <w:rPr>
                <w:rFonts w:hint="eastAsia"/>
                <w:bCs/>
                <w:sz w:val="24"/>
              </w:rPr>
              <w:t>场比赛对照实验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数据收集（时间、差错、满意度）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统计检验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经济效益测算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输出《现场实验报告》</w:t>
            </w:r>
          </w:p>
          <w:p w14:paraId="65EFC39B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3A2FF4E4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阶段</w:t>
            </w:r>
            <w:r w:rsidRPr="00337EC6">
              <w:rPr>
                <w:rFonts w:hint="eastAsia"/>
                <w:bCs/>
                <w:sz w:val="24"/>
              </w:rPr>
              <w:t xml:space="preserve"> 7</w:t>
            </w:r>
            <w:r w:rsidRPr="00337EC6">
              <w:rPr>
                <w:rFonts w:hint="eastAsia"/>
                <w:bCs/>
                <w:sz w:val="24"/>
              </w:rPr>
              <w:t>：开源发布与教学转化（第</w:t>
            </w:r>
            <w:r w:rsidRPr="00337EC6">
              <w:rPr>
                <w:rFonts w:hint="eastAsia"/>
                <w:bCs/>
                <w:sz w:val="24"/>
              </w:rPr>
              <w:t xml:space="preserve"> 12 </w:t>
            </w:r>
            <w:r w:rsidRPr="00337EC6">
              <w:rPr>
                <w:rFonts w:hint="eastAsia"/>
                <w:bCs/>
                <w:sz w:val="24"/>
              </w:rPr>
              <w:t>月）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5CD291AA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硬件开源（</w:t>
            </w:r>
            <w:r w:rsidRPr="00337EC6">
              <w:rPr>
                <w:rFonts w:hint="eastAsia"/>
                <w:bCs/>
                <w:sz w:val="24"/>
              </w:rPr>
              <w:t>Gerber</w:t>
            </w:r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>BOM</w:t>
            </w:r>
            <w:r w:rsidRPr="00337EC6">
              <w:rPr>
                <w:rFonts w:hint="eastAsia"/>
                <w:bCs/>
                <w:sz w:val="24"/>
              </w:rPr>
              <w:t>、原理图）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软件开源（</w:t>
            </w:r>
            <w:r w:rsidRPr="00337EC6">
              <w:rPr>
                <w:rFonts w:hint="eastAsia"/>
                <w:bCs/>
                <w:sz w:val="24"/>
              </w:rPr>
              <w:t xml:space="preserve">MIT </w:t>
            </w:r>
            <w:r w:rsidRPr="00337EC6">
              <w:rPr>
                <w:rFonts w:hint="eastAsia"/>
                <w:bCs/>
                <w:sz w:val="24"/>
              </w:rPr>
              <w:t>协议）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12 </w:t>
            </w:r>
            <w:r w:rsidRPr="00337EC6">
              <w:rPr>
                <w:rFonts w:hint="eastAsia"/>
                <w:bCs/>
                <w:sz w:val="24"/>
              </w:rPr>
              <w:t>讲实验手册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录制</w:t>
            </w:r>
            <w:r w:rsidRPr="00337EC6">
              <w:rPr>
                <w:rFonts w:hint="eastAsia"/>
                <w:bCs/>
                <w:sz w:val="24"/>
              </w:rPr>
              <w:t xml:space="preserve"> MOOC </w:t>
            </w:r>
            <w:r w:rsidRPr="00337EC6">
              <w:rPr>
                <w:rFonts w:hint="eastAsia"/>
                <w:bCs/>
                <w:sz w:val="24"/>
              </w:rPr>
              <w:t>视频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→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GitHub Star </w:t>
            </w:r>
            <w:r w:rsidRPr="00337EC6">
              <w:rPr>
                <w:rFonts w:hint="eastAsia"/>
                <w:bCs/>
                <w:sz w:val="24"/>
              </w:rPr>
              <w:t>≥</w:t>
            </w:r>
            <w:r w:rsidRPr="00337EC6">
              <w:rPr>
                <w:rFonts w:hint="eastAsia"/>
                <w:bCs/>
                <w:sz w:val="24"/>
              </w:rPr>
              <w:t xml:space="preserve"> 300 </w:t>
            </w:r>
            <w:r w:rsidRPr="00337EC6">
              <w:rPr>
                <w:rFonts w:hint="eastAsia"/>
                <w:bCs/>
                <w:sz w:val="24"/>
              </w:rPr>
              <w:t>作为结题指标</w:t>
            </w:r>
          </w:p>
          <w:p w14:paraId="152B0180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2DE53DB4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 xml:space="preserve">3. </w:t>
            </w:r>
            <w:r w:rsidRPr="00337EC6">
              <w:rPr>
                <w:rFonts w:hint="eastAsia"/>
                <w:bCs/>
                <w:sz w:val="24"/>
              </w:rPr>
              <w:t>关键技术难点与路线创新点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4E7CF0B1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①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跨球类规则热插拔：首次将</w:t>
            </w:r>
            <w:r w:rsidRPr="00337EC6">
              <w:rPr>
                <w:rFonts w:hint="eastAsia"/>
                <w:bCs/>
                <w:sz w:val="24"/>
              </w:rPr>
              <w:t xml:space="preserve"> Lua </w:t>
            </w:r>
            <w:r w:rsidRPr="00337EC6">
              <w:rPr>
                <w:rFonts w:hint="eastAsia"/>
                <w:bCs/>
                <w:sz w:val="24"/>
              </w:rPr>
              <w:t>沙箱嵌入</w:t>
            </w:r>
            <w:r w:rsidRPr="00337EC6">
              <w:rPr>
                <w:rFonts w:hint="eastAsia"/>
                <w:bCs/>
                <w:sz w:val="24"/>
              </w:rPr>
              <w:t xml:space="preserve"> ESP32-S3</w:t>
            </w:r>
            <w:r w:rsidRPr="00337EC6">
              <w:rPr>
                <w:rFonts w:hint="eastAsia"/>
                <w:bCs/>
                <w:sz w:val="24"/>
              </w:rPr>
              <w:t>，实现</w:t>
            </w:r>
            <w:r w:rsidRPr="00337EC6">
              <w:rPr>
                <w:rFonts w:hint="eastAsia"/>
                <w:bCs/>
                <w:sz w:val="24"/>
              </w:rPr>
              <w:t xml:space="preserve"> 0 </w:t>
            </w:r>
            <w:r w:rsidRPr="00337EC6">
              <w:rPr>
                <w:rFonts w:hint="eastAsia"/>
                <w:bCs/>
                <w:sz w:val="24"/>
              </w:rPr>
              <w:t>重启切换规则。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2A2A8906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②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双协议</w:t>
            </w:r>
            <w:proofErr w:type="gramEnd"/>
            <w:r w:rsidRPr="00337EC6">
              <w:rPr>
                <w:rFonts w:hint="eastAsia"/>
                <w:bCs/>
                <w:sz w:val="24"/>
              </w:rPr>
              <w:t>实时总线：</w:t>
            </w:r>
            <w:r w:rsidRPr="00337EC6">
              <w:rPr>
                <w:rFonts w:hint="eastAsia"/>
                <w:bCs/>
                <w:sz w:val="24"/>
              </w:rPr>
              <w:t xml:space="preserve">WebSocket </w:t>
            </w:r>
            <w:r w:rsidRPr="00337EC6">
              <w:rPr>
                <w:rFonts w:hint="eastAsia"/>
                <w:bCs/>
                <w:sz w:val="24"/>
              </w:rPr>
              <w:t>面向人、</w:t>
            </w:r>
            <w:r w:rsidRPr="00337EC6">
              <w:rPr>
                <w:rFonts w:hint="eastAsia"/>
                <w:bCs/>
                <w:sz w:val="24"/>
              </w:rPr>
              <w:t xml:space="preserve">MQTT </w:t>
            </w:r>
            <w:r w:rsidRPr="00337EC6">
              <w:rPr>
                <w:rFonts w:hint="eastAsia"/>
                <w:bCs/>
                <w:sz w:val="24"/>
              </w:rPr>
              <w:t>面向设备，共享</w:t>
            </w:r>
            <w:r w:rsidRPr="00337EC6">
              <w:rPr>
                <w:rFonts w:hint="eastAsia"/>
                <w:bCs/>
                <w:sz w:val="24"/>
              </w:rPr>
              <w:t xml:space="preserve"> Proto3 </w:t>
            </w:r>
            <w:r w:rsidRPr="00337EC6">
              <w:rPr>
                <w:rFonts w:hint="eastAsia"/>
                <w:bCs/>
                <w:sz w:val="24"/>
              </w:rPr>
              <w:t>消息体，减少</w:t>
            </w:r>
            <w:r w:rsidRPr="00337EC6">
              <w:rPr>
                <w:rFonts w:hint="eastAsia"/>
                <w:bCs/>
                <w:sz w:val="24"/>
              </w:rPr>
              <w:t xml:space="preserve"> 30% </w:t>
            </w:r>
            <w:r w:rsidRPr="00337EC6">
              <w:rPr>
                <w:rFonts w:hint="eastAsia"/>
                <w:bCs/>
                <w:sz w:val="24"/>
              </w:rPr>
              <w:t>解析开销。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CD77309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③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零拷贝</w:t>
            </w:r>
            <w:r w:rsidRPr="00337EC6">
              <w:rPr>
                <w:rFonts w:hint="eastAsia"/>
                <w:bCs/>
                <w:sz w:val="24"/>
              </w:rPr>
              <w:t xml:space="preserve"> Netty </w:t>
            </w:r>
            <w:r w:rsidRPr="00337EC6">
              <w:rPr>
                <w:rFonts w:hint="eastAsia"/>
                <w:bCs/>
                <w:sz w:val="24"/>
              </w:rPr>
              <w:t>模型：采用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337EC6">
              <w:rPr>
                <w:rFonts w:hint="eastAsia"/>
                <w:bCs/>
                <w:sz w:val="24"/>
              </w:rPr>
              <w:t>Epoll</w:t>
            </w:r>
            <w:proofErr w:type="spellEnd"/>
            <w:r w:rsidRPr="00337EC6">
              <w:rPr>
                <w:rFonts w:hint="eastAsia"/>
                <w:bCs/>
                <w:sz w:val="24"/>
              </w:rPr>
              <w:t xml:space="preserve"> + </w:t>
            </w:r>
            <w:r w:rsidRPr="00337EC6">
              <w:rPr>
                <w:rFonts w:hint="eastAsia"/>
                <w:bCs/>
                <w:sz w:val="24"/>
              </w:rPr>
              <w:t>内存池，</w:t>
            </w:r>
            <w:r w:rsidRPr="00337EC6">
              <w:rPr>
                <w:rFonts w:hint="eastAsia"/>
                <w:bCs/>
                <w:sz w:val="24"/>
              </w:rPr>
              <w:t xml:space="preserve">Arm Cortex-A72 4 </w:t>
            </w:r>
            <w:r w:rsidRPr="00337EC6">
              <w:rPr>
                <w:rFonts w:hint="eastAsia"/>
                <w:bCs/>
                <w:sz w:val="24"/>
              </w:rPr>
              <w:t>核即可支撑</w:t>
            </w:r>
            <w:r w:rsidRPr="00337EC6">
              <w:rPr>
                <w:rFonts w:hint="eastAsia"/>
                <w:bCs/>
                <w:sz w:val="24"/>
              </w:rPr>
              <w:t xml:space="preserve"> 500 </w:t>
            </w:r>
            <w:r w:rsidRPr="00337EC6">
              <w:rPr>
                <w:rFonts w:hint="eastAsia"/>
                <w:bCs/>
                <w:sz w:val="24"/>
              </w:rPr>
              <w:t>并发。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0650187" w14:textId="77777777" w:rsidR="00337EC6" w:rsidRPr="00337EC6" w:rsidRDefault="00337EC6" w:rsidP="00337EC6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④</w:t>
            </w:r>
            <w:r w:rsidRPr="00337EC6">
              <w:rPr>
                <w:rFonts w:hint="eastAsia"/>
                <w:bCs/>
                <w:sz w:val="24"/>
              </w:rPr>
              <w:t xml:space="preserve"> 7</w:t>
            </w:r>
            <w:r w:rsidRPr="00337EC6">
              <w:rPr>
                <w:rFonts w:hint="eastAsia"/>
                <w:bCs/>
                <w:sz w:val="24"/>
              </w:rPr>
              <w:t>×</w:t>
            </w:r>
            <w:r w:rsidRPr="00337EC6">
              <w:rPr>
                <w:rFonts w:hint="eastAsia"/>
                <w:bCs/>
                <w:sz w:val="24"/>
              </w:rPr>
              <w:t xml:space="preserve">24 h </w:t>
            </w:r>
            <w:r w:rsidRPr="00337EC6">
              <w:rPr>
                <w:rFonts w:hint="eastAsia"/>
                <w:bCs/>
                <w:sz w:val="24"/>
              </w:rPr>
              <w:t>离线续传：</w:t>
            </w:r>
            <w:r w:rsidRPr="00337EC6">
              <w:rPr>
                <w:rFonts w:hint="eastAsia"/>
                <w:bCs/>
                <w:sz w:val="24"/>
              </w:rPr>
              <w:t xml:space="preserve">SQLite WAL </w:t>
            </w:r>
            <w:r w:rsidRPr="00337EC6">
              <w:rPr>
                <w:rFonts w:hint="eastAsia"/>
                <w:bCs/>
                <w:sz w:val="24"/>
              </w:rPr>
              <w:t>模式</w:t>
            </w:r>
            <w:r w:rsidRPr="00337EC6">
              <w:rPr>
                <w:rFonts w:hint="eastAsia"/>
                <w:bCs/>
                <w:sz w:val="24"/>
              </w:rPr>
              <w:t xml:space="preserve"> + Trace-ID </w:t>
            </w:r>
            <w:r w:rsidRPr="00337EC6">
              <w:rPr>
                <w:rFonts w:hint="eastAsia"/>
                <w:bCs/>
                <w:sz w:val="24"/>
              </w:rPr>
              <w:t>去重，保证掉电前后数据一致。</w:t>
            </w:r>
            <w:r w:rsidRPr="00337EC6">
              <w:rPr>
                <w:rFonts w:hint="eastAsia"/>
                <w:bCs/>
                <w:sz w:val="24"/>
              </w:rPr>
              <w:t xml:space="preserve">  </w:t>
            </w:r>
          </w:p>
          <w:p w14:paraId="389355A1" w14:textId="77777777" w:rsidR="0024583C" w:rsidRDefault="00337EC6" w:rsidP="00337EC6">
            <w:pPr>
              <w:spacing w:line="400" w:lineRule="exact"/>
              <w:rPr>
                <w:bCs/>
                <w:sz w:val="24"/>
              </w:rPr>
            </w:pPr>
            <w:r w:rsidRPr="00337EC6">
              <w:rPr>
                <w:rFonts w:hint="eastAsia"/>
                <w:bCs/>
                <w:sz w:val="24"/>
              </w:rPr>
              <w:t>⑤</w:t>
            </w:r>
            <w:r w:rsidRPr="00337EC6">
              <w:rPr>
                <w:rFonts w:hint="eastAsia"/>
                <w:bCs/>
                <w:sz w:val="24"/>
              </w:rPr>
              <w:t xml:space="preserve"> </w:t>
            </w:r>
            <w:r w:rsidRPr="00337EC6">
              <w:rPr>
                <w:rFonts w:hint="eastAsia"/>
                <w:bCs/>
                <w:sz w:val="24"/>
              </w:rPr>
              <w:t>百元级</w:t>
            </w:r>
            <w:r w:rsidRPr="00337EC6">
              <w:rPr>
                <w:rFonts w:hint="eastAsia"/>
                <w:bCs/>
                <w:sz w:val="24"/>
              </w:rPr>
              <w:t xml:space="preserve"> BOM </w:t>
            </w:r>
            <w:r w:rsidRPr="00337EC6">
              <w:rPr>
                <w:rFonts w:hint="eastAsia"/>
                <w:bCs/>
                <w:sz w:val="24"/>
              </w:rPr>
              <w:t>优化：通过</w:t>
            </w:r>
            <w:r w:rsidRPr="00337EC6">
              <w:rPr>
                <w:rFonts w:hint="eastAsia"/>
                <w:bCs/>
                <w:sz w:val="24"/>
              </w:rPr>
              <w:t xml:space="preserve"> 0402 </w:t>
            </w:r>
            <w:r w:rsidRPr="00337EC6">
              <w:rPr>
                <w:rFonts w:hint="eastAsia"/>
                <w:bCs/>
                <w:sz w:val="24"/>
              </w:rPr>
              <w:t>封装、单面贴装、</w:t>
            </w:r>
            <w:proofErr w:type="gramStart"/>
            <w:r w:rsidRPr="00337EC6">
              <w:rPr>
                <w:rFonts w:hint="eastAsia"/>
                <w:bCs/>
                <w:sz w:val="24"/>
              </w:rPr>
              <w:t>板载天线</w:t>
            </w:r>
            <w:proofErr w:type="gramEnd"/>
            <w:r w:rsidRPr="00337EC6">
              <w:rPr>
                <w:rFonts w:hint="eastAsia"/>
                <w:bCs/>
                <w:sz w:val="24"/>
              </w:rPr>
              <w:t>、</w:t>
            </w:r>
            <w:r w:rsidRPr="00337EC6">
              <w:rPr>
                <w:rFonts w:hint="eastAsia"/>
                <w:bCs/>
                <w:sz w:val="24"/>
              </w:rPr>
              <w:t xml:space="preserve">DC-DC 90% </w:t>
            </w:r>
            <w:r w:rsidRPr="00337EC6">
              <w:rPr>
                <w:rFonts w:hint="eastAsia"/>
                <w:bCs/>
                <w:sz w:val="24"/>
              </w:rPr>
              <w:t>效率，成本首次压到</w:t>
            </w:r>
            <w:r w:rsidRPr="00337EC6">
              <w:rPr>
                <w:rFonts w:hint="eastAsia"/>
                <w:bCs/>
                <w:sz w:val="24"/>
              </w:rPr>
              <w:t xml:space="preserve"> 120 </w:t>
            </w:r>
            <w:r w:rsidRPr="00337EC6">
              <w:rPr>
                <w:rFonts w:hint="eastAsia"/>
                <w:bCs/>
                <w:sz w:val="24"/>
              </w:rPr>
              <w:t>美元以下，达到国内同类方案</w:t>
            </w:r>
            <w:r w:rsidRPr="00337EC6">
              <w:rPr>
                <w:rFonts w:hint="eastAsia"/>
                <w:bCs/>
                <w:sz w:val="24"/>
              </w:rPr>
              <w:t xml:space="preserve"> 1/3</w:t>
            </w:r>
            <w:r w:rsidRPr="00337EC6">
              <w:rPr>
                <w:rFonts w:hint="eastAsia"/>
                <w:bCs/>
                <w:sz w:val="24"/>
              </w:rPr>
              <w:t>。</w:t>
            </w:r>
          </w:p>
          <w:p w14:paraId="4B691CB4" w14:textId="77777777" w:rsidR="0052049A" w:rsidRDefault="0052049A" w:rsidP="00337EC6">
            <w:pPr>
              <w:spacing w:line="400" w:lineRule="exact"/>
              <w:rPr>
                <w:bCs/>
                <w:sz w:val="24"/>
              </w:rPr>
            </w:pPr>
          </w:p>
          <w:p w14:paraId="02B2AF9A" w14:textId="10F2B0A4" w:rsidR="0024583C" w:rsidRPr="0024583C" w:rsidRDefault="00000000" w:rsidP="0052049A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4D6D4E">
              <w:rPr>
                <w:bCs/>
                <w:sz w:val="24"/>
              </w:rPr>
              <w:t>四、研究工作基础</w:t>
            </w:r>
          </w:p>
          <w:p w14:paraId="1C076583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1. </w:t>
            </w:r>
            <w:r w:rsidRPr="0024583C">
              <w:rPr>
                <w:rFonts w:hint="eastAsia"/>
                <w:bCs/>
                <w:sz w:val="24"/>
              </w:rPr>
              <w:t>理论基础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2CE1FC4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本研究遵循“模型驱动＋快速原型＋实验验证”的多学科交叉范式，将体育信息学、嵌入式系统、实时数据总线与开源软件工程理论融合，系统解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构基层赛事</w:t>
            </w:r>
            <w:proofErr w:type="gramEnd"/>
            <w:r w:rsidRPr="0024583C">
              <w:rPr>
                <w:rFonts w:hint="eastAsia"/>
                <w:bCs/>
                <w:sz w:val="24"/>
              </w:rPr>
              <w:t>场景下“跨球类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低成本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毫秒级”成绩管理问题的本质。核心理论支撑包括：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18A5967F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1</w:t>
            </w:r>
            <w:r w:rsidRPr="0024583C">
              <w:rPr>
                <w:rFonts w:hint="eastAsia"/>
                <w:bCs/>
                <w:sz w:val="24"/>
              </w:rPr>
              <w:t>）体育信息建模理论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38B3605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采用</w:t>
            </w:r>
            <w:r w:rsidRPr="0024583C">
              <w:rPr>
                <w:rFonts w:hint="eastAsia"/>
                <w:bCs/>
                <w:sz w:val="24"/>
              </w:rPr>
              <w:t xml:space="preserve"> IEEE P2414</w:t>
            </w:r>
            <w:r w:rsidRPr="0024583C">
              <w:rPr>
                <w:rFonts w:hint="eastAsia"/>
                <w:bCs/>
                <w:sz w:val="24"/>
              </w:rPr>
              <w:t>《</w:t>
            </w:r>
            <w:r w:rsidRPr="0024583C">
              <w:rPr>
                <w:rFonts w:hint="eastAsia"/>
                <w:bCs/>
                <w:sz w:val="24"/>
              </w:rPr>
              <w:t>Smart Sports Data Model</w:t>
            </w:r>
            <w:r w:rsidRPr="0024583C">
              <w:rPr>
                <w:rFonts w:hint="eastAsia"/>
                <w:bCs/>
                <w:sz w:val="24"/>
              </w:rPr>
              <w:t>》提出的“</w:t>
            </w:r>
            <w:r w:rsidRPr="0024583C">
              <w:rPr>
                <w:rFonts w:hint="eastAsia"/>
                <w:bCs/>
                <w:sz w:val="24"/>
              </w:rPr>
              <w:t>Event-Participant-Location-Time</w:t>
            </w:r>
            <w:r w:rsidRPr="0024583C">
              <w:rPr>
                <w:rFonts w:hint="eastAsia"/>
                <w:bCs/>
                <w:sz w:val="24"/>
              </w:rPr>
              <w:t>”四元组，并扩展为</w:t>
            </w:r>
            <w:r w:rsidRPr="0024583C">
              <w:rPr>
                <w:rFonts w:hint="eastAsia"/>
                <w:bCs/>
                <w:sz w:val="24"/>
              </w:rPr>
              <w:t xml:space="preserve"> BGEMM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Ball-General Event Meta-Model</w:t>
            </w:r>
            <w:r w:rsidRPr="0024583C">
              <w:rPr>
                <w:rFonts w:hint="eastAsia"/>
                <w:bCs/>
                <w:sz w:val="24"/>
              </w:rPr>
              <w:t>）六元组，实现篮球、排球、羽毛球、乒乓球等</w:t>
            </w:r>
            <w:r w:rsidRPr="0024583C">
              <w:rPr>
                <w:rFonts w:hint="eastAsia"/>
                <w:bCs/>
                <w:sz w:val="24"/>
              </w:rPr>
              <w:t xml:space="preserve"> 38 </w:t>
            </w:r>
            <w:r w:rsidRPr="0024583C">
              <w:rPr>
                <w:rFonts w:hint="eastAsia"/>
                <w:bCs/>
                <w:sz w:val="24"/>
              </w:rPr>
              <w:t>种子任务的统一形式化描述；通过</w:t>
            </w:r>
            <w:r w:rsidRPr="0024583C">
              <w:rPr>
                <w:rFonts w:hint="eastAsia"/>
                <w:bCs/>
                <w:sz w:val="24"/>
              </w:rPr>
              <w:t xml:space="preserve"> Petri-Net </w:t>
            </w:r>
            <w:r w:rsidRPr="0024583C">
              <w:rPr>
                <w:rFonts w:hint="eastAsia"/>
                <w:bCs/>
                <w:sz w:val="24"/>
              </w:rPr>
              <w:t>对“得分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犯规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暂停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换人”状态机进行可达性分析，保证规则脚本无死锁。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EA413EB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2</w:t>
            </w:r>
            <w:r w:rsidRPr="0024583C">
              <w:rPr>
                <w:rFonts w:hint="eastAsia"/>
                <w:bCs/>
                <w:sz w:val="24"/>
              </w:rPr>
              <w:t>）实时系统与延迟边界理论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79CD764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引入实时系统调度模型（</w:t>
            </w:r>
            <w:r w:rsidRPr="0024583C">
              <w:rPr>
                <w:rFonts w:hint="eastAsia"/>
                <w:bCs/>
                <w:sz w:val="24"/>
              </w:rPr>
              <w:t>RM &amp; EDF</w:t>
            </w:r>
            <w:r w:rsidRPr="0024583C">
              <w:rPr>
                <w:rFonts w:hint="eastAsia"/>
                <w:bCs/>
                <w:sz w:val="24"/>
              </w:rPr>
              <w:t>），将“现场平板→边缘网关→观众大屏”链路抽象为周期性任务集，利用</w:t>
            </w:r>
            <w:r w:rsidRPr="0024583C">
              <w:rPr>
                <w:rFonts w:hint="eastAsia"/>
                <w:bCs/>
                <w:sz w:val="24"/>
              </w:rPr>
              <w:t xml:space="preserve"> Network Calculus </w:t>
            </w:r>
            <w:r w:rsidRPr="0024583C">
              <w:rPr>
                <w:rFonts w:hint="eastAsia"/>
                <w:bCs/>
                <w:sz w:val="24"/>
              </w:rPr>
              <w:t>计算最大延迟上界，指导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WebSocket+MQTT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双协议</w:t>
            </w:r>
            <w:proofErr w:type="gramEnd"/>
            <w:r w:rsidRPr="0024583C">
              <w:rPr>
                <w:rFonts w:hint="eastAsia"/>
                <w:bCs/>
                <w:sz w:val="24"/>
              </w:rPr>
              <w:t>参数配置，确保端到端延迟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≤</w:t>
            </w:r>
            <w:r w:rsidRPr="0024583C">
              <w:rPr>
                <w:rFonts w:hint="eastAsia"/>
                <w:bCs/>
                <w:sz w:val="24"/>
              </w:rPr>
              <w:t xml:space="preserve"> 200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ms</w:t>
            </w:r>
            <w:proofErr w:type="spellEnd"/>
            <w:r w:rsidRPr="0024583C">
              <w:rPr>
                <w:rFonts w:hint="eastAsia"/>
                <w:bCs/>
                <w:sz w:val="24"/>
              </w:rPr>
              <w:t>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06FFF9F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3</w:t>
            </w:r>
            <w:r w:rsidRPr="0024583C">
              <w:rPr>
                <w:rFonts w:hint="eastAsia"/>
                <w:bCs/>
                <w:sz w:val="24"/>
              </w:rPr>
              <w:t>）边缘计算与低功耗设计理论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524212A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基于</w:t>
            </w:r>
            <w:r w:rsidRPr="0024583C">
              <w:rPr>
                <w:rFonts w:hint="eastAsia"/>
                <w:bCs/>
                <w:sz w:val="24"/>
              </w:rPr>
              <w:t xml:space="preserve"> ESP32-S3 </w:t>
            </w:r>
            <w:r w:rsidRPr="0024583C">
              <w:rPr>
                <w:rFonts w:hint="eastAsia"/>
                <w:bCs/>
                <w:sz w:val="24"/>
              </w:rPr>
              <w:t>的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FreeRTOS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双核调度，结合</w:t>
            </w:r>
            <w:r w:rsidRPr="0024583C">
              <w:rPr>
                <w:rFonts w:hint="eastAsia"/>
                <w:bCs/>
                <w:sz w:val="24"/>
              </w:rPr>
              <w:t xml:space="preserve"> Dynamic Voltage Scaling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DVS</w:t>
            </w:r>
            <w:r w:rsidRPr="0024583C">
              <w:rPr>
                <w:rFonts w:hint="eastAsia"/>
                <w:bCs/>
                <w:sz w:val="24"/>
              </w:rPr>
              <w:t>）与</w:t>
            </w:r>
            <w:r w:rsidRPr="0024583C">
              <w:rPr>
                <w:rFonts w:hint="eastAsia"/>
                <w:bCs/>
                <w:sz w:val="24"/>
              </w:rPr>
              <w:t xml:space="preserve"> Deep-Sleep </w:t>
            </w:r>
            <w:r w:rsidRPr="0024583C">
              <w:rPr>
                <w:rFonts w:hint="eastAsia"/>
                <w:bCs/>
                <w:sz w:val="24"/>
              </w:rPr>
              <w:t>功耗模型，建立“任务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频率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电压”三维搜索空间，实现</w:t>
            </w:r>
            <w:r w:rsidRPr="0024583C">
              <w:rPr>
                <w:rFonts w:hint="eastAsia"/>
                <w:bCs/>
                <w:sz w:val="24"/>
              </w:rPr>
              <w:t xml:space="preserve"> 0.8 W </w:t>
            </w:r>
            <w:r w:rsidRPr="0024583C">
              <w:rPr>
                <w:rFonts w:hint="eastAsia"/>
                <w:bCs/>
                <w:sz w:val="24"/>
              </w:rPr>
              <w:t>超低功耗；同</w:t>
            </w:r>
            <w:r w:rsidRPr="0024583C">
              <w:rPr>
                <w:rFonts w:hint="eastAsia"/>
                <w:bCs/>
                <w:sz w:val="24"/>
              </w:rPr>
              <w:lastRenderedPageBreak/>
              <w:t>时利用</w:t>
            </w:r>
            <w:r w:rsidRPr="0024583C">
              <w:rPr>
                <w:rFonts w:hint="eastAsia"/>
                <w:bCs/>
                <w:sz w:val="24"/>
              </w:rPr>
              <w:t xml:space="preserve"> Netty </w:t>
            </w:r>
            <w:r w:rsidRPr="0024583C">
              <w:rPr>
                <w:rFonts w:hint="eastAsia"/>
                <w:bCs/>
                <w:sz w:val="24"/>
              </w:rPr>
              <w:t>主从</w:t>
            </w:r>
            <w:r w:rsidRPr="0024583C">
              <w:rPr>
                <w:rFonts w:hint="eastAsia"/>
                <w:bCs/>
                <w:sz w:val="24"/>
              </w:rPr>
              <w:t xml:space="preserve"> Reactor </w:t>
            </w:r>
            <w:r w:rsidRPr="0024583C">
              <w:rPr>
                <w:rFonts w:hint="eastAsia"/>
                <w:bCs/>
                <w:sz w:val="24"/>
              </w:rPr>
              <w:t>零拷贝模型，在</w:t>
            </w:r>
            <w:r w:rsidRPr="0024583C">
              <w:rPr>
                <w:rFonts w:hint="eastAsia"/>
                <w:bCs/>
                <w:sz w:val="24"/>
              </w:rPr>
              <w:t xml:space="preserve"> Arm Cortex-A72 4 </w:t>
            </w:r>
            <w:r w:rsidRPr="0024583C">
              <w:rPr>
                <w:rFonts w:hint="eastAsia"/>
                <w:bCs/>
                <w:sz w:val="24"/>
              </w:rPr>
              <w:t>核边缘网关上获得</w:t>
            </w:r>
            <w:r w:rsidRPr="0024583C">
              <w:rPr>
                <w:rFonts w:hint="eastAsia"/>
                <w:bCs/>
                <w:sz w:val="24"/>
              </w:rPr>
              <w:t xml:space="preserve"> 500 </w:t>
            </w:r>
            <w:r w:rsidRPr="0024583C">
              <w:rPr>
                <w:rFonts w:hint="eastAsia"/>
                <w:bCs/>
                <w:sz w:val="24"/>
              </w:rPr>
              <w:t>并发、</w:t>
            </w:r>
            <w:r w:rsidRPr="0024583C">
              <w:rPr>
                <w:rFonts w:hint="eastAsia"/>
                <w:bCs/>
                <w:sz w:val="24"/>
              </w:rPr>
              <w:t xml:space="preserve">CPU </w:t>
            </w:r>
            <w:r w:rsidRPr="0024583C">
              <w:rPr>
                <w:rFonts w:hint="eastAsia"/>
                <w:bCs/>
                <w:sz w:val="24"/>
              </w:rPr>
              <w:t>占用</w:t>
            </w:r>
            <w:r w:rsidRPr="0024583C">
              <w:rPr>
                <w:rFonts w:hint="eastAsia"/>
                <w:bCs/>
                <w:sz w:val="24"/>
              </w:rPr>
              <w:t xml:space="preserve"> &lt; 35% </w:t>
            </w:r>
            <w:r w:rsidRPr="0024583C">
              <w:rPr>
                <w:rFonts w:hint="eastAsia"/>
                <w:bCs/>
                <w:sz w:val="24"/>
              </w:rPr>
              <w:t>的实时性能边界。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6190BD7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4</w:t>
            </w:r>
            <w:r w:rsidRPr="0024583C">
              <w:rPr>
                <w:rFonts w:hint="eastAsia"/>
                <w:bCs/>
                <w:sz w:val="24"/>
              </w:rPr>
              <w:t>）开源硬件与协同创新理论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39E8312A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遵循</w:t>
            </w:r>
            <w:r w:rsidRPr="0024583C">
              <w:rPr>
                <w:rFonts w:hint="eastAsia"/>
                <w:bCs/>
                <w:sz w:val="24"/>
              </w:rPr>
              <w:t xml:space="preserve"> Open Source Hardware Association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OSHWA</w:t>
            </w:r>
            <w:r w:rsidRPr="0024583C">
              <w:rPr>
                <w:rFonts w:hint="eastAsia"/>
                <w:bCs/>
                <w:sz w:val="24"/>
              </w:rPr>
              <w:t>）定义的开源硬件流程，从原理图、</w:t>
            </w:r>
            <w:r w:rsidRPr="0024583C">
              <w:rPr>
                <w:rFonts w:hint="eastAsia"/>
                <w:bCs/>
                <w:sz w:val="24"/>
              </w:rPr>
              <w:t>PCB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 xml:space="preserve">BOM </w:t>
            </w:r>
            <w:r w:rsidRPr="0024583C">
              <w:rPr>
                <w:rFonts w:hint="eastAsia"/>
                <w:bCs/>
                <w:sz w:val="24"/>
              </w:rPr>
              <w:t>到固件全部使用</w:t>
            </w:r>
            <w:r w:rsidRPr="0024583C">
              <w:rPr>
                <w:rFonts w:hint="eastAsia"/>
                <w:bCs/>
                <w:sz w:val="24"/>
              </w:rPr>
              <w:t xml:space="preserve"> MIT </w:t>
            </w:r>
            <w:r w:rsidRPr="0024583C">
              <w:rPr>
                <w:rFonts w:hint="eastAsia"/>
                <w:bCs/>
                <w:sz w:val="24"/>
              </w:rPr>
              <w:t>许可证，实现“可复制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可修改</w:t>
            </w:r>
            <w:r w:rsidRPr="0024583C">
              <w:rPr>
                <w:rFonts w:hint="eastAsia"/>
                <w:bCs/>
                <w:sz w:val="24"/>
              </w:rPr>
              <w:t>-</w:t>
            </w:r>
            <w:r w:rsidRPr="0024583C">
              <w:rPr>
                <w:rFonts w:hint="eastAsia"/>
                <w:bCs/>
                <w:sz w:val="24"/>
              </w:rPr>
              <w:t>可商用”的教学与产业协同创新闭环。</w:t>
            </w:r>
          </w:p>
          <w:p w14:paraId="1BB2EE0E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3A6341BD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2. </w:t>
            </w:r>
            <w:r w:rsidRPr="0024583C">
              <w:rPr>
                <w:rFonts w:hint="eastAsia"/>
                <w:bCs/>
                <w:sz w:val="24"/>
              </w:rPr>
              <w:t>工作条件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0CDDC169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1</w:t>
            </w:r>
            <w:r w:rsidRPr="0024583C">
              <w:rPr>
                <w:rFonts w:hint="eastAsia"/>
                <w:bCs/>
                <w:sz w:val="24"/>
              </w:rPr>
              <w:t>）硬件条件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32519324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服务器端：</w:t>
            </w:r>
            <w:r w:rsidRPr="0024583C">
              <w:rPr>
                <w:rFonts w:hint="eastAsia"/>
                <w:bCs/>
                <w:sz w:val="24"/>
              </w:rPr>
              <w:t>Ubuntu 22.04 LTS</w:t>
            </w:r>
            <w:r w:rsidRPr="0024583C">
              <w:rPr>
                <w:rFonts w:hint="eastAsia"/>
                <w:bCs/>
                <w:sz w:val="24"/>
              </w:rPr>
              <w:t>，</w:t>
            </w:r>
            <w:r w:rsidRPr="0024583C">
              <w:rPr>
                <w:rFonts w:hint="eastAsia"/>
                <w:bCs/>
                <w:sz w:val="24"/>
              </w:rPr>
              <w:t xml:space="preserve">Intel Xeon Gold 6248R </w:t>
            </w:r>
            <w:r w:rsidRPr="0024583C">
              <w:rPr>
                <w:rFonts w:hint="eastAsia"/>
                <w:bCs/>
                <w:sz w:val="24"/>
              </w:rPr>
              <w:t>×</w:t>
            </w:r>
            <w:r w:rsidRPr="0024583C">
              <w:rPr>
                <w:rFonts w:hint="eastAsia"/>
                <w:bCs/>
                <w:sz w:val="24"/>
              </w:rPr>
              <w:t>2</w:t>
            </w:r>
            <w:r w:rsidRPr="0024583C">
              <w:rPr>
                <w:rFonts w:hint="eastAsia"/>
                <w:bCs/>
                <w:sz w:val="24"/>
              </w:rPr>
              <w:t>，</w:t>
            </w:r>
            <w:r w:rsidRPr="0024583C">
              <w:rPr>
                <w:rFonts w:hint="eastAsia"/>
                <w:bCs/>
                <w:sz w:val="24"/>
              </w:rPr>
              <w:t>512 GB DDR4</w:t>
            </w:r>
            <w:r w:rsidRPr="0024583C">
              <w:rPr>
                <w:rFonts w:hint="eastAsia"/>
                <w:bCs/>
                <w:sz w:val="24"/>
              </w:rPr>
              <w:t>，用于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InfluxDB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时序数据仓库、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SpringBoot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微服务</w:t>
            </w:r>
            <w:proofErr w:type="gramEnd"/>
            <w:r w:rsidRPr="0024583C">
              <w:rPr>
                <w:rFonts w:hint="eastAsia"/>
                <w:bCs/>
                <w:sz w:val="24"/>
              </w:rPr>
              <w:t>集群及</w:t>
            </w:r>
            <w:r w:rsidRPr="0024583C">
              <w:rPr>
                <w:rFonts w:hint="eastAsia"/>
                <w:bCs/>
                <w:sz w:val="24"/>
              </w:rPr>
              <w:t xml:space="preserve"> 500 </w:t>
            </w:r>
            <w:r w:rsidRPr="0024583C">
              <w:rPr>
                <w:rFonts w:hint="eastAsia"/>
                <w:bCs/>
                <w:sz w:val="24"/>
              </w:rPr>
              <w:t>并发压力测试。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E86962E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边缘端：树莓派</w:t>
            </w:r>
            <w:r w:rsidRPr="0024583C">
              <w:rPr>
                <w:rFonts w:hint="eastAsia"/>
                <w:bCs/>
                <w:sz w:val="24"/>
              </w:rPr>
              <w:t xml:space="preserve"> 4B 8 GB</w:t>
            </w:r>
            <w:r w:rsidRPr="0024583C">
              <w:rPr>
                <w:rFonts w:hint="eastAsia"/>
                <w:bCs/>
                <w:sz w:val="24"/>
              </w:rPr>
              <w:t>×</w:t>
            </w:r>
            <w:r w:rsidRPr="0024583C">
              <w:rPr>
                <w:rFonts w:hint="eastAsia"/>
                <w:bCs/>
                <w:sz w:val="24"/>
              </w:rPr>
              <w:t>4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NVIDIA Jetson Nano</w:t>
            </w:r>
            <w:r w:rsidRPr="0024583C">
              <w:rPr>
                <w:rFonts w:hint="eastAsia"/>
                <w:bCs/>
                <w:sz w:val="24"/>
              </w:rPr>
              <w:t>×</w:t>
            </w:r>
            <w:r w:rsidRPr="0024583C">
              <w:rPr>
                <w:rFonts w:hint="eastAsia"/>
                <w:bCs/>
                <w:sz w:val="24"/>
              </w:rPr>
              <w:t>2</w:t>
            </w:r>
            <w:r w:rsidRPr="0024583C">
              <w:rPr>
                <w:rFonts w:hint="eastAsia"/>
                <w:bCs/>
                <w:sz w:val="24"/>
              </w:rPr>
              <w:t>，部署边缘网关、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TensorRT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推断（预留</w:t>
            </w:r>
            <w:r w:rsidRPr="0024583C">
              <w:rPr>
                <w:rFonts w:hint="eastAsia"/>
                <w:bCs/>
                <w:sz w:val="24"/>
              </w:rPr>
              <w:t xml:space="preserve"> AI </w:t>
            </w:r>
            <w:r w:rsidRPr="0024583C">
              <w:rPr>
                <w:rFonts w:hint="eastAsia"/>
                <w:bCs/>
                <w:sz w:val="24"/>
              </w:rPr>
              <w:t>视觉扩展）。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0C3C5534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终端开发：</w:t>
            </w:r>
            <w:r w:rsidRPr="0024583C">
              <w:rPr>
                <w:rFonts w:hint="eastAsia"/>
                <w:bCs/>
                <w:sz w:val="24"/>
              </w:rPr>
              <w:t xml:space="preserve">ESP32-S3 </w:t>
            </w:r>
            <w:r w:rsidRPr="0024583C">
              <w:rPr>
                <w:rFonts w:hint="eastAsia"/>
                <w:bCs/>
                <w:sz w:val="24"/>
              </w:rPr>
              <w:t>开发板</w:t>
            </w:r>
            <w:r w:rsidRPr="0024583C">
              <w:rPr>
                <w:rFonts w:hint="eastAsia"/>
                <w:bCs/>
                <w:sz w:val="24"/>
              </w:rPr>
              <w:t xml:space="preserve"> 30 </w:t>
            </w:r>
            <w:r w:rsidRPr="0024583C">
              <w:rPr>
                <w:rFonts w:hint="eastAsia"/>
                <w:bCs/>
                <w:sz w:val="24"/>
              </w:rPr>
              <w:t>套、</w:t>
            </w:r>
            <w:r w:rsidRPr="0024583C">
              <w:rPr>
                <w:rFonts w:hint="eastAsia"/>
                <w:bCs/>
                <w:sz w:val="24"/>
              </w:rPr>
              <w:t xml:space="preserve">4.3 in </w:t>
            </w:r>
            <w:r w:rsidRPr="0024583C">
              <w:rPr>
                <w:rFonts w:hint="eastAsia"/>
                <w:bCs/>
                <w:sz w:val="24"/>
              </w:rPr>
              <w:t>电容触摸液晶屏、</w:t>
            </w:r>
            <w:r w:rsidRPr="0024583C">
              <w:rPr>
                <w:rFonts w:hint="eastAsia"/>
                <w:bCs/>
                <w:sz w:val="24"/>
              </w:rPr>
              <w:t xml:space="preserve">RS485/CAN </w:t>
            </w:r>
            <w:r w:rsidRPr="0024583C">
              <w:rPr>
                <w:rFonts w:hint="eastAsia"/>
                <w:bCs/>
                <w:sz w:val="24"/>
              </w:rPr>
              <w:t>扩展板、电子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墨水副屏</w:t>
            </w:r>
            <w:proofErr w:type="gramEnd"/>
            <w:r w:rsidRPr="0024583C">
              <w:rPr>
                <w:rFonts w:hint="eastAsia"/>
                <w:bCs/>
                <w:sz w:val="24"/>
              </w:rPr>
              <w:t>；配套</w:t>
            </w:r>
            <w:r w:rsidRPr="0024583C">
              <w:rPr>
                <w:rFonts w:hint="eastAsia"/>
                <w:bCs/>
                <w:sz w:val="24"/>
              </w:rPr>
              <w:t xml:space="preserve"> J-Link V11</w:t>
            </w:r>
            <w:r w:rsidRPr="0024583C">
              <w:rPr>
                <w:rFonts w:hint="eastAsia"/>
                <w:bCs/>
                <w:sz w:val="24"/>
              </w:rPr>
              <w:t>、逻辑分析仪、示波器、频谱仪，完成射频与功耗测试。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019D745A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本地环境：</w:t>
            </w:r>
            <w:r w:rsidRPr="0024583C">
              <w:rPr>
                <w:rFonts w:hint="eastAsia"/>
                <w:bCs/>
                <w:sz w:val="24"/>
              </w:rPr>
              <w:t>Windows 11</w:t>
            </w:r>
            <w:r w:rsidRPr="0024583C">
              <w:rPr>
                <w:rFonts w:hint="eastAsia"/>
                <w:bCs/>
                <w:sz w:val="24"/>
              </w:rPr>
              <w:t>，</w:t>
            </w:r>
            <w:r w:rsidRPr="0024583C">
              <w:rPr>
                <w:rFonts w:hint="eastAsia"/>
                <w:bCs/>
                <w:sz w:val="24"/>
              </w:rPr>
              <w:t>Altium Designer 23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VS Code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STM32CubeIDE</w:t>
            </w:r>
            <w:r w:rsidRPr="0024583C">
              <w:rPr>
                <w:rFonts w:hint="eastAsia"/>
                <w:bCs/>
                <w:sz w:val="24"/>
              </w:rPr>
              <w:t>，</w:t>
            </w:r>
            <w:r w:rsidRPr="0024583C">
              <w:rPr>
                <w:rFonts w:hint="eastAsia"/>
                <w:bCs/>
                <w:sz w:val="24"/>
              </w:rPr>
              <w:t xml:space="preserve">RTX 3060 GPU </w:t>
            </w:r>
            <w:r w:rsidRPr="0024583C">
              <w:rPr>
                <w:rFonts w:hint="eastAsia"/>
                <w:bCs/>
                <w:sz w:val="24"/>
              </w:rPr>
              <w:t>用于边缘</w:t>
            </w:r>
            <w:r w:rsidRPr="0024583C">
              <w:rPr>
                <w:rFonts w:hint="eastAsia"/>
                <w:bCs/>
                <w:sz w:val="24"/>
              </w:rPr>
              <w:t xml:space="preserve"> AI </w:t>
            </w:r>
            <w:r w:rsidRPr="0024583C">
              <w:rPr>
                <w:rFonts w:hint="eastAsia"/>
                <w:bCs/>
                <w:sz w:val="24"/>
              </w:rPr>
              <w:t>小规模实验。</w:t>
            </w:r>
          </w:p>
          <w:p w14:paraId="1085469D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63F2A51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2</w:t>
            </w:r>
            <w:r w:rsidRPr="0024583C">
              <w:rPr>
                <w:rFonts w:hint="eastAsia"/>
                <w:bCs/>
                <w:sz w:val="24"/>
              </w:rPr>
              <w:t>）软件条件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EB34CB6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嵌入式：</w:t>
            </w:r>
            <w:r w:rsidRPr="0024583C">
              <w:rPr>
                <w:rFonts w:hint="eastAsia"/>
                <w:bCs/>
                <w:sz w:val="24"/>
              </w:rPr>
              <w:t>ESP-IDF v5.1</w:t>
            </w:r>
            <w:r w:rsidRPr="0024583C">
              <w:rPr>
                <w:rFonts w:hint="eastAsia"/>
                <w:bCs/>
                <w:sz w:val="24"/>
              </w:rPr>
              <w:t>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FreeRTOS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10.5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 xml:space="preserve">Lua 5.4 </w:t>
            </w:r>
            <w:r w:rsidRPr="0024583C">
              <w:rPr>
                <w:rFonts w:hint="eastAsia"/>
                <w:bCs/>
                <w:sz w:val="24"/>
              </w:rPr>
              <w:t>虚拟机、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PlatformIO</w:t>
            </w:r>
            <w:proofErr w:type="spellEnd"/>
            <w:r w:rsidRPr="0024583C">
              <w:rPr>
                <w:rFonts w:hint="eastAsia"/>
                <w:bCs/>
                <w:sz w:val="24"/>
              </w:rPr>
              <w:t>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F92C7DE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边缘与云端：</w:t>
            </w:r>
            <w:r w:rsidRPr="0024583C">
              <w:rPr>
                <w:rFonts w:hint="eastAsia"/>
                <w:bCs/>
                <w:sz w:val="24"/>
              </w:rPr>
              <w:t>Docker 24.0 / Docker-Compose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Kubernetes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k3s</w:t>
            </w:r>
            <w:r w:rsidRPr="0024583C">
              <w:rPr>
                <w:rFonts w:hint="eastAsia"/>
                <w:bCs/>
                <w:sz w:val="24"/>
              </w:rPr>
              <w:t>）轻量集群、</w:t>
            </w:r>
            <w:r w:rsidRPr="0024583C">
              <w:rPr>
                <w:rFonts w:hint="eastAsia"/>
                <w:bCs/>
                <w:sz w:val="24"/>
              </w:rPr>
              <w:t>Netty 4.1</w:t>
            </w:r>
            <w:r w:rsidRPr="0024583C">
              <w:rPr>
                <w:rFonts w:hint="eastAsia"/>
                <w:bCs/>
                <w:sz w:val="24"/>
              </w:rPr>
              <w:t>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SpringBoot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3.2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Vue3 + Vite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 xml:space="preserve">Node-RED </w:t>
            </w:r>
            <w:r w:rsidRPr="0024583C">
              <w:rPr>
                <w:rFonts w:hint="eastAsia"/>
                <w:bCs/>
                <w:sz w:val="24"/>
              </w:rPr>
              <w:t>边缘流。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D0A8343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数据库：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InfluxDB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2.7</w:t>
            </w:r>
            <w:r w:rsidRPr="0024583C">
              <w:rPr>
                <w:rFonts w:hint="eastAsia"/>
                <w:bCs/>
                <w:sz w:val="24"/>
              </w:rPr>
              <w:t>（时序）、</w:t>
            </w:r>
            <w:r w:rsidRPr="0024583C">
              <w:rPr>
                <w:rFonts w:hint="eastAsia"/>
                <w:bCs/>
                <w:sz w:val="24"/>
              </w:rPr>
              <w:t>Redis 7.2</w:t>
            </w:r>
            <w:r w:rsidRPr="0024583C">
              <w:rPr>
                <w:rFonts w:hint="eastAsia"/>
                <w:bCs/>
                <w:sz w:val="24"/>
              </w:rPr>
              <w:t>（缓存）、</w:t>
            </w:r>
            <w:r w:rsidRPr="0024583C">
              <w:rPr>
                <w:rFonts w:hint="eastAsia"/>
                <w:bCs/>
                <w:sz w:val="24"/>
              </w:rPr>
              <w:t>SQLite 3</w:t>
            </w:r>
            <w:r w:rsidRPr="0024583C">
              <w:rPr>
                <w:rFonts w:hint="eastAsia"/>
                <w:bCs/>
                <w:sz w:val="24"/>
              </w:rPr>
              <w:t>（离线终端）、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MinIO</w:t>
            </w:r>
            <w:proofErr w:type="spellEnd"/>
            <w:r w:rsidRPr="0024583C">
              <w:rPr>
                <w:rFonts w:hint="eastAsia"/>
                <w:bCs/>
                <w:sz w:val="24"/>
              </w:rPr>
              <w:t>（对象存储）。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475A85AB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proofErr w:type="gramStart"/>
            <w:r w:rsidRPr="0024583C">
              <w:rPr>
                <w:rFonts w:hint="eastAsia"/>
                <w:bCs/>
                <w:sz w:val="24"/>
              </w:rPr>
              <w:t>压测与</w:t>
            </w:r>
            <w:proofErr w:type="gramEnd"/>
            <w:r w:rsidRPr="0024583C">
              <w:rPr>
                <w:rFonts w:hint="eastAsia"/>
                <w:bCs/>
                <w:sz w:val="24"/>
              </w:rPr>
              <w:t>监控：</w:t>
            </w:r>
            <w:r w:rsidRPr="0024583C">
              <w:rPr>
                <w:rFonts w:hint="eastAsia"/>
                <w:bCs/>
                <w:sz w:val="24"/>
              </w:rPr>
              <w:t>JMeter 5.6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Locust 2.20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Prometheus + Grafana</w:t>
            </w:r>
            <w:r w:rsidRPr="0024583C">
              <w:rPr>
                <w:rFonts w:hint="eastAsia"/>
                <w:bCs/>
                <w:sz w:val="24"/>
              </w:rPr>
              <w:t>、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ChaosBlade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故障注入。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6C6D359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版本与</w:t>
            </w:r>
            <w:r w:rsidRPr="0024583C">
              <w:rPr>
                <w:rFonts w:hint="eastAsia"/>
                <w:bCs/>
                <w:sz w:val="24"/>
              </w:rPr>
              <w:t>CI/CD</w:t>
            </w:r>
            <w:r w:rsidRPr="0024583C">
              <w:rPr>
                <w:rFonts w:hint="eastAsia"/>
                <w:bCs/>
                <w:sz w:val="24"/>
              </w:rPr>
              <w:t>：</w:t>
            </w:r>
            <w:r w:rsidRPr="0024583C">
              <w:rPr>
                <w:rFonts w:hint="eastAsia"/>
                <w:bCs/>
                <w:sz w:val="24"/>
              </w:rPr>
              <w:t>GitLab CE</w:t>
            </w:r>
            <w:r w:rsidRPr="0024583C">
              <w:rPr>
                <w:rFonts w:hint="eastAsia"/>
                <w:bCs/>
                <w:sz w:val="24"/>
              </w:rPr>
              <w:t>、</w:t>
            </w:r>
            <w:r w:rsidRPr="0024583C">
              <w:rPr>
                <w:rFonts w:hint="eastAsia"/>
                <w:bCs/>
                <w:sz w:val="24"/>
              </w:rPr>
              <w:t>GitHub Actions</w:t>
            </w:r>
            <w:r w:rsidRPr="0024583C">
              <w:rPr>
                <w:rFonts w:hint="eastAsia"/>
                <w:bCs/>
                <w:sz w:val="24"/>
              </w:rPr>
              <w:t>、自建</w:t>
            </w:r>
            <w:r w:rsidRPr="0024583C">
              <w:rPr>
                <w:rFonts w:hint="eastAsia"/>
                <w:bCs/>
                <w:sz w:val="24"/>
              </w:rPr>
              <w:t xml:space="preserve"> Runner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 xml:space="preserve">Arm64 &amp; x86_64 </w:t>
            </w:r>
            <w:r w:rsidRPr="0024583C">
              <w:rPr>
                <w:rFonts w:hint="eastAsia"/>
                <w:bCs/>
                <w:sz w:val="24"/>
              </w:rPr>
              <w:t>双架构并行）。</w:t>
            </w:r>
          </w:p>
          <w:p w14:paraId="44A7028E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5619D9ED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3</w:t>
            </w:r>
            <w:r w:rsidRPr="0024583C">
              <w:rPr>
                <w:rFonts w:hint="eastAsia"/>
                <w:bCs/>
                <w:sz w:val="24"/>
              </w:rPr>
              <w:t>）远程连接与协作工具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38CA38DB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SSH &amp; VS Code Remote</w:t>
            </w:r>
            <w:r w:rsidRPr="0024583C">
              <w:rPr>
                <w:rFonts w:hint="eastAsia"/>
                <w:bCs/>
                <w:sz w:val="24"/>
              </w:rPr>
              <w:t>：本地编写→无感远程编译→边刷固件边调试。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40F408A5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proofErr w:type="spellStart"/>
            <w:r w:rsidRPr="0024583C">
              <w:rPr>
                <w:rFonts w:hint="eastAsia"/>
                <w:bCs/>
                <w:sz w:val="24"/>
              </w:rPr>
              <w:t>MobaXterm</w:t>
            </w:r>
            <w:proofErr w:type="spellEnd"/>
            <w:r w:rsidRPr="0024583C">
              <w:rPr>
                <w:rFonts w:hint="eastAsia"/>
                <w:bCs/>
                <w:sz w:val="24"/>
              </w:rPr>
              <w:t>：上传</w:t>
            </w:r>
            <w:r w:rsidRPr="0024583C">
              <w:rPr>
                <w:rFonts w:hint="eastAsia"/>
                <w:bCs/>
                <w:sz w:val="24"/>
              </w:rPr>
              <w:t xml:space="preserve"> PCB Gerber</w:t>
            </w:r>
            <w:r w:rsidRPr="0024583C">
              <w:rPr>
                <w:rFonts w:hint="eastAsia"/>
                <w:bCs/>
                <w:sz w:val="24"/>
              </w:rPr>
              <w:t>、下载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服务器压测日志</w:t>
            </w:r>
            <w:proofErr w:type="gramEnd"/>
            <w:r w:rsidRPr="0024583C">
              <w:rPr>
                <w:rFonts w:hint="eastAsia"/>
                <w:bCs/>
                <w:sz w:val="24"/>
              </w:rPr>
              <w:t>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CFC68AC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Jetson &amp; </w:t>
            </w:r>
            <w:r w:rsidRPr="0024583C">
              <w:rPr>
                <w:rFonts w:hint="eastAsia"/>
                <w:bCs/>
                <w:sz w:val="24"/>
              </w:rPr>
              <w:t>树莓派：通过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Zerotier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组建异地虚拟局域网，实现分布式边缘节点联合调试。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A487A4F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即时协作：飞书多维表格管理</w:t>
            </w:r>
            <w:r w:rsidRPr="0024583C">
              <w:rPr>
                <w:rFonts w:hint="eastAsia"/>
                <w:bCs/>
                <w:sz w:val="24"/>
              </w:rPr>
              <w:t xml:space="preserve"> BOM </w:t>
            </w:r>
            <w:r w:rsidRPr="0024583C">
              <w:rPr>
                <w:rFonts w:hint="eastAsia"/>
                <w:bCs/>
                <w:sz w:val="24"/>
              </w:rPr>
              <w:t>成本、</w:t>
            </w:r>
            <w:r w:rsidRPr="0024583C">
              <w:rPr>
                <w:rFonts w:hint="eastAsia"/>
                <w:bCs/>
                <w:sz w:val="24"/>
              </w:rPr>
              <w:t xml:space="preserve">Notion </w:t>
            </w:r>
            <w:r w:rsidRPr="0024583C">
              <w:rPr>
                <w:rFonts w:hint="eastAsia"/>
                <w:bCs/>
                <w:sz w:val="24"/>
              </w:rPr>
              <w:t>看板跟踪</w:t>
            </w:r>
            <w:r w:rsidRPr="0024583C">
              <w:rPr>
                <w:rFonts w:hint="eastAsia"/>
                <w:bCs/>
                <w:sz w:val="24"/>
              </w:rPr>
              <w:t xml:space="preserve"> Sprint </w:t>
            </w:r>
            <w:r w:rsidRPr="0024583C">
              <w:rPr>
                <w:rFonts w:hint="eastAsia"/>
                <w:bCs/>
                <w:sz w:val="24"/>
              </w:rPr>
              <w:t>进度。</w:t>
            </w:r>
          </w:p>
          <w:p w14:paraId="3988EADD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54A6E2AC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lastRenderedPageBreak/>
              <w:t>（</w:t>
            </w:r>
            <w:r w:rsidRPr="0024583C">
              <w:rPr>
                <w:rFonts w:hint="eastAsia"/>
                <w:bCs/>
                <w:sz w:val="24"/>
              </w:rPr>
              <w:t>4</w:t>
            </w:r>
            <w:r w:rsidRPr="0024583C">
              <w:rPr>
                <w:rFonts w:hint="eastAsia"/>
                <w:bCs/>
                <w:sz w:val="24"/>
              </w:rPr>
              <w:t>）标准与数据资源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152B7C7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国标</w:t>
            </w:r>
            <w:r w:rsidRPr="0024583C">
              <w:rPr>
                <w:rFonts w:hint="eastAsia"/>
                <w:bCs/>
                <w:sz w:val="24"/>
              </w:rPr>
              <w:t xml:space="preserve"> GB/T 34311-2017</w:t>
            </w:r>
            <w:r w:rsidRPr="0024583C">
              <w:rPr>
                <w:rFonts w:hint="eastAsia"/>
                <w:bCs/>
                <w:sz w:val="24"/>
              </w:rPr>
              <w:t>、中国大学生体育协会（</w:t>
            </w:r>
            <w:r w:rsidRPr="0024583C">
              <w:rPr>
                <w:rFonts w:hint="eastAsia"/>
                <w:bCs/>
                <w:sz w:val="24"/>
              </w:rPr>
              <w:t>CUSU</w:t>
            </w:r>
            <w:r w:rsidRPr="0024583C">
              <w:rPr>
                <w:rFonts w:hint="eastAsia"/>
                <w:bCs/>
                <w:sz w:val="24"/>
              </w:rPr>
              <w:t>）</w:t>
            </w:r>
            <w:r w:rsidRPr="0024583C">
              <w:rPr>
                <w:rFonts w:hint="eastAsia"/>
                <w:bCs/>
                <w:sz w:val="24"/>
              </w:rPr>
              <w:t xml:space="preserve">XML Schema </w:t>
            </w:r>
            <w:r w:rsidRPr="0024583C">
              <w:rPr>
                <w:rFonts w:hint="eastAsia"/>
                <w:bCs/>
                <w:sz w:val="24"/>
              </w:rPr>
              <w:t>官方文档（</w:t>
            </w:r>
            <w:r w:rsidRPr="0024583C">
              <w:rPr>
                <w:rFonts w:hint="eastAsia"/>
                <w:bCs/>
                <w:sz w:val="24"/>
              </w:rPr>
              <w:t>V2023.1</w:t>
            </w:r>
            <w:r w:rsidRPr="0024583C">
              <w:rPr>
                <w:rFonts w:hint="eastAsia"/>
                <w:bCs/>
                <w:sz w:val="24"/>
              </w:rPr>
              <w:t>）。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D611838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历史赛事数据：校内</w:t>
            </w:r>
            <w:r w:rsidRPr="0024583C">
              <w:rPr>
                <w:rFonts w:hint="eastAsia"/>
                <w:bCs/>
                <w:sz w:val="24"/>
              </w:rPr>
              <w:t xml:space="preserve"> 2021-2023 </w:t>
            </w:r>
            <w:r w:rsidRPr="0024583C">
              <w:rPr>
                <w:rFonts w:hint="eastAsia"/>
                <w:bCs/>
                <w:sz w:val="24"/>
              </w:rPr>
              <w:t>三年运动会篮球、排球、羽毛球、乒乓球</w:t>
            </w:r>
            <w:r w:rsidRPr="0024583C">
              <w:rPr>
                <w:rFonts w:hint="eastAsia"/>
                <w:bCs/>
                <w:sz w:val="24"/>
              </w:rPr>
              <w:t xml:space="preserve"> 287 </w:t>
            </w:r>
            <w:r w:rsidRPr="0024583C">
              <w:rPr>
                <w:rFonts w:hint="eastAsia"/>
                <w:bCs/>
                <w:sz w:val="24"/>
              </w:rPr>
              <w:t>场比赛原始纸质记录，已人工录入并清洗为</w:t>
            </w:r>
            <w:r w:rsidRPr="0024583C">
              <w:rPr>
                <w:rFonts w:hint="eastAsia"/>
                <w:bCs/>
                <w:sz w:val="24"/>
              </w:rPr>
              <w:t xml:space="preserve"> 4.2 </w:t>
            </w:r>
            <w:r w:rsidRPr="0024583C">
              <w:rPr>
                <w:rFonts w:hint="eastAsia"/>
                <w:bCs/>
                <w:sz w:val="24"/>
              </w:rPr>
              <w:t>万条事件日志，用于规则引擎验证与精度测试。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10EB0EC3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开源数据集：借用</w:t>
            </w:r>
            <w:r w:rsidRPr="0024583C">
              <w:rPr>
                <w:rFonts w:hint="eastAsia"/>
                <w:bCs/>
                <w:sz w:val="24"/>
              </w:rPr>
              <w:t xml:space="preserve"> Kaggle </w:t>
            </w:r>
            <w:r w:rsidRPr="0024583C">
              <w:rPr>
                <w:rFonts w:hint="eastAsia"/>
                <w:bCs/>
                <w:sz w:val="24"/>
              </w:rPr>
              <w:t>“</w:t>
            </w:r>
            <w:r w:rsidRPr="0024583C">
              <w:rPr>
                <w:rFonts w:hint="eastAsia"/>
                <w:bCs/>
                <w:sz w:val="24"/>
              </w:rPr>
              <w:t>NBA Play-by-Play 2012-2023</w:t>
            </w:r>
            <w:r w:rsidRPr="0024583C">
              <w:rPr>
                <w:rFonts w:hint="eastAsia"/>
                <w:bCs/>
                <w:sz w:val="24"/>
              </w:rPr>
              <w:t>”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与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VolleyMetric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公开</w:t>
            </w:r>
            <w:r w:rsidRPr="0024583C">
              <w:rPr>
                <w:rFonts w:hint="eastAsia"/>
                <w:bCs/>
                <w:sz w:val="24"/>
              </w:rPr>
              <w:t xml:space="preserve"> CSV</w:t>
            </w:r>
            <w:r w:rsidRPr="0024583C">
              <w:rPr>
                <w:rFonts w:hint="eastAsia"/>
                <w:bCs/>
                <w:sz w:val="24"/>
              </w:rPr>
              <w:t>，用于跨域规则兼容性测试。</w:t>
            </w:r>
          </w:p>
          <w:p w14:paraId="24A21067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785C16C8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5</w:t>
            </w:r>
            <w:r w:rsidRPr="0024583C">
              <w:rPr>
                <w:rFonts w:hint="eastAsia"/>
                <w:bCs/>
                <w:sz w:val="24"/>
              </w:rPr>
              <w:t>）工作流程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FE2EEEA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①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本地</w:t>
            </w:r>
            <w:r w:rsidRPr="0024583C">
              <w:rPr>
                <w:rFonts w:hint="eastAsia"/>
                <w:bCs/>
                <w:sz w:val="24"/>
              </w:rPr>
              <w:t xml:space="preserve"> Altium </w:t>
            </w:r>
            <w:r w:rsidRPr="0024583C">
              <w:rPr>
                <w:rFonts w:hint="eastAsia"/>
                <w:bCs/>
                <w:sz w:val="24"/>
              </w:rPr>
              <w:t>完成</w:t>
            </w:r>
            <w:r w:rsidRPr="0024583C">
              <w:rPr>
                <w:rFonts w:hint="eastAsia"/>
                <w:bCs/>
                <w:sz w:val="24"/>
              </w:rPr>
              <w:t xml:space="preserve"> PCB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②</w:t>
            </w:r>
            <w:r w:rsidRPr="0024583C">
              <w:rPr>
                <w:rFonts w:hint="eastAsia"/>
                <w:bCs/>
                <w:sz w:val="24"/>
              </w:rPr>
              <w:t xml:space="preserve"> Git Push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③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工厂</w:t>
            </w:r>
            <w:r w:rsidRPr="0024583C">
              <w:rPr>
                <w:rFonts w:hint="eastAsia"/>
                <w:bCs/>
                <w:sz w:val="24"/>
              </w:rPr>
              <w:t xml:space="preserve"> JLC-PCB </w:t>
            </w:r>
            <w:r w:rsidRPr="0024583C">
              <w:rPr>
                <w:rFonts w:hint="eastAsia"/>
                <w:bCs/>
                <w:sz w:val="24"/>
              </w:rPr>
              <w:t>自动下单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④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收到样板后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PlatformIO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本地编译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⑤</w:t>
            </w:r>
            <w:r w:rsidRPr="0024583C">
              <w:rPr>
                <w:rFonts w:hint="eastAsia"/>
                <w:bCs/>
                <w:sz w:val="24"/>
              </w:rPr>
              <w:t xml:space="preserve"> SSH </w:t>
            </w:r>
            <w:r w:rsidRPr="0024583C">
              <w:rPr>
                <w:rFonts w:hint="eastAsia"/>
                <w:bCs/>
                <w:sz w:val="24"/>
              </w:rPr>
              <w:t>上传固件至服务器统一版本库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⑥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利用</w:t>
            </w:r>
            <w:r w:rsidRPr="0024583C">
              <w:rPr>
                <w:rFonts w:hint="eastAsia"/>
                <w:bCs/>
                <w:sz w:val="24"/>
              </w:rPr>
              <w:t xml:space="preserve"> Docker-Compose </w:t>
            </w:r>
            <w:r w:rsidRPr="0024583C">
              <w:rPr>
                <w:rFonts w:hint="eastAsia"/>
                <w:bCs/>
                <w:sz w:val="24"/>
              </w:rPr>
              <w:t>在树莓派集群部署边缘网关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⑦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现场实验采集数据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⑧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通过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InfluxDB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-Prometheus-Grafana </w:t>
            </w:r>
            <w:r w:rsidRPr="0024583C">
              <w:rPr>
                <w:rFonts w:hint="eastAsia"/>
                <w:bCs/>
                <w:sz w:val="24"/>
              </w:rPr>
              <w:t>实时监控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⑨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每轮</w:t>
            </w:r>
            <w:r w:rsidRPr="0024583C">
              <w:rPr>
                <w:rFonts w:hint="eastAsia"/>
                <w:bCs/>
                <w:sz w:val="24"/>
              </w:rPr>
              <w:t xml:space="preserve"> Sprint </w:t>
            </w:r>
            <w:r w:rsidRPr="0024583C">
              <w:rPr>
                <w:rFonts w:hint="eastAsia"/>
                <w:bCs/>
                <w:sz w:val="24"/>
              </w:rPr>
              <w:t>结束召开</w:t>
            </w:r>
            <w:r w:rsidRPr="0024583C">
              <w:rPr>
                <w:rFonts w:hint="eastAsia"/>
                <w:bCs/>
                <w:sz w:val="24"/>
              </w:rPr>
              <w:t xml:space="preserve"> Retrospective</w:t>
            </w:r>
            <w:r w:rsidRPr="0024583C">
              <w:rPr>
                <w:rFonts w:hint="eastAsia"/>
                <w:bCs/>
                <w:sz w:val="24"/>
              </w:rPr>
              <w:t>，输出《迭代报告》与《成本</w:t>
            </w:r>
            <w:r w:rsidRPr="0024583C">
              <w:rPr>
                <w:rFonts w:hint="eastAsia"/>
                <w:bCs/>
                <w:sz w:val="24"/>
              </w:rPr>
              <w:t>/</w:t>
            </w:r>
            <w:r w:rsidRPr="0024583C">
              <w:rPr>
                <w:rFonts w:hint="eastAsia"/>
                <w:bCs/>
                <w:sz w:val="24"/>
              </w:rPr>
              <w:t>性能基线》。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3FF47561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35700916" w14:textId="00F78D00" w:rsidR="0024583C" w:rsidRPr="006238D9" w:rsidRDefault="00000000" w:rsidP="006238D9">
            <w:pPr>
              <w:pStyle w:val="TableText"/>
              <w:spacing w:before="121" w:line="220" w:lineRule="auto"/>
              <w:rPr>
                <w:rFonts w:ascii="Times New Roman" w:hAnsi="Times New Roman" w:cs="Times New Roman"/>
                <w:lang w:eastAsia="zh-CN"/>
              </w:rPr>
            </w:pPr>
            <w:r w:rsidRPr="004D6D4E">
              <w:rPr>
                <w:rFonts w:ascii="Times New Roman" w:hAnsi="Times New Roman" w:cs="Times New Roman"/>
                <w:spacing w:val="-2"/>
                <w:lang w:eastAsia="zh-CN"/>
              </w:rPr>
              <w:t>五、主要参考文献及出处</w:t>
            </w:r>
            <w:r w:rsidR="0024583C" w:rsidRPr="0024583C">
              <w:rPr>
                <w:rFonts w:hint="eastAsia"/>
                <w:bCs/>
                <w:lang w:eastAsia="zh-CN"/>
              </w:rPr>
              <w:t xml:space="preserve">  </w:t>
            </w:r>
          </w:p>
          <w:p w14:paraId="2619624B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bCs/>
                <w:sz w:val="24"/>
              </w:rPr>
              <w:t xml:space="preserve">[1] IEEE Computer Society. P2414-2021: IEEE Draft Standard for Smart Sports Data Model[S]. 2021.  </w:t>
            </w:r>
          </w:p>
          <w:p w14:paraId="36DC8DCB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[2] </w:t>
            </w:r>
            <w:r w:rsidRPr="0024583C">
              <w:rPr>
                <w:rFonts w:hint="eastAsia"/>
                <w:bCs/>
                <w:sz w:val="24"/>
              </w:rPr>
              <w:t>中国国家标准化管理委员会</w:t>
            </w:r>
            <w:r w:rsidRPr="0024583C">
              <w:rPr>
                <w:rFonts w:hint="eastAsia"/>
                <w:bCs/>
                <w:sz w:val="24"/>
              </w:rPr>
              <w:t xml:space="preserve">. GB/T 34311-2017 </w:t>
            </w:r>
            <w:r w:rsidRPr="0024583C">
              <w:rPr>
                <w:rFonts w:hint="eastAsia"/>
                <w:bCs/>
                <w:sz w:val="24"/>
              </w:rPr>
              <w:t>体育竞赛数据元</w:t>
            </w:r>
            <w:r w:rsidRPr="0024583C">
              <w:rPr>
                <w:rFonts w:hint="eastAsia"/>
                <w:bCs/>
                <w:sz w:val="24"/>
              </w:rPr>
              <w:t xml:space="preserve">[S]. </w:t>
            </w:r>
            <w:r w:rsidRPr="0024583C">
              <w:rPr>
                <w:rFonts w:hint="eastAsia"/>
                <w:bCs/>
                <w:sz w:val="24"/>
              </w:rPr>
              <w:t>北京</w:t>
            </w:r>
            <w:r w:rsidRPr="0024583C">
              <w:rPr>
                <w:rFonts w:hint="eastAsia"/>
                <w:bCs/>
                <w:sz w:val="24"/>
              </w:rPr>
              <w:t xml:space="preserve">: </w:t>
            </w:r>
            <w:r w:rsidRPr="0024583C">
              <w:rPr>
                <w:rFonts w:hint="eastAsia"/>
                <w:bCs/>
                <w:sz w:val="24"/>
              </w:rPr>
              <w:t>中国标准出版社</w:t>
            </w:r>
            <w:r w:rsidRPr="0024583C">
              <w:rPr>
                <w:rFonts w:hint="eastAsia"/>
                <w:bCs/>
                <w:sz w:val="24"/>
              </w:rPr>
              <w:t xml:space="preserve">, 2017.  </w:t>
            </w:r>
          </w:p>
          <w:p w14:paraId="46388794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[3] </w:t>
            </w:r>
            <w:r w:rsidRPr="0024583C">
              <w:rPr>
                <w:rFonts w:hint="eastAsia"/>
                <w:bCs/>
                <w:sz w:val="24"/>
              </w:rPr>
              <w:t>中国大学生体育协会</w:t>
            </w:r>
            <w:r w:rsidRPr="0024583C">
              <w:rPr>
                <w:rFonts w:hint="eastAsia"/>
                <w:bCs/>
                <w:sz w:val="24"/>
              </w:rPr>
              <w:t xml:space="preserve">. CUSU </w:t>
            </w:r>
            <w:r w:rsidRPr="0024583C">
              <w:rPr>
                <w:rFonts w:hint="eastAsia"/>
                <w:bCs/>
                <w:sz w:val="24"/>
              </w:rPr>
              <w:t>成绩数据交换格式规范</w:t>
            </w:r>
            <w:r w:rsidRPr="0024583C">
              <w:rPr>
                <w:rFonts w:hint="eastAsia"/>
                <w:bCs/>
                <w:sz w:val="24"/>
              </w:rPr>
              <w:t xml:space="preserve"> V2023.1[EB/OL]. 2023. http://www.cusu.edu.cn  </w:t>
            </w:r>
          </w:p>
          <w:p w14:paraId="41947CDD" w14:textId="08074A0B" w:rsidR="0024583C" w:rsidRPr="0024583C" w:rsidRDefault="0024583C" w:rsidP="006238D9">
            <w:pPr>
              <w:spacing w:line="400" w:lineRule="exact"/>
              <w:ind w:firstLineChars="200" w:firstLine="480"/>
              <w:rPr>
                <w:rFonts w:hint="eastAsia"/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[4] </w:t>
            </w:r>
            <w:r w:rsidRPr="0024583C">
              <w:rPr>
                <w:rFonts w:hint="eastAsia"/>
                <w:bCs/>
                <w:sz w:val="24"/>
              </w:rPr>
              <w:t>陈思宁</w:t>
            </w:r>
            <w:r w:rsidRPr="0024583C">
              <w:rPr>
                <w:rFonts w:hint="eastAsia"/>
                <w:bCs/>
                <w:sz w:val="24"/>
              </w:rPr>
              <w:t xml:space="preserve">. </w:t>
            </w:r>
            <w:r w:rsidRPr="0024583C">
              <w:rPr>
                <w:rFonts w:hint="eastAsia"/>
                <w:bCs/>
                <w:sz w:val="24"/>
              </w:rPr>
              <w:t>艺术体操项目竞赛信息系统的设计与实现</w:t>
            </w:r>
            <w:r w:rsidRPr="0024583C">
              <w:rPr>
                <w:rFonts w:hint="eastAsia"/>
                <w:bCs/>
                <w:sz w:val="24"/>
              </w:rPr>
              <w:t xml:space="preserve">[C]// </w:t>
            </w:r>
            <w:r w:rsidRPr="0024583C">
              <w:rPr>
                <w:rFonts w:hint="eastAsia"/>
                <w:bCs/>
                <w:sz w:val="24"/>
              </w:rPr>
              <w:t>中国体育科学学会计算机应用分会论文集</w:t>
            </w:r>
            <w:r w:rsidRPr="0024583C">
              <w:rPr>
                <w:rFonts w:hint="eastAsia"/>
                <w:bCs/>
                <w:sz w:val="24"/>
              </w:rPr>
              <w:t xml:space="preserve">, 2009. </w:t>
            </w:r>
            <w:r w:rsidRPr="0024583C">
              <w:rPr>
                <w:rFonts w:hint="eastAsia"/>
                <w:bCs/>
                <w:sz w:val="24"/>
              </w:rPr>
              <w:t>（壁球系统引用）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8870C7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[5]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Espressif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Systems. ESP32-S3 Technical Reference Manual[R]. 2022. </w:t>
            </w:r>
            <w:r w:rsidRPr="0024583C">
              <w:rPr>
                <w:rFonts w:hint="eastAsia"/>
                <w:bCs/>
                <w:sz w:val="24"/>
              </w:rPr>
              <w:t>（双核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FreeRTOS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与</w:t>
            </w:r>
            <w:r w:rsidRPr="0024583C">
              <w:rPr>
                <w:rFonts w:hint="eastAsia"/>
                <w:bCs/>
                <w:sz w:val="24"/>
              </w:rPr>
              <w:t xml:space="preserve"> GPIO </w:t>
            </w:r>
            <w:r w:rsidRPr="0024583C">
              <w:rPr>
                <w:rFonts w:hint="eastAsia"/>
                <w:bCs/>
                <w:sz w:val="24"/>
              </w:rPr>
              <w:t>快速中断原始文档）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FF522F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>[6] Kolban N. Kolban</w:t>
            </w:r>
            <w:r w:rsidRPr="0024583C">
              <w:rPr>
                <w:rFonts w:hint="eastAsia"/>
                <w:bCs/>
                <w:sz w:val="24"/>
              </w:rPr>
              <w:t>’</w:t>
            </w:r>
            <w:r w:rsidRPr="0024583C">
              <w:rPr>
                <w:rFonts w:hint="eastAsia"/>
                <w:bCs/>
                <w:sz w:val="24"/>
              </w:rPr>
              <w:t xml:space="preserve">s Book on ESP32[M].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Leanpub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, 2017. 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 xml:space="preserve">Netty-like </w:t>
            </w:r>
            <w:r w:rsidRPr="0024583C">
              <w:rPr>
                <w:rFonts w:hint="eastAsia"/>
                <w:bCs/>
                <w:sz w:val="24"/>
              </w:rPr>
              <w:t>事件循环在</w:t>
            </w:r>
            <w:r w:rsidRPr="0024583C">
              <w:rPr>
                <w:rFonts w:hint="eastAsia"/>
                <w:bCs/>
                <w:sz w:val="24"/>
              </w:rPr>
              <w:t xml:space="preserve"> ESP32 </w:t>
            </w:r>
            <w:r w:rsidRPr="0024583C">
              <w:rPr>
                <w:rFonts w:hint="eastAsia"/>
                <w:bCs/>
                <w:sz w:val="24"/>
              </w:rPr>
              <w:t>上的实现范例）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A4A53F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bCs/>
                <w:sz w:val="24"/>
              </w:rPr>
              <w:t xml:space="preserve">[7] </w:t>
            </w:r>
            <w:proofErr w:type="spellStart"/>
            <w:r w:rsidRPr="0024583C">
              <w:rPr>
                <w:bCs/>
                <w:sz w:val="24"/>
              </w:rPr>
              <w:t>FreeRTOS</w:t>
            </w:r>
            <w:proofErr w:type="spellEnd"/>
            <w:r w:rsidRPr="0024583C">
              <w:rPr>
                <w:bCs/>
                <w:sz w:val="24"/>
              </w:rPr>
              <w:t xml:space="preserve">. </w:t>
            </w:r>
            <w:proofErr w:type="spellStart"/>
            <w:r w:rsidRPr="0024583C">
              <w:rPr>
                <w:bCs/>
                <w:sz w:val="24"/>
              </w:rPr>
              <w:t>FreeRTOS</w:t>
            </w:r>
            <w:proofErr w:type="spellEnd"/>
            <w:r w:rsidRPr="0024583C">
              <w:rPr>
                <w:bCs/>
                <w:sz w:val="24"/>
              </w:rPr>
              <w:t xml:space="preserve"> Real-Time Kernel Reference Manual (</w:t>
            </w:r>
            <w:proofErr w:type="gramStart"/>
            <w:r w:rsidRPr="0024583C">
              <w:rPr>
                <w:bCs/>
                <w:sz w:val="24"/>
              </w:rPr>
              <w:t>v10.5)[</w:t>
            </w:r>
            <w:proofErr w:type="gramEnd"/>
            <w:r w:rsidRPr="0024583C">
              <w:rPr>
                <w:bCs/>
                <w:sz w:val="24"/>
              </w:rPr>
              <w:t xml:space="preserve">EB/OL]. https://www.freertos.org, 2023.  </w:t>
            </w:r>
          </w:p>
          <w:p w14:paraId="0082F6AF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[8] </w:t>
            </w:r>
            <w:r w:rsidRPr="0024583C">
              <w:rPr>
                <w:rFonts w:hint="eastAsia"/>
                <w:bCs/>
                <w:sz w:val="24"/>
              </w:rPr>
              <w:t>张悦</w:t>
            </w:r>
            <w:r w:rsidRPr="0024583C">
              <w:rPr>
                <w:rFonts w:hint="eastAsia"/>
                <w:bCs/>
                <w:sz w:val="24"/>
              </w:rPr>
              <w:t xml:space="preserve">, 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王宜</w:t>
            </w:r>
            <w:proofErr w:type="gramEnd"/>
            <w:r w:rsidRPr="0024583C">
              <w:rPr>
                <w:rFonts w:hint="eastAsia"/>
                <w:bCs/>
                <w:sz w:val="24"/>
              </w:rPr>
              <w:t xml:space="preserve">. </w:t>
            </w:r>
            <w:r w:rsidRPr="0024583C">
              <w:rPr>
                <w:rFonts w:hint="eastAsia"/>
                <w:bCs/>
                <w:sz w:val="24"/>
              </w:rPr>
              <w:t>基于</w:t>
            </w:r>
            <w:r w:rsidRPr="0024583C">
              <w:rPr>
                <w:rFonts w:hint="eastAsia"/>
                <w:bCs/>
                <w:sz w:val="24"/>
              </w:rPr>
              <w:t xml:space="preserve"> Netty </w:t>
            </w:r>
            <w:r w:rsidRPr="0024583C">
              <w:rPr>
                <w:rFonts w:hint="eastAsia"/>
                <w:bCs/>
                <w:sz w:val="24"/>
              </w:rPr>
              <w:t>的亚秒级物联网推送架构</w:t>
            </w:r>
            <w:r w:rsidRPr="0024583C">
              <w:rPr>
                <w:rFonts w:hint="eastAsia"/>
                <w:bCs/>
                <w:sz w:val="24"/>
              </w:rPr>
              <w:t xml:space="preserve">[J]. </w:t>
            </w:r>
            <w:r w:rsidRPr="0024583C">
              <w:rPr>
                <w:rFonts w:hint="eastAsia"/>
                <w:bCs/>
                <w:sz w:val="24"/>
              </w:rPr>
              <w:t>计算机系统应用</w:t>
            </w:r>
            <w:r w:rsidRPr="0024583C">
              <w:rPr>
                <w:rFonts w:hint="eastAsia"/>
                <w:bCs/>
                <w:sz w:val="24"/>
              </w:rPr>
              <w:t xml:space="preserve">, 2022, 31(4): 1-7.  </w:t>
            </w:r>
          </w:p>
          <w:p w14:paraId="30E8F38D" w14:textId="758BD6B3" w:rsidR="0024583C" w:rsidRPr="0024583C" w:rsidRDefault="0024583C" w:rsidP="006238D9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[9] </w:t>
            </w:r>
            <w:r w:rsidRPr="0024583C">
              <w:rPr>
                <w:rFonts w:hint="eastAsia"/>
                <w:bCs/>
                <w:sz w:val="24"/>
              </w:rPr>
              <w:t>刘亮亮</w:t>
            </w:r>
            <w:r w:rsidRPr="0024583C">
              <w:rPr>
                <w:rFonts w:hint="eastAsia"/>
                <w:bCs/>
                <w:sz w:val="24"/>
              </w:rPr>
              <w:t xml:space="preserve">, </w:t>
            </w:r>
            <w:r w:rsidRPr="0024583C">
              <w:rPr>
                <w:rFonts w:hint="eastAsia"/>
                <w:bCs/>
                <w:sz w:val="24"/>
              </w:rPr>
              <w:t>刘惠萍</w:t>
            </w:r>
            <w:r w:rsidRPr="0024583C">
              <w:rPr>
                <w:rFonts w:hint="eastAsia"/>
                <w:bCs/>
                <w:sz w:val="24"/>
              </w:rPr>
              <w:t xml:space="preserve">. Visual C++2008 &amp; SQL Server 2005 </w:t>
            </w:r>
            <w:r w:rsidRPr="0024583C">
              <w:rPr>
                <w:rFonts w:hint="eastAsia"/>
                <w:bCs/>
                <w:sz w:val="24"/>
              </w:rPr>
              <w:t>数据库与网络开发</w:t>
            </w:r>
            <w:r w:rsidRPr="0024583C">
              <w:rPr>
                <w:rFonts w:hint="eastAsia"/>
                <w:bCs/>
                <w:sz w:val="24"/>
              </w:rPr>
              <w:t xml:space="preserve">[M]. </w:t>
            </w:r>
            <w:r w:rsidRPr="0024583C">
              <w:rPr>
                <w:rFonts w:hint="eastAsia"/>
                <w:bCs/>
                <w:sz w:val="24"/>
              </w:rPr>
              <w:t>科学</w:t>
            </w:r>
            <w:r w:rsidRPr="0024583C">
              <w:rPr>
                <w:rFonts w:hint="eastAsia"/>
                <w:bCs/>
                <w:sz w:val="24"/>
              </w:rPr>
              <w:lastRenderedPageBreak/>
              <w:t>出版社</w:t>
            </w:r>
            <w:r w:rsidRPr="0024583C">
              <w:rPr>
                <w:rFonts w:hint="eastAsia"/>
                <w:bCs/>
                <w:sz w:val="24"/>
              </w:rPr>
              <w:t xml:space="preserve">, 2005. </w:t>
            </w:r>
            <w:r w:rsidRPr="0024583C">
              <w:rPr>
                <w:rFonts w:hint="eastAsia"/>
                <w:bCs/>
                <w:sz w:val="24"/>
              </w:rPr>
              <w:t>（局域网赛事系统原型）</w:t>
            </w:r>
            <w:r w:rsidRPr="0024583C">
              <w:rPr>
                <w:rFonts w:hint="eastAsia"/>
                <w:bCs/>
                <w:sz w:val="24"/>
              </w:rPr>
              <w:t xml:space="preserve">   </w:t>
            </w:r>
          </w:p>
          <w:p w14:paraId="73D444FB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[10]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Espressif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Systems. ESP32-S3-WROOM-1 Series Datasheet[R]. 2023. </w:t>
            </w:r>
            <w:r w:rsidRPr="0024583C">
              <w:rPr>
                <w:rFonts w:hint="eastAsia"/>
                <w:bCs/>
                <w:sz w:val="24"/>
              </w:rPr>
              <w:t>（主控芯片电气特性与射频指标）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31674C71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[11]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Espressif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Systems. ESP32-S3 Hardware Design Guidelines[R]. 2023. </w:t>
            </w:r>
            <w:r w:rsidRPr="0024583C">
              <w:rPr>
                <w:rFonts w:hint="eastAsia"/>
                <w:bCs/>
                <w:sz w:val="24"/>
              </w:rPr>
              <w:t>（射频匹配、电源树、</w:t>
            </w:r>
            <w:r w:rsidRPr="0024583C">
              <w:rPr>
                <w:rFonts w:hint="eastAsia"/>
                <w:bCs/>
                <w:sz w:val="24"/>
              </w:rPr>
              <w:t xml:space="preserve">PCB </w:t>
            </w:r>
            <w:r w:rsidRPr="0024583C">
              <w:rPr>
                <w:rFonts w:hint="eastAsia"/>
                <w:bCs/>
                <w:sz w:val="24"/>
              </w:rPr>
              <w:t>天线设计规则）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2EC5D3F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[12] South-Chip. SC8701 Buck-Boost Controller Datasheet[R]. 2023. 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>9 V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>5 V</w:t>
            </w:r>
            <w:r w:rsidRPr="0024583C">
              <w:rPr>
                <w:rFonts w:hint="eastAsia"/>
                <w:bCs/>
                <w:sz w:val="24"/>
              </w:rPr>
              <w:t>→</w:t>
            </w:r>
            <w:r w:rsidRPr="0024583C">
              <w:rPr>
                <w:rFonts w:hint="eastAsia"/>
                <w:bCs/>
                <w:sz w:val="24"/>
              </w:rPr>
              <w:t xml:space="preserve">3.3 V </w:t>
            </w:r>
            <w:r w:rsidRPr="0024583C">
              <w:rPr>
                <w:rFonts w:hint="eastAsia"/>
                <w:bCs/>
                <w:sz w:val="24"/>
              </w:rPr>
              <w:t>数字电源方案）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B215F5E" w14:textId="12EC0E9E" w:rsidR="0024583C" w:rsidRPr="0024583C" w:rsidRDefault="0024583C" w:rsidP="006238D9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[13] </w:t>
            </w:r>
            <w:r w:rsidRPr="0024583C">
              <w:rPr>
                <w:rFonts w:hint="eastAsia"/>
                <w:bCs/>
                <w:sz w:val="24"/>
              </w:rPr>
              <w:t>俞士汶等</w:t>
            </w:r>
            <w:r w:rsidRPr="0024583C">
              <w:rPr>
                <w:rFonts w:hint="eastAsia"/>
                <w:bCs/>
                <w:sz w:val="24"/>
              </w:rPr>
              <w:t xml:space="preserve">. </w:t>
            </w:r>
            <w:r w:rsidRPr="0024583C">
              <w:rPr>
                <w:rFonts w:hint="eastAsia"/>
                <w:bCs/>
                <w:sz w:val="24"/>
              </w:rPr>
              <w:t>中文信息处理实践与系统</w:t>
            </w:r>
            <w:r w:rsidRPr="0024583C">
              <w:rPr>
                <w:rFonts w:hint="eastAsia"/>
                <w:bCs/>
                <w:sz w:val="24"/>
              </w:rPr>
              <w:t xml:space="preserve">[M]. </w:t>
            </w:r>
            <w:r w:rsidRPr="0024583C">
              <w:rPr>
                <w:rFonts w:hint="eastAsia"/>
                <w:bCs/>
                <w:sz w:val="24"/>
              </w:rPr>
              <w:t>清华大学出版社</w:t>
            </w:r>
            <w:r w:rsidRPr="0024583C">
              <w:rPr>
                <w:rFonts w:hint="eastAsia"/>
                <w:bCs/>
                <w:sz w:val="24"/>
              </w:rPr>
              <w:t xml:space="preserve">, 2022. </w:t>
            </w:r>
            <w:r w:rsidRPr="0024583C">
              <w:rPr>
                <w:rFonts w:hint="eastAsia"/>
                <w:bCs/>
                <w:sz w:val="24"/>
              </w:rPr>
              <w:t>（嵌入式中文短报文编码参考）</w:t>
            </w:r>
            <w:r w:rsidRPr="0024583C">
              <w:rPr>
                <w:rFonts w:hint="eastAsia"/>
                <w:bCs/>
                <w:sz w:val="24"/>
              </w:rPr>
              <w:t xml:space="preserve">   </w:t>
            </w:r>
          </w:p>
          <w:p w14:paraId="4A549933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[14] </w:t>
            </w:r>
            <w:r w:rsidRPr="0024583C">
              <w:rPr>
                <w:rFonts w:hint="eastAsia"/>
                <w:bCs/>
                <w:sz w:val="24"/>
              </w:rPr>
              <w:t>基于局域网的壁球评分系统设计与实现</w:t>
            </w:r>
            <w:r w:rsidRPr="0024583C">
              <w:rPr>
                <w:rFonts w:hint="eastAsia"/>
                <w:bCs/>
                <w:sz w:val="24"/>
              </w:rPr>
              <w:t xml:space="preserve">[J]. </w:t>
            </w:r>
            <w:r w:rsidRPr="0024583C">
              <w:rPr>
                <w:rFonts w:hint="eastAsia"/>
                <w:bCs/>
                <w:sz w:val="24"/>
              </w:rPr>
              <w:t>计算机应用与软件</w:t>
            </w:r>
            <w:r w:rsidRPr="0024583C">
              <w:rPr>
                <w:rFonts w:hint="eastAsia"/>
                <w:bCs/>
                <w:sz w:val="24"/>
              </w:rPr>
              <w:t xml:space="preserve">, 2013(2): 1-5. </w:t>
            </w:r>
            <w:r w:rsidRPr="0024583C">
              <w:rPr>
                <w:rFonts w:hint="eastAsia"/>
                <w:bCs/>
                <w:sz w:val="24"/>
              </w:rPr>
              <w:t>（最早给出局域网赛事系统架构）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2A8623B4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[15] </w:t>
            </w:r>
            <w:r w:rsidRPr="0024583C">
              <w:rPr>
                <w:rFonts w:hint="eastAsia"/>
                <w:bCs/>
                <w:sz w:val="24"/>
              </w:rPr>
              <w:t>基于</w:t>
            </w:r>
            <w:r w:rsidRPr="0024583C">
              <w:rPr>
                <w:rFonts w:hint="eastAsia"/>
                <w:bCs/>
                <w:sz w:val="24"/>
              </w:rPr>
              <w:t xml:space="preserve"> ESP32-S3 </w:t>
            </w:r>
            <w:r w:rsidRPr="0024583C">
              <w:rPr>
                <w:rFonts w:hint="eastAsia"/>
                <w:bCs/>
                <w:sz w:val="24"/>
              </w:rPr>
              <w:t>的便携式</w:t>
            </w:r>
            <w:r w:rsidRPr="0024583C">
              <w:rPr>
                <w:rFonts w:hint="eastAsia"/>
                <w:bCs/>
                <w:sz w:val="24"/>
              </w:rPr>
              <w:t xml:space="preserve"> NES 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模拟蓝牙手柄</w:t>
            </w:r>
            <w:proofErr w:type="gramEnd"/>
            <w:r w:rsidRPr="0024583C">
              <w:rPr>
                <w:rFonts w:hint="eastAsia"/>
                <w:bCs/>
                <w:sz w:val="24"/>
              </w:rPr>
              <w:t>游戏机的设计</w:t>
            </w:r>
            <w:r w:rsidRPr="0024583C">
              <w:rPr>
                <w:rFonts w:hint="eastAsia"/>
                <w:bCs/>
                <w:sz w:val="24"/>
              </w:rPr>
              <w:t xml:space="preserve">[EB/OL]. CSDN, 2025-08-28. 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 xml:space="preserve">Lua </w:t>
            </w:r>
            <w:r w:rsidRPr="0024583C">
              <w:rPr>
                <w:rFonts w:hint="eastAsia"/>
                <w:bCs/>
                <w:sz w:val="24"/>
              </w:rPr>
              <w:t>虚拟机与</w:t>
            </w:r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FreeRTOS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双任务</w:t>
            </w:r>
            <w:proofErr w:type="gramEnd"/>
            <w:r w:rsidRPr="0024583C">
              <w:rPr>
                <w:rFonts w:hint="eastAsia"/>
                <w:bCs/>
                <w:sz w:val="24"/>
              </w:rPr>
              <w:t>实现范例）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771472A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[16] </w:t>
            </w:r>
            <w:r w:rsidRPr="0024583C">
              <w:rPr>
                <w:rFonts w:hint="eastAsia"/>
                <w:bCs/>
                <w:sz w:val="24"/>
              </w:rPr>
              <w:t>基于</w:t>
            </w:r>
            <w:r w:rsidRPr="0024583C">
              <w:rPr>
                <w:rFonts w:hint="eastAsia"/>
                <w:bCs/>
                <w:sz w:val="24"/>
              </w:rPr>
              <w:t xml:space="preserve"> ESP32-S3 </w:t>
            </w:r>
            <w:r w:rsidRPr="0024583C">
              <w:rPr>
                <w:rFonts w:hint="eastAsia"/>
                <w:bCs/>
                <w:sz w:val="24"/>
              </w:rPr>
              <w:t>单片机的智能门铃系统设计与实现</w:t>
            </w:r>
            <w:r w:rsidRPr="0024583C">
              <w:rPr>
                <w:rFonts w:hint="eastAsia"/>
                <w:bCs/>
                <w:sz w:val="24"/>
              </w:rPr>
              <w:t xml:space="preserve">[EB/OL]. CSDN, 2025-07-15. </w:t>
            </w:r>
            <w:r w:rsidRPr="0024583C">
              <w:rPr>
                <w:rFonts w:hint="eastAsia"/>
                <w:bCs/>
                <w:sz w:val="24"/>
              </w:rPr>
              <w:t>（</w:t>
            </w:r>
            <w:r w:rsidRPr="0024583C">
              <w:rPr>
                <w:rFonts w:hint="eastAsia"/>
                <w:bCs/>
                <w:sz w:val="24"/>
              </w:rPr>
              <w:t xml:space="preserve">I2C/I2S </w:t>
            </w:r>
            <w:r w:rsidRPr="0024583C">
              <w:rPr>
                <w:rFonts w:hint="eastAsia"/>
                <w:bCs/>
                <w:sz w:val="24"/>
              </w:rPr>
              <w:t>多模态数据流与</w:t>
            </w:r>
            <w:r w:rsidRPr="0024583C">
              <w:rPr>
                <w:rFonts w:hint="eastAsia"/>
                <w:bCs/>
                <w:sz w:val="24"/>
              </w:rPr>
              <w:t xml:space="preserve"> 20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ms</w:t>
            </w:r>
            <w:proofErr w:type="spellEnd"/>
            <w:r w:rsidRPr="0024583C">
              <w:rPr>
                <w:rFonts w:hint="eastAsia"/>
                <w:bCs/>
                <w:sz w:val="24"/>
              </w:rPr>
              <w:t xml:space="preserve"> </w:t>
            </w:r>
            <w:r w:rsidRPr="0024583C">
              <w:rPr>
                <w:rFonts w:hint="eastAsia"/>
                <w:bCs/>
                <w:sz w:val="24"/>
              </w:rPr>
              <w:t>延迟控制经验）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667E53D7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[17] </w:t>
            </w:r>
            <w:proofErr w:type="spellStart"/>
            <w:r w:rsidRPr="0024583C">
              <w:rPr>
                <w:rFonts w:hint="eastAsia"/>
                <w:bCs/>
                <w:sz w:val="24"/>
              </w:rPr>
              <w:t>ElatoAI</w:t>
            </w:r>
            <w:proofErr w:type="spellEnd"/>
            <w:r w:rsidRPr="0024583C">
              <w:rPr>
                <w:rFonts w:hint="eastAsia"/>
                <w:bCs/>
                <w:sz w:val="24"/>
              </w:rPr>
              <w:t>：基于</w:t>
            </w:r>
            <w:r w:rsidRPr="0024583C">
              <w:rPr>
                <w:rFonts w:hint="eastAsia"/>
                <w:bCs/>
                <w:sz w:val="24"/>
              </w:rPr>
              <w:t xml:space="preserve"> ESP32 </w:t>
            </w:r>
            <w:r w:rsidRPr="0024583C">
              <w:rPr>
                <w:rFonts w:hint="eastAsia"/>
                <w:bCs/>
                <w:sz w:val="24"/>
              </w:rPr>
              <w:t>微控制器和</w:t>
            </w:r>
            <w:r w:rsidRPr="0024583C">
              <w:rPr>
                <w:rFonts w:hint="eastAsia"/>
                <w:bCs/>
                <w:sz w:val="24"/>
              </w:rPr>
              <w:t xml:space="preserve"> OpenAI Realtime API </w:t>
            </w:r>
            <w:r w:rsidRPr="0024583C">
              <w:rPr>
                <w:rFonts w:hint="eastAsia"/>
                <w:bCs/>
                <w:sz w:val="24"/>
              </w:rPr>
              <w:t>开发</w:t>
            </w:r>
            <w:r w:rsidRPr="0024583C">
              <w:rPr>
                <w:rFonts w:hint="eastAsia"/>
                <w:bCs/>
                <w:sz w:val="24"/>
              </w:rPr>
              <w:t xml:space="preserve">[EB/OL]. 2024-08-06. </w:t>
            </w:r>
            <w:r w:rsidRPr="0024583C">
              <w:rPr>
                <w:rFonts w:hint="eastAsia"/>
                <w:bCs/>
                <w:sz w:val="24"/>
              </w:rPr>
              <w:t>（加密</w:t>
            </w:r>
            <w:r w:rsidRPr="0024583C">
              <w:rPr>
                <w:rFonts w:hint="eastAsia"/>
                <w:bCs/>
                <w:sz w:val="24"/>
              </w:rPr>
              <w:t xml:space="preserve"> WebSocket </w:t>
            </w:r>
            <w:r w:rsidRPr="0024583C">
              <w:rPr>
                <w:rFonts w:hint="eastAsia"/>
                <w:bCs/>
                <w:sz w:val="24"/>
              </w:rPr>
              <w:t>在</w:t>
            </w:r>
            <w:r w:rsidRPr="0024583C">
              <w:rPr>
                <w:rFonts w:hint="eastAsia"/>
                <w:bCs/>
                <w:sz w:val="24"/>
              </w:rPr>
              <w:t xml:space="preserve"> ESP32-S3 </w:t>
            </w:r>
            <w:r w:rsidRPr="0024583C">
              <w:rPr>
                <w:rFonts w:hint="eastAsia"/>
                <w:bCs/>
                <w:sz w:val="24"/>
              </w:rPr>
              <w:t>上的落地案例）</w:t>
            </w:r>
            <w:r w:rsidRPr="0024583C">
              <w:rPr>
                <w:rFonts w:hint="eastAsia"/>
                <w:bCs/>
                <w:sz w:val="24"/>
              </w:rPr>
              <w:t xml:space="preserve">  </w:t>
            </w:r>
          </w:p>
          <w:p w14:paraId="176358B8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24583C">
              <w:rPr>
                <w:rFonts w:hint="eastAsia"/>
                <w:bCs/>
                <w:sz w:val="24"/>
              </w:rPr>
              <w:t xml:space="preserve">[18] </w:t>
            </w:r>
            <w:proofErr w:type="gramStart"/>
            <w:r w:rsidRPr="0024583C">
              <w:rPr>
                <w:rFonts w:hint="eastAsia"/>
                <w:bCs/>
                <w:sz w:val="24"/>
              </w:rPr>
              <w:t>立创开源</w:t>
            </w:r>
            <w:proofErr w:type="gramEnd"/>
            <w:r w:rsidRPr="0024583C">
              <w:rPr>
                <w:rFonts w:hint="eastAsia"/>
                <w:bCs/>
                <w:sz w:val="24"/>
              </w:rPr>
              <w:t>硬件平台</w:t>
            </w:r>
            <w:r w:rsidRPr="0024583C">
              <w:rPr>
                <w:rFonts w:hint="eastAsia"/>
                <w:bCs/>
                <w:sz w:val="24"/>
              </w:rPr>
              <w:t xml:space="preserve">. ESP32-S3 UNO </w:t>
            </w:r>
            <w:r w:rsidRPr="0024583C">
              <w:rPr>
                <w:rFonts w:hint="eastAsia"/>
                <w:bCs/>
                <w:sz w:val="24"/>
              </w:rPr>
              <w:t>工程</w:t>
            </w:r>
            <w:r w:rsidRPr="0024583C">
              <w:rPr>
                <w:rFonts w:hint="eastAsia"/>
                <w:bCs/>
                <w:sz w:val="24"/>
              </w:rPr>
              <w:t xml:space="preserve">[EB/OL]. 2024-05-10. https://oshwhub.com/carele/esp32-s3hu-xin-ban   </w:t>
            </w:r>
          </w:p>
          <w:p w14:paraId="594F36C0" w14:textId="77777777" w:rsidR="0024583C" w:rsidRPr="0024583C" w:rsidRDefault="0024583C" w:rsidP="0024583C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</w:p>
          <w:p w14:paraId="0457AE47" w14:textId="3D188F60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六、实施计划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32C57AFD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课题：球类比赛成绩统计与显示管理系统设计</w:t>
            </w:r>
          </w:p>
          <w:p w14:paraId="5D0C014B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</w:p>
          <w:p w14:paraId="309A7BBB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 xml:space="preserve">2025 </w:t>
            </w:r>
            <w:r w:rsidRPr="002D2D84">
              <w:rPr>
                <w:rFonts w:hint="eastAsia"/>
                <w:bCs/>
                <w:sz w:val="24"/>
              </w:rPr>
              <w:t>年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31897479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11.17-11.28</w:t>
            </w:r>
            <w:r w:rsidRPr="002D2D84">
              <w:rPr>
                <w:rFonts w:hint="eastAsia"/>
                <w:bCs/>
                <w:sz w:val="24"/>
              </w:rPr>
              <w:t xml:space="preserve">　选题论证、文献研读、确定题目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7A6CA4B5" w14:textId="7246952A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12.</w:t>
            </w:r>
            <w:r>
              <w:rPr>
                <w:rFonts w:hint="eastAsia"/>
                <w:bCs/>
                <w:sz w:val="24"/>
              </w:rPr>
              <w:t>22</w:t>
            </w:r>
            <w:r w:rsidRPr="002D2D84">
              <w:rPr>
                <w:rFonts w:hint="eastAsia"/>
                <w:bCs/>
                <w:sz w:val="24"/>
              </w:rPr>
              <w:t>-12.</w:t>
            </w:r>
            <w:r>
              <w:rPr>
                <w:rFonts w:hint="eastAsia"/>
                <w:bCs/>
                <w:sz w:val="24"/>
              </w:rPr>
              <w:t>31</w:t>
            </w:r>
            <w:r w:rsidRPr="002D2D84">
              <w:rPr>
                <w:rFonts w:hint="eastAsia"/>
                <w:bCs/>
                <w:sz w:val="24"/>
              </w:rPr>
              <w:t xml:space="preserve">　撰写开题报告</w:t>
            </w:r>
            <w:r w:rsidRPr="002D2D84">
              <w:rPr>
                <w:rFonts w:hint="eastAsia"/>
                <w:bCs/>
                <w:sz w:val="24"/>
              </w:rPr>
              <w:t xml:space="preserve"> + </w:t>
            </w:r>
            <w:r w:rsidRPr="002D2D84">
              <w:rPr>
                <w:rFonts w:hint="eastAsia"/>
                <w:bCs/>
                <w:sz w:val="24"/>
              </w:rPr>
              <w:t>外文翻译，提交初稿</w:t>
            </w:r>
          </w:p>
          <w:p w14:paraId="34F7BE4C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</w:p>
          <w:p w14:paraId="1F4C4972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 xml:space="preserve">2026 </w:t>
            </w:r>
            <w:r w:rsidRPr="002D2D84">
              <w:rPr>
                <w:rFonts w:hint="eastAsia"/>
                <w:bCs/>
                <w:sz w:val="24"/>
              </w:rPr>
              <w:t>年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4CAA5A1A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 xml:space="preserve">1-2 </w:t>
            </w:r>
            <w:r w:rsidRPr="002D2D84">
              <w:rPr>
                <w:rFonts w:hint="eastAsia"/>
                <w:bCs/>
                <w:sz w:val="24"/>
              </w:rPr>
              <w:t>月（寒假）　搭建服务器</w:t>
            </w:r>
            <w:r w:rsidRPr="002D2D84">
              <w:rPr>
                <w:rFonts w:hint="eastAsia"/>
                <w:bCs/>
                <w:sz w:val="24"/>
              </w:rPr>
              <w:t>/</w:t>
            </w:r>
            <w:r w:rsidRPr="002D2D84">
              <w:rPr>
                <w:rFonts w:hint="eastAsia"/>
                <w:bCs/>
                <w:sz w:val="24"/>
              </w:rPr>
              <w:t>边缘</w:t>
            </w:r>
            <w:r w:rsidRPr="002D2D84">
              <w:rPr>
                <w:rFonts w:hint="eastAsia"/>
                <w:bCs/>
                <w:sz w:val="24"/>
              </w:rPr>
              <w:t>/</w:t>
            </w:r>
            <w:r w:rsidRPr="002D2D84">
              <w:rPr>
                <w:rFonts w:hint="eastAsia"/>
                <w:bCs/>
                <w:sz w:val="24"/>
              </w:rPr>
              <w:t>终端环境，完成</w:t>
            </w:r>
            <w:r w:rsidRPr="002D2D84">
              <w:rPr>
                <w:rFonts w:hint="eastAsia"/>
                <w:bCs/>
                <w:sz w:val="24"/>
              </w:rPr>
              <w:t xml:space="preserve"> BGEMM </w:t>
            </w:r>
            <w:r w:rsidRPr="002D2D84">
              <w:rPr>
                <w:rFonts w:hint="eastAsia"/>
                <w:bCs/>
                <w:sz w:val="24"/>
              </w:rPr>
              <w:t>规范</w:t>
            </w:r>
            <w:r w:rsidRPr="002D2D84">
              <w:rPr>
                <w:rFonts w:hint="eastAsia"/>
                <w:bCs/>
                <w:sz w:val="24"/>
              </w:rPr>
              <w:t xml:space="preserve"> v1.0 </w:t>
            </w:r>
            <w:r w:rsidRPr="002D2D84">
              <w:rPr>
                <w:rFonts w:hint="eastAsia"/>
                <w:bCs/>
                <w:sz w:val="24"/>
              </w:rPr>
              <w:t>与</w:t>
            </w:r>
            <w:r w:rsidRPr="002D2D84">
              <w:rPr>
                <w:rFonts w:hint="eastAsia"/>
                <w:bCs/>
                <w:sz w:val="24"/>
              </w:rPr>
              <w:t xml:space="preserve"> ESP32 </w:t>
            </w:r>
            <w:r w:rsidRPr="002D2D84">
              <w:rPr>
                <w:rFonts w:hint="eastAsia"/>
                <w:bCs/>
                <w:sz w:val="24"/>
              </w:rPr>
              <w:t>无线秒表</w:t>
            </w:r>
            <w:r w:rsidRPr="002D2D84">
              <w:rPr>
                <w:rFonts w:hint="eastAsia"/>
                <w:bCs/>
                <w:sz w:val="24"/>
              </w:rPr>
              <w:t xml:space="preserve"> Demo  </w:t>
            </w:r>
          </w:p>
          <w:p w14:paraId="3E4F806C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1-3 </w:t>
            </w:r>
            <w:r w:rsidRPr="002D2D84">
              <w:rPr>
                <w:rFonts w:hint="eastAsia"/>
                <w:bCs/>
                <w:sz w:val="24"/>
              </w:rPr>
              <w:t>周　完成</w:t>
            </w:r>
            <w:r w:rsidRPr="002D2D84">
              <w:rPr>
                <w:rFonts w:hint="eastAsia"/>
                <w:bCs/>
                <w:sz w:val="24"/>
              </w:rPr>
              <w:t xml:space="preserve"> PCB </w:t>
            </w:r>
            <w:r w:rsidRPr="002D2D84">
              <w:rPr>
                <w:rFonts w:hint="eastAsia"/>
                <w:bCs/>
                <w:sz w:val="24"/>
              </w:rPr>
              <w:t>样板、</w:t>
            </w:r>
            <w:r w:rsidRPr="002D2D84">
              <w:rPr>
                <w:rFonts w:hint="eastAsia"/>
                <w:bCs/>
                <w:sz w:val="24"/>
              </w:rPr>
              <w:t xml:space="preserve">Vue </w:t>
            </w:r>
            <w:r w:rsidRPr="002D2D84">
              <w:rPr>
                <w:rFonts w:hint="eastAsia"/>
                <w:bCs/>
                <w:sz w:val="24"/>
              </w:rPr>
              <w:t>大屏</w:t>
            </w:r>
            <w:r w:rsidRPr="002D2D84">
              <w:rPr>
                <w:rFonts w:hint="eastAsia"/>
                <w:bCs/>
                <w:sz w:val="24"/>
              </w:rPr>
              <w:t xml:space="preserve"> 70%</w:t>
            </w:r>
            <w:r w:rsidRPr="002D2D84">
              <w:rPr>
                <w:rFonts w:hint="eastAsia"/>
                <w:bCs/>
                <w:sz w:val="24"/>
              </w:rPr>
              <w:t>、系统设计文档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0AFE7512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3 </w:t>
            </w:r>
            <w:r w:rsidRPr="002D2D84">
              <w:rPr>
                <w:rFonts w:hint="eastAsia"/>
                <w:bCs/>
                <w:sz w:val="24"/>
              </w:rPr>
              <w:t>周　中期检查：现场演示</w:t>
            </w:r>
            <w:r w:rsidRPr="002D2D84">
              <w:rPr>
                <w:rFonts w:hint="eastAsia"/>
                <w:bCs/>
                <w:sz w:val="24"/>
              </w:rPr>
              <w:t xml:space="preserve"> 200 </w:t>
            </w:r>
            <w:proofErr w:type="spellStart"/>
            <w:r w:rsidRPr="002D2D84">
              <w:rPr>
                <w:rFonts w:hint="eastAsia"/>
                <w:bCs/>
                <w:sz w:val="24"/>
              </w:rPr>
              <w:t>ms</w:t>
            </w:r>
            <w:proofErr w:type="spellEnd"/>
            <w:r w:rsidRPr="002D2D84">
              <w:rPr>
                <w:rFonts w:hint="eastAsia"/>
                <w:bCs/>
                <w:sz w:val="24"/>
              </w:rPr>
              <w:t xml:space="preserve"> </w:t>
            </w:r>
            <w:r w:rsidRPr="002D2D84">
              <w:rPr>
                <w:rFonts w:hint="eastAsia"/>
                <w:bCs/>
                <w:sz w:val="24"/>
              </w:rPr>
              <w:t>同步，整改意见入库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5EDDF21A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4-6 </w:t>
            </w:r>
            <w:r w:rsidRPr="002D2D84">
              <w:rPr>
                <w:rFonts w:hint="eastAsia"/>
                <w:bCs/>
                <w:sz w:val="24"/>
              </w:rPr>
              <w:t xml:space="preserve">周　</w:t>
            </w:r>
            <w:r w:rsidRPr="002D2D84">
              <w:rPr>
                <w:rFonts w:hint="eastAsia"/>
                <w:bCs/>
                <w:sz w:val="24"/>
              </w:rPr>
              <w:t xml:space="preserve">Lua </w:t>
            </w:r>
            <w:r w:rsidRPr="002D2D84">
              <w:rPr>
                <w:rFonts w:hint="eastAsia"/>
                <w:bCs/>
                <w:sz w:val="24"/>
              </w:rPr>
              <w:t>沙箱加固、</w:t>
            </w:r>
            <w:r w:rsidRPr="002D2D84">
              <w:rPr>
                <w:rFonts w:hint="eastAsia"/>
                <w:bCs/>
                <w:sz w:val="24"/>
              </w:rPr>
              <w:t xml:space="preserve">XML </w:t>
            </w:r>
            <w:r w:rsidRPr="002D2D84">
              <w:rPr>
                <w:rFonts w:hint="eastAsia"/>
                <w:bCs/>
                <w:sz w:val="24"/>
              </w:rPr>
              <w:t>一键导出、</w:t>
            </w:r>
            <w:r w:rsidRPr="002D2D84">
              <w:rPr>
                <w:rFonts w:hint="eastAsia"/>
                <w:bCs/>
                <w:sz w:val="24"/>
              </w:rPr>
              <w:t xml:space="preserve">500 </w:t>
            </w:r>
            <w:proofErr w:type="gramStart"/>
            <w:r w:rsidRPr="002D2D84">
              <w:rPr>
                <w:rFonts w:hint="eastAsia"/>
                <w:bCs/>
                <w:sz w:val="24"/>
              </w:rPr>
              <w:t>并发压测通过</w:t>
            </w:r>
            <w:proofErr w:type="gramEnd"/>
            <w:r w:rsidRPr="002D2D84">
              <w:rPr>
                <w:rFonts w:hint="eastAsia"/>
                <w:bCs/>
                <w:sz w:val="24"/>
              </w:rPr>
              <w:t>，提交论文初稿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039DC2FD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7 </w:t>
            </w:r>
            <w:r w:rsidRPr="002D2D84">
              <w:rPr>
                <w:rFonts w:hint="eastAsia"/>
                <w:bCs/>
                <w:sz w:val="24"/>
              </w:rPr>
              <w:t>周　预答辩：跨球类</w:t>
            </w:r>
            <w:r w:rsidRPr="002D2D84">
              <w:rPr>
                <w:rFonts w:hint="eastAsia"/>
                <w:bCs/>
                <w:sz w:val="24"/>
              </w:rPr>
              <w:t xml:space="preserve"> 5 s </w:t>
            </w:r>
            <w:r w:rsidRPr="002D2D84">
              <w:rPr>
                <w:rFonts w:hint="eastAsia"/>
                <w:bCs/>
                <w:sz w:val="24"/>
              </w:rPr>
              <w:t>切换</w:t>
            </w:r>
            <w:r w:rsidRPr="002D2D84">
              <w:rPr>
                <w:rFonts w:hint="eastAsia"/>
                <w:bCs/>
                <w:sz w:val="24"/>
              </w:rPr>
              <w:t>+</w:t>
            </w:r>
            <w:r w:rsidRPr="002D2D84">
              <w:rPr>
                <w:rFonts w:hint="eastAsia"/>
                <w:bCs/>
                <w:sz w:val="24"/>
              </w:rPr>
              <w:t>离线</w:t>
            </w:r>
            <w:r w:rsidRPr="002D2D84">
              <w:rPr>
                <w:rFonts w:hint="eastAsia"/>
                <w:bCs/>
                <w:sz w:val="24"/>
              </w:rPr>
              <w:t xml:space="preserve"> 0 </w:t>
            </w:r>
            <w:r w:rsidRPr="002D2D84">
              <w:rPr>
                <w:rFonts w:hint="eastAsia"/>
                <w:bCs/>
                <w:sz w:val="24"/>
              </w:rPr>
              <w:t>丢失展示，补经济效益章节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564E1AD5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lastRenderedPageBreak/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8-10 </w:t>
            </w:r>
            <w:r w:rsidRPr="002D2D84">
              <w:rPr>
                <w:rFonts w:hint="eastAsia"/>
                <w:bCs/>
                <w:sz w:val="24"/>
              </w:rPr>
              <w:t xml:space="preserve">周　</w:t>
            </w:r>
            <w:proofErr w:type="gramStart"/>
            <w:r w:rsidRPr="002D2D84">
              <w:rPr>
                <w:rFonts w:hint="eastAsia"/>
                <w:bCs/>
                <w:sz w:val="24"/>
              </w:rPr>
              <w:t>查重</w:t>
            </w:r>
            <w:proofErr w:type="gramEnd"/>
            <w:r w:rsidRPr="002D2D84">
              <w:rPr>
                <w:rFonts w:hint="eastAsia"/>
                <w:bCs/>
                <w:sz w:val="24"/>
              </w:rPr>
              <w:t xml:space="preserve"> </w:t>
            </w:r>
            <w:r w:rsidRPr="002D2D84">
              <w:rPr>
                <w:rFonts w:hint="eastAsia"/>
                <w:bCs/>
                <w:sz w:val="24"/>
              </w:rPr>
              <w:t>≤</w:t>
            </w:r>
            <w:r w:rsidRPr="002D2D84">
              <w:rPr>
                <w:rFonts w:hint="eastAsia"/>
                <w:bCs/>
                <w:sz w:val="24"/>
              </w:rPr>
              <w:t>15%</w:t>
            </w:r>
            <w:r w:rsidRPr="002D2D84">
              <w:rPr>
                <w:rFonts w:hint="eastAsia"/>
                <w:bCs/>
                <w:sz w:val="24"/>
              </w:rPr>
              <w:t>，评阅教师定稿；</w:t>
            </w:r>
            <w:r w:rsidRPr="002D2D84">
              <w:rPr>
                <w:rFonts w:hint="eastAsia"/>
                <w:bCs/>
                <w:sz w:val="24"/>
              </w:rPr>
              <w:t xml:space="preserve">PCB </w:t>
            </w:r>
            <w:r w:rsidRPr="002D2D84">
              <w:rPr>
                <w:rFonts w:hint="eastAsia"/>
                <w:bCs/>
                <w:sz w:val="24"/>
              </w:rPr>
              <w:t>天线优化至</w:t>
            </w:r>
            <w:r w:rsidRPr="002D2D84">
              <w:rPr>
                <w:rFonts w:hint="eastAsia"/>
                <w:bCs/>
                <w:sz w:val="24"/>
              </w:rPr>
              <w:t xml:space="preserve"> VSWR 1.3  </w:t>
            </w:r>
          </w:p>
          <w:p w14:paraId="0D683CB1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11 </w:t>
            </w:r>
            <w:r w:rsidRPr="002D2D84">
              <w:rPr>
                <w:rFonts w:hint="eastAsia"/>
                <w:bCs/>
                <w:sz w:val="24"/>
              </w:rPr>
              <w:t>周　正式答辩：百元级</w:t>
            </w:r>
            <w:r w:rsidRPr="002D2D84">
              <w:rPr>
                <w:rFonts w:hint="eastAsia"/>
                <w:bCs/>
                <w:sz w:val="24"/>
              </w:rPr>
              <w:t xml:space="preserve"> BOM+</w:t>
            </w:r>
            <w:r w:rsidRPr="002D2D84">
              <w:rPr>
                <w:rFonts w:hint="eastAsia"/>
                <w:bCs/>
                <w:sz w:val="24"/>
              </w:rPr>
              <w:t>毫秒级同步</w:t>
            </w:r>
            <w:r w:rsidRPr="002D2D84">
              <w:rPr>
                <w:rFonts w:hint="eastAsia"/>
                <w:bCs/>
                <w:sz w:val="24"/>
              </w:rPr>
              <w:t>+</w:t>
            </w:r>
            <w:r w:rsidRPr="002D2D84">
              <w:rPr>
                <w:rFonts w:hint="eastAsia"/>
                <w:bCs/>
                <w:sz w:val="24"/>
              </w:rPr>
              <w:t>开源教学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72ED0792" w14:textId="77777777" w:rsidR="002D2D84" w:rsidRPr="002D2D84" w:rsidRDefault="002D2D84" w:rsidP="002D2D84">
            <w:pPr>
              <w:spacing w:line="400" w:lineRule="exact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>第</w:t>
            </w:r>
            <w:r w:rsidRPr="002D2D84">
              <w:rPr>
                <w:rFonts w:hint="eastAsia"/>
                <w:bCs/>
                <w:sz w:val="24"/>
              </w:rPr>
              <w:t xml:space="preserve"> 12 </w:t>
            </w:r>
            <w:r w:rsidRPr="002D2D84">
              <w:rPr>
                <w:rFonts w:hint="eastAsia"/>
                <w:bCs/>
                <w:sz w:val="24"/>
              </w:rPr>
              <w:t>周　按答辩意见微调，提交最终论文与全套归档材料</w:t>
            </w:r>
            <w:r w:rsidRPr="002D2D84">
              <w:rPr>
                <w:rFonts w:hint="eastAsia"/>
                <w:bCs/>
                <w:sz w:val="24"/>
              </w:rPr>
              <w:t xml:space="preserve">  </w:t>
            </w:r>
          </w:p>
          <w:p w14:paraId="649515C7" w14:textId="0A4871DD" w:rsidR="005F0D48" w:rsidRPr="004D6D4E" w:rsidRDefault="002D2D84" w:rsidP="002D2D84">
            <w:pPr>
              <w:spacing w:line="400" w:lineRule="exact"/>
              <w:ind w:leftChars="100" w:left="210" w:firstLineChars="200" w:firstLine="480"/>
              <w:rPr>
                <w:bCs/>
                <w:sz w:val="24"/>
              </w:rPr>
            </w:pPr>
            <w:r w:rsidRPr="002D2D84">
              <w:rPr>
                <w:rFonts w:hint="eastAsia"/>
                <w:bCs/>
                <w:sz w:val="24"/>
              </w:rPr>
              <w:t xml:space="preserve">5 </w:t>
            </w:r>
            <w:r w:rsidRPr="002D2D84">
              <w:rPr>
                <w:rFonts w:hint="eastAsia"/>
                <w:bCs/>
                <w:sz w:val="24"/>
              </w:rPr>
              <w:t xml:space="preserve">月底　</w:t>
            </w:r>
            <w:r w:rsidRPr="002D2D84">
              <w:rPr>
                <w:rFonts w:hint="eastAsia"/>
                <w:bCs/>
                <w:sz w:val="24"/>
              </w:rPr>
              <w:t xml:space="preserve">GitHub </w:t>
            </w:r>
            <w:r w:rsidRPr="002D2D84">
              <w:rPr>
                <w:rFonts w:hint="eastAsia"/>
                <w:bCs/>
                <w:sz w:val="24"/>
              </w:rPr>
              <w:t>转</w:t>
            </w:r>
            <w:r w:rsidRPr="002D2D84">
              <w:rPr>
                <w:rFonts w:hint="eastAsia"/>
                <w:bCs/>
                <w:sz w:val="24"/>
              </w:rPr>
              <w:t xml:space="preserve"> Public</w:t>
            </w:r>
            <w:r w:rsidRPr="002D2D84">
              <w:rPr>
                <w:rFonts w:hint="eastAsia"/>
                <w:bCs/>
                <w:sz w:val="24"/>
              </w:rPr>
              <w:t>，</w:t>
            </w:r>
            <w:r w:rsidRPr="002D2D84">
              <w:rPr>
                <w:rFonts w:hint="eastAsia"/>
                <w:bCs/>
                <w:sz w:val="24"/>
              </w:rPr>
              <w:t xml:space="preserve">Release v1.0 </w:t>
            </w:r>
            <w:r w:rsidRPr="002D2D84">
              <w:rPr>
                <w:rFonts w:hint="eastAsia"/>
                <w:bCs/>
                <w:sz w:val="24"/>
              </w:rPr>
              <w:t>发布，毕业设计结束。</w:t>
            </w:r>
          </w:p>
          <w:p w14:paraId="06A6B60C" w14:textId="77777777" w:rsidR="005F0D48" w:rsidRPr="004D6D4E" w:rsidRDefault="005F0D48">
            <w:pPr>
              <w:spacing w:line="400" w:lineRule="exact"/>
              <w:rPr>
                <w:bCs/>
                <w:sz w:val="24"/>
              </w:rPr>
            </w:pPr>
          </w:p>
        </w:tc>
      </w:tr>
      <w:tr w:rsidR="005F0D48" w:rsidRPr="004D6D4E" w14:paraId="01BEA78B" w14:textId="77777777">
        <w:trPr>
          <w:trHeight w:val="1862"/>
        </w:trPr>
        <w:tc>
          <w:tcPr>
            <w:tcW w:w="9521" w:type="dxa"/>
            <w:gridSpan w:val="7"/>
          </w:tcPr>
          <w:p w14:paraId="62DF888D" w14:textId="77777777" w:rsidR="005F0D48" w:rsidRPr="004D6D4E" w:rsidRDefault="005F0D48">
            <w:pPr>
              <w:rPr>
                <w:bCs/>
              </w:rPr>
            </w:pPr>
          </w:p>
          <w:p w14:paraId="152C1586" w14:textId="77777777" w:rsidR="005F0D48" w:rsidRPr="004D6D4E" w:rsidRDefault="00000000">
            <w:pPr>
              <w:rPr>
                <w:bCs/>
              </w:rPr>
            </w:pPr>
            <w:r w:rsidRPr="004D6D4E">
              <w:rPr>
                <w:bCs/>
              </w:rPr>
              <w:t>备注：</w:t>
            </w:r>
          </w:p>
          <w:p w14:paraId="281458C0" w14:textId="77777777" w:rsidR="005F0D48" w:rsidRPr="004D6D4E" w:rsidRDefault="00000000">
            <w:pPr>
              <w:numPr>
                <w:ilvl w:val="0"/>
                <w:numId w:val="11"/>
              </w:numPr>
              <w:rPr>
                <w:bCs/>
              </w:rPr>
            </w:pPr>
            <w:r w:rsidRPr="004D6D4E">
              <w:rPr>
                <w:bCs/>
              </w:rPr>
              <w:t>要有</w:t>
            </w:r>
            <w:r w:rsidRPr="004D6D4E">
              <w:rPr>
                <w:bCs/>
              </w:rPr>
              <w:t>10</w:t>
            </w:r>
            <w:r w:rsidRPr="004D6D4E">
              <w:rPr>
                <w:bCs/>
              </w:rPr>
              <w:t>篇以上相关文章的阅读量。</w:t>
            </w:r>
          </w:p>
          <w:p w14:paraId="5EFA8EFC" w14:textId="77777777" w:rsidR="005F0D48" w:rsidRPr="004D6D4E" w:rsidRDefault="00000000">
            <w:pPr>
              <w:numPr>
                <w:ilvl w:val="0"/>
                <w:numId w:val="11"/>
              </w:numPr>
              <w:rPr>
                <w:bCs/>
              </w:rPr>
            </w:pPr>
            <w:r w:rsidRPr="004D6D4E">
              <w:rPr>
                <w:bCs/>
              </w:rPr>
              <w:t>理、工科开题报告撰写要求在</w:t>
            </w:r>
            <w:r w:rsidRPr="004D6D4E">
              <w:rPr>
                <w:bCs/>
              </w:rPr>
              <w:t>2500</w:t>
            </w:r>
            <w:r w:rsidRPr="004D6D4E">
              <w:rPr>
                <w:bCs/>
              </w:rPr>
              <w:t>字左右，人文社科开题报告在</w:t>
            </w:r>
            <w:r w:rsidRPr="004D6D4E">
              <w:rPr>
                <w:bCs/>
              </w:rPr>
              <w:t>3500</w:t>
            </w:r>
            <w:r w:rsidRPr="004D6D4E">
              <w:rPr>
                <w:bCs/>
              </w:rPr>
              <w:t>字左右，包括选题的背景和意义（含国内外研究现状综述）、研究目标、内容（论文提纲）及拟解决关键问题、研究方法及技术路线、研究工作基础、主要参考文献及出处、实施计划等。</w:t>
            </w:r>
          </w:p>
          <w:p w14:paraId="0AB86363" w14:textId="77777777" w:rsidR="005F0D48" w:rsidRPr="004D6D4E" w:rsidRDefault="00000000">
            <w:pPr>
              <w:numPr>
                <w:ilvl w:val="0"/>
                <w:numId w:val="11"/>
              </w:numPr>
              <w:rPr>
                <w:bCs/>
              </w:rPr>
            </w:pPr>
            <w:r w:rsidRPr="004D6D4E">
              <w:rPr>
                <w:bCs/>
              </w:rPr>
              <w:t>电脑打印，用</w:t>
            </w:r>
            <w:r w:rsidRPr="004D6D4E">
              <w:rPr>
                <w:bCs/>
              </w:rPr>
              <w:t>A4</w:t>
            </w:r>
            <w:r w:rsidRPr="004D6D4E">
              <w:rPr>
                <w:bCs/>
              </w:rPr>
              <w:t>纸，内容为小四号宋体，行距为固定值</w:t>
            </w:r>
            <w:r w:rsidRPr="004D6D4E">
              <w:rPr>
                <w:bCs/>
              </w:rPr>
              <w:t>20</w:t>
            </w:r>
            <w:r w:rsidRPr="004D6D4E">
              <w:rPr>
                <w:bCs/>
              </w:rPr>
              <w:t>磅。</w:t>
            </w:r>
          </w:p>
        </w:tc>
      </w:tr>
    </w:tbl>
    <w:p w14:paraId="05F564AA" w14:textId="77777777" w:rsidR="005F0D48" w:rsidRPr="004D6D4E" w:rsidRDefault="005F0D48">
      <w:pPr>
        <w:pStyle w:val="150"/>
        <w:ind w:firstLineChars="0" w:firstLine="0"/>
        <w:rPr>
          <w:rFonts w:ascii="Times New Roman" w:hAnsi="Times New Roman" w:cs="Times New Roman"/>
          <w:i/>
          <w:iCs/>
        </w:rPr>
      </w:pPr>
    </w:p>
    <w:sectPr w:rsidR="005F0D48" w:rsidRPr="004D6D4E">
      <w:pgSz w:w="11906" w:h="16838"/>
      <w:pgMar w:top="1440" w:right="1247" w:bottom="1440" w:left="124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63C7E" w14:textId="77777777" w:rsidR="006E311A" w:rsidRDefault="006E311A" w:rsidP="00D67A9A">
      <w:r>
        <w:separator/>
      </w:r>
    </w:p>
  </w:endnote>
  <w:endnote w:type="continuationSeparator" w:id="0">
    <w:p w14:paraId="6DD95641" w14:textId="77777777" w:rsidR="006E311A" w:rsidRDefault="006E311A" w:rsidP="00D67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????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AB97" w14:textId="77777777" w:rsidR="006E311A" w:rsidRDefault="006E311A" w:rsidP="00D67A9A">
      <w:r>
        <w:separator/>
      </w:r>
    </w:p>
  </w:footnote>
  <w:footnote w:type="continuationSeparator" w:id="0">
    <w:p w14:paraId="0CD23AD8" w14:textId="77777777" w:rsidR="006E311A" w:rsidRDefault="006E311A" w:rsidP="00D67A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52B304"/>
    <w:multiLevelType w:val="singleLevel"/>
    <w:tmpl w:val="A352B30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A7A8ADA4"/>
    <w:multiLevelType w:val="singleLevel"/>
    <w:tmpl w:val="A7A8ADA4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 w15:restartNumberingAfterBreak="0">
    <w:nsid w:val="CA796147"/>
    <w:multiLevelType w:val="singleLevel"/>
    <w:tmpl w:val="CA796147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 w15:restartNumberingAfterBreak="0">
    <w:nsid w:val="E5DE0974"/>
    <w:multiLevelType w:val="singleLevel"/>
    <w:tmpl w:val="E5DE0974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 w15:restartNumberingAfterBreak="0">
    <w:nsid w:val="0000000A"/>
    <w:multiLevelType w:val="singleLevel"/>
    <w:tmpl w:val="0000000A"/>
    <w:lvl w:ilvl="0">
      <w:start w:val="1"/>
      <w:numFmt w:val="decimal"/>
      <w:lvlText w:val="%1、"/>
      <w:lvlJc w:val="left"/>
      <w:pPr>
        <w:tabs>
          <w:tab w:val="left" w:pos="315"/>
        </w:tabs>
        <w:ind w:left="315" w:hanging="315"/>
      </w:pPr>
      <w:rPr>
        <w:rFonts w:hint="eastAsia"/>
      </w:rPr>
    </w:lvl>
  </w:abstractNum>
  <w:abstractNum w:abstractNumId="5" w15:restartNumberingAfterBreak="0">
    <w:nsid w:val="107CEE06"/>
    <w:multiLevelType w:val="singleLevel"/>
    <w:tmpl w:val="107CEE06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 w15:restartNumberingAfterBreak="0">
    <w:nsid w:val="1C61AB5F"/>
    <w:multiLevelType w:val="singleLevel"/>
    <w:tmpl w:val="1C61AB5F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" w15:restartNumberingAfterBreak="0">
    <w:nsid w:val="3DBF52A3"/>
    <w:multiLevelType w:val="singleLevel"/>
    <w:tmpl w:val="3DBF52A3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8" w15:restartNumberingAfterBreak="0">
    <w:nsid w:val="5C26A5C4"/>
    <w:multiLevelType w:val="singleLevel"/>
    <w:tmpl w:val="5C26A5C4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 w15:restartNumberingAfterBreak="0">
    <w:nsid w:val="5D61479A"/>
    <w:multiLevelType w:val="singleLevel"/>
    <w:tmpl w:val="5D61479A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0" w15:restartNumberingAfterBreak="0">
    <w:nsid w:val="5DAF4415"/>
    <w:multiLevelType w:val="hybridMultilevel"/>
    <w:tmpl w:val="A59848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706A3A"/>
    <w:multiLevelType w:val="hybridMultilevel"/>
    <w:tmpl w:val="187469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DFD703A"/>
    <w:multiLevelType w:val="singleLevel"/>
    <w:tmpl w:val="7DFD703A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 w16cid:durableId="858272622">
    <w:abstractNumId w:val="0"/>
  </w:num>
  <w:num w:numId="2" w16cid:durableId="8877902">
    <w:abstractNumId w:val="3"/>
  </w:num>
  <w:num w:numId="3" w16cid:durableId="1065954828">
    <w:abstractNumId w:val="2"/>
  </w:num>
  <w:num w:numId="4" w16cid:durableId="1793983585">
    <w:abstractNumId w:val="9"/>
  </w:num>
  <w:num w:numId="5" w16cid:durableId="814177014">
    <w:abstractNumId w:val="5"/>
  </w:num>
  <w:num w:numId="6" w16cid:durableId="380596099">
    <w:abstractNumId w:val="6"/>
  </w:num>
  <w:num w:numId="7" w16cid:durableId="466316280">
    <w:abstractNumId w:val="12"/>
  </w:num>
  <w:num w:numId="8" w16cid:durableId="780564013">
    <w:abstractNumId w:val="8"/>
  </w:num>
  <w:num w:numId="9" w16cid:durableId="433130164">
    <w:abstractNumId w:val="1"/>
  </w:num>
  <w:num w:numId="10" w16cid:durableId="1500003334">
    <w:abstractNumId w:val="7"/>
  </w:num>
  <w:num w:numId="11" w16cid:durableId="184177431">
    <w:abstractNumId w:val="4"/>
  </w:num>
  <w:num w:numId="12" w16cid:durableId="1641182965">
    <w:abstractNumId w:val="11"/>
  </w:num>
  <w:num w:numId="13" w16cid:durableId="7755582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UxYzJkY2Y1MTljZjEzYTYwYjljMTQ2YTVmNjIxMjEifQ=="/>
  </w:docVars>
  <w:rsids>
    <w:rsidRoot w:val="0007699E"/>
    <w:rsid w:val="000036CA"/>
    <w:rsid w:val="00003CF8"/>
    <w:rsid w:val="00006BEC"/>
    <w:rsid w:val="00013C05"/>
    <w:rsid w:val="00015E28"/>
    <w:rsid w:val="000221ED"/>
    <w:rsid w:val="000244C3"/>
    <w:rsid w:val="000328DE"/>
    <w:rsid w:val="00034F74"/>
    <w:rsid w:val="00036F29"/>
    <w:rsid w:val="00040037"/>
    <w:rsid w:val="00047018"/>
    <w:rsid w:val="000471D2"/>
    <w:rsid w:val="00047C3E"/>
    <w:rsid w:val="00050F6D"/>
    <w:rsid w:val="00052170"/>
    <w:rsid w:val="0005289B"/>
    <w:rsid w:val="00052985"/>
    <w:rsid w:val="00054970"/>
    <w:rsid w:val="000616F3"/>
    <w:rsid w:val="00062661"/>
    <w:rsid w:val="00063E11"/>
    <w:rsid w:val="000672B6"/>
    <w:rsid w:val="00067826"/>
    <w:rsid w:val="00072A57"/>
    <w:rsid w:val="00073DA6"/>
    <w:rsid w:val="0007699E"/>
    <w:rsid w:val="00081802"/>
    <w:rsid w:val="00083868"/>
    <w:rsid w:val="00083892"/>
    <w:rsid w:val="0008702A"/>
    <w:rsid w:val="00091654"/>
    <w:rsid w:val="00095292"/>
    <w:rsid w:val="000A1009"/>
    <w:rsid w:val="000A464D"/>
    <w:rsid w:val="000A76E6"/>
    <w:rsid w:val="000B0DC7"/>
    <w:rsid w:val="000B38FB"/>
    <w:rsid w:val="000B5AC1"/>
    <w:rsid w:val="000C192A"/>
    <w:rsid w:val="000C28F8"/>
    <w:rsid w:val="000C3796"/>
    <w:rsid w:val="000D034C"/>
    <w:rsid w:val="000D3EB0"/>
    <w:rsid w:val="000D4178"/>
    <w:rsid w:val="000D79DF"/>
    <w:rsid w:val="000E0E8D"/>
    <w:rsid w:val="000E7779"/>
    <w:rsid w:val="000F2EE2"/>
    <w:rsid w:val="000F7616"/>
    <w:rsid w:val="000F7741"/>
    <w:rsid w:val="0010241D"/>
    <w:rsid w:val="001027CC"/>
    <w:rsid w:val="00102DE0"/>
    <w:rsid w:val="00103215"/>
    <w:rsid w:val="00103581"/>
    <w:rsid w:val="00104453"/>
    <w:rsid w:val="001064C6"/>
    <w:rsid w:val="00110527"/>
    <w:rsid w:val="00111516"/>
    <w:rsid w:val="00111BFA"/>
    <w:rsid w:val="00112B75"/>
    <w:rsid w:val="001134BB"/>
    <w:rsid w:val="00116DA2"/>
    <w:rsid w:val="0012223C"/>
    <w:rsid w:val="00122EE1"/>
    <w:rsid w:val="00123370"/>
    <w:rsid w:val="00124A6E"/>
    <w:rsid w:val="001416DF"/>
    <w:rsid w:val="001455CD"/>
    <w:rsid w:val="00151317"/>
    <w:rsid w:val="00154267"/>
    <w:rsid w:val="00154C57"/>
    <w:rsid w:val="00155A96"/>
    <w:rsid w:val="001567CC"/>
    <w:rsid w:val="00156D4F"/>
    <w:rsid w:val="00160876"/>
    <w:rsid w:val="001655A2"/>
    <w:rsid w:val="00167361"/>
    <w:rsid w:val="00174D83"/>
    <w:rsid w:val="001818E4"/>
    <w:rsid w:val="00183D28"/>
    <w:rsid w:val="00186B09"/>
    <w:rsid w:val="00191FCD"/>
    <w:rsid w:val="00196627"/>
    <w:rsid w:val="00196BDD"/>
    <w:rsid w:val="00197F8B"/>
    <w:rsid w:val="001A0616"/>
    <w:rsid w:val="001A2346"/>
    <w:rsid w:val="001A38C2"/>
    <w:rsid w:val="001A696A"/>
    <w:rsid w:val="001A766E"/>
    <w:rsid w:val="001B0D81"/>
    <w:rsid w:val="001B2A32"/>
    <w:rsid w:val="001B2B37"/>
    <w:rsid w:val="001C4D95"/>
    <w:rsid w:val="001C75E8"/>
    <w:rsid w:val="001D05AA"/>
    <w:rsid w:val="001D07FF"/>
    <w:rsid w:val="001D3506"/>
    <w:rsid w:val="001D4FAF"/>
    <w:rsid w:val="001E179F"/>
    <w:rsid w:val="001E28D4"/>
    <w:rsid w:val="001E3EB8"/>
    <w:rsid w:val="001E7C83"/>
    <w:rsid w:val="001E7CDD"/>
    <w:rsid w:val="001F176F"/>
    <w:rsid w:val="00201033"/>
    <w:rsid w:val="002024BE"/>
    <w:rsid w:val="002106D5"/>
    <w:rsid w:val="00210FA9"/>
    <w:rsid w:val="00220C37"/>
    <w:rsid w:val="002255A7"/>
    <w:rsid w:val="00226134"/>
    <w:rsid w:val="0022716F"/>
    <w:rsid w:val="002277A0"/>
    <w:rsid w:val="00227ADF"/>
    <w:rsid w:val="0023574F"/>
    <w:rsid w:val="00236E09"/>
    <w:rsid w:val="00242DBF"/>
    <w:rsid w:val="0024583C"/>
    <w:rsid w:val="00250C5A"/>
    <w:rsid w:val="00250CA4"/>
    <w:rsid w:val="002517C9"/>
    <w:rsid w:val="00251BA0"/>
    <w:rsid w:val="002531DC"/>
    <w:rsid w:val="00253673"/>
    <w:rsid w:val="00262D1A"/>
    <w:rsid w:val="0026314E"/>
    <w:rsid w:val="00263E5D"/>
    <w:rsid w:val="00267677"/>
    <w:rsid w:val="00267D2B"/>
    <w:rsid w:val="0027419D"/>
    <w:rsid w:val="002766A6"/>
    <w:rsid w:val="00277313"/>
    <w:rsid w:val="00281DF8"/>
    <w:rsid w:val="00285120"/>
    <w:rsid w:val="0028695F"/>
    <w:rsid w:val="00287F13"/>
    <w:rsid w:val="002900C1"/>
    <w:rsid w:val="00292FBA"/>
    <w:rsid w:val="002965D9"/>
    <w:rsid w:val="00297CFE"/>
    <w:rsid w:val="002A149D"/>
    <w:rsid w:val="002B3949"/>
    <w:rsid w:val="002B394E"/>
    <w:rsid w:val="002C16D1"/>
    <w:rsid w:val="002C211E"/>
    <w:rsid w:val="002C4196"/>
    <w:rsid w:val="002C51C4"/>
    <w:rsid w:val="002C753F"/>
    <w:rsid w:val="002C7DD4"/>
    <w:rsid w:val="002D2016"/>
    <w:rsid w:val="002D2D84"/>
    <w:rsid w:val="002D5098"/>
    <w:rsid w:val="002D619D"/>
    <w:rsid w:val="002D6447"/>
    <w:rsid w:val="002D6A52"/>
    <w:rsid w:val="002D70F4"/>
    <w:rsid w:val="002E60A0"/>
    <w:rsid w:val="002F0A0F"/>
    <w:rsid w:val="002F3228"/>
    <w:rsid w:val="002F5188"/>
    <w:rsid w:val="00301EA4"/>
    <w:rsid w:val="003060F4"/>
    <w:rsid w:val="0030763B"/>
    <w:rsid w:val="00311004"/>
    <w:rsid w:val="003145F2"/>
    <w:rsid w:val="003158FA"/>
    <w:rsid w:val="0031783A"/>
    <w:rsid w:val="00317B4E"/>
    <w:rsid w:val="00321870"/>
    <w:rsid w:val="00325825"/>
    <w:rsid w:val="0032711A"/>
    <w:rsid w:val="00327810"/>
    <w:rsid w:val="00327899"/>
    <w:rsid w:val="00327985"/>
    <w:rsid w:val="00331266"/>
    <w:rsid w:val="0033226C"/>
    <w:rsid w:val="003349EC"/>
    <w:rsid w:val="00334C81"/>
    <w:rsid w:val="00334E32"/>
    <w:rsid w:val="00335988"/>
    <w:rsid w:val="00335E77"/>
    <w:rsid w:val="00335F00"/>
    <w:rsid w:val="00335F1A"/>
    <w:rsid w:val="00337316"/>
    <w:rsid w:val="003375FA"/>
    <w:rsid w:val="00337B33"/>
    <w:rsid w:val="00337EC6"/>
    <w:rsid w:val="003400FE"/>
    <w:rsid w:val="003413AE"/>
    <w:rsid w:val="0034155E"/>
    <w:rsid w:val="00341A41"/>
    <w:rsid w:val="00350001"/>
    <w:rsid w:val="00352D18"/>
    <w:rsid w:val="00354EEA"/>
    <w:rsid w:val="00354FEF"/>
    <w:rsid w:val="00357E2F"/>
    <w:rsid w:val="00370008"/>
    <w:rsid w:val="0037126A"/>
    <w:rsid w:val="00372133"/>
    <w:rsid w:val="003732C7"/>
    <w:rsid w:val="003756A9"/>
    <w:rsid w:val="0037590A"/>
    <w:rsid w:val="00375F5C"/>
    <w:rsid w:val="003805F6"/>
    <w:rsid w:val="003808B8"/>
    <w:rsid w:val="00384D37"/>
    <w:rsid w:val="00384F82"/>
    <w:rsid w:val="0038691B"/>
    <w:rsid w:val="00391E78"/>
    <w:rsid w:val="0039357C"/>
    <w:rsid w:val="00394B13"/>
    <w:rsid w:val="003A04B3"/>
    <w:rsid w:val="003A448D"/>
    <w:rsid w:val="003B0F9B"/>
    <w:rsid w:val="003B120B"/>
    <w:rsid w:val="003C79DC"/>
    <w:rsid w:val="003D099E"/>
    <w:rsid w:val="003D12FB"/>
    <w:rsid w:val="003D2C13"/>
    <w:rsid w:val="003D471F"/>
    <w:rsid w:val="003D61D7"/>
    <w:rsid w:val="003E18CD"/>
    <w:rsid w:val="003E229B"/>
    <w:rsid w:val="003E29D8"/>
    <w:rsid w:val="003E2DF0"/>
    <w:rsid w:val="003F05D8"/>
    <w:rsid w:val="003F07EE"/>
    <w:rsid w:val="003F3672"/>
    <w:rsid w:val="003F458E"/>
    <w:rsid w:val="003F4FC1"/>
    <w:rsid w:val="004076FF"/>
    <w:rsid w:val="004146CA"/>
    <w:rsid w:val="004200A1"/>
    <w:rsid w:val="0042670D"/>
    <w:rsid w:val="00435A18"/>
    <w:rsid w:val="00435CD7"/>
    <w:rsid w:val="00436A1D"/>
    <w:rsid w:val="00447648"/>
    <w:rsid w:val="004513C7"/>
    <w:rsid w:val="004549E9"/>
    <w:rsid w:val="00456223"/>
    <w:rsid w:val="00457996"/>
    <w:rsid w:val="00463CA7"/>
    <w:rsid w:val="00464395"/>
    <w:rsid w:val="004654DC"/>
    <w:rsid w:val="004676E6"/>
    <w:rsid w:val="00470FFF"/>
    <w:rsid w:val="00471CEC"/>
    <w:rsid w:val="00472969"/>
    <w:rsid w:val="00472C89"/>
    <w:rsid w:val="004744C6"/>
    <w:rsid w:val="00475B09"/>
    <w:rsid w:val="00476D47"/>
    <w:rsid w:val="00484C2C"/>
    <w:rsid w:val="004851B1"/>
    <w:rsid w:val="004A19FD"/>
    <w:rsid w:val="004A2609"/>
    <w:rsid w:val="004A2E19"/>
    <w:rsid w:val="004A49FF"/>
    <w:rsid w:val="004A54DF"/>
    <w:rsid w:val="004A6F6B"/>
    <w:rsid w:val="004B49C9"/>
    <w:rsid w:val="004B5586"/>
    <w:rsid w:val="004B601E"/>
    <w:rsid w:val="004B7E31"/>
    <w:rsid w:val="004C34D3"/>
    <w:rsid w:val="004C3C03"/>
    <w:rsid w:val="004C532B"/>
    <w:rsid w:val="004D06F5"/>
    <w:rsid w:val="004D2E10"/>
    <w:rsid w:val="004D6D4E"/>
    <w:rsid w:val="004D6EBD"/>
    <w:rsid w:val="004E39D8"/>
    <w:rsid w:val="004F07B9"/>
    <w:rsid w:val="004F3CEA"/>
    <w:rsid w:val="004F758F"/>
    <w:rsid w:val="0050178A"/>
    <w:rsid w:val="00510957"/>
    <w:rsid w:val="00513BE0"/>
    <w:rsid w:val="00514F57"/>
    <w:rsid w:val="0052049A"/>
    <w:rsid w:val="005218E1"/>
    <w:rsid w:val="00522200"/>
    <w:rsid w:val="00523258"/>
    <w:rsid w:val="0052682A"/>
    <w:rsid w:val="0053143E"/>
    <w:rsid w:val="00534EAB"/>
    <w:rsid w:val="00534F83"/>
    <w:rsid w:val="00535980"/>
    <w:rsid w:val="00536833"/>
    <w:rsid w:val="005426D7"/>
    <w:rsid w:val="00542A55"/>
    <w:rsid w:val="00543C20"/>
    <w:rsid w:val="00543C8D"/>
    <w:rsid w:val="00546380"/>
    <w:rsid w:val="00546E22"/>
    <w:rsid w:val="00546E6A"/>
    <w:rsid w:val="005500AB"/>
    <w:rsid w:val="00552F58"/>
    <w:rsid w:val="00557795"/>
    <w:rsid w:val="00561608"/>
    <w:rsid w:val="00563DE4"/>
    <w:rsid w:val="005649EC"/>
    <w:rsid w:val="00585D00"/>
    <w:rsid w:val="00590E8F"/>
    <w:rsid w:val="0059226C"/>
    <w:rsid w:val="00592953"/>
    <w:rsid w:val="00595CE6"/>
    <w:rsid w:val="005A0099"/>
    <w:rsid w:val="005A50F7"/>
    <w:rsid w:val="005A715D"/>
    <w:rsid w:val="005B0FBE"/>
    <w:rsid w:val="005B27A6"/>
    <w:rsid w:val="005B556F"/>
    <w:rsid w:val="005B63A7"/>
    <w:rsid w:val="005C674F"/>
    <w:rsid w:val="005C7870"/>
    <w:rsid w:val="005D04FD"/>
    <w:rsid w:val="005D178D"/>
    <w:rsid w:val="005D75E5"/>
    <w:rsid w:val="005E34D9"/>
    <w:rsid w:val="005E7F06"/>
    <w:rsid w:val="005F0D48"/>
    <w:rsid w:val="005F2366"/>
    <w:rsid w:val="005F433C"/>
    <w:rsid w:val="005F471A"/>
    <w:rsid w:val="005F72C1"/>
    <w:rsid w:val="005F73FA"/>
    <w:rsid w:val="006013A8"/>
    <w:rsid w:val="00601AA6"/>
    <w:rsid w:val="006024A1"/>
    <w:rsid w:val="00605AF6"/>
    <w:rsid w:val="0060627A"/>
    <w:rsid w:val="006119AB"/>
    <w:rsid w:val="006143FE"/>
    <w:rsid w:val="00621F26"/>
    <w:rsid w:val="00621FE6"/>
    <w:rsid w:val="006238D9"/>
    <w:rsid w:val="00631D63"/>
    <w:rsid w:val="00632C36"/>
    <w:rsid w:val="00634DE1"/>
    <w:rsid w:val="0064227A"/>
    <w:rsid w:val="00646F0F"/>
    <w:rsid w:val="00647E90"/>
    <w:rsid w:val="00650AD0"/>
    <w:rsid w:val="006539F2"/>
    <w:rsid w:val="006551E9"/>
    <w:rsid w:val="00662B98"/>
    <w:rsid w:val="00666D59"/>
    <w:rsid w:val="0067254E"/>
    <w:rsid w:val="00681061"/>
    <w:rsid w:val="006829B6"/>
    <w:rsid w:val="00685B3E"/>
    <w:rsid w:val="00692087"/>
    <w:rsid w:val="006954B2"/>
    <w:rsid w:val="006A0E0C"/>
    <w:rsid w:val="006A4686"/>
    <w:rsid w:val="006A4B4B"/>
    <w:rsid w:val="006A5120"/>
    <w:rsid w:val="006B0C5F"/>
    <w:rsid w:val="006B1C9C"/>
    <w:rsid w:val="006B3BC0"/>
    <w:rsid w:val="006B56D2"/>
    <w:rsid w:val="006B7B4E"/>
    <w:rsid w:val="006C0A5C"/>
    <w:rsid w:val="006C3125"/>
    <w:rsid w:val="006C5DF5"/>
    <w:rsid w:val="006D04DA"/>
    <w:rsid w:val="006D4044"/>
    <w:rsid w:val="006D4154"/>
    <w:rsid w:val="006D4E74"/>
    <w:rsid w:val="006D50A8"/>
    <w:rsid w:val="006D5589"/>
    <w:rsid w:val="006D740A"/>
    <w:rsid w:val="006E0679"/>
    <w:rsid w:val="006E0D4A"/>
    <w:rsid w:val="006E252C"/>
    <w:rsid w:val="006E311A"/>
    <w:rsid w:val="006E532E"/>
    <w:rsid w:val="006E6386"/>
    <w:rsid w:val="006F02CB"/>
    <w:rsid w:val="006F0ED5"/>
    <w:rsid w:val="006F664F"/>
    <w:rsid w:val="00703589"/>
    <w:rsid w:val="0070450E"/>
    <w:rsid w:val="00704880"/>
    <w:rsid w:val="007052FA"/>
    <w:rsid w:val="0070769D"/>
    <w:rsid w:val="00707B8C"/>
    <w:rsid w:val="007126B9"/>
    <w:rsid w:val="007232FF"/>
    <w:rsid w:val="007266E9"/>
    <w:rsid w:val="007273CF"/>
    <w:rsid w:val="007306DF"/>
    <w:rsid w:val="007320CC"/>
    <w:rsid w:val="007340B2"/>
    <w:rsid w:val="007362E5"/>
    <w:rsid w:val="00736FD1"/>
    <w:rsid w:val="00740CE1"/>
    <w:rsid w:val="007414F9"/>
    <w:rsid w:val="00741CD6"/>
    <w:rsid w:val="007426C3"/>
    <w:rsid w:val="00742BC8"/>
    <w:rsid w:val="00743A4D"/>
    <w:rsid w:val="00743ACB"/>
    <w:rsid w:val="00743CD7"/>
    <w:rsid w:val="0075005C"/>
    <w:rsid w:val="0075012D"/>
    <w:rsid w:val="00750946"/>
    <w:rsid w:val="00751195"/>
    <w:rsid w:val="0075414D"/>
    <w:rsid w:val="00754CAA"/>
    <w:rsid w:val="00755428"/>
    <w:rsid w:val="007622B0"/>
    <w:rsid w:val="007655AC"/>
    <w:rsid w:val="00767E4C"/>
    <w:rsid w:val="00771AE7"/>
    <w:rsid w:val="007739C7"/>
    <w:rsid w:val="00773DF5"/>
    <w:rsid w:val="00775653"/>
    <w:rsid w:val="00776F0A"/>
    <w:rsid w:val="00777934"/>
    <w:rsid w:val="00777EFE"/>
    <w:rsid w:val="00780E05"/>
    <w:rsid w:val="00784546"/>
    <w:rsid w:val="00793EFC"/>
    <w:rsid w:val="00794C4D"/>
    <w:rsid w:val="00796A8B"/>
    <w:rsid w:val="007A1F1B"/>
    <w:rsid w:val="007A2ECE"/>
    <w:rsid w:val="007A38B7"/>
    <w:rsid w:val="007A397D"/>
    <w:rsid w:val="007A5F5F"/>
    <w:rsid w:val="007B13EF"/>
    <w:rsid w:val="007B2446"/>
    <w:rsid w:val="007C10BE"/>
    <w:rsid w:val="007C3FA1"/>
    <w:rsid w:val="007C6179"/>
    <w:rsid w:val="007C69D5"/>
    <w:rsid w:val="007C7092"/>
    <w:rsid w:val="007D13FC"/>
    <w:rsid w:val="007D4BFB"/>
    <w:rsid w:val="007D57DA"/>
    <w:rsid w:val="007E1D4E"/>
    <w:rsid w:val="007E4F05"/>
    <w:rsid w:val="007E77CF"/>
    <w:rsid w:val="007F08FE"/>
    <w:rsid w:val="007F6D0D"/>
    <w:rsid w:val="00801C93"/>
    <w:rsid w:val="00806623"/>
    <w:rsid w:val="0080679F"/>
    <w:rsid w:val="00807252"/>
    <w:rsid w:val="00807A85"/>
    <w:rsid w:val="00813058"/>
    <w:rsid w:val="00815389"/>
    <w:rsid w:val="00815EEB"/>
    <w:rsid w:val="00817F91"/>
    <w:rsid w:val="00822433"/>
    <w:rsid w:val="00822950"/>
    <w:rsid w:val="00823A10"/>
    <w:rsid w:val="00824FAA"/>
    <w:rsid w:val="00825E16"/>
    <w:rsid w:val="00825EB1"/>
    <w:rsid w:val="00832A7D"/>
    <w:rsid w:val="0083683B"/>
    <w:rsid w:val="008415D2"/>
    <w:rsid w:val="00844BAC"/>
    <w:rsid w:val="00846978"/>
    <w:rsid w:val="008506AC"/>
    <w:rsid w:val="0085696D"/>
    <w:rsid w:val="00860FD3"/>
    <w:rsid w:val="00861A6F"/>
    <w:rsid w:val="00862375"/>
    <w:rsid w:val="00862FFA"/>
    <w:rsid w:val="0086346F"/>
    <w:rsid w:val="00865A8D"/>
    <w:rsid w:val="0086600A"/>
    <w:rsid w:val="00866DA9"/>
    <w:rsid w:val="00873CB7"/>
    <w:rsid w:val="00880238"/>
    <w:rsid w:val="0088287B"/>
    <w:rsid w:val="00883BEF"/>
    <w:rsid w:val="00890E44"/>
    <w:rsid w:val="00896368"/>
    <w:rsid w:val="008A2C8A"/>
    <w:rsid w:val="008A3C69"/>
    <w:rsid w:val="008B0889"/>
    <w:rsid w:val="008B6D41"/>
    <w:rsid w:val="008C09B8"/>
    <w:rsid w:val="008C0E84"/>
    <w:rsid w:val="008C0F1B"/>
    <w:rsid w:val="008C2492"/>
    <w:rsid w:val="008C302E"/>
    <w:rsid w:val="008C3BDE"/>
    <w:rsid w:val="008C4C90"/>
    <w:rsid w:val="008D04A1"/>
    <w:rsid w:val="008D07A0"/>
    <w:rsid w:val="008D48DD"/>
    <w:rsid w:val="008D5051"/>
    <w:rsid w:val="008D7044"/>
    <w:rsid w:val="008E05B9"/>
    <w:rsid w:val="008E08DB"/>
    <w:rsid w:val="008E0F0B"/>
    <w:rsid w:val="008E2F80"/>
    <w:rsid w:val="008E38CD"/>
    <w:rsid w:val="008F1A70"/>
    <w:rsid w:val="008F2CA0"/>
    <w:rsid w:val="008F4751"/>
    <w:rsid w:val="008F50A6"/>
    <w:rsid w:val="008F7A41"/>
    <w:rsid w:val="0090374A"/>
    <w:rsid w:val="00904CDC"/>
    <w:rsid w:val="00907CBE"/>
    <w:rsid w:val="00913E56"/>
    <w:rsid w:val="00922A97"/>
    <w:rsid w:val="00923C28"/>
    <w:rsid w:val="00931CAC"/>
    <w:rsid w:val="009321DB"/>
    <w:rsid w:val="009368E5"/>
    <w:rsid w:val="00936AEE"/>
    <w:rsid w:val="00937DC4"/>
    <w:rsid w:val="00937F9F"/>
    <w:rsid w:val="00940E6B"/>
    <w:rsid w:val="009424F0"/>
    <w:rsid w:val="0094319A"/>
    <w:rsid w:val="00947A21"/>
    <w:rsid w:val="00950A48"/>
    <w:rsid w:val="009513A9"/>
    <w:rsid w:val="00952A13"/>
    <w:rsid w:val="0095340F"/>
    <w:rsid w:val="00953693"/>
    <w:rsid w:val="00955B5D"/>
    <w:rsid w:val="00961B37"/>
    <w:rsid w:val="00967C09"/>
    <w:rsid w:val="009706B4"/>
    <w:rsid w:val="00972260"/>
    <w:rsid w:val="00973066"/>
    <w:rsid w:val="00977331"/>
    <w:rsid w:val="00981291"/>
    <w:rsid w:val="00982E44"/>
    <w:rsid w:val="00992079"/>
    <w:rsid w:val="00993A60"/>
    <w:rsid w:val="00996937"/>
    <w:rsid w:val="009969C2"/>
    <w:rsid w:val="009A2F43"/>
    <w:rsid w:val="009A42C3"/>
    <w:rsid w:val="009A705B"/>
    <w:rsid w:val="009B3F5B"/>
    <w:rsid w:val="009B7321"/>
    <w:rsid w:val="009B73E6"/>
    <w:rsid w:val="009C0A1B"/>
    <w:rsid w:val="009C1C58"/>
    <w:rsid w:val="009C1EE3"/>
    <w:rsid w:val="009C79AA"/>
    <w:rsid w:val="009D2EC4"/>
    <w:rsid w:val="009D4455"/>
    <w:rsid w:val="009D461D"/>
    <w:rsid w:val="009D50A9"/>
    <w:rsid w:val="009D70B0"/>
    <w:rsid w:val="009E00CF"/>
    <w:rsid w:val="009E515C"/>
    <w:rsid w:val="009E716C"/>
    <w:rsid w:val="009F15CB"/>
    <w:rsid w:val="009F1D8E"/>
    <w:rsid w:val="009F3E72"/>
    <w:rsid w:val="009F5156"/>
    <w:rsid w:val="009F560E"/>
    <w:rsid w:val="009F7934"/>
    <w:rsid w:val="00A01D10"/>
    <w:rsid w:val="00A04AF7"/>
    <w:rsid w:val="00A12717"/>
    <w:rsid w:val="00A16D5C"/>
    <w:rsid w:val="00A20D31"/>
    <w:rsid w:val="00A25D9D"/>
    <w:rsid w:val="00A327C9"/>
    <w:rsid w:val="00A412D1"/>
    <w:rsid w:val="00A41EF3"/>
    <w:rsid w:val="00A44589"/>
    <w:rsid w:val="00A45D35"/>
    <w:rsid w:val="00A47782"/>
    <w:rsid w:val="00A47889"/>
    <w:rsid w:val="00A53032"/>
    <w:rsid w:val="00A5365C"/>
    <w:rsid w:val="00A54944"/>
    <w:rsid w:val="00A552F6"/>
    <w:rsid w:val="00A55359"/>
    <w:rsid w:val="00A6019A"/>
    <w:rsid w:val="00A61A50"/>
    <w:rsid w:val="00A61DBF"/>
    <w:rsid w:val="00A63870"/>
    <w:rsid w:val="00A65518"/>
    <w:rsid w:val="00A66F4B"/>
    <w:rsid w:val="00A70820"/>
    <w:rsid w:val="00A7383B"/>
    <w:rsid w:val="00A74141"/>
    <w:rsid w:val="00A83C91"/>
    <w:rsid w:val="00A8628D"/>
    <w:rsid w:val="00A86FAD"/>
    <w:rsid w:val="00A91A11"/>
    <w:rsid w:val="00A91FAA"/>
    <w:rsid w:val="00A92208"/>
    <w:rsid w:val="00A927C6"/>
    <w:rsid w:val="00A96AAB"/>
    <w:rsid w:val="00AA0748"/>
    <w:rsid w:val="00AA297F"/>
    <w:rsid w:val="00AB6978"/>
    <w:rsid w:val="00AB7C3B"/>
    <w:rsid w:val="00AC02AC"/>
    <w:rsid w:val="00AC243F"/>
    <w:rsid w:val="00AD00C3"/>
    <w:rsid w:val="00AD0188"/>
    <w:rsid w:val="00AD4B45"/>
    <w:rsid w:val="00AD5EA3"/>
    <w:rsid w:val="00AD7E42"/>
    <w:rsid w:val="00AF04FF"/>
    <w:rsid w:val="00AF1534"/>
    <w:rsid w:val="00AF7711"/>
    <w:rsid w:val="00B01C2B"/>
    <w:rsid w:val="00B04E03"/>
    <w:rsid w:val="00B060D3"/>
    <w:rsid w:val="00B07BCF"/>
    <w:rsid w:val="00B11851"/>
    <w:rsid w:val="00B11A70"/>
    <w:rsid w:val="00B11CE3"/>
    <w:rsid w:val="00B24104"/>
    <w:rsid w:val="00B2435F"/>
    <w:rsid w:val="00B247E6"/>
    <w:rsid w:val="00B27597"/>
    <w:rsid w:val="00B27B1C"/>
    <w:rsid w:val="00B33054"/>
    <w:rsid w:val="00B33320"/>
    <w:rsid w:val="00B34E22"/>
    <w:rsid w:val="00B368D9"/>
    <w:rsid w:val="00B36B9C"/>
    <w:rsid w:val="00B4256B"/>
    <w:rsid w:val="00B42A14"/>
    <w:rsid w:val="00B45D33"/>
    <w:rsid w:val="00B468E3"/>
    <w:rsid w:val="00B600A3"/>
    <w:rsid w:val="00B6057D"/>
    <w:rsid w:val="00B60894"/>
    <w:rsid w:val="00B64A5F"/>
    <w:rsid w:val="00B653AF"/>
    <w:rsid w:val="00B67B14"/>
    <w:rsid w:val="00B7153B"/>
    <w:rsid w:val="00B71653"/>
    <w:rsid w:val="00B77245"/>
    <w:rsid w:val="00B81472"/>
    <w:rsid w:val="00B82A52"/>
    <w:rsid w:val="00B85AFB"/>
    <w:rsid w:val="00B85F6D"/>
    <w:rsid w:val="00B90713"/>
    <w:rsid w:val="00B923EF"/>
    <w:rsid w:val="00BA03B6"/>
    <w:rsid w:val="00BA2CBD"/>
    <w:rsid w:val="00BA377C"/>
    <w:rsid w:val="00BA45FD"/>
    <w:rsid w:val="00BB159D"/>
    <w:rsid w:val="00BB740A"/>
    <w:rsid w:val="00BC790D"/>
    <w:rsid w:val="00BC79AC"/>
    <w:rsid w:val="00BE5156"/>
    <w:rsid w:val="00BE5389"/>
    <w:rsid w:val="00BF6DF5"/>
    <w:rsid w:val="00C0034F"/>
    <w:rsid w:val="00C056C1"/>
    <w:rsid w:val="00C06CDA"/>
    <w:rsid w:val="00C075B4"/>
    <w:rsid w:val="00C133A2"/>
    <w:rsid w:val="00C147AC"/>
    <w:rsid w:val="00C14ACF"/>
    <w:rsid w:val="00C169C5"/>
    <w:rsid w:val="00C17B20"/>
    <w:rsid w:val="00C23A73"/>
    <w:rsid w:val="00C23B3E"/>
    <w:rsid w:val="00C253C6"/>
    <w:rsid w:val="00C2709F"/>
    <w:rsid w:val="00C30CD8"/>
    <w:rsid w:val="00C33021"/>
    <w:rsid w:val="00C34186"/>
    <w:rsid w:val="00C345BC"/>
    <w:rsid w:val="00C347CB"/>
    <w:rsid w:val="00C34928"/>
    <w:rsid w:val="00C372AC"/>
    <w:rsid w:val="00C40856"/>
    <w:rsid w:val="00C446D9"/>
    <w:rsid w:val="00C46AED"/>
    <w:rsid w:val="00C46B68"/>
    <w:rsid w:val="00C47A7B"/>
    <w:rsid w:val="00C47BDF"/>
    <w:rsid w:val="00C56D60"/>
    <w:rsid w:val="00C671CB"/>
    <w:rsid w:val="00C67D75"/>
    <w:rsid w:val="00C70F86"/>
    <w:rsid w:val="00C82E9E"/>
    <w:rsid w:val="00C841A4"/>
    <w:rsid w:val="00C87DBC"/>
    <w:rsid w:val="00CA3BA1"/>
    <w:rsid w:val="00CA6719"/>
    <w:rsid w:val="00CA6D22"/>
    <w:rsid w:val="00CB0AD0"/>
    <w:rsid w:val="00CB7B85"/>
    <w:rsid w:val="00CC04FC"/>
    <w:rsid w:val="00CC0B45"/>
    <w:rsid w:val="00CC0E03"/>
    <w:rsid w:val="00CC2A99"/>
    <w:rsid w:val="00CC5405"/>
    <w:rsid w:val="00CC675B"/>
    <w:rsid w:val="00CD20F6"/>
    <w:rsid w:val="00CD2379"/>
    <w:rsid w:val="00CD26FD"/>
    <w:rsid w:val="00CD3B84"/>
    <w:rsid w:val="00CD406E"/>
    <w:rsid w:val="00CD49EC"/>
    <w:rsid w:val="00CD7412"/>
    <w:rsid w:val="00CE23FC"/>
    <w:rsid w:val="00CE5E13"/>
    <w:rsid w:val="00CF0F34"/>
    <w:rsid w:val="00CF31B5"/>
    <w:rsid w:val="00CF35BD"/>
    <w:rsid w:val="00CF3DEF"/>
    <w:rsid w:val="00D0583B"/>
    <w:rsid w:val="00D06D33"/>
    <w:rsid w:val="00D07FD3"/>
    <w:rsid w:val="00D10CA7"/>
    <w:rsid w:val="00D14AE4"/>
    <w:rsid w:val="00D14CA4"/>
    <w:rsid w:val="00D169DA"/>
    <w:rsid w:val="00D17063"/>
    <w:rsid w:val="00D21CAA"/>
    <w:rsid w:val="00D227BE"/>
    <w:rsid w:val="00D23AF8"/>
    <w:rsid w:val="00D276FC"/>
    <w:rsid w:val="00D3164C"/>
    <w:rsid w:val="00D32898"/>
    <w:rsid w:val="00D4017B"/>
    <w:rsid w:val="00D44BEF"/>
    <w:rsid w:val="00D50CAA"/>
    <w:rsid w:val="00D50EEA"/>
    <w:rsid w:val="00D51E98"/>
    <w:rsid w:val="00D53187"/>
    <w:rsid w:val="00D55033"/>
    <w:rsid w:val="00D5532E"/>
    <w:rsid w:val="00D6070D"/>
    <w:rsid w:val="00D60AAD"/>
    <w:rsid w:val="00D60B9D"/>
    <w:rsid w:val="00D61691"/>
    <w:rsid w:val="00D67A9A"/>
    <w:rsid w:val="00D67B83"/>
    <w:rsid w:val="00D72F9F"/>
    <w:rsid w:val="00D90F54"/>
    <w:rsid w:val="00D93C9D"/>
    <w:rsid w:val="00D9452A"/>
    <w:rsid w:val="00D94AA6"/>
    <w:rsid w:val="00D95F08"/>
    <w:rsid w:val="00DA0D41"/>
    <w:rsid w:val="00DA7799"/>
    <w:rsid w:val="00DA7AD0"/>
    <w:rsid w:val="00DB1969"/>
    <w:rsid w:val="00DB3820"/>
    <w:rsid w:val="00DC34D9"/>
    <w:rsid w:val="00DD37C4"/>
    <w:rsid w:val="00DD4EAE"/>
    <w:rsid w:val="00DE09ED"/>
    <w:rsid w:val="00DE2417"/>
    <w:rsid w:val="00DE4012"/>
    <w:rsid w:val="00DE6D40"/>
    <w:rsid w:val="00DE7784"/>
    <w:rsid w:val="00DF6CE0"/>
    <w:rsid w:val="00E03080"/>
    <w:rsid w:val="00E05D02"/>
    <w:rsid w:val="00E0678E"/>
    <w:rsid w:val="00E12506"/>
    <w:rsid w:val="00E167BE"/>
    <w:rsid w:val="00E21FF0"/>
    <w:rsid w:val="00E22ADA"/>
    <w:rsid w:val="00E2369A"/>
    <w:rsid w:val="00E24DC2"/>
    <w:rsid w:val="00E267B7"/>
    <w:rsid w:val="00E26906"/>
    <w:rsid w:val="00E300FF"/>
    <w:rsid w:val="00E33242"/>
    <w:rsid w:val="00E348D1"/>
    <w:rsid w:val="00E41DDD"/>
    <w:rsid w:val="00E44B84"/>
    <w:rsid w:val="00E50F1E"/>
    <w:rsid w:val="00E521EA"/>
    <w:rsid w:val="00E71F0D"/>
    <w:rsid w:val="00E72F37"/>
    <w:rsid w:val="00E76A38"/>
    <w:rsid w:val="00E82A63"/>
    <w:rsid w:val="00E83C97"/>
    <w:rsid w:val="00E846CD"/>
    <w:rsid w:val="00E85E42"/>
    <w:rsid w:val="00E9035A"/>
    <w:rsid w:val="00E92DA4"/>
    <w:rsid w:val="00E94939"/>
    <w:rsid w:val="00E96ED6"/>
    <w:rsid w:val="00EA334A"/>
    <w:rsid w:val="00EA3E45"/>
    <w:rsid w:val="00EA4D0D"/>
    <w:rsid w:val="00EA4F69"/>
    <w:rsid w:val="00EB07BA"/>
    <w:rsid w:val="00EB0992"/>
    <w:rsid w:val="00EB4C7A"/>
    <w:rsid w:val="00EB53F7"/>
    <w:rsid w:val="00EB6A4F"/>
    <w:rsid w:val="00EB6C72"/>
    <w:rsid w:val="00EC0844"/>
    <w:rsid w:val="00EC0B18"/>
    <w:rsid w:val="00ED4057"/>
    <w:rsid w:val="00ED419C"/>
    <w:rsid w:val="00ED4B71"/>
    <w:rsid w:val="00ED51C0"/>
    <w:rsid w:val="00ED5A69"/>
    <w:rsid w:val="00EE76E4"/>
    <w:rsid w:val="00EF7A3C"/>
    <w:rsid w:val="00F006FB"/>
    <w:rsid w:val="00F02E68"/>
    <w:rsid w:val="00F05BCF"/>
    <w:rsid w:val="00F0770F"/>
    <w:rsid w:val="00F103DB"/>
    <w:rsid w:val="00F10D2F"/>
    <w:rsid w:val="00F13655"/>
    <w:rsid w:val="00F210E7"/>
    <w:rsid w:val="00F2112F"/>
    <w:rsid w:val="00F23A4D"/>
    <w:rsid w:val="00F24B2D"/>
    <w:rsid w:val="00F26278"/>
    <w:rsid w:val="00F265E2"/>
    <w:rsid w:val="00F26EA7"/>
    <w:rsid w:val="00F32C27"/>
    <w:rsid w:val="00F34279"/>
    <w:rsid w:val="00F349C8"/>
    <w:rsid w:val="00F359EF"/>
    <w:rsid w:val="00F366B1"/>
    <w:rsid w:val="00F368D9"/>
    <w:rsid w:val="00F4026F"/>
    <w:rsid w:val="00F40647"/>
    <w:rsid w:val="00F41372"/>
    <w:rsid w:val="00F44420"/>
    <w:rsid w:val="00F45CEA"/>
    <w:rsid w:val="00F45CF5"/>
    <w:rsid w:val="00F45F45"/>
    <w:rsid w:val="00F46A50"/>
    <w:rsid w:val="00F46AF2"/>
    <w:rsid w:val="00F47BC2"/>
    <w:rsid w:val="00F53A37"/>
    <w:rsid w:val="00F56AA5"/>
    <w:rsid w:val="00F57147"/>
    <w:rsid w:val="00F63C26"/>
    <w:rsid w:val="00F64951"/>
    <w:rsid w:val="00F714B3"/>
    <w:rsid w:val="00F80D26"/>
    <w:rsid w:val="00F85B13"/>
    <w:rsid w:val="00F86C21"/>
    <w:rsid w:val="00F96CC5"/>
    <w:rsid w:val="00FA26C7"/>
    <w:rsid w:val="00FA59D0"/>
    <w:rsid w:val="00FB208E"/>
    <w:rsid w:val="00FB472C"/>
    <w:rsid w:val="00FB4896"/>
    <w:rsid w:val="00FB489A"/>
    <w:rsid w:val="00FB4E27"/>
    <w:rsid w:val="00FB6E03"/>
    <w:rsid w:val="00FC1C3A"/>
    <w:rsid w:val="00FC581A"/>
    <w:rsid w:val="00FD35BC"/>
    <w:rsid w:val="00FD3BEE"/>
    <w:rsid w:val="00FD3C7E"/>
    <w:rsid w:val="00FD4731"/>
    <w:rsid w:val="00FD5F7B"/>
    <w:rsid w:val="00FD6E08"/>
    <w:rsid w:val="00FD6FA6"/>
    <w:rsid w:val="00FE7A07"/>
    <w:rsid w:val="00FF55F2"/>
    <w:rsid w:val="00FF6079"/>
    <w:rsid w:val="00FF681A"/>
    <w:rsid w:val="04C16F6E"/>
    <w:rsid w:val="074D5B0C"/>
    <w:rsid w:val="0A2F517D"/>
    <w:rsid w:val="0DA05E60"/>
    <w:rsid w:val="0F0C33BB"/>
    <w:rsid w:val="14480BD2"/>
    <w:rsid w:val="14D42C8D"/>
    <w:rsid w:val="17E02C37"/>
    <w:rsid w:val="1AFA6C60"/>
    <w:rsid w:val="20353D63"/>
    <w:rsid w:val="210C547E"/>
    <w:rsid w:val="219E6B6A"/>
    <w:rsid w:val="223C2DAE"/>
    <w:rsid w:val="22BE0631"/>
    <w:rsid w:val="2EA14A41"/>
    <w:rsid w:val="323149CA"/>
    <w:rsid w:val="32F81437"/>
    <w:rsid w:val="3EFC1376"/>
    <w:rsid w:val="3FD32444"/>
    <w:rsid w:val="43E826F5"/>
    <w:rsid w:val="46BB3BD3"/>
    <w:rsid w:val="4BFB184F"/>
    <w:rsid w:val="4D3E1D60"/>
    <w:rsid w:val="4D996EC4"/>
    <w:rsid w:val="552D7F39"/>
    <w:rsid w:val="569F706E"/>
    <w:rsid w:val="5D67337E"/>
    <w:rsid w:val="5DCC5F93"/>
    <w:rsid w:val="610D059B"/>
    <w:rsid w:val="6754503C"/>
    <w:rsid w:val="6F5D491B"/>
    <w:rsid w:val="71614E61"/>
    <w:rsid w:val="73B2330F"/>
    <w:rsid w:val="76B61928"/>
    <w:rsid w:val="7C6F0EFD"/>
    <w:rsid w:val="7D51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04AF3"/>
  <w15:docId w15:val="{67565B28-81C9-4401-82BB-F72AA3E9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page number" w:qFormat="1"/>
    <w:lsdException w:name="List 2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First Indent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rsid w:val="00860FD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sz w:val="18"/>
      <w:szCs w:val="18"/>
    </w:rPr>
  </w:style>
  <w:style w:type="paragraph" w:styleId="a3">
    <w:name w:val="Normal Indent"/>
    <w:basedOn w:val="a"/>
    <w:qFormat/>
    <w:pPr>
      <w:spacing w:line="30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semiHidden/>
    <w:qFormat/>
    <w:pPr>
      <w:jc w:val="left"/>
    </w:pPr>
  </w:style>
  <w:style w:type="paragraph" w:styleId="a6">
    <w:name w:val="Body Text"/>
    <w:basedOn w:val="a"/>
    <w:qFormat/>
    <w:pPr>
      <w:spacing w:after="120"/>
    </w:pPr>
  </w:style>
  <w:style w:type="paragraph" w:styleId="a7">
    <w:name w:val="Body Text Indent"/>
    <w:basedOn w:val="a"/>
    <w:qFormat/>
    <w:pPr>
      <w:spacing w:after="120"/>
      <w:ind w:leftChars="200" w:left="420"/>
    </w:pPr>
  </w:style>
  <w:style w:type="paragraph" w:styleId="21">
    <w:name w:val="List 2"/>
    <w:basedOn w:val="a"/>
    <w:qFormat/>
    <w:pPr>
      <w:ind w:leftChars="200" w:left="100" w:hangingChars="200" w:hanging="200"/>
    </w:p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sz w:val="18"/>
      <w:szCs w:val="18"/>
    </w:rPr>
  </w:style>
  <w:style w:type="paragraph" w:styleId="a8">
    <w:name w:val="Date"/>
    <w:basedOn w:val="a"/>
    <w:next w:val="a"/>
    <w:qFormat/>
    <w:pPr>
      <w:ind w:leftChars="2500" w:left="100"/>
    </w:pPr>
    <w:rPr>
      <w:sz w:val="36"/>
      <w:szCs w:val="20"/>
    </w:rPr>
  </w:style>
  <w:style w:type="paragraph" w:styleId="22">
    <w:name w:val="Body Text Indent 2"/>
    <w:basedOn w:val="a"/>
    <w:qFormat/>
    <w:pPr>
      <w:spacing w:after="120" w:line="480" w:lineRule="auto"/>
      <w:ind w:leftChars="200" w:left="420"/>
    </w:p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semiHidden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sz w:val="18"/>
      <w:szCs w:val="18"/>
    </w:rPr>
  </w:style>
  <w:style w:type="paragraph" w:styleId="ae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Title"/>
    <w:basedOn w:val="a"/>
    <w:link w:val="af0"/>
    <w:qFormat/>
    <w:pPr>
      <w:jc w:val="center"/>
    </w:pPr>
    <w:rPr>
      <w:b/>
      <w:bCs/>
      <w:sz w:val="32"/>
      <w:szCs w:val="32"/>
    </w:rPr>
  </w:style>
  <w:style w:type="paragraph" w:styleId="af1">
    <w:name w:val="annotation subject"/>
    <w:basedOn w:val="a5"/>
    <w:next w:val="a5"/>
    <w:semiHidden/>
    <w:qFormat/>
    <w:rPr>
      <w:b/>
      <w:bCs/>
    </w:rPr>
  </w:style>
  <w:style w:type="paragraph" w:styleId="af2">
    <w:name w:val="Body Text First Indent"/>
    <w:basedOn w:val="a6"/>
    <w:qFormat/>
    <w:pPr>
      <w:ind w:firstLineChars="100" w:firstLine="420"/>
    </w:pPr>
  </w:style>
  <w:style w:type="table" w:styleId="af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qFormat/>
    <w:rPr>
      <w:b/>
      <w:bCs/>
    </w:rPr>
  </w:style>
  <w:style w:type="character" w:styleId="af5">
    <w:name w:val="page number"/>
    <w:basedOn w:val="a0"/>
    <w:qFormat/>
  </w:style>
  <w:style w:type="character" w:styleId="af6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styleId="af7">
    <w:name w:val="annotation reference"/>
    <w:basedOn w:val="a0"/>
    <w:semiHidden/>
    <w:qFormat/>
    <w:rPr>
      <w:sz w:val="21"/>
      <w:szCs w:val="21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basedOn w:val="a0"/>
    <w:link w:val="3"/>
    <w:qFormat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ab">
    <w:name w:val="页脚 字符"/>
    <w:basedOn w:val="a0"/>
    <w:link w:val="aa"/>
    <w:qFormat/>
    <w:locked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d">
    <w:name w:val="页眉 字符"/>
    <w:basedOn w:val="a0"/>
    <w:link w:val="ac"/>
    <w:qFormat/>
    <w:locked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f0">
    <w:name w:val="标题 字符"/>
    <w:basedOn w:val="a0"/>
    <w:link w:val="af"/>
    <w:qFormat/>
    <w:locked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customStyle="1" w:styleId="af8">
    <w:name w:val="章标题"/>
    <w:basedOn w:val="1"/>
    <w:qFormat/>
    <w:pPr>
      <w:spacing w:beforeLines="100" w:before="100" w:afterLines="100" w:after="100" w:line="240" w:lineRule="auto"/>
      <w:jc w:val="center"/>
    </w:pPr>
    <w:rPr>
      <w:sz w:val="32"/>
    </w:rPr>
  </w:style>
  <w:style w:type="paragraph" w:customStyle="1" w:styleId="af9">
    <w:name w:val="各节一级标题"/>
    <w:basedOn w:val="2"/>
    <w:link w:val="Char"/>
    <w:qFormat/>
    <w:pPr>
      <w:spacing w:beforeLines="100" w:before="100" w:afterLines="100" w:after="100" w:line="240" w:lineRule="auto"/>
      <w:jc w:val="left"/>
    </w:pPr>
    <w:rPr>
      <w:rFonts w:eastAsia="宋体"/>
      <w:sz w:val="30"/>
    </w:rPr>
  </w:style>
  <w:style w:type="character" w:customStyle="1" w:styleId="Char">
    <w:name w:val="各节一级标题 Char"/>
    <w:basedOn w:val="20"/>
    <w:link w:val="af9"/>
    <w:qFormat/>
    <w:rPr>
      <w:rFonts w:ascii="Arial" w:eastAsia="宋体" w:hAnsi="Arial"/>
      <w:b/>
      <w:bCs/>
      <w:kern w:val="2"/>
      <w:sz w:val="30"/>
      <w:szCs w:val="32"/>
      <w:lang w:val="en-US" w:eastAsia="zh-CN" w:bidi="ar-SA"/>
    </w:rPr>
  </w:style>
  <w:style w:type="paragraph" w:customStyle="1" w:styleId="afa">
    <w:name w:val="正文主体部分"/>
    <w:basedOn w:val="a"/>
    <w:link w:val="Char0"/>
    <w:qFormat/>
    <w:rPr>
      <w:sz w:val="24"/>
    </w:rPr>
  </w:style>
  <w:style w:type="character" w:customStyle="1" w:styleId="Char0">
    <w:name w:val="正文主体部分 Char"/>
    <w:basedOn w:val="a0"/>
    <w:link w:val="afa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32">
    <w:name w:val="样式 样式3 + 首行缩进:  2 字符"/>
    <w:basedOn w:val="a"/>
    <w:qFormat/>
    <w:pPr>
      <w:spacing w:line="300" w:lineRule="auto"/>
      <w:ind w:firstLineChars="200" w:firstLine="480"/>
    </w:pPr>
    <w:rPr>
      <w:rFonts w:eastAsia="仿宋_GB2312" w:cs="宋体"/>
      <w:kern w:val="0"/>
      <w:sz w:val="24"/>
    </w:rPr>
  </w:style>
  <w:style w:type="paragraph" w:customStyle="1" w:styleId="afb">
    <w:name w:val="各节二级标题"/>
    <w:basedOn w:val="3"/>
    <w:link w:val="Char1"/>
    <w:qFormat/>
    <w:pPr>
      <w:jc w:val="left"/>
    </w:pPr>
    <w:rPr>
      <w:sz w:val="28"/>
    </w:rPr>
  </w:style>
  <w:style w:type="character" w:customStyle="1" w:styleId="Char1">
    <w:name w:val="各节二级标题 Char"/>
    <w:basedOn w:val="30"/>
    <w:link w:val="afb"/>
    <w:qFormat/>
    <w:rPr>
      <w:rFonts w:eastAsia="宋体"/>
      <w:b/>
      <w:bCs/>
      <w:kern w:val="2"/>
      <w:sz w:val="28"/>
      <w:szCs w:val="32"/>
      <w:lang w:val="en-US" w:eastAsia="zh-CN" w:bidi="ar-SA"/>
    </w:rPr>
  </w:style>
  <w:style w:type="paragraph" w:customStyle="1" w:styleId="15">
    <w:name w:val="样式 正文主体部分 + 宋体 加粗 行距: 1.5 倍行距"/>
    <w:basedOn w:val="afa"/>
    <w:qFormat/>
    <w:pPr>
      <w:spacing w:line="400" w:lineRule="exact"/>
      <w:ind w:firstLineChars="200" w:firstLine="200"/>
    </w:pPr>
    <w:rPr>
      <w:rFonts w:ascii="宋体" w:hAnsi="宋体" w:cs="宋体"/>
      <w:b/>
      <w:bCs/>
      <w:szCs w:val="20"/>
    </w:rPr>
  </w:style>
  <w:style w:type="paragraph" w:customStyle="1" w:styleId="150">
    <w:name w:val="样式 正文主体部分 + 宋体 行距: 1.5 倍行距"/>
    <w:basedOn w:val="afa"/>
    <w:link w:val="15Char"/>
    <w:qFormat/>
    <w:pPr>
      <w:spacing w:line="400" w:lineRule="exact"/>
      <w:ind w:firstLineChars="200" w:firstLine="200"/>
    </w:pPr>
    <w:rPr>
      <w:rFonts w:ascii="宋体" w:hAnsi="宋体" w:cs="宋体"/>
      <w:szCs w:val="20"/>
    </w:rPr>
  </w:style>
  <w:style w:type="character" w:customStyle="1" w:styleId="15Char">
    <w:name w:val="样式 正文主体部分 + 宋体 行距: 1.5 倍行距 Char"/>
    <w:basedOn w:val="Char0"/>
    <w:link w:val="150"/>
    <w:qFormat/>
    <w:rPr>
      <w:rFonts w:ascii="宋体" w:eastAsia="宋体" w:hAnsi="宋体" w:cs="宋体"/>
      <w:kern w:val="2"/>
      <w:sz w:val="24"/>
      <w:szCs w:val="24"/>
      <w:lang w:val="en-US" w:eastAsia="zh-CN" w:bidi="ar-SA"/>
    </w:rPr>
  </w:style>
  <w:style w:type="paragraph" w:customStyle="1" w:styleId="afc">
    <w:name w:val="各节三级标题"/>
    <w:basedOn w:val="3"/>
    <w:qFormat/>
    <w:pPr>
      <w:spacing w:before="0" w:after="0" w:line="240" w:lineRule="auto"/>
      <w:jc w:val="left"/>
    </w:pPr>
    <w:rPr>
      <w:sz w:val="28"/>
    </w:rPr>
  </w:style>
  <w:style w:type="paragraph" w:customStyle="1" w:styleId="151">
    <w:name w:val="样式 正文主体部分 + 行距: 1.5 倍行距"/>
    <w:basedOn w:val="afa"/>
    <w:qFormat/>
    <w:pPr>
      <w:spacing w:line="400" w:lineRule="exact"/>
      <w:ind w:firstLineChars="200" w:firstLine="200"/>
    </w:pPr>
    <w:rPr>
      <w:rFonts w:cs="宋体"/>
      <w:szCs w:val="20"/>
    </w:rPr>
  </w:style>
  <w:style w:type="character" w:customStyle="1" w:styleId="lan-da1">
    <w:name w:val="lan-da1"/>
    <w:basedOn w:val="a0"/>
    <w:qFormat/>
    <w:rPr>
      <w:rFonts w:ascii="????" w:hAnsi="????" w:hint="default"/>
      <w:b/>
      <w:bCs/>
      <w:color w:val="2483DB"/>
      <w:sz w:val="21"/>
      <w:szCs w:val="21"/>
      <w:u w:val="none"/>
    </w:rPr>
  </w:style>
  <w:style w:type="paragraph" w:customStyle="1" w:styleId="afd">
    <w:name w:val="附表二级标题"/>
    <w:basedOn w:val="2"/>
    <w:link w:val="Char2"/>
    <w:qFormat/>
    <w:pPr>
      <w:spacing w:line="440" w:lineRule="exact"/>
    </w:pPr>
    <w:rPr>
      <w:rFonts w:ascii="宋体" w:eastAsia="宋体" w:hAnsi="宋体" w:cs="宋体"/>
      <w:b w:val="0"/>
      <w:sz w:val="21"/>
    </w:rPr>
  </w:style>
  <w:style w:type="character" w:customStyle="1" w:styleId="Char2">
    <w:name w:val="附表二级标题 Char"/>
    <w:basedOn w:val="20"/>
    <w:link w:val="afd"/>
    <w:qFormat/>
    <w:rPr>
      <w:rFonts w:ascii="宋体" w:eastAsia="宋体" w:hAnsi="宋体" w:cs="宋体"/>
      <w:b/>
      <w:bCs/>
      <w:kern w:val="2"/>
      <w:sz w:val="21"/>
      <w:szCs w:val="32"/>
      <w:lang w:val="en-US" w:eastAsia="zh-CN" w:bidi="ar-SA"/>
    </w:rPr>
  </w:style>
  <w:style w:type="paragraph" w:customStyle="1" w:styleId="TableText">
    <w:name w:val="Table Text"/>
    <w:basedOn w:val="a"/>
    <w:semiHidden/>
    <w:qFormat/>
    <w:rPr>
      <w:rFonts w:ascii="宋体" w:hAnsi="宋体" w:cs="宋体"/>
      <w:sz w:val="24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标题 5 字符"/>
    <w:basedOn w:val="a0"/>
    <w:link w:val="5"/>
    <w:semiHidden/>
    <w:rsid w:val="00860FD3"/>
    <w:rPr>
      <w:b/>
      <w:bCs/>
      <w:kern w:val="2"/>
      <w:sz w:val="28"/>
      <w:szCs w:val="28"/>
    </w:rPr>
  </w:style>
  <w:style w:type="paragraph" w:styleId="afe">
    <w:name w:val="List Paragraph"/>
    <w:basedOn w:val="a"/>
    <w:uiPriority w:val="99"/>
    <w:unhideWhenUsed/>
    <w:rsid w:val="00860FD3"/>
    <w:pPr>
      <w:ind w:firstLineChars="200" w:firstLine="420"/>
    </w:pPr>
  </w:style>
  <w:style w:type="paragraph" w:styleId="aff">
    <w:name w:val="footnote text"/>
    <w:basedOn w:val="a"/>
    <w:link w:val="aff0"/>
    <w:rsid w:val="00D67A9A"/>
    <w:pPr>
      <w:snapToGrid w:val="0"/>
      <w:jc w:val="left"/>
    </w:pPr>
    <w:rPr>
      <w:sz w:val="18"/>
      <w:szCs w:val="18"/>
    </w:rPr>
  </w:style>
  <w:style w:type="character" w:customStyle="1" w:styleId="aff0">
    <w:name w:val="脚注文本 字符"/>
    <w:basedOn w:val="a0"/>
    <w:link w:val="aff"/>
    <w:rsid w:val="00D67A9A"/>
    <w:rPr>
      <w:kern w:val="2"/>
      <w:sz w:val="18"/>
      <w:szCs w:val="18"/>
    </w:rPr>
  </w:style>
  <w:style w:type="character" w:styleId="aff1">
    <w:name w:val="footnote reference"/>
    <w:basedOn w:val="a0"/>
    <w:rsid w:val="00D67A9A"/>
    <w:rPr>
      <w:vertAlign w:val="superscript"/>
    </w:rPr>
  </w:style>
  <w:style w:type="character" w:styleId="aff2">
    <w:name w:val="Unresolved Mention"/>
    <w:basedOn w:val="a0"/>
    <w:uiPriority w:val="99"/>
    <w:semiHidden/>
    <w:unhideWhenUsed/>
    <w:rsid w:val="008F1A70"/>
    <w:rPr>
      <w:color w:val="605E5C"/>
      <w:shd w:val="clear" w:color="auto" w:fill="E1DFDD"/>
    </w:rPr>
  </w:style>
  <w:style w:type="character" w:styleId="aff3">
    <w:name w:val="FollowedHyperlink"/>
    <w:basedOn w:val="a0"/>
    <w:rsid w:val="007273CF"/>
    <w:rPr>
      <w:color w:val="800080" w:themeColor="followedHyperlink"/>
      <w:u w:val="single"/>
    </w:rPr>
  </w:style>
  <w:style w:type="character" w:styleId="aff4">
    <w:name w:val="Placeholder Text"/>
    <w:basedOn w:val="a0"/>
    <w:uiPriority w:val="99"/>
    <w:unhideWhenUsed/>
    <w:rsid w:val="00A412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14</Pages>
  <Words>4972</Words>
  <Characters>7062</Characters>
  <Application>Microsoft Office Word</Application>
  <DocSecurity>0</DocSecurity>
  <Lines>336</Lines>
  <Paragraphs>308</Paragraphs>
  <ScaleCrop>false</ScaleCrop>
  <Company>gzauto</Company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admin</dc:creator>
  <cp:lastModifiedBy>q z</cp:lastModifiedBy>
  <cp:revision>7</cp:revision>
  <cp:lastPrinted>2013-09-26T03:29:00Z</cp:lastPrinted>
  <dcterms:created xsi:type="dcterms:W3CDTF">2025-12-25T03:34:00Z</dcterms:created>
  <dcterms:modified xsi:type="dcterms:W3CDTF">2025-12-29T08:32:00Z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11F9F41FD9AB43BA9BC7892DA1447177_13</vt:lpwstr>
  </property>
</Properties>
</file>