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E3573" w14:textId="77777777" w:rsidR="00ED384D" w:rsidRDefault="00ED384D" w:rsidP="00ED384D">
      <w:r>
        <w:t>Experiment 5</w:t>
      </w:r>
    </w:p>
    <w:p w14:paraId="3239CA0D" w14:textId="7E654B73" w:rsidR="004969CE" w:rsidRDefault="00ED384D" w:rsidP="00ED384D">
      <w:r>
        <w:t>Fourier Series Analysis of Periodic Signals</w:t>
      </w:r>
    </w:p>
    <w:p w14:paraId="6B3E934B" w14:textId="70B14FDB" w:rsidR="00ED384D" w:rsidRDefault="00ED384D" w:rsidP="00ED384D">
      <w:pPr>
        <w:pStyle w:val="ListParagraph"/>
        <w:numPr>
          <w:ilvl w:val="0"/>
          <w:numId w:val="1"/>
        </w:numPr>
      </w:pPr>
      <w:r>
        <w:t>To analyze Fourier series of continuous-time periodic signals and analyze their waveform</w:t>
      </w:r>
      <w:r>
        <w:t xml:space="preserve"> </w:t>
      </w:r>
      <w:r>
        <w:t>characteristics.</w:t>
      </w:r>
    </w:p>
    <w:p w14:paraId="6B929028" w14:textId="597586C6" w:rsidR="00ED384D" w:rsidRDefault="00ED384D" w:rsidP="00ED384D">
      <w:r w:rsidRPr="00ED384D">
        <w:drawing>
          <wp:inline distT="0" distB="0" distL="0" distR="0" wp14:anchorId="0CC04B60" wp14:editId="1C0AE1EA">
            <wp:extent cx="5731510" cy="2762250"/>
            <wp:effectExtent l="0" t="0" r="2540" b="0"/>
            <wp:docPr id="60883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35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FE59" w14:textId="77777777" w:rsidR="00ED384D" w:rsidRDefault="00ED384D" w:rsidP="00ED384D"/>
    <w:p w14:paraId="10602DA0" w14:textId="2E0E8F25" w:rsidR="00ED384D" w:rsidRDefault="00ED384D" w:rsidP="00ED384D">
      <w:r>
        <w:t>(iv) To reconstruct periodic signals using Fourier series and verify the reconstructed waveform</w:t>
      </w:r>
      <w:r>
        <w:t xml:space="preserve"> </w:t>
      </w:r>
      <w:r>
        <w:t>with the original signal.</w:t>
      </w:r>
    </w:p>
    <w:p w14:paraId="44D41EB1" w14:textId="77777777" w:rsidR="00ED384D" w:rsidRDefault="00ED384D" w:rsidP="00ED384D"/>
    <w:p w14:paraId="5768A3B7" w14:textId="7E6F468E" w:rsidR="00ED384D" w:rsidRDefault="00ED384D" w:rsidP="00ED384D">
      <w:r w:rsidRPr="00ED384D">
        <w:drawing>
          <wp:inline distT="0" distB="0" distL="0" distR="0" wp14:anchorId="0DF2AD40" wp14:editId="26F484FF">
            <wp:extent cx="5731510" cy="2454275"/>
            <wp:effectExtent l="0" t="0" r="2540" b="3175"/>
            <wp:docPr id="200410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08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01895"/>
    <w:multiLevelType w:val="hybridMultilevel"/>
    <w:tmpl w:val="94EA6C42"/>
    <w:lvl w:ilvl="0" w:tplc="DC82140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383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84D"/>
    <w:rsid w:val="003F6488"/>
    <w:rsid w:val="004969CE"/>
    <w:rsid w:val="00ED384D"/>
    <w:rsid w:val="00FA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C5910"/>
  <w15:chartTrackingRefBased/>
  <w15:docId w15:val="{254ADC4B-1FFF-4A28-9C87-338B7D872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2026-10-24T04:21:00Z</dcterms:created>
  <dcterms:modified xsi:type="dcterms:W3CDTF">2026-10-24T04:25:00Z</dcterms:modified>
</cp:coreProperties>
</file>