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cron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w:t>
      </w:r>
      <w:proofErr w:type="spellStart"/>
      <w:r w:rsidRPr="00B56A63">
        <w:rPr>
          <w:rFonts w:ascii="Arial" w:hAnsi="Arial" w:cs="Arial"/>
          <w:color w:val="000000"/>
          <w:sz w:val="24"/>
          <w:szCs w:val="24"/>
        </w:rPr>
        <w:t>Sarimax</w:t>
      </w:r>
      <w:proofErr w:type="spellEnd"/>
      <w:r w:rsidRPr="00B56A63">
        <w:rPr>
          <w:rFonts w:ascii="Arial" w:hAnsi="Arial" w:cs="Arial"/>
          <w:color w:val="000000"/>
          <w:sz w:val="24"/>
          <w:szCs w:val="24"/>
        </w:rPr>
        <w:t xml:space="preserve">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61FC2542" w14:textId="77777777" w:rsidR="00030B34" w:rsidRPr="00B56A63" w:rsidRDefault="00030B34" w:rsidP="00E93B93">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bookmarkStart w:id="0" w:name="_Hlk112712292"/>
            <w:r w:rsidRPr="00B56A63">
              <w:rPr>
                <w:rFonts w:ascii="Arial" w:hAnsi="Arial" w:cs="Arial"/>
                <w:b/>
                <w:bCs/>
                <w:sz w:val="24"/>
                <w:szCs w:val="24"/>
              </w:rPr>
              <w:lastRenderedPageBreak/>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bookmarkEnd w:id="0"/>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numpy</w:t>
            </w:r>
            <w:proofErr w:type="spell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dash_bootstrap_components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matplotlib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statsmodels</w:t>
            </w:r>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B56A63">
        <w:rPr>
          <w:rFonts w:ascii="Arial" w:hAnsi="Arial" w:cs="Arial"/>
          <w:sz w:val="24"/>
          <w:szCs w:val="24"/>
        </w:rPr>
        <w:lastRenderedPageBreak/>
        <w:t>(Design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6F26DD3B"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w:t>
      </w:r>
      <w:proofErr w:type="spellStart"/>
      <w:r w:rsidR="0026047E" w:rsidRPr="00B56A63">
        <w:rPr>
          <w:rFonts w:ascii="Arial" w:hAnsi="Arial" w:cs="Arial"/>
          <w:color w:val="000000"/>
          <w:sz w:val="24"/>
          <w:szCs w:val="24"/>
        </w:rPr>
        <w:t>Dashboardom</w:t>
      </w:r>
      <w:proofErr w:type="spellEnd"/>
      <w:r w:rsidR="0026047E" w:rsidRPr="00B56A6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217923" w:rsidRPr="00217923">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217923" w:rsidRPr="00217923">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3509BAA6"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w:t>
      </w:r>
      <w:proofErr w:type="spellStart"/>
      <w:r w:rsidRPr="00B56A63">
        <w:rPr>
          <w:rFonts w:ascii="Arial" w:hAnsi="Arial" w:cs="Arial"/>
          <w:color w:val="000000"/>
          <w:sz w:val="24"/>
          <w:szCs w:val="24"/>
        </w:rPr>
        <w:t>Patowary</w:t>
      </w:r>
      <w:proofErr w:type="spellEnd"/>
      <w:r w:rsidRPr="00B56A63">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217923" w:rsidRPr="00217923">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217923" w:rsidRPr="00217923">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w:t>
      </w:r>
      <w:r w:rsidR="00EF363D" w:rsidRPr="00B56A63">
        <w:rPr>
          <w:rFonts w:ascii="Arial" w:hAnsi="Arial" w:cs="Arial"/>
          <w:color w:val="000000"/>
          <w:sz w:val="24"/>
          <w:szCs w:val="24"/>
        </w:rPr>
        <w:lastRenderedPageBreak/>
        <w:t>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217923" w:rsidRPr="00217923">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w:t>
      </w:r>
      <w:r w:rsidR="00CF16D1" w:rsidRPr="00B56A63">
        <w:rPr>
          <w:rFonts w:ascii="Arial" w:hAnsi="Arial" w:cs="Arial"/>
          <w:sz w:val="24"/>
          <w:szCs w:val="24"/>
        </w:rPr>
        <w:lastRenderedPageBreak/>
        <w:t>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74B9CBEB"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217923" w:rsidRPr="00217923">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2D5CBBEE"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217923" w:rsidRPr="00217923">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lastRenderedPageBreak/>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5257EB89"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217923" w:rsidRPr="00217923">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lastRenderedPageBreak/>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lastRenderedPageBreak/>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3719F5EA"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217923" w:rsidRPr="00217923">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w:t>
      </w:r>
      <w:r w:rsidRPr="00C1544F">
        <w:rPr>
          <w:rFonts w:ascii="Arial" w:hAnsi="Arial" w:cs="Arial"/>
          <w:sz w:val="24"/>
          <w:szCs w:val="24"/>
        </w:rPr>
        <w:lastRenderedPageBreak/>
        <w:t>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311AA170"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217923" w:rsidRPr="00217923">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t xml:space="preserve">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w:t>
      </w:r>
      <w:r w:rsidRPr="008203D9">
        <w:rPr>
          <w:rFonts w:ascii="Arial" w:hAnsi="Arial" w:cs="Arial"/>
          <w:sz w:val="24"/>
          <w:szCs w:val="24"/>
        </w:rPr>
        <w:lastRenderedPageBreak/>
        <w:t>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7CE66BD2"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217923" w:rsidRPr="00217923">
            <w:rPr>
              <w:rFonts w:ascii="Arial" w:eastAsia="Times New Roman" w:hAnsi="Arial" w:cs="Arial"/>
              <w:color w:val="000000"/>
              <w:sz w:val="24"/>
              <w:szCs w:val="24"/>
            </w:rPr>
            <w:t xml:space="preserve">(Brendan </w:t>
          </w:r>
          <w:proofErr w:type="spellStart"/>
          <w:r w:rsidR="00217923" w:rsidRPr="00217923">
            <w:rPr>
              <w:rFonts w:ascii="Arial" w:eastAsia="Times New Roman" w:hAnsi="Arial" w:cs="Arial"/>
              <w:color w:val="000000"/>
              <w:sz w:val="24"/>
              <w:szCs w:val="24"/>
            </w:rPr>
            <w:t>Artley</w:t>
          </w:r>
          <w:proofErr w:type="spellEnd"/>
          <w:r w:rsidR="00217923" w:rsidRPr="00217923">
            <w:rPr>
              <w:rFonts w:ascii="Arial" w:eastAsia="Times New Roman" w:hAnsi="Arial" w:cs="Arial"/>
              <w:color w:val="000000"/>
              <w:sz w:val="24"/>
              <w:szCs w:val="24"/>
            </w:rPr>
            <w:t>)</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lastRenderedPageBreak/>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6AED1266"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lastRenderedPageBreak/>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217923" w:rsidRPr="00217923">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 xml:space="preserve">A pattern can be seen in the data. The time series data's non-periodic variations are modeled. The dataset's long-term movement is depicted by a trend. A trend may be </w:t>
      </w:r>
      <w:r w:rsidR="00A8544F" w:rsidRPr="00A8544F">
        <w:rPr>
          <w:rFonts w:ascii="Arial" w:hAnsi="Arial" w:cs="Arial"/>
          <w:sz w:val="24"/>
          <w:szCs w:val="24"/>
        </w:rPr>
        <w:lastRenderedPageBreak/>
        <w:t>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51D3BA41"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 xml:space="preserve">Prophet is utilized in numerous Facebook applications to generate accurate forecasts for planning and goal-setting. In most instances, it is discovered that it outperforms every </w:t>
      </w:r>
      <w:r w:rsidRPr="00D7035F">
        <w:rPr>
          <w:rFonts w:ascii="Arial" w:hAnsi="Arial" w:cs="Arial"/>
          <w:sz w:val="24"/>
          <w:szCs w:val="24"/>
        </w:rPr>
        <w:lastRenderedPageBreak/>
        <w:t>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217923" w:rsidRPr="00217923">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Where X</w:t>
      </w:r>
      <w:r w:rsidRPr="00D77D3B">
        <w:rPr>
          <w:rFonts w:ascii="Arial" w:hAnsi="Arial" w:cs="Arial"/>
          <w:sz w:val="24"/>
          <w:szCs w:val="24"/>
          <w:vertAlign w:val="subscript"/>
        </w:rPr>
        <w:t>i</w:t>
      </w:r>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proofErr w:type="spellStart"/>
      <w:r w:rsidR="00CE1038" w:rsidRPr="00CE1038">
        <w:rPr>
          <w:rFonts w:ascii="Arial" w:hAnsi="Arial" w:cs="Arial"/>
          <w:sz w:val="24"/>
          <w:szCs w:val="24"/>
        </w:rPr>
        <w:t>train_and_forecast</w:t>
      </w:r>
      <w:proofErr w:type="spellEnd"/>
      <w:r w:rsidR="00CE1038">
        <w:rPr>
          <w:rFonts w:ascii="Arial" w:hAnsi="Arial" w:cs="Arial"/>
          <w:sz w:val="24"/>
          <w:szCs w:val="24"/>
        </w:rPr>
        <w:t xml:space="preserve"> is used in the data_modelling.py file to create the models and run forecast. </w:t>
      </w:r>
      <w:proofErr w:type="spellStart"/>
      <w:r w:rsidR="00CE1038">
        <w:rPr>
          <w:rFonts w:ascii="Arial" w:hAnsi="Arial" w:cs="Arial"/>
          <w:sz w:val="24"/>
          <w:szCs w:val="24"/>
        </w:rPr>
        <w:t>AR_forecast</w:t>
      </w:r>
      <w:proofErr w:type="spellEnd"/>
      <w:r w:rsidR="00CE1038">
        <w:rPr>
          <w:rFonts w:ascii="Arial" w:hAnsi="Arial" w:cs="Arial"/>
          <w:sz w:val="24"/>
          <w:szCs w:val="24"/>
        </w:rPr>
        <w:t xml:space="preserve"> function runs the previously created </w:t>
      </w:r>
      <w:proofErr w:type="spellStart"/>
      <w:r w:rsidR="00CE1038">
        <w:rPr>
          <w:rFonts w:ascii="Arial" w:hAnsi="Arial" w:cs="Arial"/>
          <w:sz w:val="24"/>
          <w:szCs w:val="24"/>
        </w:rPr>
        <w:t>train_and_forecast</w:t>
      </w:r>
      <w:proofErr w:type="spellEnd"/>
      <w:r w:rsidR="00CE1038">
        <w:rPr>
          <w:rFonts w:ascii="Arial" w:hAnsi="Arial" w:cs="Arial"/>
          <w:sz w:val="24"/>
          <w:szCs w:val="24"/>
        </w:rPr>
        <w:t xml:space="preserve">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lastRenderedPageBreak/>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0C8D8C2A"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217923" w:rsidRPr="00217923">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lastRenderedPageBreak/>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2C7916D5"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217923" w:rsidRPr="00217923">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33DD8DA8"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lastRenderedPageBreak/>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217923" w:rsidRPr="00217923">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w:t>
      </w:r>
      <w:r w:rsidRPr="00B56A63">
        <w:rPr>
          <w:rFonts w:ascii="Arial" w:hAnsi="Arial" w:cs="Arial"/>
          <w:color w:val="000000"/>
          <w:sz w:val="24"/>
          <w:szCs w:val="24"/>
        </w:rPr>
        <w:lastRenderedPageBreak/>
        <w:t xml:space="preserve">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lastRenderedPageBreak/>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05D80BFB" w:rsidR="0049196A"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15842A60" w14:textId="533DDA34" w:rsidR="001B4E38" w:rsidRDefault="001B4E38" w:rsidP="001B4E38">
      <w:pPr>
        <w:spacing w:line="360" w:lineRule="auto"/>
        <w:rPr>
          <w:rFonts w:ascii="Arial" w:eastAsia="Times New Roman" w:hAnsi="Arial" w:cs="Arial"/>
          <w:sz w:val="24"/>
          <w:szCs w:val="24"/>
        </w:rPr>
      </w:pPr>
      <w:r w:rsidRPr="001B4E38">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1B4E38">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Default="00710264" w:rsidP="00710264">
      <w:pPr>
        <w:spacing w:line="360" w:lineRule="auto"/>
        <w:jc w:val="both"/>
        <w:rPr>
          <w:rFonts w:ascii="Arial" w:eastAsia="Times New Roman" w:hAnsi="Arial" w:cs="Arial"/>
          <w:sz w:val="24"/>
          <w:szCs w:val="24"/>
        </w:rPr>
      </w:pPr>
      <w:r w:rsidRPr="00710264">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710264">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Default="00AB0891" w:rsidP="00710264">
      <w:pPr>
        <w:spacing w:line="360" w:lineRule="auto"/>
        <w:jc w:val="both"/>
        <w:rPr>
          <w:rFonts w:ascii="Arial" w:eastAsia="Times New Roman" w:hAnsi="Arial" w:cs="Arial"/>
          <w:sz w:val="24"/>
          <w:szCs w:val="24"/>
        </w:rPr>
      </w:pPr>
      <w:r w:rsidRPr="00AB0891">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Default="00AB0891" w:rsidP="00710264">
      <w:pPr>
        <w:spacing w:line="360" w:lineRule="auto"/>
        <w:jc w:val="both"/>
        <w:rPr>
          <w:rFonts w:ascii="Arial" w:eastAsia="Times New Roman" w:hAnsi="Arial" w:cs="Arial"/>
          <w:sz w:val="24"/>
          <w:szCs w:val="24"/>
        </w:rPr>
      </w:pPr>
      <w:r>
        <w:rPr>
          <w:rFonts w:ascii="Arial" w:eastAsia="Times New Roman" w:hAnsi="Arial" w:cs="Arial"/>
          <w:sz w:val="24"/>
          <w:szCs w:val="24"/>
        </w:rPr>
        <w:t xml:space="preserve">In Africa </w:t>
      </w:r>
      <w:r w:rsidR="00491ED6">
        <w:rPr>
          <w:rFonts w:ascii="Arial" w:eastAsia="Times New Roman" w:hAnsi="Arial" w:cs="Arial"/>
          <w:sz w:val="24"/>
          <w:szCs w:val="24"/>
        </w:rPr>
        <w:t>as</w:t>
      </w:r>
      <w:r>
        <w:rPr>
          <w:rFonts w:ascii="Arial" w:eastAsia="Times New Roman" w:hAnsi="Arial" w:cs="Arial"/>
          <w:sz w:val="24"/>
          <w:szCs w:val="24"/>
        </w:rPr>
        <w:t xml:space="preserve"> the internet users increased number of suicides has also increased. </w:t>
      </w:r>
      <w:r w:rsidR="00491ED6">
        <w:rPr>
          <w:rFonts w:ascii="Arial" w:eastAsia="Times New Roman" w:hAnsi="Arial" w:cs="Arial"/>
          <w:sz w:val="24"/>
          <w:szCs w:val="24"/>
        </w:rPr>
        <w:t>There is an upward trend in total suicides</w:t>
      </w:r>
      <w:r>
        <w:rPr>
          <w:rFonts w:ascii="Arial" w:eastAsia="Times New Roman" w:hAnsi="Arial" w:cs="Arial"/>
          <w:sz w:val="24"/>
          <w:szCs w:val="24"/>
        </w:rPr>
        <w:t xml:space="preserve"> </w:t>
      </w:r>
      <w:r w:rsidR="00491ED6">
        <w:rPr>
          <w:rFonts w:ascii="Arial" w:eastAsia="Times New Roman" w:hAnsi="Arial" w:cs="Arial"/>
          <w:sz w:val="24"/>
          <w:szCs w:val="24"/>
        </w:rPr>
        <w:t>with respect to internet usage.</w:t>
      </w:r>
      <w:r w:rsidR="00C80120">
        <w:rPr>
          <w:rFonts w:ascii="Arial" w:eastAsia="Times New Roman" w:hAnsi="Arial" w:cs="Arial"/>
          <w:sz w:val="24"/>
          <w:szCs w:val="24"/>
        </w:rPr>
        <w:t xml:space="preserve"> In America suicide has a random behavior till a point from there no change has been observed. It seems to have a steady </w:t>
      </w:r>
      <w:r w:rsidR="00F24071">
        <w:rPr>
          <w:rFonts w:ascii="Arial" w:eastAsia="Times New Roman" w:hAnsi="Arial" w:cs="Arial"/>
          <w:sz w:val="24"/>
          <w:szCs w:val="24"/>
        </w:rPr>
        <w:t>line</w:t>
      </w:r>
      <w:r w:rsidR="00C80120">
        <w:rPr>
          <w:rFonts w:ascii="Arial" w:eastAsia="Times New Roman" w:hAnsi="Arial" w:cs="Arial"/>
          <w:sz w:val="24"/>
          <w:szCs w:val="24"/>
        </w:rPr>
        <w:t xml:space="preserve"> meaning </w:t>
      </w:r>
      <w:r w:rsidR="00F24071">
        <w:rPr>
          <w:rFonts w:ascii="Arial" w:eastAsia="Times New Roman" w:hAnsi="Arial" w:cs="Arial"/>
          <w:sz w:val="24"/>
          <w:szCs w:val="24"/>
        </w:rPr>
        <w:t>there is change in suicides from 60 or more internet users.</w:t>
      </w:r>
      <w:r w:rsidR="006E2C25">
        <w:rPr>
          <w:rFonts w:ascii="Arial" w:eastAsia="Times New Roman" w:hAnsi="Arial" w:cs="Arial"/>
          <w:sz w:val="24"/>
          <w:szCs w:val="24"/>
        </w:rPr>
        <w:t xml:space="preserve"> In Asia also as the internet users increases the number of suicides also</w:t>
      </w:r>
      <w:r w:rsidR="007124EC">
        <w:rPr>
          <w:rFonts w:ascii="Arial" w:eastAsia="Times New Roman" w:hAnsi="Arial" w:cs="Arial"/>
          <w:sz w:val="24"/>
          <w:szCs w:val="24"/>
        </w:rPr>
        <w:t xml:space="preserve"> </w:t>
      </w:r>
      <w:r w:rsidR="006E2C25">
        <w:rPr>
          <w:rFonts w:ascii="Arial" w:eastAsia="Times New Roman" w:hAnsi="Arial" w:cs="Arial"/>
          <w:sz w:val="24"/>
          <w:szCs w:val="24"/>
        </w:rPr>
        <w:t>increases with random suicide figures in between.</w:t>
      </w:r>
      <w:r w:rsidR="00036F7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Default="00225AD4" w:rsidP="00710264">
      <w:pPr>
        <w:spacing w:line="360" w:lineRule="auto"/>
        <w:jc w:val="both"/>
        <w:rPr>
          <w:rFonts w:ascii="Arial" w:eastAsia="Times New Roman" w:hAnsi="Arial" w:cs="Arial"/>
          <w:sz w:val="24"/>
          <w:szCs w:val="24"/>
        </w:rPr>
      </w:pPr>
      <w:r>
        <w:rPr>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225AD4">
        <w:rPr>
          <w:noProof/>
        </w:rPr>
        <w:t xml:space="preserve"> </w:t>
      </w:r>
    </w:p>
    <w:p w14:paraId="2978B3A3" w14:textId="0929067E" w:rsidR="00FA1E51" w:rsidRDefault="00225AD4" w:rsidP="00710264">
      <w:pPr>
        <w:spacing w:line="360" w:lineRule="auto"/>
        <w:jc w:val="both"/>
        <w:rPr>
          <w:rFonts w:ascii="Arial" w:eastAsia="Times New Roman" w:hAnsi="Arial" w:cs="Arial"/>
          <w:sz w:val="24"/>
          <w:szCs w:val="24"/>
        </w:rPr>
      </w:pPr>
      <w:r>
        <w:rPr>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225AD4">
        <w:rPr>
          <w:noProof/>
        </w:rPr>
        <w:t xml:space="preserve"> </w:t>
      </w:r>
    </w:p>
    <w:p w14:paraId="4693D59B" w14:textId="3DBC43FA" w:rsidR="000C521C" w:rsidRDefault="006E6D0A" w:rsidP="00710264">
      <w:pPr>
        <w:spacing w:line="360" w:lineRule="auto"/>
        <w:jc w:val="both"/>
        <w:rPr>
          <w:rFonts w:ascii="Arial" w:eastAsia="Times New Roman" w:hAnsi="Arial" w:cs="Arial"/>
          <w:sz w:val="24"/>
          <w:szCs w:val="24"/>
        </w:rPr>
      </w:pPr>
      <w:r>
        <w:rPr>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7450A0A3" w:rsidR="001F28DC" w:rsidRDefault="001F28DC" w:rsidP="00710264">
      <w:pPr>
        <w:spacing w:line="360" w:lineRule="auto"/>
        <w:jc w:val="both"/>
        <w:rPr>
          <w:rFonts w:ascii="Arial" w:eastAsia="Times New Roman" w:hAnsi="Arial" w:cs="Arial"/>
          <w:color w:val="000000"/>
          <w:sz w:val="24"/>
          <w:szCs w:val="24"/>
        </w:rPr>
      </w:pPr>
      <w:r>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Pr>
          <w:rFonts w:ascii="Arial" w:eastAsia="Times New Roman" w:hAnsi="Arial" w:cs="Arial"/>
          <w:sz w:val="24"/>
          <w:szCs w:val="24"/>
        </w:rPr>
        <w:t>lots</w:t>
      </w:r>
      <w:r>
        <w:rPr>
          <w:rFonts w:ascii="Arial" w:eastAsia="Times New Roman" w:hAnsi="Arial" w:cs="Arial"/>
          <w:sz w:val="24"/>
          <w:szCs w:val="24"/>
        </w:rPr>
        <w:t xml:space="preserve"> of other basic issues like </w:t>
      </w:r>
      <w:r w:rsidR="00F803BD">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fSwiaXNUZW1wb3JhcnkiOmZhbHNlfV19"/>
          <w:id w:val="891855406"/>
          <w:placeholder>
            <w:docPart w:val="DefaultPlaceholder_-1854013440"/>
          </w:placeholder>
        </w:sdtPr>
        <w:sdtContent>
          <w:r w:rsidR="00217923" w:rsidRPr="00217923">
            <w:rPr>
              <w:rFonts w:ascii="Arial" w:eastAsia="Times New Roman" w:hAnsi="Arial" w:cs="Arial"/>
              <w:color w:val="000000"/>
              <w:sz w:val="24"/>
              <w:szCs w:val="24"/>
            </w:rPr>
            <w:t>(Khanyi Mlaba, 2022)</w:t>
          </w:r>
        </w:sdtContent>
      </w:sdt>
      <w:r w:rsidR="00F803BD">
        <w:rPr>
          <w:rFonts w:ascii="Arial" w:eastAsia="Times New Roman" w:hAnsi="Arial" w:cs="Arial"/>
          <w:sz w:val="24"/>
          <w:szCs w:val="24"/>
        </w:rPr>
        <w:t xml:space="preserve"> </w:t>
      </w:r>
      <w:r w:rsidR="00613110">
        <w:rPr>
          <w:rFonts w:ascii="Arial" w:eastAsia="Times New Roman" w:hAnsi="Arial" w:cs="Arial"/>
          <w:sz w:val="24"/>
          <w:szCs w:val="24"/>
        </w:rPr>
        <w:t>etc.</w:t>
      </w:r>
      <w:r w:rsidR="00F803BD">
        <w:rPr>
          <w:rFonts w:ascii="Arial" w:eastAsia="Times New Roman" w:hAnsi="Arial" w:cs="Arial"/>
          <w:sz w:val="24"/>
          <w:szCs w:val="24"/>
        </w:rPr>
        <w:t xml:space="preserve"> </w:t>
      </w:r>
      <w:r w:rsidR="00107FAE">
        <w:rPr>
          <w:rFonts w:ascii="Arial" w:eastAsia="Times New Roman" w:hAnsi="Arial" w:cs="Arial"/>
          <w:sz w:val="24"/>
          <w:szCs w:val="24"/>
        </w:rPr>
        <w:t xml:space="preserve">Other issues Africa faces are mentioned in this article from </w:t>
      </w:r>
      <w:r w:rsidR="00C65ACD" w:rsidRPr="00107FAE">
        <w:rPr>
          <w:rFonts w:ascii="Arial" w:eastAsia="Times New Roman" w:hAnsi="Arial" w:cs="Arial"/>
          <w:sz w:val="24"/>
          <w:szCs w:val="24"/>
        </w:rPr>
        <w:t>Africa portal</w:t>
      </w:r>
      <w:r w:rsidR="00107FAE">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217923" w:rsidRPr="00217923">
            <w:rPr>
              <w:rFonts w:ascii="Arial" w:eastAsia="Times New Roman" w:hAnsi="Arial" w:cs="Arial"/>
              <w:color w:val="000000"/>
              <w:sz w:val="24"/>
              <w:szCs w:val="24"/>
            </w:rPr>
            <w:t>(Steven Gruzd, 2022)</w:t>
          </w:r>
        </w:sdtContent>
      </w:sdt>
      <w:r w:rsidR="00107FAE">
        <w:rPr>
          <w:rFonts w:ascii="Arial" w:eastAsia="Times New Roman" w:hAnsi="Arial" w:cs="Arial"/>
          <w:color w:val="000000"/>
          <w:sz w:val="24"/>
          <w:szCs w:val="24"/>
        </w:rPr>
        <w:t>.</w:t>
      </w:r>
      <w:r w:rsidR="00BC370A">
        <w:rPr>
          <w:rFonts w:ascii="Arial" w:eastAsia="Times New Roman" w:hAnsi="Arial" w:cs="Arial"/>
          <w:color w:val="000000"/>
          <w:sz w:val="24"/>
          <w:szCs w:val="24"/>
        </w:rPr>
        <w:t xml:space="preserve"> In </w:t>
      </w:r>
      <w:r w:rsidR="000F59FF">
        <w:rPr>
          <w:rFonts w:ascii="Arial" w:eastAsia="Times New Roman" w:hAnsi="Arial" w:cs="Arial"/>
          <w:color w:val="000000"/>
          <w:sz w:val="24"/>
          <w:szCs w:val="24"/>
        </w:rPr>
        <w:t>American</w:t>
      </w:r>
      <w:r w:rsidR="00BC370A">
        <w:rPr>
          <w:rFonts w:ascii="Arial" w:eastAsia="Times New Roman" w:hAnsi="Arial" w:cs="Arial"/>
          <w:color w:val="000000"/>
          <w:sz w:val="24"/>
          <w:szCs w:val="24"/>
        </w:rPr>
        <w:t xml:space="preserve"> continent the situation is entirely different. Suicides have a </w:t>
      </w:r>
      <w:r w:rsidR="000F59FF">
        <w:rPr>
          <w:rFonts w:ascii="Arial" w:eastAsia="Times New Roman" w:hAnsi="Arial" w:cs="Arial"/>
          <w:color w:val="000000"/>
          <w:sz w:val="24"/>
          <w:szCs w:val="24"/>
        </w:rPr>
        <w:t>high influence</w:t>
      </w:r>
      <w:r w:rsidR="00BC370A">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Pr>
          <w:rFonts w:ascii="Arial" w:eastAsia="Times New Roman" w:hAnsi="Arial" w:cs="Arial"/>
          <w:color w:val="000000"/>
          <w:sz w:val="24"/>
          <w:szCs w:val="24"/>
        </w:rPr>
        <w:t xml:space="preserve"> In America number of suicides is almost same in countries having more than twenty thousand GDP per capita.</w:t>
      </w:r>
      <w:r w:rsidR="00143A47">
        <w:rPr>
          <w:rFonts w:ascii="Arial" w:eastAsia="Times New Roman" w:hAnsi="Arial" w:cs="Arial"/>
          <w:color w:val="000000"/>
          <w:sz w:val="24"/>
          <w:szCs w:val="24"/>
        </w:rPr>
        <w:t xml:space="preserve"> In Asia suicides have an increasing trend with respect to increase in GDP per capita. </w:t>
      </w:r>
      <w:r w:rsidR="00827717">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Pr>
          <w:rFonts w:ascii="Arial" w:eastAsia="Times New Roman" w:hAnsi="Arial" w:cs="Arial"/>
          <w:color w:val="000000"/>
          <w:sz w:val="24"/>
          <w:szCs w:val="24"/>
        </w:rPr>
        <w:t>happier</w:t>
      </w:r>
      <w:r w:rsidR="00827717">
        <w:rPr>
          <w:rFonts w:ascii="Arial" w:eastAsia="Times New Roman" w:hAnsi="Arial" w:cs="Arial"/>
          <w:color w:val="000000"/>
          <w:sz w:val="24"/>
          <w:szCs w:val="24"/>
        </w:rPr>
        <w:t xml:space="preserve"> than the people with high income living in cities struggling to maintain the expectation of highly developed </w:t>
      </w:r>
      <w:r w:rsidR="00F3190A">
        <w:rPr>
          <w:rFonts w:ascii="Arial" w:eastAsia="Times New Roman" w:hAnsi="Arial" w:cs="Arial"/>
          <w:color w:val="000000"/>
          <w:sz w:val="24"/>
          <w:szCs w:val="24"/>
        </w:rPr>
        <w:t>rich</w:t>
      </w:r>
      <w:r w:rsidR="00827717">
        <w:rPr>
          <w:rFonts w:ascii="Arial" w:eastAsia="Times New Roman" w:hAnsi="Arial" w:cs="Arial"/>
          <w:color w:val="000000"/>
          <w:sz w:val="24"/>
          <w:szCs w:val="24"/>
        </w:rPr>
        <w:t xml:space="preserve"> people</w:t>
      </w:r>
      <w:r w:rsidR="000F5670">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fSwiaXNUZW1wb3JhcnkiOmZhbHNlfV19"/>
          <w:id w:val="-232470864"/>
          <w:placeholder>
            <w:docPart w:val="DefaultPlaceholder_-1854013440"/>
          </w:placeholder>
        </w:sdtPr>
        <w:sdtContent>
          <w:r w:rsidR="00217923" w:rsidRPr="00217923">
            <w:rPr>
              <w:rFonts w:ascii="Arial" w:eastAsia="Times New Roman" w:hAnsi="Arial" w:cs="Arial"/>
              <w:color w:val="000000"/>
              <w:sz w:val="24"/>
              <w:szCs w:val="24"/>
            </w:rPr>
            <w:t>(David Hurst, 2021)</w:t>
          </w:r>
        </w:sdtContent>
      </w:sdt>
      <w:r w:rsidR="00827717">
        <w:rPr>
          <w:rFonts w:ascii="Arial" w:eastAsia="Times New Roman" w:hAnsi="Arial" w:cs="Arial"/>
          <w:color w:val="000000"/>
          <w:sz w:val="24"/>
          <w:szCs w:val="24"/>
        </w:rPr>
        <w:t>.</w:t>
      </w:r>
      <w:r w:rsidR="005039E7">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Pr>
          <w:rFonts w:ascii="Arial" w:eastAsia="Times New Roman" w:hAnsi="Arial" w:cs="Arial"/>
          <w:color w:val="000000"/>
          <w:sz w:val="24"/>
          <w:szCs w:val="24"/>
        </w:rPr>
        <w:t xml:space="preserve">This shows that authorities in health sector </w:t>
      </w:r>
      <w:r w:rsidR="000C0710">
        <w:rPr>
          <w:rFonts w:ascii="Arial" w:eastAsia="Times New Roman" w:hAnsi="Arial" w:cs="Arial"/>
          <w:color w:val="000000"/>
          <w:sz w:val="24"/>
          <w:szCs w:val="24"/>
        </w:rPr>
        <w:t>must</w:t>
      </w:r>
      <w:r w:rsidR="00887A4E">
        <w:rPr>
          <w:rFonts w:ascii="Arial" w:eastAsia="Times New Roman" w:hAnsi="Arial" w:cs="Arial"/>
          <w:color w:val="000000"/>
          <w:sz w:val="24"/>
          <w:szCs w:val="24"/>
        </w:rPr>
        <w:t xml:space="preserve"> provide more focus on countries with less GDP Per capita </w:t>
      </w:r>
      <w:r w:rsidR="00A614CC">
        <w:rPr>
          <w:rFonts w:ascii="Arial" w:eastAsia="Times New Roman" w:hAnsi="Arial" w:cs="Arial"/>
          <w:color w:val="000000"/>
          <w:sz w:val="24"/>
          <w:szCs w:val="24"/>
        </w:rPr>
        <w:t>to</w:t>
      </w:r>
      <w:r w:rsidR="00887A4E">
        <w:rPr>
          <w:rFonts w:ascii="Arial" w:eastAsia="Times New Roman" w:hAnsi="Arial" w:cs="Arial"/>
          <w:color w:val="000000"/>
          <w:sz w:val="24"/>
          <w:szCs w:val="24"/>
        </w:rPr>
        <w:t xml:space="preserve"> control </w:t>
      </w:r>
      <w:r w:rsidR="00887A4E">
        <w:rPr>
          <w:rFonts w:ascii="Arial" w:eastAsia="Times New Roman" w:hAnsi="Arial" w:cs="Arial"/>
          <w:color w:val="000000"/>
          <w:sz w:val="24"/>
          <w:szCs w:val="24"/>
        </w:rPr>
        <w:lastRenderedPageBreak/>
        <w:t>this situation.</w:t>
      </w:r>
      <w:r w:rsidR="00B277D4">
        <w:rPr>
          <w:rFonts w:ascii="Arial" w:eastAsia="Times New Roman" w:hAnsi="Arial" w:cs="Arial"/>
          <w:color w:val="000000"/>
          <w:sz w:val="24"/>
          <w:szCs w:val="24"/>
        </w:rPr>
        <w:t xml:space="preserve"> Countries like Russia, Ukraine and Hungary are the best example of this struggle</w:t>
      </w:r>
      <w:r w:rsidR="00822517">
        <w:rPr>
          <w:rFonts w:ascii="Arial" w:eastAsia="Times New Roman" w:hAnsi="Arial" w:cs="Arial"/>
          <w:color w:val="000000"/>
          <w:sz w:val="24"/>
          <w:szCs w:val="24"/>
        </w:rPr>
        <w:t xml:space="preserve"> that</w:t>
      </w:r>
      <w:r w:rsidR="00B277D4">
        <w:rPr>
          <w:rFonts w:ascii="Arial" w:eastAsia="Times New Roman" w:hAnsi="Arial" w:cs="Arial"/>
          <w:color w:val="000000"/>
          <w:sz w:val="24"/>
          <w:szCs w:val="24"/>
        </w:rPr>
        <w:t xml:space="preserve"> Europe </w:t>
      </w:r>
      <w:r w:rsidR="00FA608B">
        <w:rPr>
          <w:rFonts w:ascii="Arial" w:eastAsia="Times New Roman" w:hAnsi="Arial" w:cs="Arial"/>
          <w:color w:val="000000"/>
          <w:sz w:val="24"/>
          <w:szCs w:val="24"/>
        </w:rPr>
        <w:t>carries</w:t>
      </w:r>
      <w:r w:rsidR="00822517">
        <w:rPr>
          <w:rFonts w:ascii="Arial" w:eastAsia="Times New Roman" w:hAnsi="Arial" w:cs="Arial"/>
          <w:color w:val="000000"/>
          <w:sz w:val="24"/>
          <w:szCs w:val="24"/>
        </w:rPr>
        <w:t xml:space="preserve"> since early </w:t>
      </w:r>
      <w:r w:rsidR="00322A31">
        <w:rPr>
          <w:rFonts w:ascii="Arial" w:eastAsia="Times New Roman" w:hAnsi="Arial" w:cs="Arial"/>
          <w:color w:val="000000"/>
          <w:sz w:val="24"/>
          <w:szCs w:val="24"/>
        </w:rPr>
        <w:t>nineties</w:t>
      </w:r>
      <w:r w:rsidR="00FA608B">
        <w:rPr>
          <w:rFonts w:ascii="Arial" w:eastAsia="Times New Roman" w:hAnsi="Arial" w:cs="Arial"/>
          <w:color w:val="000000"/>
          <w:sz w:val="24"/>
          <w:szCs w:val="24"/>
        </w:rPr>
        <w:t>.</w:t>
      </w:r>
      <w:r w:rsidR="00987C71">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Default="00217923" w:rsidP="00710264">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Pr>
          <w:rFonts w:ascii="Arial" w:eastAsia="Times New Roman" w:hAnsi="Arial" w:cs="Arial"/>
          <w:color w:val="000000"/>
          <w:sz w:val="24"/>
          <w:szCs w:val="24"/>
        </w:rPr>
        <w:t>affecting the people in each country slightly different</w:t>
      </w:r>
      <w:r w:rsidR="00D35D0B">
        <w:rPr>
          <w:rFonts w:ascii="Arial" w:eastAsia="Times New Roman" w:hAnsi="Arial" w:cs="Arial"/>
          <w:color w:val="000000"/>
          <w:sz w:val="24"/>
          <w:szCs w:val="24"/>
        </w:rPr>
        <w:t xml:space="preserve"> in each continent</w:t>
      </w:r>
      <w:r w:rsidR="00BA53BD">
        <w:rPr>
          <w:rFonts w:ascii="Arial" w:eastAsia="Times New Roman" w:hAnsi="Arial" w:cs="Arial"/>
          <w:color w:val="000000"/>
          <w:sz w:val="24"/>
          <w:szCs w:val="24"/>
        </w:rPr>
        <w:t>.</w:t>
      </w:r>
    </w:p>
    <w:p w14:paraId="4F58CA27" w14:textId="77777777" w:rsidR="00822517" w:rsidRPr="00B56A63" w:rsidRDefault="00822517" w:rsidP="00710264">
      <w:pPr>
        <w:spacing w:line="360" w:lineRule="auto"/>
        <w:jc w:val="both"/>
        <w:rPr>
          <w:rFonts w:ascii="Arial" w:eastAsia="Times New Roman" w:hAnsi="Arial" w:cs="Arial"/>
          <w:sz w:val="24"/>
          <w:szCs w:val="24"/>
        </w:rPr>
      </w:pP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282C5FD6"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217923" w:rsidRPr="00217923">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db:seed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5CB0D470"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994D02" w:rsidRPr="00B56A63">
        <w:rPr>
          <w:rFonts w:ascii="Arial" w:eastAsia="Times New Roman" w:hAnsi="Arial" w:cs="Arial"/>
          <w:sz w:val="24"/>
          <w:szCs w:val="24"/>
        </w:rPr>
        <w:t>efficient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217923" w:rsidRPr="00217923">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lastRenderedPageBreak/>
        <w:t>Fig. 4.13:</w:t>
      </w:r>
      <w:r w:rsidRPr="00B56A63">
        <w:rPr>
          <w:rFonts w:ascii="Arial" w:eastAsia="Times New Roman" w:hAnsi="Arial" w:cs="Arial"/>
          <w:i/>
          <w:iCs/>
          <w:sz w:val="24"/>
          <w:szCs w:val="24"/>
        </w:rPr>
        <w:t xml:space="preserve"> </w:t>
      </w:r>
      <w:proofErr w:type="spellStart"/>
      <w:r w:rsidRPr="00B56A63">
        <w:rPr>
          <w:rFonts w:ascii="Arial" w:eastAsia="Times New Roman" w:hAnsi="Arial" w:cs="Arial"/>
          <w:i/>
          <w:iCs/>
          <w:sz w:val="24"/>
          <w:szCs w:val="24"/>
        </w:rPr>
        <w:t>Sarimax</w:t>
      </w:r>
      <w:proofErr w:type="spellEnd"/>
      <w:r w:rsidRPr="00B56A63">
        <w:rPr>
          <w:rFonts w:ascii="Arial" w:eastAsia="Times New Roman" w:hAnsi="Arial" w:cs="Arial"/>
          <w:i/>
          <w:iCs/>
          <w:sz w:val="24"/>
          <w:szCs w:val="24"/>
        </w:rPr>
        <w:t xml:space="preserve">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448D9F9C" w14:textId="77777777" w:rsidR="00B63A50"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Pr>
          <w:rFonts w:ascii="Arial" w:hAnsi="Arial" w:cs="Arial"/>
          <w:sz w:val="24"/>
          <w:szCs w:val="24"/>
        </w:rPr>
        <w:t xml:space="preserve"> </w:t>
      </w:r>
    </w:p>
    <w:p w14:paraId="083315D4" w14:textId="00FC1E55" w:rsidR="003735BB" w:rsidRDefault="00B63A50" w:rsidP="003735BB">
      <w:pPr>
        <w:spacing w:line="360" w:lineRule="auto"/>
        <w:jc w:val="both"/>
        <w:rPr>
          <w:rFonts w:ascii="Arial" w:hAnsi="Arial" w:cs="Arial"/>
          <w:sz w:val="24"/>
          <w:szCs w:val="24"/>
        </w:rPr>
      </w:pPr>
      <w:r>
        <w:rPr>
          <w:rFonts w:ascii="Arial" w:hAnsi="Arial" w:cs="Arial"/>
          <w:sz w:val="24"/>
          <w:szCs w:val="24"/>
        </w:rPr>
        <w:t xml:space="preserve">The other two models used in </w:t>
      </w:r>
      <w:r w:rsidR="00116C02">
        <w:rPr>
          <w:rFonts w:ascii="Arial" w:hAnsi="Arial" w:cs="Arial"/>
          <w:sz w:val="24"/>
          <w:szCs w:val="24"/>
        </w:rPr>
        <w:t>forecasting was</w:t>
      </w:r>
      <w:r>
        <w:rPr>
          <w:rFonts w:ascii="Arial" w:hAnsi="Arial" w:cs="Arial"/>
          <w:sz w:val="24"/>
          <w:szCs w:val="24"/>
        </w:rPr>
        <w:t xml:space="preserve"> FB Prophet Model and SARIMA both of which gave very good results in this study.</w:t>
      </w:r>
      <w:r w:rsidR="007D3E30">
        <w:rPr>
          <w:rFonts w:ascii="Arial" w:hAnsi="Arial" w:cs="Arial"/>
          <w:sz w:val="24"/>
          <w:szCs w:val="24"/>
        </w:rPr>
        <w:t xml:space="preserve"> As per the progress seen by 2025 the suicide rate will become zero in </w:t>
      </w:r>
      <w:r w:rsidR="002F5ED5">
        <w:rPr>
          <w:rFonts w:ascii="Arial" w:hAnsi="Arial" w:cs="Arial"/>
          <w:sz w:val="24"/>
          <w:szCs w:val="24"/>
        </w:rPr>
        <w:t>Hungary</w:t>
      </w:r>
      <w:r w:rsidR="007D3E30">
        <w:rPr>
          <w:rFonts w:ascii="Arial" w:hAnsi="Arial" w:cs="Arial"/>
          <w:sz w:val="24"/>
          <w:szCs w:val="24"/>
        </w:rPr>
        <w:t xml:space="preserve">. </w:t>
      </w:r>
      <w:r w:rsidR="00F72AE5">
        <w:rPr>
          <w:rFonts w:ascii="Arial" w:hAnsi="Arial" w:cs="Arial"/>
          <w:sz w:val="24"/>
          <w:szCs w:val="24"/>
        </w:rPr>
        <w:t xml:space="preserve">FB prophet predictor also forecasted negative values in the graph shows that the model </w:t>
      </w:r>
      <w:r w:rsidR="00733A2E">
        <w:rPr>
          <w:rFonts w:ascii="Arial" w:hAnsi="Arial" w:cs="Arial"/>
          <w:sz w:val="24"/>
          <w:szCs w:val="24"/>
        </w:rPr>
        <w:t>must</w:t>
      </w:r>
      <w:r w:rsidR="00F72AE5">
        <w:rPr>
          <w:rFonts w:ascii="Arial" w:hAnsi="Arial" w:cs="Arial"/>
          <w:sz w:val="24"/>
          <w:szCs w:val="24"/>
        </w:rPr>
        <w:t xml:space="preserve"> be empirically redesigned according to real life suicide figures.</w:t>
      </w:r>
    </w:p>
    <w:p w14:paraId="38D07E57" w14:textId="4555320E" w:rsidR="008C51FC" w:rsidRDefault="00B430BD" w:rsidP="00B430BD">
      <w:pPr>
        <w:spacing w:line="360" w:lineRule="auto"/>
        <w:jc w:val="center"/>
        <w:rPr>
          <w:rFonts w:ascii="Arial" w:hAnsi="Arial" w:cs="Arial"/>
          <w:sz w:val="24"/>
          <w:szCs w:val="24"/>
        </w:rPr>
      </w:pPr>
      <w:r>
        <w:rPr>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Default="00F72AE5" w:rsidP="00F72AE5">
      <w:pPr>
        <w:spacing w:line="360" w:lineRule="auto"/>
        <w:jc w:val="both"/>
        <w:rPr>
          <w:rFonts w:ascii="Arial" w:hAnsi="Arial" w:cs="Arial"/>
          <w:sz w:val="24"/>
          <w:szCs w:val="24"/>
        </w:rPr>
      </w:pPr>
      <w:r>
        <w:rPr>
          <w:rFonts w:ascii="Arial" w:hAnsi="Arial" w:cs="Arial"/>
          <w:sz w:val="24"/>
          <w:szCs w:val="24"/>
        </w:rPr>
        <w:t xml:space="preserve">SARIMAX model on the other hand given prediction with 49.27 RMSE score. SARIMAX predicted with not much change in the suicides in the coming years. </w:t>
      </w:r>
      <w:r w:rsidR="009D0E67">
        <w:rPr>
          <w:rFonts w:ascii="Arial" w:hAnsi="Arial" w:cs="Arial"/>
          <w:sz w:val="24"/>
          <w:szCs w:val="24"/>
        </w:rPr>
        <w:t xml:space="preserve">The model prediction </w:t>
      </w:r>
      <w:r w:rsidR="009D0E67">
        <w:rPr>
          <w:rFonts w:ascii="Arial" w:hAnsi="Arial" w:cs="Arial"/>
          <w:sz w:val="24"/>
          <w:szCs w:val="24"/>
        </w:rPr>
        <w:lastRenderedPageBreak/>
        <w:t xml:space="preserve">is also showed </w:t>
      </w:r>
      <w:r w:rsidR="00733A2E">
        <w:rPr>
          <w:rFonts w:ascii="Arial" w:hAnsi="Arial" w:cs="Arial"/>
          <w:sz w:val="24"/>
          <w:szCs w:val="24"/>
        </w:rPr>
        <w:t>strange steady</w:t>
      </w:r>
      <w:r w:rsidR="009D0E67">
        <w:rPr>
          <w:rFonts w:ascii="Arial" w:hAnsi="Arial" w:cs="Arial"/>
          <w:sz w:val="24"/>
          <w:szCs w:val="24"/>
        </w:rPr>
        <w:t xml:space="preserve"> prediction which also quite different from the fact that suicide wouldn’t be same all the years.</w:t>
      </w:r>
    </w:p>
    <w:p w14:paraId="38361505" w14:textId="2E5C955C" w:rsidR="001A56A3" w:rsidRDefault="009E0EE9" w:rsidP="001A56A3">
      <w:pPr>
        <w:spacing w:line="360" w:lineRule="auto"/>
        <w:jc w:val="center"/>
        <w:rPr>
          <w:rFonts w:ascii="Arial" w:hAnsi="Arial" w:cs="Arial"/>
          <w:sz w:val="24"/>
          <w:szCs w:val="24"/>
        </w:rPr>
      </w:pPr>
      <w:r>
        <w:rPr>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Default="001A56A3" w:rsidP="001C5EC2">
      <w:pPr>
        <w:spacing w:line="360" w:lineRule="auto"/>
        <w:jc w:val="both"/>
        <w:rPr>
          <w:rFonts w:ascii="Arial" w:hAnsi="Arial" w:cs="Arial"/>
          <w:sz w:val="24"/>
          <w:szCs w:val="24"/>
        </w:rPr>
      </w:pPr>
      <w:r>
        <w:rPr>
          <w:rFonts w:ascii="Arial" w:hAnsi="Arial" w:cs="Arial"/>
          <w:sz w:val="24"/>
          <w:szCs w:val="24"/>
        </w:rPr>
        <w:t>Data integrity check is a very effective technique to visualize the outliers in the data.  Periodic outlier detection was the technique used to identify the data integrity.</w:t>
      </w:r>
      <w:r w:rsidR="004932D8">
        <w:rPr>
          <w:rFonts w:ascii="Arial" w:hAnsi="Arial" w:cs="Arial"/>
          <w:sz w:val="24"/>
          <w:szCs w:val="24"/>
        </w:rPr>
        <w:t xml:space="preserve"> Countries like Ireland showed cleaner data compared to most other countries. </w:t>
      </w:r>
      <w:r w:rsidR="001C5EC2">
        <w:rPr>
          <w:rFonts w:ascii="Arial" w:hAnsi="Arial" w:cs="Arial"/>
          <w:sz w:val="24"/>
          <w:szCs w:val="24"/>
        </w:rPr>
        <w:t>From the above discussion it’s clear that, data of Ukraine and Russia must have more outliers which was also visible in this graph.</w:t>
      </w:r>
    </w:p>
    <w:p w14:paraId="26E69E55" w14:textId="74017676" w:rsidR="004932D8" w:rsidRDefault="004932D8" w:rsidP="004932D8">
      <w:pPr>
        <w:spacing w:line="360" w:lineRule="auto"/>
        <w:jc w:val="center"/>
        <w:rPr>
          <w:rFonts w:ascii="Arial" w:hAnsi="Arial" w:cs="Arial"/>
          <w:sz w:val="24"/>
          <w:szCs w:val="24"/>
        </w:rPr>
      </w:pPr>
      <w:r>
        <w:rPr>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Default="008C3063" w:rsidP="008C3063">
      <w:pPr>
        <w:spacing w:line="360" w:lineRule="auto"/>
        <w:rPr>
          <w:rFonts w:ascii="Arial" w:hAnsi="Arial" w:cs="Arial"/>
          <w:sz w:val="24"/>
          <w:szCs w:val="24"/>
        </w:rPr>
      </w:pPr>
      <w:r>
        <w:rPr>
          <w:rFonts w:ascii="Arial" w:hAnsi="Arial" w:cs="Arial"/>
          <w:sz w:val="24"/>
          <w:szCs w:val="24"/>
        </w:rPr>
        <w:t>As per the fig x.x.x, the suicide rate is going to decrease until 2030</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Pr>
          <w:rFonts w:ascii="Arial" w:hAnsi="Arial" w:cs="Arial"/>
          <w:color w:val="000000"/>
          <w:sz w:val="24"/>
          <w:szCs w:val="24"/>
        </w:rPr>
        <w:lastRenderedPageBreak/>
        <w:t>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F8308B9"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w:t>
      </w:r>
      <w:proofErr w:type="spellStart"/>
      <w:r w:rsidR="004528B7" w:rsidRPr="004528B7">
        <w:rPr>
          <w:rFonts w:ascii="Arial" w:hAnsi="Arial" w:cs="Arial"/>
          <w:color w:val="000000"/>
          <w:sz w:val="24"/>
          <w:szCs w:val="24"/>
        </w:rPr>
        <w:t>Havasi</w:t>
      </w:r>
      <w:proofErr w:type="spellEnd"/>
      <w:r w:rsidR="004528B7" w:rsidRPr="004528B7">
        <w:rPr>
          <w:rFonts w:ascii="Arial" w:hAnsi="Arial" w:cs="Arial"/>
          <w:color w:val="000000"/>
          <w:sz w:val="24"/>
          <w:szCs w:val="24"/>
        </w:rPr>
        <w:t xml:space="preserve">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217923" w:rsidRPr="00217923">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w:t>
      </w:r>
      <w:proofErr w:type="spellStart"/>
      <w:r w:rsidR="006F587C" w:rsidRPr="006F587C">
        <w:rPr>
          <w:rFonts w:ascii="Arial" w:hAnsi="Arial" w:cs="Arial"/>
          <w:color w:val="000000"/>
          <w:sz w:val="24"/>
          <w:szCs w:val="24"/>
        </w:rPr>
        <w:t>Almasi</w:t>
      </w:r>
      <w:proofErr w:type="spellEnd"/>
      <w:r w:rsidR="006F587C" w:rsidRPr="006F587C">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217923" w:rsidRPr="00217923">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6275B803" w14:textId="51A1DB62" w:rsidR="007B4A97" w:rsidRDefault="007B4A97"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7663A42E" w:rsidR="00F24D8C" w:rsidRDefault="007B4A97" w:rsidP="007B4A9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Comparing situation in Ireland, </w:t>
      </w:r>
      <w:r w:rsidR="00384BBA">
        <w:rPr>
          <w:rFonts w:ascii="Arial" w:hAnsi="Arial" w:cs="Arial"/>
          <w:color w:val="000000"/>
          <w:sz w:val="24"/>
          <w:szCs w:val="24"/>
        </w:rPr>
        <w:t>Ukraine,</w:t>
      </w:r>
      <w:r>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Pr>
          <w:rFonts w:ascii="Arial" w:hAnsi="Arial" w:cs="Arial"/>
          <w:color w:val="000000"/>
          <w:sz w:val="24"/>
          <w:szCs w:val="24"/>
        </w:rPr>
        <w:t xml:space="preserve"> As given in the fig x.x.x, the suicide rates have a huge change over the decade in these countries.</w:t>
      </w:r>
      <w:r w:rsidR="00E600CA">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Pr>
          <w:rFonts w:ascii="Arial" w:hAnsi="Arial" w:cs="Arial"/>
          <w:color w:val="000000"/>
          <w:sz w:val="24"/>
          <w:szCs w:val="24"/>
        </w:rPr>
        <w:t xml:space="preserve"> In Ukraine, as per the research done by</w:t>
      </w:r>
      <w:r w:rsidR="00746978" w:rsidRPr="00746978">
        <w:rPr>
          <w:rFonts w:ascii="Arial" w:hAnsi="Arial" w:cs="Arial"/>
          <w:color w:val="000000"/>
          <w:sz w:val="24"/>
          <w:szCs w:val="24"/>
        </w:rPr>
        <w:t xml:space="preserve"> Nordstrom</w:t>
      </w:r>
      <w:r w:rsidR="00746978">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217923" w:rsidRPr="00217923">
            <w:rPr>
              <w:rFonts w:ascii="Arial" w:hAnsi="Arial" w:cs="Arial"/>
              <w:color w:val="000000"/>
              <w:sz w:val="24"/>
              <w:szCs w:val="24"/>
            </w:rPr>
            <w:t>(2007)</w:t>
          </w:r>
        </w:sdtContent>
      </w:sdt>
      <w:r w:rsidR="00746978">
        <w:rPr>
          <w:rFonts w:ascii="Arial" w:hAnsi="Arial" w:cs="Arial"/>
          <w:color w:val="000000"/>
          <w:sz w:val="24"/>
          <w:szCs w:val="24"/>
        </w:rPr>
        <w:t xml:space="preserve"> shows that </w:t>
      </w:r>
      <w:r w:rsidR="00746978" w:rsidRPr="00746978">
        <w:rPr>
          <w:rFonts w:ascii="Arial" w:hAnsi="Arial" w:cs="Arial"/>
          <w:color w:val="000000"/>
          <w:sz w:val="24"/>
          <w:szCs w:val="24"/>
        </w:rPr>
        <w:t>Among heavier drinkers, a strong correlation exists between alcohol use and suicide or attempted suicide. Psychiatric comorbidity</w:t>
      </w:r>
      <w:r w:rsidR="006A42C0">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217923" w:rsidRPr="00217923">
            <w:rPr>
              <w:rFonts w:ascii="Arial" w:hAnsi="Arial" w:cs="Arial"/>
              <w:color w:val="000000"/>
              <w:sz w:val="24"/>
              <w:szCs w:val="24"/>
            </w:rPr>
            <w:t>(WHO, 2005)</w:t>
          </w:r>
        </w:sdtContent>
      </w:sdt>
      <w:r w:rsidR="00746978" w:rsidRPr="00746978">
        <w:rPr>
          <w:rFonts w:ascii="Arial" w:hAnsi="Arial" w:cs="Arial"/>
          <w:color w:val="000000"/>
          <w:sz w:val="24"/>
          <w:szCs w:val="24"/>
        </w:rPr>
        <w:t xml:space="preserve"> in this population raises the </w:t>
      </w:r>
      <w:r w:rsidR="000404DF">
        <w:rPr>
          <w:rFonts w:ascii="Arial" w:hAnsi="Arial" w:cs="Arial"/>
          <w:color w:val="000000"/>
          <w:sz w:val="24"/>
          <w:szCs w:val="24"/>
        </w:rPr>
        <w:t>chances</w:t>
      </w:r>
      <w:r w:rsidR="00746978" w:rsidRPr="00746978">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1E3200">
        <w:rPr>
          <w:rFonts w:ascii="Arial" w:hAnsi="Arial" w:cs="Arial"/>
          <w:color w:val="000000"/>
          <w:sz w:val="24"/>
          <w:szCs w:val="24"/>
        </w:rPr>
        <w:t>“…a lot of penniless people were wandering the streets, people who had been well</w:t>
      </w:r>
      <w:r w:rsidR="001E3200" w:rsidRPr="001E3200">
        <w:rPr>
          <w:rFonts w:ascii="Cambria Math" w:hAnsi="Cambria Math" w:cs="Cambria Math"/>
          <w:color w:val="000000"/>
          <w:sz w:val="24"/>
          <w:szCs w:val="24"/>
        </w:rPr>
        <w:t>‐</w:t>
      </w:r>
      <w:r w:rsidR="001E3200" w:rsidRPr="001E3200">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217923" w:rsidRPr="00217923">
            <w:rPr>
              <w:rFonts w:ascii="Arial" w:hAnsi="Arial" w:cs="Arial"/>
              <w:color w:val="000000"/>
              <w:sz w:val="24"/>
              <w:szCs w:val="24"/>
            </w:rPr>
            <w:t>(Anna Politkovskaya, 2004)</w:t>
          </w:r>
        </w:sdtContent>
      </w:sdt>
      <w:r w:rsidR="001E3200" w:rsidRPr="001E3200">
        <w:rPr>
          <w:rFonts w:ascii="Arial" w:hAnsi="Arial" w:cs="Arial"/>
          <w:color w:val="000000"/>
          <w:sz w:val="24"/>
          <w:szCs w:val="24"/>
        </w:rPr>
        <w:t>.</w:t>
      </w:r>
      <w:r w:rsidR="00AE44DC">
        <w:rPr>
          <w:rFonts w:ascii="Arial" w:hAnsi="Arial" w:cs="Arial"/>
          <w:color w:val="000000"/>
          <w:sz w:val="24"/>
          <w:szCs w:val="24"/>
        </w:rPr>
        <w:t xml:space="preserve"> As per the report fro</w:t>
      </w:r>
      <w:r w:rsidR="00AE44DC" w:rsidRPr="00AE44DC">
        <w:rPr>
          <w:rFonts w:ascii="Arial" w:hAnsi="Arial" w:cs="Arial"/>
          <w:color w:val="000000"/>
          <w:sz w:val="24"/>
          <w:szCs w:val="24"/>
        </w:rPr>
        <w:t>m</w:t>
      </w:r>
      <w:r w:rsidR="00AE44DC">
        <w:rPr>
          <w:rFonts w:ascii="Arial" w:hAnsi="Arial" w:cs="Arial"/>
          <w:color w:val="000000"/>
          <w:sz w:val="24"/>
          <w:szCs w:val="24"/>
        </w:rPr>
        <w:t xml:space="preserve"> </w:t>
      </w:r>
      <w:r w:rsidR="00AE44DC" w:rsidRPr="00AE44DC">
        <w:rPr>
          <w:rFonts w:ascii="Arial" w:eastAsia="Times New Roman" w:hAnsi="Arial" w:cs="Arial"/>
          <w:color w:val="000000"/>
          <w:sz w:val="24"/>
          <w:szCs w:val="24"/>
        </w:rPr>
        <w:t>James Watkins</w:t>
      </w:r>
      <w:r w:rsidR="00AE44DC" w:rsidRPr="00AE44D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217923" w:rsidRPr="00217923">
            <w:rPr>
              <w:rFonts w:ascii="Arial" w:eastAsia="Times New Roman" w:hAnsi="Arial" w:cs="Arial"/>
              <w:color w:val="000000"/>
              <w:sz w:val="24"/>
              <w:szCs w:val="24"/>
            </w:rPr>
            <w:t>(2017)</w:t>
          </w:r>
        </w:sdtContent>
      </w:sdt>
      <w:r w:rsidR="00AE44DC">
        <w:rPr>
          <w:rFonts w:ascii="Arial" w:hAnsi="Arial" w:cs="Arial"/>
          <w:color w:val="000000"/>
          <w:sz w:val="24"/>
          <w:szCs w:val="24"/>
        </w:rPr>
        <w:t xml:space="preserve"> Alcohol usage was also a major problem in the male population. </w:t>
      </w:r>
      <w:r w:rsidR="004156BB">
        <w:rPr>
          <w:rFonts w:ascii="Arial" w:hAnsi="Arial" w:cs="Arial"/>
          <w:color w:val="000000"/>
          <w:sz w:val="24"/>
          <w:szCs w:val="24"/>
        </w:rPr>
        <w:t xml:space="preserve">According to WHO </w:t>
      </w:r>
      <w:r w:rsidR="004156BB" w:rsidRPr="004156BB">
        <w:rPr>
          <w:rFonts w:ascii="Arial" w:hAnsi="Arial" w:cs="Arial"/>
          <w:color w:val="000000"/>
          <w:sz w:val="24"/>
          <w:szCs w:val="24"/>
        </w:rPr>
        <w:t>men suicide rates are more than six times higher than women's rates in Russia, Ukraine, Belarus, Latvia, Poland, and Kazakhstan.</w:t>
      </w:r>
      <w:r w:rsidR="00F24D8C">
        <w:rPr>
          <w:rFonts w:ascii="Arial" w:hAnsi="Arial" w:cs="Arial"/>
          <w:color w:val="000000"/>
          <w:sz w:val="24"/>
          <w:szCs w:val="24"/>
        </w:rPr>
        <w:t xml:space="preserve"> </w:t>
      </w:r>
    </w:p>
    <w:p w14:paraId="35813EEC" w14:textId="17853DAC" w:rsidR="00760817" w:rsidRDefault="00F24D8C" w:rsidP="00F24D8C">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Default="006207B7" w:rsidP="00401080">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Pr>
          <w:rFonts w:ascii="Arial" w:hAnsi="Arial" w:cs="Arial"/>
          <w:color w:val="000000"/>
          <w:sz w:val="24"/>
          <w:szCs w:val="24"/>
        </w:rPr>
        <w:t>drinking,</w:t>
      </w:r>
      <w:r>
        <w:rPr>
          <w:rFonts w:ascii="Arial" w:hAnsi="Arial" w:cs="Arial"/>
          <w:color w:val="000000"/>
          <w:sz w:val="24"/>
          <w:szCs w:val="24"/>
        </w:rPr>
        <w:t xml:space="preserve"> and lifestyle also highly affected in taking peoples life. </w:t>
      </w:r>
      <w:r w:rsidR="00F402DF">
        <w:rPr>
          <w:rFonts w:ascii="Arial" w:hAnsi="Arial" w:cs="Arial"/>
          <w:color w:val="000000"/>
          <w:sz w:val="24"/>
          <w:szCs w:val="24"/>
        </w:rPr>
        <w:t>It’s interesting to see in almost all the countries how much of deaths happened in the male population.</w:t>
      </w:r>
      <w:r w:rsidR="004D0089">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Pr>
          <w:rFonts w:ascii="Arial" w:hAnsi="Arial" w:cs="Arial"/>
          <w:color w:val="000000"/>
          <w:sz w:val="24"/>
          <w:szCs w:val="24"/>
        </w:rPr>
        <w:t>alcohol</w:t>
      </w:r>
      <w:r w:rsidR="004D0089">
        <w:rPr>
          <w:rFonts w:ascii="Arial" w:hAnsi="Arial" w:cs="Arial"/>
          <w:color w:val="000000"/>
          <w:sz w:val="24"/>
          <w:szCs w:val="24"/>
        </w:rPr>
        <w:t xml:space="preserve"> consumption. </w:t>
      </w:r>
      <w:r w:rsidR="004B13C3">
        <w:rPr>
          <w:rFonts w:ascii="Arial" w:hAnsi="Arial" w:cs="Arial"/>
          <w:color w:val="000000"/>
          <w:sz w:val="24"/>
          <w:szCs w:val="24"/>
        </w:rPr>
        <w:t>Also,</w:t>
      </w:r>
      <w:r w:rsidR="004D0089">
        <w:rPr>
          <w:rFonts w:ascii="Arial" w:hAnsi="Arial" w:cs="Arial"/>
          <w:color w:val="000000"/>
          <w:sz w:val="24"/>
          <w:szCs w:val="24"/>
        </w:rPr>
        <w:t xml:space="preserve"> men working in military has also committed suicides.</w:t>
      </w:r>
    </w:p>
    <w:p w14:paraId="6829724B" w14:textId="77777777" w:rsidR="004D0089"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6F33D828" w:rsidR="00AB66C2" w:rsidRDefault="00D76AED"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 suicide analysis was carried out to know the reasons behind thousands of suicides happening around the world each day. </w:t>
      </w:r>
      <w:r w:rsidR="00016B1A" w:rsidRPr="00016B1A">
        <w:rPr>
          <w:rFonts w:ascii="Arial" w:hAnsi="Arial" w:cs="Arial"/>
          <w:color w:val="000000"/>
          <w:sz w:val="24"/>
          <w:szCs w:val="24"/>
        </w:rPr>
        <w:t>The CRISPDM approach served as the foundation for the methodology used for this project.</w:t>
      </w:r>
      <w:r w:rsidR="00016B1A">
        <w:rPr>
          <w:rFonts w:ascii="Arial" w:hAnsi="Arial" w:cs="Arial"/>
          <w:color w:val="000000"/>
          <w:sz w:val="24"/>
          <w:szCs w:val="24"/>
        </w:rPr>
        <w:t xml:space="preserve"> Detailed research was carried out before </w:t>
      </w:r>
      <w:r w:rsidR="009F2DE2">
        <w:rPr>
          <w:rFonts w:ascii="Arial" w:hAnsi="Arial" w:cs="Arial"/>
          <w:color w:val="000000"/>
          <w:sz w:val="24"/>
          <w:szCs w:val="24"/>
        </w:rPr>
        <w:t>starting</w:t>
      </w:r>
      <w:r w:rsidR="00016B1A">
        <w:rPr>
          <w:rFonts w:ascii="Arial" w:hAnsi="Arial" w:cs="Arial"/>
          <w:color w:val="000000"/>
          <w:sz w:val="24"/>
          <w:szCs w:val="24"/>
        </w:rPr>
        <w:t xml:space="preserve"> </w:t>
      </w:r>
      <w:r w:rsidR="009F2DE2">
        <w:rPr>
          <w:rFonts w:ascii="Arial" w:hAnsi="Arial" w:cs="Arial"/>
          <w:color w:val="000000"/>
          <w:sz w:val="24"/>
          <w:szCs w:val="24"/>
        </w:rPr>
        <w:t xml:space="preserve">the initial data load and </w:t>
      </w:r>
      <w:r w:rsidR="000C1CFB">
        <w:rPr>
          <w:rFonts w:ascii="Arial" w:hAnsi="Arial" w:cs="Arial"/>
          <w:color w:val="000000"/>
          <w:sz w:val="24"/>
          <w:szCs w:val="24"/>
        </w:rPr>
        <w:t>analysis</w:t>
      </w:r>
      <w:r w:rsidR="00016B1A">
        <w:rPr>
          <w:rFonts w:ascii="Arial" w:hAnsi="Arial" w:cs="Arial"/>
          <w:color w:val="000000"/>
          <w:sz w:val="24"/>
          <w:szCs w:val="24"/>
        </w:rPr>
        <w:t xml:space="preserve">. </w:t>
      </w:r>
      <w:r w:rsidR="000C1CFB">
        <w:rPr>
          <w:rFonts w:ascii="Arial" w:hAnsi="Arial" w:cs="Arial"/>
          <w:color w:val="000000"/>
          <w:sz w:val="24"/>
          <w:szCs w:val="24"/>
        </w:rPr>
        <w:t xml:space="preserve">Having many research questions and project goals, a proper </w:t>
      </w:r>
      <w:r w:rsidR="00016B1A">
        <w:rPr>
          <w:rFonts w:ascii="Arial" w:hAnsi="Arial" w:cs="Arial"/>
          <w:color w:val="000000"/>
          <w:sz w:val="24"/>
          <w:szCs w:val="24"/>
        </w:rPr>
        <w:t>dataset with records of all the countries around the world was required for this project to begin.</w:t>
      </w:r>
      <w:r w:rsidR="00061327">
        <w:rPr>
          <w:rFonts w:ascii="Arial" w:hAnsi="Arial" w:cs="Arial"/>
          <w:color w:val="000000"/>
          <w:sz w:val="24"/>
          <w:szCs w:val="24"/>
        </w:rPr>
        <w:t xml:space="preserve"> After getting </w:t>
      </w:r>
      <w:r w:rsidR="009F2DE2">
        <w:rPr>
          <w:rFonts w:ascii="Arial" w:hAnsi="Arial" w:cs="Arial"/>
          <w:color w:val="000000"/>
          <w:sz w:val="24"/>
          <w:szCs w:val="24"/>
        </w:rPr>
        <w:t>the</w:t>
      </w:r>
      <w:r w:rsidR="00061327">
        <w:rPr>
          <w:rFonts w:ascii="Arial" w:hAnsi="Arial" w:cs="Arial"/>
          <w:color w:val="000000"/>
          <w:sz w:val="24"/>
          <w:szCs w:val="24"/>
        </w:rPr>
        <w:t xml:space="preserve"> first dataset from Kuggle </w:t>
      </w:r>
      <w:r w:rsidR="00E910C1">
        <w:rPr>
          <w:rFonts w:ascii="Arial" w:hAnsi="Arial" w:cs="Arial"/>
          <w:color w:val="000000"/>
          <w:sz w:val="24"/>
          <w:szCs w:val="24"/>
        </w:rPr>
        <w:t xml:space="preserve">analysis has </w:t>
      </w:r>
      <w:r w:rsidR="00AC5068">
        <w:rPr>
          <w:rFonts w:ascii="Arial" w:hAnsi="Arial" w:cs="Arial"/>
          <w:color w:val="000000"/>
          <w:sz w:val="24"/>
          <w:szCs w:val="24"/>
        </w:rPr>
        <w:t>begun</w:t>
      </w:r>
      <w:r w:rsidR="00E910C1">
        <w:rPr>
          <w:rFonts w:ascii="Arial" w:hAnsi="Arial" w:cs="Arial"/>
          <w:color w:val="000000"/>
          <w:sz w:val="24"/>
          <w:szCs w:val="24"/>
        </w:rPr>
        <w:t xml:space="preserve"> with the help of Jupyter Notebook IDE.</w:t>
      </w:r>
      <w:r w:rsidR="00A91FF4">
        <w:rPr>
          <w:rFonts w:ascii="Arial" w:hAnsi="Arial" w:cs="Arial"/>
          <w:color w:val="000000"/>
          <w:sz w:val="24"/>
          <w:szCs w:val="24"/>
        </w:rPr>
        <w:t xml:space="preserve"> Initially loaded dataset was prepared by cleaning and </w:t>
      </w:r>
      <w:r w:rsidR="00A91FF4">
        <w:rPr>
          <w:rFonts w:ascii="Arial" w:hAnsi="Arial" w:cs="Arial"/>
          <w:color w:val="000000"/>
          <w:sz w:val="24"/>
          <w:szCs w:val="24"/>
        </w:rPr>
        <w:lastRenderedPageBreak/>
        <w:t>removing outliers. Final cleaned dataset then used for getting insight from the data using Exploratory Data Analysis</w:t>
      </w:r>
      <w:r w:rsidR="00C86795">
        <w:rPr>
          <w:rFonts w:ascii="Arial" w:hAnsi="Arial" w:cs="Arial"/>
          <w:color w:val="000000"/>
          <w:sz w:val="24"/>
          <w:szCs w:val="24"/>
        </w:rPr>
        <w:t xml:space="preserve"> </w:t>
      </w:r>
      <w:r w:rsidR="00073B9A">
        <w:rPr>
          <w:rFonts w:ascii="Arial" w:hAnsi="Arial" w:cs="Arial"/>
          <w:color w:val="000000"/>
          <w:sz w:val="24"/>
          <w:szCs w:val="24"/>
        </w:rPr>
        <w:t>(</w:t>
      </w:r>
      <w:r w:rsidR="00073B9A">
        <w:rPr>
          <w:rFonts w:ascii="Arial" w:hAnsi="Arial" w:cs="Arial"/>
          <w:color w:val="000000"/>
          <w:sz w:val="24"/>
          <w:szCs w:val="24"/>
        </w:rPr>
        <w:t>EDA</w:t>
      </w:r>
      <w:r w:rsidR="00073B9A">
        <w:rPr>
          <w:rFonts w:ascii="Arial" w:hAnsi="Arial" w:cs="Arial"/>
          <w:color w:val="000000"/>
          <w:sz w:val="24"/>
          <w:szCs w:val="24"/>
        </w:rPr>
        <w:t>)</w:t>
      </w:r>
      <w:r w:rsidR="00A91FF4">
        <w:rPr>
          <w:rFonts w:ascii="Arial" w:hAnsi="Arial" w:cs="Arial"/>
          <w:color w:val="000000"/>
          <w:sz w:val="24"/>
          <w:szCs w:val="24"/>
        </w:rPr>
        <w:t xml:space="preserve"> as the second step. </w:t>
      </w:r>
      <w:r w:rsidR="00E93B93">
        <w:rPr>
          <w:rFonts w:ascii="Arial" w:hAnsi="Arial" w:cs="Arial"/>
          <w:color w:val="000000"/>
          <w:sz w:val="24"/>
          <w:szCs w:val="24"/>
        </w:rPr>
        <w:t>As p</w:t>
      </w:r>
      <w:r w:rsidR="003A599D">
        <w:rPr>
          <w:rFonts w:ascii="Arial" w:hAnsi="Arial" w:cs="Arial"/>
          <w:color w:val="000000"/>
          <w:sz w:val="24"/>
          <w:szCs w:val="24"/>
        </w:rPr>
        <w:t xml:space="preserve">er the objectives drawn in the initial part of the research paper, </w:t>
      </w:r>
      <w:r w:rsidR="00073B9A">
        <w:rPr>
          <w:rFonts w:ascii="Arial" w:hAnsi="Arial" w:cs="Arial"/>
          <w:color w:val="000000"/>
          <w:sz w:val="24"/>
          <w:szCs w:val="24"/>
        </w:rPr>
        <w:t xml:space="preserve">variables like </w:t>
      </w:r>
      <w:r w:rsidR="00D920E6">
        <w:rPr>
          <w:rFonts w:ascii="Arial" w:hAnsi="Arial" w:cs="Arial"/>
          <w:color w:val="000000"/>
          <w:sz w:val="24"/>
          <w:szCs w:val="24"/>
        </w:rPr>
        <w:t xml:space="preserve">suicide per hundred thousand, </w:t>
      </w:r>
      <w:r w:rsidR="00073B9A">
        <w:rPr>
          <w:rFonts w:ascii="Arial" w:hAnsi="Arial" w:cs="Arial"/>
          <w:color w:val="000000"/>
          <w:sz w:val="24"/>
          <w:szCs w:val="24"/>
        </w:rPr>
        <w:t xml:space="preserve">age, sex, </w:t>
      </w:r>
      <w:r w:rsidR="00FD01B4">
        <w:rPr>
          <w:rFonts w:ascii="Arial" w:hAnsi="Arial" w:cs="Arial"/>
          <w:color w:val="000000"/>
          <w:sz w:val="24"/>
          <w:szCs w:val="24"/>
        </w:rPr>
        <w:t>GDP</w:t>
      </w:r>
      <w:r w:rsidR="00073B9A">
        <w:rPr>
          <w:rFonts w:ascii="Arial" w:hAnsi="Arial" w:cs="Arial"/>
          <w:color w:val="000000"/>
          <w:sz w:val="24"/>
          <w:szCs w:val="24"/>
        </w:rPr>
        <w:t xml:space="preserve"> per capita etc. were thoroughly considered in EDA. </w:t>
      </w:r>
      <w:r w:rsidR="005F20DE">
        <w:rPr>
          <w:rFonts w:ascii="Arial" w:hAnsi="Arial" w:cs="Arial"/>
          <w:color w:val="000000"/>
          <w:sz w:val="24"/>
          <w:szCs w:val="24"/>
        </w:rPr>
        <w:t xml:space="preserve">Russia, </w:t>
      </w:r>
      <w:r w:rsidR="002A310F">
        <w:rPr>
          <w:rFonts w:ascii="Arial" w:hAnsi="Arial" w:cs="Arial"/>
          <w:color w:val="000000"/>
          <w:sz w:val="24"/>
          <w:szCs w:val="24"/>
        </w:rPr>
        <w:t>Ukraine,</w:t>
      </w:r>
      <w:r w:rsidR="005F20DE">
        <w:rPr>
          <w:rFonts w:ascii="Arial" w:hAnsi="Arial" w:cs="Arial"/>
          <w:color w:val="000000"/>
          <w:sz w:val="24"/>
          <w:szCs w:val="24"/>
        </w:rPr>
        <w:t xml:space="preserve"> and Hungary are the countries with highest number of suicide rate. </w:t>
      </w:r>
      <w:r w:rsidR="008C1936">
        <w:rPr>
          <w:rFonts w:ascii="Arial" w:hAnsi="Arial" w:cs="Arial"/>
          <w:color w:val="000000"/>
          <w:sz w:val="24"/>
          <w:szCs w:val="24"/>
        </w:rPr>
        <w:t xml:space="preserve">People with age </w:t>
      </w:r>
      <w:r w:rsidR="002A310F">
        <w:rPr>
          <w:rFonts w:ascii="Arial" w:hAnsi="Arial" w:cs="Arial"/>
          <w:color w:val="000000"/>
          <w:sz w:val="24"/>
          <w:szCs w:val="24"/>
        </w:rPr>
        <w:t>thirty-five</w:t>
      </w:r>
      <w:r w:rsidR="008C1936">
        <w:rPr>
          <w:rFonts w:ascii="Arial" w:hAnsi="Arial" w:cs="Arial"/>
          <w:color w:val="000000"/>
          <w:sz w:val="24"/>
          <w:szCs w:val="24"/>
        </w:rPr>
        <w:t xml:space="preserve"> to </w:t>
      </w:r>
      <w:r w:rsidR="00724A22">
        <w:rPr>
          <w:rFonts w:ascii="Arial" w:hAnsi="Arial" w:cs="Arial"/>
          <w:color w:val="000000"/>
          <w:sz w:val="24"/>
          <w:szCs w:val="24"/>
        </w:rPr>
        <w:t>fifty-four</w:t>
      </w:r>
      <w:r w:rsidR="008C1936">
        <w:rPr>
          <w:rFonts w:ascii="Arial" w:hAnsi="Arial" w:cs="Arial"/>
          <w:color w:val="000000"/>
          <w:sz w:val="24"/>
          <w:szCs w:val="24"/>
        </w:rPr>
        <w:t xml:space="preserve"> years old are the most affected age group in terms of suicide per hundred thousand.</w:t>
      </w:r>
      <w:r w:rsidR="002A310F">
        <w:rPr>
          <w:rFonts w:ascii="Arial" w:hAnsi="Arial" w:cs="Arial"/>
          <w:color w:val="000000"/>
          <w:sz w:val="24"/>
          <w:szCs w:val="24"/>
        </w:rPr>
        <w:t xml:space="preserve"> Through out the study suicide per hundred thousand was given more important than suicides because countries with high population could show high suicide number, then the scale of suicide figures will </w:t>
      </w:r>
      <w:r w:rsidR="00690BCF">
        <w:rPr>
          <w:rFonts w:ascii="Arial" w:hAnsi="Arial" w:cs="Arial"/>
          <w:color w:val="000000"/>
          <w:sz w:val="24"/>
          <w:szCs w:val="24"/>
        </w:rPr>
        <w:t xml:space="preserve">mismatch and does not make sense for this research. </w:t>
      </w:r>
      <w:r w:rsidR="00724A22">
        <w:rPr>
          <w:rFonts w:ascii="Arial" w:hAnsi="Arial" w:cs="Arial"/>
          <w:color w:val="000000"/>
          <w:sz w:val="24"/>
          <w:szCs w:val="24"/>
        </w:rPr>
        <w:t>So,</w:t>
      </w:r>
      <w:r w:rsidR="00690BCF">
        <w:rPr>
          <w:rFonts w:ascii="Arial" w:hAnsi="Arial" w:cs="Arial"/>
          <w:color w:val="000000"/>
          <w:sz w:val="24"/>
          <w:szCs w:val="24"/>
        </w:rPr>
        <w:t xml:space="preserve"> suicide per hundred thousand has been taken as target variable for this research</w:t>
      </w:r>
      <w:r w:rsidR="00C84C91">
        <w:rPr>
          <w:rFonts w:ascii="Arial" w:hAnsi="Arial" w:cs="Arial"/>
          <w:color w:val="000000"/>
          <w:sz w:val="24"/>
          <w:szCs w:val="24"/>
        </w:rPr>
        <w:t>.</w:t>
      </w:r>
      <w:r w:rsidR="00724A22">
        <w:rPr>
          <w:rFonts w:ascii="Arial" w:hAnsi="Arial" w:cs="Arial"/>
          <w:color w:val="000000"/>
          <w:sz w:val="24"/>
          <w:szCs w:val="24"/>
        </w:rPr>
        <w:t xml:space="preserve"> </w:t>
      </w:r>
    </w:p>
    <w:p w14:paraId="3E505E60" w14:textId="2BC6D0D4" w:rsidR="00F32519" w:rsidRDefault="00220034"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learning from the project cannot be quantified because several different methods and methodologies have used in this iteration. </w:t>
      </w:r>
      <w:r w:rsidR="00775278">
        <w:rPr>
          <w:rFonts w:ascii="Arial" w:hAnsi="Arial" w:cs="Arial"/>
          <w:color w:val="000000"/>
          <w:sz w:val="24"/>
          <w:szCs w:val="24"/>
        </w:rPr>
        <w:t xml:space="preserve">Using advanced and most modern framework called Laravel gave an extra feature to this dash app. </w:t>
      </w:r>
      <w:r w:rsidR="00E166B4">
        <w:rPr>
          <w:rFonts w:ascii="Arial" w:hAnsi="Arial" w:cs="Arial"/>
          <w:color w:val="000000"/>
          <w:sz w:val="24"/>
          <w:szCs w:val="24"/>
        </w:rPr>
        <w:t xml:space="preserve">Python framework called </w:t>
      </w:r>
      <w:r w:rsidR="009C1079">
        <w:rPr>
          <w:rFonts w:ascii="Arial" w:hAnsi="Arial" w:cs="Arial"/>
          <w:color w:val="000000"/>
          <w:sz w:val="24"/>
          <w:szCs w:val="24"/>
        </w:rPr>
        <w:t xml:space="preserve">python dash using plotly has been beautifully designed to showcase the insight from data and manage to host it online. </w:t>
      </w:r>
      <w:r w:rsidR="00476E79">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Pr>
          <w:rFonts w:ascii="Arial" w:hAnsi="Arial" w:cs="Arial"/>
          <w:color w:val="000000"/>
          <w:sz w:val="24"/>
          <w:szCs w:val="24"/>
        </w:rPr>
        <w:t>the</w:t>
      </w:r>
      <w:r w:rsidR="00476E79">
        <w:rPr>
          <w:rFonts w:ascii="Arial" w:hAnsi="Arial" w:cs="Arial"/>
          <w:color w:val="000000"/>
          <w:sz w:val="24"/>
          <w:szCs w:val="24"/>
        </w:rPr>
        <w:t xml:space="preserve"> project data used was loaded from the DKIT database. </w:t>
      </w:r>
      <w:r w:rsidR="00952E96">
        <w:rPr>
          <w:rFonts w:ascii="Arial" w:hAnsi="Arial" w:cs="Arial"/>
          <w:color w:val="000000"/>
          <w:sz w:val="24"/>
          <w:szCs w:val="24"/>
        </w:rPr>
        <w:t xml:space="preserve">Using Cascade Style Sheet (CSS) </w:t>
      </w:r>
      <w:r w:rsidR="00A36B43">
        <w:rPr>
          <w:rFonts w:ascii="Arial" w:hAnsi="Arial" w:cs="Arial"/>
          <w:color w:val="000000"/>
          <w:sz w:val="24"/>
          <w:szCs w:val="24"/>
        </w:rPr>
        <w:t>framework</w:t>
      </w:r>
      <w:r w:rsidR="00952E96">
        <w:rPr>
          <w:rFonts w:ascii="Arial" w:hAnsi="Arial" w:cs="Arial"/>
          <w:color w:val="000000"/>
          <w:sz w:val="24"/>
          <w:szCs w:val="24"/>
        </w:rPr>
        <w:t xml:space="preserve"> called bootstrap being one of the </w:t>
      </w:r>
      <w:r w:rsidR="00A40843">
        <w:rPr>
          <w:rFonts w:ascii="Arial" w:hAnsi="Arial" w:cs="Arial"/>
          <w:color w:val="000000"/>
          <w:sz w:val="24"/>
          <w:szCs w:val="24"/>
        </w:rPr>
        <w:t>top-rated</w:t>
      </w:r>
      <w:r w:rsidR="00952E96">
        <w:rPr>
          <w:rFonts w:ascii="Arial" w:hAnsi="Arial" w:cs="Arial"/>
          <w:color w:val="000000"/>
          <w:sz w:val="24"/>
          <w:szCs w:val="24"/>
        </w:rPr>
        <w:t xml:space="preserve"> User </w:t>
      </w:r>
      <w:r w:rsidR="0062191A">
        <w:rPr>
          <w:rFonts w:ascii="Arial" w:hAnsi="Arial" w:cs="Arial"/>
          <w:color w:val="000000"/>
          <w:sz w:val="24"/>
          <w:szCs w:val="24"/>
        </w:rPr>
        <w:t>interfaces</w:t>
      </w:r>
      <w:r w:rsidR="00952E96">
        <w:rPr>
          <w:rFonts w:ascii="Arial" w:hAnsi="Arial" w:cs="Arial"/>
          <w:color w:val="000000"/>
          <w:sz w:val="24"/>
          <w:szCs w:val="24"/>
        </w:rPr>
        <w:t xml:space="preserve"> (UI) in 2022 has also been used to design the dashboard</w:t>
      </w:r>
      <w:r w:rsidR="00B067ED">
        <w:rPr>
          <w:rFonts w:ascii="Arial" w:hAnsi="Arial" w:cs="Arial"/>
          <w:color w:val="000000"/>
          <w:sz w:val="24"/>
          <w:szCs w:val="24"/>
        </w:rPr>
        <w:t xml:space="preserve"> as well as the feedback section</w:t>
      </w:r>
      <w:r w:rsidR="00952E96">
        <w:rPr>
          <w:rFonts w:ascii="Arial" w:hAnsi="Arial" w:cs="Arial"/>
          <w:color w:val="000000"/>
          <w:sz w:val="24"/>
          <w:szCs w:val="24"/>
        </w:rPr>
        <w:t xml:space="preserve">. </w:t>
      </w:r>
    </w:p>
    <w:p w14:paraId="0765C946" w14:textId="7C9E0A02" w:rsidR="00220034" w:rsidRPr="00757C0F" w:rsidRDefault="00F32519" w:rsidP="0049196A">
      <w:pPr>
        <w:autoSpaceDE w:val="0"/>
        <w:autoSpaceDN w:val="0"/>
        <w:adjustRightInd w:val="0"/>
        <w:spacing w:after="22" w:line="360" w:lineRule="auto"/>
        <w:jc w:val="both"/>
      </w:pPr>
      <w:r>
        <w:rPr>
          <w:rFonts w:ascii="Arial" w:hAnsi="Arial" w:cs="Arial"/>
          <w:color w:val="000000"/>
          <w:sz w:val="24"/>
          <w:szCs w:val="24"/>
        </w:rPr>
        <w:t>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w:t>
      </w:r>
      <w:r>
        <w:rPr>
          <w:rFonts w:ascii="Arial" w:hAnsi="Arial" w:cs="Arial"/>
          <w:color w:val="000000"/>
          <w:sz w:val="24"/>
          <w:szCs w:val="24"/>
        </w:rPr>
        <w:t xml:space="preserve"> </w:t>
      </w:r>
      <w:r w:rsidR="007808EE">
        <w:rPr>
          <w:rFonts w:ascii="Arial" w:hAnsi="Arial" w:cs="Arial"/>
          <w:color w:val="000000"/>
          <w:sz w:val="24"/>
          <w:szCs w:val="24"/>
        </w:rPr>
        <w:t xml:space="preserve">Laravel </w:t>
      </w:r>
      <w:r w:rsidR="00A643AB">
        <w:rPr>
          <w:rFonts w:ascii="Arial" w:hAnsi="Arial" w:cs="Arial"/>
          <w:color w:val="000000"/>
          <w:sz w:val="24"/>
          <w:szCs w:val="24"/>
        </w:rPr>
        <w:t>uses</w:t>
      </w:r>
      <w:r w:rsidR="007808EE">
        <w:rPr>
          <w:rFonts w:ascii="Arial" w:hAnsi="Arial" w:cs="Arial"/>
          <w:color w:val="000000"/>
          <w:sz w:val="24"/>
          <w:szCs w:val="24"/>
        </w:rPr>
        <w:t xml:space="preserve"> a file called </w:t>
      </w:r>
      <w:r w:rsidR="00FE073C">
        <w:rPr>
          <w:rFonts w:ascii="Arial" w:hAnsi="Arial" w:cs="Arial"/>
          <w:color w:val="000000"/>
          <w:sz w:val="24"/>
          <w:szCs w:val="24"/>
        </w:rPr>
        <w:t>‘</w:t>
      </w:r>
      <w:r w:rsidR="007808EE">
        <w:rPr>
          <w:rFonts w:ascii="Arial" w:hAnsi="Arial" w:cs="Arial"/>
          <w:color w:val="000000"/>
          <w:sz w:val="24"/>
          <w:szCs w:val="24"/>
        </w:rPr>
        <w:t>.env</w:t>
      </w:r>
      <w:r w:rsidR="00FE073C">
        <w:rPr>
          <w:rFonts w:ascii="Arial" w:hAnsi="Arial" w:cs="Arial"/>
          <w:color w:val="000000"/>
          <w:sz w:val="24"/>
          <w:szCs w:val="24"/>
        </w:rPr>
        <w:t>’</w:t>
      </w:r>
      <w:r w:rsidR="007808EE">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Pr>
          <w:rFonts w:ascii="Arial" w:hAnsi="Arial" w:cs="Arial"/>
          <w:color w:val="000000"/>
          <w:sz w:val="24"/>
          <w:szCs w:val="24"/>
        </w:rPr>
        <w:t xml:space="preserve">In any development project git version control is an inevitable technology. During the creation and development of this python dashboard </w:t>
      </w:r>
      <w:r w:rsidR="00FB3624">
        <w:rPr>
          <w:rFonts w:ascii="Arial" w:hAnsi="Arial" w:cs="Arial"/>
          <w:color w:val="000000"/>
          <w:sz w:val="24"/>
          <w:szCs w:val="24"/>
        </w:rPr>
        <w:t>GitHub</w:t>
      </w:r>
      <w:r w:rsidR="00FE073C">
        <w:rPr>
          <w:rFonts w:ascii="Arial" w:hAnsi="Arial" w:cs="Arial"/>
          <w:color w:val="000000"/>
          <w:sz w:val="24"/>
          <w:szCs w:val="24"/>
        </w:rPr>
        <w:t xml:space="preserve"> has been used all the changes have been documented as commits in the repository. </w:t>
      </w:r>
      <w:r w:rsidR="00DC33FA">
        <w:rPr>
          <w:rFonts w:ascii="Arial" w:hAnsi="Arial" w:cs="Arial"/>
          <w:color w:val="000000"/>
          <w:sz w:val="24"/>
          <w:szCs w:val="24"/>
        </w:rPr>
        <w:t>An important aspect of this project was its ability to make prediction based on the new data added from backend time to time</w:t>
      </w:r>
      <w:r w:rsidR="00757C0F">
        <w:rPr>
          <w:rFonts w:ascii="Arial" w:hAnsi="Arial" w:cs="Arial"/>
          <w:color w:val="000000"/>
          <w:sz w:val="24"/>
          <w:szCs w:val="24"/>
        </w:rPr>
        <w:t xml:space="preserve">, that is the reason for </w:t>
      </w:r>
      <w:r w:rsidR="00FF55CC">
        <w:rPr>
          <w:rFonts w:ascii="Arial" w:hAnsi="Arial" w:cs="Arial"/>
          <w:color w:val="000000"/>
          <w:sz w:val="24"/>
          <w:szCs w:val="24"/>
        </w:rPr>
        <w:t>bringing</w:t>
      </w:r>
      <w:r w:rsidR="00757C0F">
        <w:rPr>
          <w:rFonts w:ascii="Arial" w:hAnsi="Arial" w:cs="Arial"/>
          <w:color w:val="000000"/>
          <w:sz w:val="24"/>
          <w:szCs w:val="24"/>
        </w:rPr>
        <w:t xml:space="preserve"> cron jobs for this project to make the python files run once in every week.</w:t>
      </w:r>
    </w:p>
    <w:p w14:paraId="7DE3DFA6" w14:textId="77777777" w:rsidR="00D76AED" w:rsidRPr="00B56A63"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1028F6D1"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217923" w:rsidRPr="00217923">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 xml:space="preserve">The first step is to run the data_maker.py file which takes the data from the assets/data folder. Raw data is stored inside this folder where the </w:t>
      </w:r>
      <w:proofErr w:type="spellStart"/>
      <w:r w:rsidRPr="00B56A63">
        <w:rPr>
          <w:rFonts w:ascii="Arial" w:hAnsi="Arial" w:cs="Arial"/>
        </w:rPr>
        <w:t>data_maker</w:t>
      </w:r>
      <w:proofErr w:type="spellEnd"/>
      <w:r w:rsidRPr="00B56A63">
        <w:rPr>
          <w:rFonts w:ascii="Arial" w:hAnsi="Arial" w:cs="Arial"/>
        </w:rPr>
        <w:t xml:space="preserve">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B56A63" w:rsidRDefault="00AF787E" w:rsidP="00B33948">
      <w:pPr>
        <w:spacing w:line="360" w:lineRule="auto"/>
        <w:jc w:val="both"/>
        <w:rPr>
          <w:rFonts w:ascii="Arial" w:hAnsi="Arial" w:cs="Arial"/>
        </w:rPr>
      </w:pPr>
      <w:r w:rsidRPr="00B56A63">
        <w:rPr>
          <w:rFonts w:ascii="Arial" w:hAnsi="Arial" w:cs="Arial"/>
        </w:rPr>
        <w:lastRenderedPageBreak/>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r w:rsidR="00117CC6" w:rsidRPr="00B56A63">
        <w:rPr>
          <w:rFonts w:ascii="Arial" w:hAnsi="Arial" w:cs="Arial"/>
        </w:rPr>
        <w:t>MySQL</w:t>
      </w:r>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4851B265"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217923" w:rsidRPr="00217923">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217923" w:rsidRPr="00217923">
            <w:rPr>
              <w:rFonts w:ascii="Arial" w:hAnsi="Arial" w:cs="Arial"/>
              <w:color w:val="000000"/>
            </w:rPr>
            <w:t>(</w:t>
          </w:r>
          <w:proofErr w:type="spellStart"/>
          <w:r w:rsidR="00217923" w:rsidRPr="00217923">
            <w:rPr>
              <w:rFonts w:ascii="Arial" w:hAnsi="Arial" w:cs="Arial"/>
              <w:color w:val="000000"/>
            </w:rPr>
            <w:t>Aborujilah</w:t>
          </w:r>
          <w:proofErr w:type="spellEnd"/>
          <w:r w:rsidR="00217923" w:rsidRPr="00217923">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6B7B126D" w14:textId="77777777" w:rsidR="00217923" w:rsidRDefault="00217923">
              <w:pPr>
                <w:autoSpaceDE w:val="0"/>
                <w:autoSpaceDN w:val="0"/>
                <w:ind w:hanging="480"/>
                <w:divId w:val="20250901"/>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6B7ED66E" w14:textId="77777777" w:rsidR="00217923" w:rsidRDefault="00217923">
              <w:pPr>
                <w:autoSpaceDE w:val="0"/>
                <w:autoSpaceDN w:val="0"/>
                <w:ind w:hanging="480"/>
                <w:divId w:val="293408287"/>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7BF53D75" w14:textId="77777777" w:rsidR="00217923" w:rsidRDefault="00217923">
              <w:pPr>
                <w:autoSpaceDE w:val="0"/>
                <w:autoSpaceDN w:val="0"/>
                <w:ind w:hanging="480"/>
                <w:divId w:val="1373766808"/>
                <w:rPr>
                  <w:rFonts w:eastAsia="Times New Roman"/>
                </w:rPr>
              </w:pPr>
              <w:proofErr w:type="spellStart"/>
              <w:r>
                <w:rPr>
                  <w:rFonts w:eastAsia="Times New Roman"/>
                </w:rPr>
                <w:t>Almasi</w:t>
              </w:r>
              <w:proofErr w:type="spellEnd"/>
              <w:r>
                <w:rPr>
                  <w:rFonts w:eastAsia="Times New Roman"/>
                </w:rPr>
                <w:t xml:space="preserve">, K., </w:t>
              </w:r>
              <w:proofErr w:type="spellStart"/>
              <w:r>
                <w:rPr>
                  <w:rFonts w:eastAsia="Times New Roman"/>
                </w:rPr>
                <w:t>Belso</w:t>
              </w:r>
              <w:proofErr w:type="spellEnd"/>
              <w:r>
                <w:rPr>
                  <w:rFonts w:eastAsia="Times New Roman"/>
                </w:rPr>
                <w:t xml:space="preserve">, N., </w:t>
              </w:r>
              <w:proofErr w:type="spellStart"/>
              <w:r>
                <w:rPr>
                  <w:rFonts w:eastAsia="Times New Roman"/>
                </w:rPr>
                <w:t>Kapur</w:t>
              </w:r>
              <w:proofErr w:type="spellEnd"/>
              <w:r>
                <w:rPr>
                  <w:rFonts w:eastAsia="Times New Roman"/>
                </w:rPr>
                <w:t xml:space="preserve">, N., Webb, R., Cooper, J., Hadley, S., Kerfoot, M., Dunn, G., </w:t>
              </w:r>
              <w:proofErr w:type="spellStart"/>
              <w:r>
                <w:rPr>
                  <w:rFonts w:eastAsia="Times New Roman"/>
                </w:rPr>
                <w:t>Sotonyi</w:t>
              </w:r>
              <w:proofErr w:type="spellEnd"/>
              <w:r>
                <w:rPr>
                  <w:rFonts w:eastAsia="Times New Roman"/>
                </w:rPr>
                <w:t xml:space="preserve">, P., </w:t>
              </w:r>
              <w:proofErr w:type="spellStart"/>
              <w:r>
                <w:rPr>
                  <w:rFonts w:eastAsia="Times New Roman"/>
                </w:rPr>
                <w:t>Rihmer</w:t>
              </w:r>
              <w:proofErr w:type="spellEnd"/>
              <w:r>
                <w:rPr>
                  <w:rFonts w:eastAsia="Times New Roman"/>
                </w:rPr>
                <w:t xml:space="preserve">,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0A43A951" w14:textId="77777777" w:rsidR="00217923" w:rsidRDefault="00217923">
              <w:pPr>
                <w:autoSpaceDE w:val="0"/>
                <w:autoSpaceDN w:val="0"/>
                <w:ind w:hanging="480"/>
                <w:divId w:val="1179928888"/>
                <w:rPr>
                  <w:rFonts w:eastAsia="Times New Roman"/>
                </w:rPr>
              </w:pPr>
              <w:r>
                <w:rPr>
                  <w:rFonts w:eastAsia="Times New Roman"/>
                </w:rPr>
                <w:t xml:space="preserve">Anna Politkovskaya. (2004). </w:t>
              </w:r>
              <w:r>
                <w:rPr>
                  <w:rFonts w:eastAsia="Times New Roman"/>
                  <w:i/>
                  <w:iCs/>
                </w:rPr>
                <w:t xml:space="preserve">Politkovskaya </w:t>
              </w:r>
              <w:proofErr w:type="spellStart"/>
              <w:r>
                <w:rPr>
                  <w:rFonts w:eastAsia="Times New Roman"/>
                  <w:i/>
                  <w:iCs/>
                </w:rPr>
                <w:t>A.Putin’s</w:t>
              </w:r>
              <w:proofErr w:type="spellEnd"/>
              <w:r>
                <w:rPr>
                  <w:rFonts w:eastAsia="Times New Roman"/>
                  <w:i/>
                  <w:iCs/>
                </w:rPr>
                <w:t xml:space="preserve"> Russia.</w:t>
              </w:r>
            </w:p>
            <w:p w14:paraId="60C34CFC" w14:textId="77777777" w:rsidR="00217923" w:rsidRDefault="00217923">
              <w:pPr>
                <w:autoSpaceDE w:val="0"/>
                <w:autoSpaceDN w:val="0"/>
                <w:ind w:hanging="480"/>
                <w:divId w:val="331643275"/>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3F6D411B" w14:textId="77777777" w:rsidR="00217923" w:rsidRDefault="00217923">
              <w:pPr>
                <w:autoSpaceDE w:val="0"/>
                <w:autoSpaceDN w:val="0"/>
                <w:ind w:hanging="480"/>
                <w:divId w:val="1914315923"/>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5D676F51" w14:textId="77777777" w:rsidR="00217923" w:rsidRDefault="00217923">
              <w:pPr>
                <w:autoSpaceDE w:val="0"/>
                <w:autoSpaceDN w:val="0"/>
                <w:ind w:hanging="480"/>
                <w:divId w:val="1023703322"/>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64264D57" w14:textId="77777777" w:rsidR="00217923" w:rsidRDefault="00217923">
              <w:pPr>
                <w:autoSpaceDE w:val="0"/>
                <w:autoSpaceDN w:val="0"/>
                <w:ind w:hanging="480"/>
                <w:divId w:val="273638220"/>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2C71F76C" w14:textId="77777777" w:rsidR="00217923" w:rsidRDefault="00217923">
              <w:pPr>
                <w:autoSpaceDE w:val="0"/>
                <w:autoSpaceDN w:val="0"/>
                <w:ind w:hanging="480"/>
                <w:divId w:val="226770977"/>
                <w:rPr>
                  <w:rFonts w:eastAsia="Times New Roman"/>
                </w:rPr>
              </w:pPr>
              <w:r>
                <w:rPr>
                  <w:rFonts w:eastAsia="Times New Roman"/>
                  <w:i/>
                  <w:iCs/>
                </w:rPr>
                <w:lastRenderedPageBreak/>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2B2DA488" w14:textId="77777777" w:rsidR="00217923" w:rsidRDefault="00217923">
              <w:pPr>
                <w:autoSpaceDE w:val="0"/>
                <w:autoSpaceDN w:val="0"/>
                <w:ind w:hanging="480"/>
                <w:divId w:val="1427073880"/>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110DB506" w14:textId="77777777" w:rsidR="00217923" w:rsidRDefault="00217923">
              <w:pPr>
                <w:autoSpaceDE w:val="0"/>
                <w:autoSpaceDN w:val="0"/>
                <w:ind w:hanging="480"/>
                <w:divId w:val="1101954412"/>
                <w:rPr>
                  <w:rFonts w:eastAsia="Times New Roman"/>
                </w:rPr>
              </w:pPr>
              <w:proofErr w:type="spellStart"/>
              <w:r>
                <w:rPr>
                  <w:rFonts w:eastAsia="Times New Roman"/>
                </w:rPr>
                <w:t>Havasi</w:t>
              </w:r>
              <w:proofErr w:type="spellEnd"/>
              <w:r>
                <w:rPr>
                  <w:rFonts w:eastAsia="Times New Roman"/>
                </w:rPr>
                <w:t xml:space="preserve">, B., </w:t>
              </w:r>
              <w:proofErr w:type="spellStart"/>
              <w:r>
                <w:rPr>
                  <w:rFonts w:eastAsia="Times New Roman"/>
                </w:rPr>
                <w:t>Mágori</w:t>
              </w:r>
              <w:proofErr w:type="spellEnd"/>
              <w:r>
                <w:rPr>
                  <w:rFonts w:eastAsia="Times New Roman"/>
                </w:rPr>
                <w:t xml:space="preserve">, K., </w:t>
              </w:r>
              <w:proofErr w:type="spellStart"/>
              <w:r>
                <w:rPr>
                  <w:rFonts w:eastAsia="Times New Roman"/>
                </w:rPr>
                <w:t>Tóth</w:t>
              </w:r>
              <w:proofErr w:type="spellEnd"/>
              <w:r>
                <w:rPr>
                  <w:rFonts w:eastAsia="Times New Roman"/>
                </w:rPr>
                <w:t xml:space="preserve">,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55E662D2" w14:textId="77777777" w:rsidR="00217923" w:rsidRDefault="00217923">
              <w:pPr>
                <w:autoSpaceDE w:val="0"/>
                <w:autoSpaceDN w:val="0"/>
                <w:ind w:hanging="480"/>
                <w:divId w:val="1103304077"/>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026A029C" w14:textId="77777777" w:rsidR="00217923" w:rsidRDefault="00217923">
              <w:pPr>
                <w:autoSpaceDE w:val="0"/>
                <w:autoSpaceDN w:val="0"/>
                <w:ind w:hanging="480"/>
                <w:divId w:val="1275553533"/>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37F2D8DD" w14:textId="77777777" w:rsidR="00217923" w:rsidRDefault="00217923">
              <w:pPr>
                <w:autoSpaceDE w:val="0"/>
                <w:autoSpaceDN w:val="0"/>
                <w:ind w:hanging="480"/>
                <w:divId w:val="263265938"/>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7A7666FB" w14:textId="77777777" w:rsidR="00217923" w:rsidRDefault="00217923">
              <w:pPr>
                <w:autoSpaceDE w:val="0"/>
                <w:autoSpaceDN w:val="0"/>
                <w:ind w:hanging="480"/>
                <w:divId w:val="1765420553"/>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2B59B414" w14:textId="77777777" w:rsidR="00217923" w:rsidRDefault="00217923">
              <w:pPr>
                <w:autoSpaceDE w:val="0"/>
                <w:autoSpaceDN w:val="0"/>
                <w:ind w:hanging="480"/>
                <w:divId w:val="45509941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2B5E37B6" w14:textId="77777777" w:rsidR="00217923" w:rsidRDefault="00217923">
              <w:pPr>
                <w:autoSpaceDE w:val="0"/>
                <w:autoSpaceDN w:val="0"/>
                <w:ind w:hanging="480"/>
                <w:divId w:val="1932735729"/>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588C0FCA" w14:textId="77777777" w:rsidR="00217923" w:rsidRDefault="00217923">
              <w:pPr>
                <w:autoSpaceDE w:val="0"/>
                <w:autoSpaceDN w:val="0"/>
                <w:ind w:hanging="480"/>
                <w:divId w:val="675576348"/>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1046ADF3" w14:textId="77777777" w:rsidR="00217923" w:rsidRDefault="00217923">
              <w:pPr>
                <w:autoSpaceDE w:val="0"/>
                <w:autoSpaceDN w:val="0"/>
                <w:ind w:hanging="480"/>
                <w:divId w:val="726681165"/>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028BF688" w14:textId="77777777" w:rsidR="00217923" w:rsidRDefault="00217923">
              <w:pPr>
                <w:autoSpaceDE w:val="0"/>
                <w:autoSpaceDN w:val="0"/>
                <w:ind w:hanging="480"/>
                <w:divId w:val="302659425"/>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4E7D7C2C" w14:textId="77777777" w:rsidR="00217923" w:rsidRDefault="00217923">
              <w:pPr>
                <w:autoSpaceDE w:val="0"/>
                <w:autoSpaceDN w:val="0"/>
                <w:ind w:hanging="480"/>
                <w:divId w:val="426848962"/>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3F1189BD" w14:textId="77777777" w:rsidR="00217923" w:rsidRDefault="00217923">
              <w:pPr>
                <w:autoSpaceDE w:val="0"/>
                <w:autoSpaceDN w:val="0"/>
                <w:ind w:hanging="480"/>
                <w:divId w:val="1094210152"/>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1EDDFBC4" w14:textId="77777777" w:rsidR="00217923" w:rsidRDefault="00217923">
              <w:pPr>
                <w:autoSpaceDE w:val="0"/>
                <w:autoSpaceDN w:val="0"/>
                <w:ind w:hanging="480"/>
                <w:divId w:val="2039575616"/>
                <w:rPr>
                  <w:rFonts w:eastAsia="Times New Roman"/>
                </w:rPr>
              </w:pPr>
              <w:r>
                <w:rPr>
                  <w:rFonts w:eastAsia="Times New Roman"/>
                  <w:i/>
                  <w:iCs/>
                </w:rPr>
                <w:t>Stan - Stan</w:t>
              </w:r>
              <w:r>
                <w:rPr>
                  <w:rFonts w:eastAsia="Times New Roman"/>
                </w:rPr>
                <w:t>. (n.d.). Retrieved August 27, 2022, from https://mc-stan.org/</w:t>
              </w:r>
            </w:p>
            <w:p w14:paraId="45105B74" w14:textId="77777777" w:rsidR="00217923" w:rsidRDefault="00217923">
              <w:pPr>
                <w:autoSpaceDE w:val="0"/>
                <w:autoSpaceDN w:val="0"/>
                <w:ind w:hanging="480"/>
                <w:divId w:val="1668050696"/>
                <w:rPr>
                  <w:rFonts w:eastAsia="Times New Roman"/>
                </w:rPr>
              </w:pPr>
              <w:r>
                <w:rPr>
                  <w:rFonts w:eastAsia="Times New Roman"/>
                </w:rPr>
                <w:lastRenderedPageBreak/>
                <w:t xml:space="preserve">Steven Gruzd. (2022). </w:t>
              </w:r>
              <w:r>
                <w:rPr>
                  <w:rFonts w:eastAsia="Times New Roman"/>
                  <w:i/>
                  <w:iCs/>
                </w:rPr>
                <w:t>Africa: Key issues to track in 2022</w:t>
              </w:r>
              <w:r>
                <w:rPr>
                  <w:rFonts w:eastAsia="Times New Roman"/>
                </w:rPr>
                <w:t>. https://www.africaportal.org/features/africa-key-issues-track-2022/</w:t>
              </w:r>
            </w:p>
            <w:p w14:paraId="1F915566" w14:textId="77777777" w:rsidR="00217923" w:rsidRDefault="00217923">
              <w:pPr>
                <w:autoSpaceDE w:val="0"/>
                <w:autoSpaceDN w:val="0"/>
                <w:ind w:hanging="480"/>
                <w:divId w:val="512189937"/>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2585DEE2" w14:textId="77777777" w:rsidR="00217923" w:rsidRDefault="00217923">
              <w:pPr>
                <w:autoSpaceDE w:val="0"/>
                <w:autoSpaceDN w:val="0"/>
                <w:ind w:hanging="480"/>
                <w:divId w:val="2045013105"/>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1BC439C1" w14:textId="77777777" w:rsidR="00217923" w:rsidRDefault="00217923">
              <w:pPr>
                <w:autoSpaceDE w:val="0"/>
                <w:autoSpaceDN w:val="0"/>
                <w:ind w:hanging="480"/>
                <w:divId w:val="1567061366"/>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51E856B0" w14:textId="77777777" w:rsidR="00217923" w:rsidRDefault="00217923">
              <w:pPr>
                <w:autoSpaceDE w:val="0"/>
                <w:autoSpaceDN w:val="0"/>
                <w:ind w:hanging="480"/>
                <w:divId w:val="1753506168"/>
                <w:rPr>
                  <w:rFonts w:eastAsia="Times New Roman"/>
                </w:rPr>
              </w:pPr>
              <w:r>
                <w:rPr>
                  <w:rFonts w:eastAsia="Times New Roman"/>
                  <w:i/>
                  <w:iCs/>
                </w:rPr>
                <w:t xml:space="preserve">Time Series Forecasting with ARIMA ,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95272E8" w14:textId="77777777" w:rsidR="00217923" w:rsidRDefault="00217923">
              <w:pPr>
                <w:autoSpaceDE w:val="0"/>
                <w:autoSpaceDN w:val="0"/>
                <w:ind w:hanging="480"/>
                <w:divId w:val="1835027641"/>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B0F075F" w14:textId="77777777" w:rsidR="00217923" w:rsidRDefault="00217923">
              <w:pPr>
                <w:autoSpaceDE w:val="0"/>
                <w:autoSpaceDN w:val="0"/>
                <w:ind w:hanging="480"/>
                <w:divId w:val="2003267833"/>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58005965" w14:textId="1A9AA03B" w:rsidR="002E0512" w:rsidRPr="00B56A63" w:rsidRDefault="00217923"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Data?.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lastRenderedPageBreak/>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lastRenderedPageBreak/>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ED656" w14:textId="77777777" w:rsidR="00493146" w:rsidRDefault="00493146" w:rsidP="00C518DB">
      <w:pPr>
        <w:spacing w:after="0" w:line="240" w:lineRule="auto"/>
      </w:pPr>
      <w:r>
        <w:separator/>
      </w:r>
    </w:p>
  </w:endnote>
  <w:endnote w:type="continuationSeparator" w:id="0">
    <w:p w14:paraId="782D4D18" w14:textId="77777777" w:rsidR="00493146" w:rsidRDefault="00493146"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D4A77" w14:textId="77777777" w:rsidR="00493146" w:rsidRDefault="00493146" w:rsidP="00C518DB">
      <w:pPr>
        <w:spacing w:after="0" w:line="240" w:lineRule="auto"/>
      </w:pPr>
      <w:r>
        <w:separator/>
      </w:r>
    </w:p>
  </w:footnote>
  <w:footnote w:type="continuationSeparator" w:id="0">
    <w:p w14:paraId="624E60CD" w14:textId="77777777" w:rsidR="00493146" w:rsidRDefault="00493146"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7CB0"/>
    <w:rsid w:val="00010217"/>
    <w:rsid w:val="000103CA"/>
    <w:rsid w:val="00010684"/>
    <w:rsid w:val="00012994"/>
    <w:rsid w:val="00012EB3"/>
    <w:rsid w:val="00012F98"/>
    <w:rsid w:val="0001337D"/>
    <w:rsid w:val="0001438F"/>
    <w:rsid w:val="0001527B"/>
    <w:rsid w:val="00016B06"/>
    <w:rsid w:val="00016B1A"/>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1327"/>
    <w:rsid w:val="000623CD"/>
    <w:rsid w:val="00062916"/>
    <w:rsid w:val="00063B62"/>
    <w:rsid w:val="000649BA"/>
    <w:rsid w:val="00066C1D"/>
    <w:rsid w:val="00067038"/>
    <w:rsid w:val="00067575"/>
    <w:rsid w:val="0007241E"/>
    <w:rsid w:val="00073B9A"/>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CFB"/>
    <w:rsid w:val="000C1E52"/>
    <w:rsid w:val="000C2B3C"/>
    <w:rsid w:val="000C3042"/>
    <w:rsid w:val="000C37D5"/>
    <w:rsid w:val="000C48ED"/>
    <w:rsid w:val="000C521C"/>
    <w:rsid w:val="000C6146"/>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A47"/>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11D91"/>
    <w:rsid w:val="002157AE"/>
    <w:rsid w:val="0021592C"/>
    <w:rsid w:val="00216703"/>
    <w:rsid w:val="00216E31"/>
    <w:rsid w:val="002170EC"/>
    <w:rsid w:val="0021722A"/>
    <w:rsid w:val="00217923"/>
    <w:rsid w:val="00217C1C"/>
    <w:rsid w:val="00220034"/>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65A8"/>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96743"/>
    <w:rsid w:val="002A0352"/>
    <w:rsid w:val="002A1AA4"/>
    <w:rsid w:val="002A1F03"/>
    <w:rsid w:val="002A200F"/>
    <w:rsid w:val="002A23D3"/>
    <w:rsid w:val="002A310F"/>
    <w:rsid w:val="002A5AC0"/>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C14"/>
    <w:rsid w:val="003836E7"/>
    <w:rsid w:val="00384426"/>
    <w:rsid w:val="00384BBA"/>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99D"/>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D9C"/>
    <w:rsid w:val="003F38FF"/>
    <w:rsid w:val="003F3DEE"/>
    <w:rsid w:val="003F4434"/>
    <w:rsid w:val="003F459A"/>
    <w:rsid w:val="003F5494"/>
    <w:rsid w:val="003F6370"/>
    <w:rsid w:val="004000DD"/>
    <w:rsid w:val="004001EB"/>
    <w:rsid w:val="004002AE"/>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56BB"/>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A1C08"/>
    <w:rsid w:val="004A1E49"/>
    <w:rsid w:val="004A29A1"/>
    <w:rsid w:val="004A2EA3"/>
    <w:rsid w:val="004A5245"/>
    <w:rsid w:val="004A6BD9"/>
    <w:rsid w:val="004A7464"/>
    <w:rsid w:val="004B1022"/>
    <w:rsid w:val="004B13C3"/>
    <w:rsid w:val="004B30AD"/>
    <w:rsid w:val="004B3B33"/>
    <w:rsid w:val="004B44DB"/>
    <w:rsid w:val="004B626C"/>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B74"/>
    <w:rsid w:val="00511474"/>
    <w:rsid w:val="005116F5"/>
    <w:rsid w:val="0051272C"/>
    <w:rsid w:val="00512D7D"/>
    <w:rsid w:val="005137A2"/>
    <w:rsid w:val="00513F26"/>
    <w:rsid w:val="0051686F"/>
    <w:rsid w:val="0051737B"/>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27B3"/>
    <w:rsid w:val="00544B16"/>
    <w:rsid w:val="005450D9"/>
    <w:rsid w:val="00545CC4"/>
    <w:rsid w:val="00550D11"/>
    <w:rsid w:val="00551088"/>
    <w:rsid w:val="00552E01"/>
    <w:rsid w:val="00552E51"/>
    <w:rsid w:val="005531C6"/>
    <w:rsid w:val="00554738"/>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9744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0DE"/>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191A"/>
    <w:rsid w:val="00622EE5"/>
    <w:rsid w:val="00623948"/>
    <w:rsid w:val="006249E7"/>
    <w:rsid w:val="00626651"/>
    <w:rsid w:val="0062672C"/>
    <w:rsid w:val="00627C1B"/>
    <w:rsid w:val="00627DDB"/>
    <w:rsid w:val="006309BB"/>
    <w:rsid w:val="0063278B"/>
    <w:rsid w:val="00632C5E"/>
    <w:rsid w:val="006337B3"/>
    <w:rsid w:val="00634183"/>
    <w:rsid w:val="00634FD9"/>
    <w:rsid w:val="0063708E"/>
    <w:rsid w:val="00637E9E"/>
    <w:rsid w:val="0064166B"/>
    <w:rsid w:val="00642ADD"/>
    <w:rsid w:val="006431B2"/>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0BCF"/>
    <w:rsid w:val="00692B2B"/>
    <w:rsid w:val="00693C6E"/>
    <w:rsid w:val="006942E7"/>
    <w:rsid w:val="006972EA"/>
    <w:rsid w:val="006977B0"/>
    <w:rsid w:val="006A0141"/>
    <w:rsid w:val="006A0C78"/>
    <w:rsid w:val="006A0D4D"/>
    <w:rsid w:val="006A13E8"/>
    <w:rsid w:val="006A197C"/>
    <w:rsid w:val="006A42C0"/>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37A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134A"/>
    <w:rsid w:val="00703BB1"/>
    <w:rsid w:val="00703DDD"/>
    <w:rsid w:val="00705586"/>
    <w:rsid w:val="0070567C"/>
    <w:rsid w:val="007063B2"/>
    <w:rsid w:val="0070649E"/>
    <w:rsid w:val="0070737E"/>
    <w:rsid w:val="007100BA"/>
    <w:rsid w:val="00710264"/>
    <w:rsid w:val="00711497"/>
    <w:rsid w:val="007124EC"/>
    <w:rsid w:val="007135F3"/>
    <w:rsid w:val="007136D7"/>
    <w:rsid w:val="00714530"/>
    <w:rsid w:val="0071704F"/>
    <w:rsid w:val="0071771A"/>
    <w:rsid w:val="00720A4C"/>
    <w:rsid w:val="00721B17"/>
    <w:rsid w:val="00724622"/>
    <w:rsid w:val="0072488B"/>
    <w:rsid w:val="00724A22"/>
    <w:rsid w:val="0072567C"/>
    <w:rsid w:val="00725C9D"/>
    <w:rsid w:val="00725DDF"/>
    <w:rsid w:val="00727051"/>
    <w:rsid w:val="0072770B"/>
    <w:rsid w:val="00731BEE"/>
    <w:rsid w:val="007322C2"/>
    <w:rsid w:val="00732EFF"/>
    <w:rsid w:val="00732FCF"/>
    <w:rsid w:val="00733A2E"/>
    <w:rsid w:val="00734F4F"/>
    <w:rsid w:val="007364C4"/>
    <w:rsid w:val="007400B2"/>
    <w:rsid w:val="0074109E"/>
    <w:rsid w:val="00743E00"/>
    <w:rsid w:val="007452B7"/>
    <w:rsid w:val="0074583A"/>
    <w:rsid w:val="00745B49"/>
    <w:rsid w:val="00745E32"/>
    <w:rsid w:val="00746978"/>
    <w:rsid w:val="007469BE"/>
    <w:rsid w:val="00747372"/>
    <w:rsid w:val="007512DD"/>
    <w:rsid w:val="00751D20"/>
    <w:rsid w:val="0075319F"/>
    <w:rsid w:val="00753BE6"/>
    <w:rsid w:val="007540B8"/>
    <w:rsid w:val="00754564"/>
    <w:rsid w:val="0075626A"/>
    <w:rsid w:val="007566FF"/>
    <w:rsid w:val="0075697C"/>
    <w:rsid w:val="007569C8"/>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808EE"/>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4A97"/>
    <w:rsid w:val="007B50FE"/>
    <w:rsid w:val="007B6EFD"/>
    <w:rsid w:val="007C032C"/>
    <w:rsid w:val="007C1EC1"/>
    <w:rsid w:val="007C26EB"/>
    <w:rsid w:val="007C507E"/>
    <w:rsid w:val="007C6300"/>
    <w:rsid w:val="007C72F0"/>
    <w:rsid w:val="007D1D79"/>
    <w:rsid w:val="007D1D8E"/>
    <w:rsid w:val="007D3E30"/>
    <w:rsid w:val="007D3EF1"/>
    <w:rsid w:val="007D43F8"/>
    <w:rsid w:val="007D5FCA"/>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DEE"/>
    <w:rsid w:val="00837964"/>
    <w:rsid w:val="00837F76"/>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08A4"/>
    <w:rsid w:val="0087095C"/>
    <w:rsid w:val="00871B9E"/>
    <w:rsid w:val="00871F58"/>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2E96"/>
    <w:rsid w:val="0095328C"/>
    <w:rsid w:val="00953BA2"/>
    <w:rsid w:val="009562D9"/>
    <w:rsid w:val="009575F1"/>
    <w:rsid w:val="00960055"/>
    <w:rsid w:val="009603DC"/>
    <w:rsid w:val="0096131C"/>
    <w:rsid w:val="0096216D"/>
    <w:rsid w:val="00963ABE"/>
    <w:rsid w:val="00964438"/>
    <w:rsid w:val="009676A4"/>
    <w:rsid w:val="009705CE"/>
    <w:rsid w:val="00971462"/>
    <w:rsid w:val="009733F0"/>
    <w:rsid w:val="00974E47"/>
    <w:rsid w:val="009756D0"/>
    <w:rsid w:val="00975CAE"/>
    <w:rsid w:val="0097669C"/>
    <w:rsid w:val="009769C6"/>
    <w:rsid w:val="00977DB2"/>
    <w:rsid w:val="009838E1"/>
    <w:rsid w:val="00984335"/>
    <w:rsid w:val="00984EB4"/>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3274"/>
    <w:rsid w:val="009A3A86"/>
    <w:rsid w:val="009A5B1C"/>
    <w:rsid w:val="009A5FEF"/>
    <w:rsid w:val="009A6707"/>
    <w:rsid w:val="009B1C6A"/>
    <w:rsid w:val="009B1F88"/>
    <w:rsid w:val="009B311D"/>
    <w:rsid w:val="009B32D9"/>
    <w:rsid w:val="009B3C63"/>
    <w:rsid w:val="009B66F3"/>
    <w:rsid w:val="009B67B4"/>
    <w:rsid w:val="009B7D49"/>
    <w:rsid w:val="009C02B9"/>
    <w:rsid w:val="009C1079"/>
    <w:rsid w:val="009C1555"/>
    <w:rsid w:val="009C2033"/>
    <w:rsid w:val="009C425C"/>
    <w:rsid w:val="009C4E92"/>
    <w:rsid w:val="009C6591"/>
    <w:rsid w:val="009C6DC2"/>
    <w:rsid w:val="009C73E2"/>
    <w:rsid w:val="009D0E67"/>
    <w:rsid w:val="009D1840"/>
    <w:rsid w:val="009D2F7F"/>
    <w:rsid w:val="009D37AD"/>
    <w:rsid w:val="009D3C4E"/>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2DE2"/>
    <w:rsid w:val="009F37ED"/>
    <w:rsid w:val="009F4938"/>
    <w:rsid w:val="009F49EA"/>
    <w:rsid w:val="009F5376"/>
    <w:rsid w:val="00A01004"/>
    <w:rsid w:val="00A01D67"/>
    <w:rsid w:val="00A01DD3"/>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6B43"/>
    <w:rsid w:val="00A376D1"/>
    <w:rsid w:val="00A37D5F"/>
    <w:rsid w:val="00A4074C"/>
    <w:rsid w:val="00A40843"/>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1FF4"/>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2AA0"/>
    <w:rsid w:val="00AC2EC8"/>
    <w:rsid w:val="00AC3074"/>
    <w:rsid w:val="00AC4789"/>
    <w:rsid w:val="00AC5068"/>
    <w:rsid w:val="00AC5177"/>
    <w:rsid w:val="00AC51FE"/>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CCB"/>
    <w:rsid w:val="00AF514F"/>
    <w:rsid w:val="00AF5202"/>
    <w:rsid w:val="00AF5E52"/>
    <w:rsid w:val="00AF60DD"/>
    <w:rsid w:val="00AF787E"/>
    <w:rsid w:val="00AF7CB5"/>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613E"/>
    <w:rsid w:val="00BB6BFA"/>
    <w:rsid w:val="00BC0780"/>
    <w:rsid w:val="00BC2581"/>
    <w:rsid w:val="00BC370A"/>
    <w:rsid w:val="00BC4027"/>
    <w:rsid w:val="00BC4668"/>
    <w:rsid w:val="00BC4853"/>
    <w:rsid w:val="00BC4ACF"/>
    <w:rsid w:val="00BC5962"/>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04AF"/>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35D0B"/>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6AED"/>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33FA"/>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47B"/>
    <w:rsid w:val="00FA37CA"/>
    <w:rsid w:val="00FA4158"/>
    <w:rsid w:val="00FA55D1"/>
    <w:rsid w:val="00FA608B"/>
    <w:rsid w:val="00FB3624"/>
    <w:rsid w:val="00FC0C1D"/>
    <w:rsid w:val="00FC12C8"/>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43DD"/>
    <w:rsid w:val="00FE47BF"/>
    <w:rsid w:val="00FE5B20"/>
    <w:rsid w:val="00FF0D84"/>
    <w:rsid w:val="00FF17DC"/>
    <w:rsid w:val="00FF3CEF"/>
    <w:rsid w:val="00FF55CC"/>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54C4"/>
    <w:rsid w:val="000E3A07"/>
    <w:rsid w:val="00122EA6"/>
    <w:rsid w:val="00163E35"/>
    <w:rsid w:val="001C25E6"/>
    <w:rsid w:val="002A4C1F"/>
    <w:rsid w:val="002A7F70"/>
    <w:rsid w:val="002B493C"/>
    <w:rsid w:val="002B567F"/>
    <w:rsid w:val="002C3087"/>
    <w:rsid w:val="003A28FD"/>
    <w:rsid w:val="003E7D15"/>
    <w:rsid w:val="003F5EF2"/>
    <w:rsid w:val="00437BC0"/>
    <w:rsid w:val="004A2A54"/>
    <w:rsid w:val="004B161A"/>
    <w:rsid w:val="005024ED"/>
    <w:rsid w:val="006B6038"/>
    <w:rsid w:val="006F628D"/>
    <w:rsid w:val="00737DB1"/>
    <w:rsid w:val="007A0914"/>
    <w:rsid w:val="007A6626"/>
    <w:rsid w:val="007C38B5"/>
    <w:rsid w:val="0080492D"/>
    <w:rsid w:val="008D1A9E"/>
    <w:rsid w:val="008D6E27"/>
    <w:rsid w:val="00903FB4"/>
    <w:rsid w:val="00A14910"/>
    <w:rsid w:val="00A7114A"/>
    <w:rsid w:val="00A833B3"/>
    <w:rsid w:val="00B074C9"/>
    <w:rsid w:val="00B16060"/>
    <w:rsid w:val="00B35C09"/>
    <w:rsid w:val="00B41141"/>
    <w:rsid w:val="00CA7B0E"/>
    <w:rsid w:val="00CE6204"/>
    <w:rsid w:val="00D2617C"/>
    <w:rsid w:val="00E134D2"/>
    <w:rsid w:val="00EB4F03"/>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13979</Words>
  <Characters>79683</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2022-08-30T00:11:00Z</dcterms:modified>
</cp:coreProperties>
</file>