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41A7" w:rsidRPr="005D41A7" w:rsidRDefault="005D41A7" w:rsidP="005D41A7">
      <w:pPr>
        <w:spacing w:before="100" w:beforeAutospacing="1" w:after="100" w:afterAutospacing="1" w:line="240" w:lineRule="auto"/>
        <w:jc w:val="center"/>
        <w:outlineLvl w:val="2"/>
        <w:rPr>
          <w:rFonts w:ascii="Arial" w:hAnsi="Arial" w:cs="Arial"/>
          <w:b/>
          <w:color w:val="222222"/>
          <w:sz w:val="32"/>
          <w:szCs w:val="32"/>
          <w:shd w:val="clear" w:color="auto" w:fill="FFFFFF"/>
        </w:rPr>
      </w:pPr>
      <w:r w:rsidRPr="005D41A7">
        <w:rPr>
          <w:rFonts w:ascii="Arial" w:hAnsi="Arial" w:cs="Arial"/>
          <w:b/>
          <w:color w:val="222222"/>
          <w:sz w:val="32"/>
          <w:szCs w:val="32"/>
          <w:shd w:val="clear" w:color="auto" w:fill="FFFFFF"/>
        </w:rPr>
        <w:t>Study how Artificial Intelligence is used for anomaly detection in cloud logs.</w:t>
      </w:r>
    </w:p>
    <w:p w:rsidR="005D41A7" w:rsidRPr="005D41A7" w:rsidRDefault="005D41A7" w:rsidP="005D41A7">
      <w:pPr>
        <w:spacing w:before="100" w:beforeAutospacing="1" w:after="100" w:afterAutospacing="1" w:line="240" w:lineRule="auto"/>
        <w:outlineLvl w:val="2"/>
        <w:rPr>
          <w:rFonts w:ascii="Times New Roman" w:eastAsia="Times New Roman" w:hAnsi="Times New Roman" w:cs="Times New Roman"/>
          <w:b/>
          <w:bCs/>
          <w:sz w:val="24"/>
          <w:szCs w:val="24"/>
        </w:rPr>
      </w:pPr>
      <w:r w:rsidRPr="005D41A7">
        <w:rPr>
          <w:rFonts w:ascii="Times New Roman" w:eastAsia="Times New Roman" w:hAnsi="Times New Roman" w:cs="Times New Roman"/>
          <w:b/>
          <w:bCs/>
          <w:sz w:val="24"/>
          <w:szCs w:val="24"/>
        </w:rPr>
        <w:t>1. Objective</w:t>
      </w:r>
      <w:r>
        <w:rPr>
          <w:rFonts w:ascii="Times New Roman" w:eastAsia="Times New Roman" w:hAnsi="Times New Roman" w:cs="Times New Roman"/>
          <w:b/>
          <w:bCs/>
          <w:sz w:val="24"/>
          <w:szCs w:val="24"/>
        </w:rPr>
        <w:t>:</w:t>
      </w:r>
    </w:p>
    <w:p w:rsidR="005D41A7" w:rsidRPr="005D41A7" w:rsidRDefault="005D41A7" w:rsidP="005D41A7">
      <w:p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rPr>
        <w:t>To study and implement an Artificial Intelligence-driven methodology for detecting anomalies in cloud log streams, enabling real-time threat identification, fault diagnosis, and operational performance monitoring across distributed cloud environments.</w:t>
      </w:r>
    </w:p>
    <w:p w:rsidR="005D41A7" w:rsidRPr="005D41A7" w:rsidRDefault="005D41A7" w:rsidP="005D41A7">
      <w:pPr>
        <w:spacing w:before="100" w:beforeAutospacing="1" w:after="100" w:afterAutospacing="1" w:line="240" w:lineRule="auto"/>
        <w:outlineLvl w:val="2"/>
        <w:rPr>
          <w:rFonts w:ascii="Times New Roman" w:eastAsia="Times New Roman" w:hAnsi="Times New Roman" w:cs="Times New Roman"/>
          <w:b/>
          <w:bCs/>
          <w:sz w:val="24"/>
          <w:szCs w:val="24"/>
        </w:rPr>
      </w:pPr>
      <w:r w:rsidRPr="005D41A7">
        <w:rPr>
          <w:rFonts w:ascii="Times New Roman" w:eastAsia="Times New Roman" w:hAnsi="Times New Roman" w:cs="Times New Roman"/>
          <w:b/>
          <w:bCs/>
          <w:sz w:val="24"/>
          <w:szCs w:val="24"/>
        </w:rPr>
        <w:t>2. Introduction</w:t>
      </w:r>
      <w:r>
        <w:rPr>
          <w:rFonts w:ascii="Times New Roman" w:eastAsia="Times New Roman" w:hAnsi="Times New Roman" w:cs="Times New Roman"/>
          <w:b/>
          <w:bCs/>
          <w:sz w:val="24"/>
          <w:szCs w:val="24"/>
        </w:rPr>
        <w:t>:</w:t>
      </w:r>
    </w:p>
    <w:p w:rsidR="005D41A7" w:rsidRPr="005D41A7" w:rsidRDefault="005D41A7" w:rsidP="005D41A7">
      <w:p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rPr>
        <w:t>Modern cloud infrastructure generates vast volumes of unstructured, high-velocity log data across microservices, virtual machines, and cloud instances. Traditional rule-based monitoring relies on static thresholds and explicit keyword matching, which fails to capture subtle, non-linear deviations or novel security threats.Artificial Intelligence (AI) and Machine Learning (ML) techniques—such as unsupervised clustering, sequence modeling, and deep learning—allow cloud platforms to establish continuous baseline behavior, automatically flagging operational errors, security breaches, and resource anomalies in real time.</w:t>
      </w:r>
    </w:p>
    <w:p w:rsidR="005D41A7" w:rsidRPr="005D41A7" w:rsidRDefault="005D41A7" w:rsidP="005D41A7">
      <w:pPr>
        <w:spacing w:before="100" w:beforeAutospacing="1" w:after="100" w:afterAutospacing="1" w:line="240" w:lineRule="auto"/>
        <w:outlineLvl w:val="2"/>
        <w:rPr>
          <w:rFonts w:ascii="Times New Roman" w:eastAsia="Times New Roman" w:hAnsi="Times New Roman" w:cs="Times New Roman"/>
          <w:b/>
          <w:bCs/>
          <w:sz w:val="24"/>
          <w:szCs w:val="24"/>
        </w:rPr>
      </w:pPr>
      <w:r w:rsidRPr="005D41A7">
        <w:rPr>
          <w:rFonts w:ascii="Times New Roman" w:eastAsia="Times New Roman" w:hAnsi="Times New Roman" w:cs="Times New Roman"/>
          <w:b/>
          <w:bCs/>
          <w:sz w:val="24"/>
          <w:szCs w:val="24"/>
        </w:rPr>
        <w:t>3. Tools and Technologies Used</w:t>
      </w:r>
      <w:r>
        <w:rPr>
          <w:rFonts w:ascii="Times New Roman" w:eastAsia="Times New Roman" w:hAnsi="Times New Roman" w:cs="Times New Roman"/>
          <w:b/>
          <w:bCs/>
          <w:sz w:val="24"/>
          <w:szCs w:val="24"/>
        </w:rPr>
        <w:t>:</w:t>
      </w:r>
    </w:p>
    <w:p w:rsidR="005D41A7" w:rsidRPr="005D41A7" w:rsidRDefault="005D41A7" w:rsidP="005D41A7">
      <w:pPr>
        <w:numPr>
          <w:ilvl w:val="0"/>
          <w:numId w:val="1"/>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Programming &amp; ML Libraries:</w:t>
      </w:r>
      <w:r w:rsidRPr="005D41A7">
        <w:rPr>
          <w:rFonts w:ascii="Times New Roman" w:eastAsia="Times New Roman" w:hAnsi="Times New Roman" w:cs="Times New Roman"/>
        </w:rPr>
        <w:t xml:space="preserve"> Python 3, </w:t>
      </w:r>
      <w:r w:rsidRPr="005D41A7">
        <w:rPr>
          <w:rFonts w:ascii="Courier New" w:eastAsia="Times New Roman" w:hAnsi="Courier New" w:cs="Courier New"/>
        </w:rPr>
        <w:t>scikit-learn</w:t>
      </w:r>
      <w:r w:rsidRPr="005D41A7">
        <w:rPr>
          <w:rFonts w:ascii="Times New Roman" w:eastAsia="Times New Roman" w:hAnsi="Times New Roman" w:cs="Times New Roman"/>
        </w:rPr>
        <w:t xml:space="preserve"> (Isolation Forest, DBSCAN), </w:t>
      </w:r>
      <w:r w:rsidRPr="005D41A7">
        <w:rPr>
          <w:rFonts w:ascii="Courier New" w:eastAsia="Times New Roman" w:hAnsi="Courier New" w:cs="Courier New"/>
        </w:rPr>
        <w:t>pandas</w:t>
      </w:r>
      <w:r w:rsidRPr="005D41A7">
        <w:rPr>
          <w:rFonts w:ascii="Times New Roman" w:eastAsia="Times New Roman" w:hAnsi="Times New Roman" w:cs="Times New Roman"/>
        </w:rPr>
        <w:t xml:space="preserve">, </w:t>
      </w:r>
      <w:r w:rsidRPr="005D41A7">
        <w:rPr>
          <w:rFonts w:ascii="Courier New" w:eastAsia="Times New Roman" w:hAnsi="Courier New" w:cs="Courier New"/>
        </w:rPr>
        <w:t>numpy</w:t>
      </w:r>
      <w:r w:rsidRPr="005D41A7">
        <w:rPr>
          <w:rFonts w:ascii="Times New Roman" w:eastAsia="Times New Roman" w:hAnsi="Times New Roman" w:cs="Times New Roman"/>
        </w:rPr>
        <w:t xml:space="preserve">, </w:t>
      </w:r>
      <w:r w:rsidRPr="005D41A7">
        <w:rPr>
          <w:rFonts w:ascii="Courier New" w:eastAsia="Times New Roman" w:hAnsi="Courier New" w:cs="Courier New"/>
        </w:rPr>
        <w:t>PyTorch</w:t>
      </w:r>
      <w:r w:rsidRPr="005D41A7">
        <w:rPr>
          <w:rFonts w:ascii="Times New Roman" w:eastAsia="Times New Roman" w:hAnsi="Times New Roman" w:cs="Times New Roman"/>
        </w:rPr>
        <w:t xml:space="preserve"> / </w:t>
      </w:r>
      <w:r w:rsidRPr="005D41A7">
        <w:rPr>
          <w:rFonts w:ascii="Courier New" w:eastAsia="Times New Roman" w:hAnsi="Courier New" w:cs="Courier New"/>
        </w:rPr>
        <w:t>TensorFlow</w:t>
      </w:r>
    </w:p>
    <w:p w:rsidR="005D41A7" w:rsidRPr="005D41A7" w:rsidRDefault="005D41A7" w:rsidP="005D41A7">
      <w:pPr>
        <w:numPr>
          <w:ilvl w:val="0"/>
          <w:numId w:val="1"/>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Log Parsing Frameworks:</w:t>
      </w:r>
      <w:r w:rsidRPr="005D41A7">
        <w:rPr>
          <w:rFonts w:ascii="Times New Roman" w:eastAsia="Times New Roman" w:hAnsi="Times New Roman" w:cs="Times New Roman"/>
        </w:rPr>
        <w:t xml:space="preserve"> Drain, Spell, Logpai</w:t>
      </w:r>
    </w:p>
    <w:p w:rsidR="005D41A7" w:rsidRPr="005D41A7" w:rsidRDefault="005D41A7" w:rsidP="005D41A7">
      <w:pPr>
        <w:numPr>
          <w:ilvl w:val="0"/>
          <w:numId w:val="1"/>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Cloud &amp; Observability Platforms:</w:t>
      </w:r>
      <w:r w:rsidRPr="005D41A7">
        <w:rPr>
          <w:rFonts w:ascii="Times New Roman" w:eastAsia="Times New Roman" w:hAnsi="Times New Roman" w:cs="Times New Roman"/>
        </w:rPr>
        <w:t xml:space="preserve"> AWS CloudWatch, Elastic Stack (ELK), Splunk AI, Datadog</w:t>
      </w:r>
    </w:p>
    <w:p w:rsidR="005D41A7" w:rsidRPr="005D41A7" w:rsidRDefault="005D41A7" w:rsidP="005D41A7">
      <w:pPr>
        <w:numPr>
          <w:ilvl w:val="0"/>
          <w:numId w:val="1"/>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Development Environment:</w:t>
      </w:r>
      <w:r w:rsidRPr="005D41A7">
        <w:rPr>
          <w:rFonts w:ascii="Times New Roman" w:eastAsia="Times New Roman" w:hAnsi="Times New Roman" w:cs="Times New Roman"/>
        </w:rPr>
        <w:t xml:space="preserve"> Visual Studio Code / Jupyter Notebook</w:t>
      </w:r>
    </w:p>
    <w:p w:rsidR="005D41A7" w:rsidRPr="005D41A7" w:rsidRDefault="005D41A7" w:rsidP="005D41A7">
      <w:pPr>
        <w:numPr>
          <w:ilvl w:val="0"/>
          <w:numId w:val="1"/>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Operating System:</w:t>
      </w:r>
      <w:r w:rsidRPr="005D41A7">
        <w:rPr>
          <w:rFonts w:ascii="Times New Roman" w:eastAsia="Times New Roman" w:hAnsi="Times New Roman" w:cs="Times New Roman"/>
        </w:rPr>
        <w:t xml:space="preserve"> Windows / Linux</w:t>
      </w:r>
    </w:p>
    <w:p w:rsidR="005D41A7" w:rsidRPr="005D41A7" w:rsidRDefault="005D41A7" w:rsidP="005D41A7">
      <w:pPr>
        <w:spacing w:before="100" w:beforeAutospacing="1" w:after="100" w:afterAutospacing="1" w:line="240" w:lineRule="auto"/>
        <w:outlineLvl w:val="2"/>
        <w:rPr>
          <w:rFonts w:ascii="Times New Roman" w:eastAsia="Times New Roman" w:hAnsi="Times New Roman" w:cs="Times New Roman"/>
          <w:b/>
          <w:bCs/>
          <w:sz w:val="24"/>
          <w:szCs w:val="24"/>
        </w:rPr>
      </w:pPr>
      <w:r w:rsidRPr="005D41A7">
        <w:rPr>
          <w:rFonts w:ascii="Times New Roman" w:eastAsia="Times New Roman" w:hAnsi="Times New Roman" w:cs="Times New Roman"/>
          <w:b/>
          <w:bCs/>
          <w:sz w:val="24"/>
          <w:szCs w:val="24"/>
        </w:rPr>
        <w:t>4. Methodology</w:t>
      </w:r>
      <w:r>
        <w:rPr>
          <w:rFonts w:ascii="Times New Roman" w:eastAsia="Times New Roman" w:hAnsi="Times New Roman" w:cs="Times New Roman"/>
          <w:b/>
          <w:bCs/>
          <w:sz w:val="24"/>
          <w:szCs w:val="24"/>
        </w:rPr>
        <w:t>:</w:t>
      </w:r>
    </w:p>
    <w:p w:rsidR="005D41A7" w:rsidRPr="005D41A7" w:rsidRDefault="005D41A7" w:rsidP="005D41A7">
      <w:pPr>
        <w:numPr>
          <w:ilvl w:val="0"/>
          <w:numId w:val="2"/>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Log Collection &amp; Preprocessing:</w:t>
      </w:r>
      <w:r w:rsidRPr="005D41A7">
        <w:rPr>
          <w:rFonts w:ascii="Times New Roman" w:eastAsia="Times New Roman" w:hAnsi="Times New Roman" w:cs="Times New Roman"/>
        </w:rPr>
        <w:t xml:space="preserve"> Ingest raw cloud log files (e.g., AWS CloudTrail, System Log, Web Server Logs) and parse unstructured text into structured templates using parsing algorithms (e.g., Drain).</w:t>
      </w:r>
    </w:p>
    <w:p w:rsidR="005D41A7" w:rsidRPr="005D41A7" w:rsidRDefault="005D41A7" w:rsidP="005D41A7">
      <w:pPr>
        <w:numPr>
          <w:ilvl w:val="0"/>
          <w:numId w:val="2"/>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Feature Extraction &amp; Vectorization:</w:t>
      </w:r>
      <w:r w:rsidRPr="005D41A7">
        <w:rPr>
          <w:rFonts w:ascii="Times New Roman" w:eastAsia="Times New Roman" w:hAnsi="Times New Roman" w:cs="Times New Roman"/>
        </w:rPr>
        <w:t xml:space="preserve"> Convert unstructured log text and categorical event types into numerical vectors using techniques like TF-IDF, Count Vectorization, or Word Embeddings.</w:t>
      </w:r>
    </w:p>
    <w:p w:rsidR="005D41A7" w:rsidRPr="005D41A7" w:rsidRDefault="005D41A7" w:rsidP="005D41A7">
      <w:pPr>
        <w:numPr>
          <w:ilvl w:val="0"/>
          <w:numId w:val="2"/>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Model Selection &amp; Training:</w:t>
      </w:r>
      <w:r w:rsidRPr="005D41A7">
        <w:rPr>
          <w:rFonts w:ascii="Times New Roman" w:eastAsia="Times New Roman" w:hAnsi="Times New Roman" w:cs="Times New Roman"/>
        </w:rPr>
        <w:t xml:space="preserve"> Apply AI models suited for anomaly detection:</w:t>
      </w:r>
    </w:p>
    <w:p w:rsidR="005D41A7" w:rsidRPr="005D41A7" w:rsidRDefault="005D41A7" w:rsidP="005D41A7">
      <w:pPr>
        <w:numPr>
          <w:ilvl w:val="1"/>
          <w:numId w:val="2"/>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Isolation Forest / One-Class SVM:</w:t>
      </w:r>
      <w:r w:rsidRPr="005D41A7">
        <w:rPr>
          <w:rFonts w:ascii="Times New Roman" w:eastAsia="Times New Roman" w:hAnsi="Times New Roman" w:cs="Times New Roman"/>
        </w:rPr>
        <w:t xml:space="preserve"> For isolating rare feature points and continuous parameter spikes (e.g., latency, error counts).</w:t>
      </w:r>
    </w:p>
    <w:p w:rsidR="005D41A7" w:rsidRPr="005D41A7" w:rsidRDefault="005D41A7" w:rsidP="005D41A7">
      <w:pPr>
        <w:numPr>
          <w:ilvl w:val="1"/>
          <w:numId w:val="2"/>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Autoencoders / LSTMs:</w:t>
      </w:r>
      <w:r w:rsidRPr="005D41A7">
        <w:rPr>
          <w:rFonts w:ascii="Times New Roman" w:eastAsia="Times New Roman" w:hAnsi="Times New Roman" w:cs="Times New Roman"/>
        </w:rPr>
        <w:t xml:space="preserve"> For learning sequence order and flagging unexpected sequence transitions (e.g., privilege escalation steps).</w:t>
      </w:r>
    </w:p>
    <w:p w:rsidR="005D41A7" w:rsidRPr="005D41A7" w:rsidRDefault="005D41A7" w:rsidP="005D41A7">
      <w:pPr>
        <w:numPr>
          <w:ilvl w:val="0"/>
          <w:numId w:val="2"/>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Anomaly Scoring &amp; Evaluation:</w:t>
      </w:r>
      <w:r w:rsidRPr="005D41A7">
        <w:rPr>
          <w:rFonts w:ascii="Times New Roman" w:eastAsia="Times New Roman" w:hAnsi="Times New Roman" w:cs="Times New Roman"/>
        </w:rPr>
        <w:t xml:space="preserve"> Compute anomaly scores for incoming log streams, evaluate false-positive rates, and tune decision thresholds.</w:t>
      </w:r>
    </w:p>
    <w:p w:rsidR="005D41A7" w:rsidRPr="005D41A7" w:rsidRDefault="005D41A7" w:rsidP="005D41A7">
      <w:pPr>
        <w:numPr>
          <w:ilvl w:val="0"/>
          <w:numId w:val="2"/>
        </w:num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b/>
          <w:bCs/>
        </w:rPr>
        <w:t>Alerting &amp; Visualization:</w:t>
      </w:r>
      <w:r w:rsidRPr="005D41A7">
        <w:rPr>
          <w:rFonts w:ascii="Times New Roman" w:eastAsia="Times New Roman" w:hAnsi="Times New Roman" w:cs="Times New Roman"/>
        </w:rPr>
        <w:t xml:space="preserve"> Map flagged log events to potential operational or security risks (e.g., unauthorized access, service degradation) for rapid remediation.</w:t>
      </w:r>
    </w:p>
    <w:p w:rsidR="005D41A7" w:rsidRDefault="005D41A7" w:rsidP="005D41A7">
      <w:pPr>
        <w:spacing w:before="100" w:beforeAutospacing="1" w:after="100" w:afterAutospacing="1" w:line="240" w:lineRule="auto"/>
        <w:outlineLvl w:val="2"/>
        <w:rPr>
          <w:rFonts w:ascii="Times New Roman" w:eastAsia="Times New Roman" w:hAnsi="Times New Roman" w:cs="Times New Roman"/>
          <w:b/>
          <w:bCs/>
          <w:sz w:val="24"/>
          <w:szCs w:val="24"/>
        </w:rPr>
      </w:pPr>
    </w:p>
    <w:p w:rsidR="005D41A7" w:rsidRPr="005D41A7" w:rsidRDefault="005D41A7" w:rsidP="005D41A7">
      <w:pPr>
        <w:spacing w:before="100" w:beforeAutospacing="1" w:after="100" w:afterAutospacing="1" w:line="240" w:lineRule="auto"/>
        <w:outlineLvl w:val="2"/>
        <w:rPr>
          <w:rFonts w:ascii="Times New Roman" w:eastAsia="Times New Roman" w:hAnsi="Times New Roman" w:cs="Times New Roman"/>
          <w:b/>
          <w:bCs/>
          <w:sz w:val="24"/>
          <w:szCs w:val="24"/>
        </w:rPr>
      </w:pPr>
      <w:r w:rsidRPr="005D41A7">
        <w:rPr>
          <w:rFonts w:ascii="Times New Roman" w:eastAsia="Times New Roman" w:hAnsi="Times New Roman" w:cs="Times New Roman"/>
          <w:b/>
          <w:bCs/>
          <w:sz w:val="24"/>
          <w:szCs w:val="24"/>
        </w:rPr>
        <w:lastRenderedPageBreak/>
        <w:t>5. Conclusion</w:t>
      </w:r>
      <w:r>
        <w:rPr>
          <w:rFonts w:ascii="Times New Roman" w:eastAsia="Times New Roman" w:hAnsi="Times New Roman" w:cs="Times New Roman"/>
          <w:b/>
          <w:bCs/>
          <w:sz w:val="24"/>
          <w:szCs w:val="24"/>
        </w:rPr>
        <w:t>:</w:t>
      </w:r>
    </w:p>
    <w:p w:rsidR="005D41A7" w:rsidRPr="005D41A7" w:rsidRDefault="005D41A7" w:rsidP="005D41A7">
      <w:pPr>
        <w:spacing w:before="100" w:beforeAutospacing="1" w:after="100" w:afterAutospacing="1" w:line="240" w:lineRule="auto"/>
        <w:rPr>
          <w:rFonts w:ascii="Times New Roman" w:eastAsia="Times New Roman" w:hAnsi="Times New Roman" w:cs="Times New Roman"/>
        </w:rPr>
      </w:pPr>
      <w:r w:rsidRPr="005D41A7">
        <w:rPr>
          <w:rFonts w:ascii="Times New Roman" w:eastAsia="Times New Roman" w:hAnsi="Times New Roman" w:cs="Times New Roman"/>
        </w:rPr>
        <w:t>AI-based anomaly detection transforms cloud observability from reactive log auditing to proactive threat and incident response. By replacing fixed static rules with adaptive Machine Learning models like Isolation Forests and Neural Networks, cloud systems can process millions of log lines per minute, drastically reduce alert fatigue, and detect critical system failures or security breaches in real time.</w:t>
      </w:r>
    </w:p>
    <w:p w:rsidR="0063443D" w:rsidRPr="005D41A7" w:rsidRDefault="005D41A7"/>
    <w:sectPr w:rsidR="0063443D" w:rsidRPr="005D41A7" w:rsidSect="00193AB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936B64"/>
    <w:multiLevelType w:val="multilevel"/>
    <w:tmpl w:val="3BE07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9877C39"/>
    <w:multiLevelType w:val="multilevel"/>
    <w:tmpl w:val="46C4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5D41A7"/>
    <w:rsid w:val="00134947"/>
    <w:rsid w:val="00193ABF"/>
    <w:rsid w:val="005D41A7"/>
    <w:rsid w:val="009C30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ABF"/>
  </w:style>
  <w:style w:type="paragraph" w:styleId="Heading1">
    <w:name w:val="heading 1"/>
    <w:basedOn w:val="Normal"/>
    <w:link w:val="Heading1Char"/>
    <w:uiPriority w:val="9"/>
    <w:qFormat/>
    <w:rsid w:val="005D41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D41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1A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D41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41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41A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2970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2026-09-29T12:30:00Z</dcterms:created>
  <dcterms:modified xsi:type="dcterms:W3CDTF">2026-09-29T12:32:00Z</dcterms:modified>
</cp:coreProperties>
</file>