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75BEB" w:rsidRDefault="00101D76">
      <w:pPr>
        <w:pStyle w:val="2"/>
        <w:widowControl/>
        <w:spacing w:beforeAutospacing="0" w:afterAutospacing="0" w:line="300" w:lineRule="atLeast"/>
        <w:rPr>
          <w:rFonts w:ascii="微软雅黑" w:eastAsia="微软雅黑" w:hAnsi="微软雅黑" w:cs="微软雅黑" w:hint="default"/>
          <w:color w:val="286446"/>
          <w:sz w:val="27"/>
          <w:szCs w:val="27"/>
        </w:rPr>
      </w:pPr>
      <w:r>
        <w:rPr>
          <w:rFonts w:ascii="微软雅黑" w:eastAsia="微软雅黑" w:hAnsi="微软雅黑" w:cs="微软雅黑"/>
          <w:color w:val="286446"/>
          <w:sz w:val="27"/>
          <w:szCs w:val="27"/>
          <w:shd w:val="clear" w:color="auto" w:fill="E5E7E7"/>
        </w:rPr>
        <w:t>windows</w:t>
      </w:r>
      <w:r>
        <w:rPr>
          <w:rFonts w:ascii="微软雅黑" w:eastAsia="微软雅黑" w:hAnsi="微软雅黑" w:cs="微软雅黑"/>
          <w:color w:val="286446"/>
          <w:sz w:val="27"/>
          <w:szCs w:val="27"/>
          <w:shd w:val="clear" w:color="auto" w:fill="E5E7E7"/>
        </w:rPr>
        <w:t>下</w:t>
      </w:r>
      <w:r>
        <w:rPr>
          <w:rFonts w:ascii="微软雅黑" w:eastAsia="微软雅黑" w:hAnsi="微软雅黑" w:cs="微软雅黑"/>
          <w:color w:val="286446"/>
          <w:sz w:val="27"/>
          <w:szCs w:val="27"/>
          <w:shd w:val="clear" w:color="auto" w:fill="E5E7E7"/>
        </w:rPr>
        <w:t>fitness python</w:t>
      </w:r>
      <w:r>
        <w:rPr>
          <w:rFonts w:ascii="微软雅黑" w:eastAsia="微软雅黑" w:hAnsi="微软雅黑" w:cs="微软雅黑"/>
          <w:color w:val="286446"/>
          <w:sz w:val="27"/>
          <w:szCs w:val="27"/>
          <w:shd w:val="clear" w:color="auto" w:fill="E5E7E7"/>
        </w:rPr>
        <w:t>版本安装测试</w:t>
      </w:r>
    </w:p>
    <w:p w:rsidR="00E75BEB" w:rsidRDefault="00101D76">
      <w:pPr>
        <w:widowControl/>
        <w:shd w:val="clear" w:color="auto" w:fill="E5E7E7"/>
        <w:spacing w:line="300" w:lineRule="atLeast"/>
        <w:jc w:val="left"/>
        <w:rPr>
          <w:rFonts w:ascii="Verdana" w:hAnsi="Verdana" w:cs="Verdana"/>
          <w:color w:val="464646"/>
          <w:sz w:val="18"/>
          <w:szCs w:val="18"/>
        </w:rPr>
      </w:pPr>
      <w:r>
        <w:rPr>
          <w:rFonts w:ascii="Verdana" w:eastAsia="宋体" w:hAnsi="Verdana" w:cs="Verdana"/>
          <w:color w:val="464646"/>
          <w:kern w:val="0"/>
          <w:sz w:val="18"/>
          <w:szCs w:val="18"/>
          <w:shd w:val="clear" w:color="auto" w:fill="E5E7E7"/>
          <w:lang w:bidi="ar"/>
        </w:rPr>
        <w:t> </w:t>
      </w:r>
      <w:r>
        <w:rPr>
          <w:rFonts w:ascii="Arial" w:eastAsia="宋体" w:hAnsi="Arial" w:cs="Arial"/>
          <w:color w:val="91A693"/>
          <w:kern w:val="0"/>
          <w:sz w:val="15"/>
          <w:szCs w:val="15"/>
          <w:shd w:val="clear" w:color="auto" w:fill="E5E7E7"/>
          <w:lang w:bidi="ar"/>
        </w:rPr>
        <w:t>(2014-03-27 16:12:03)</w:t>
      </w:r>
    </w:p>
    <w:p w:rsidR="00E75BEB" w:rsidRDefault="00101D76">
      <w:pPr>
        <w:widowControl/>
        <w:shd w:val="clear" w:color="auto" w:fill="E5E7E7"/>
        <w:spacing w:line="300" w:lineRule="atLeast"/>
        <w:jc w:val="left"/>
        <w:rPr>
          <w:rFonts w:ascii="Verdana" w:hAnsi="Verdana" w:cs="Verdana"/>
          <w:color w:val="464646"/>
          <w:sz w:val="18"/>
          <w:szCs w:val="18"/>
        </w:rPr>
      </w:pPr>
      <w:r>
        <w:rPr>
          <w:rFonts w:ascii="Verdana" w:eastAsia="宋体" w:hAnsi="Verdana" w:cs="Verdana"/>
          <w:color w:val="464646"/>
          <w:spacing w:val="75"/>
          <w:sz w:val="18"/>
          <w:szCs w:val="18"/>
          <w:shd w:val="clear" w:color="auto" w:fill="E5E7E7"/>
        </w:rPr>
        <w:fldChar w:fldCharType="begin"/>
      </w:r>
      <w:r>
        <w:rPr>
          <w:rFonts w:ascii="Verdana" w:eastAsia="宋体" w:hAnsi="Verdana" w:cs="Verdana"/>
          <w:color w:val="464646"/>
          <w:spacing w:val="75"/>
          <w:sz w:val="18"/>
          <w:szCs w:val="18"/>
          <w:shd w:val="clear" w:color="auto" w:fill="E5E7E7"/>
        </w:rPr>
        <w:instrText xml:space="preserve">INCLUDEPICTURE \d "http://simg.sinajs.cn/blog7style/images/common/sg_trans.gif" \* MERGEFORMATINET </w:instrText>
      </w:r>
      <w:r>
        <w:rPr>
          <w:rFonts w:ascii="Verdana" w:eastAsia="宋体" w:hAnsi="Verdana" w:cs="Verdana"/>
          <w:color w:val="464646"/>
          <w:spacing w:val="75"/>
          <w:sz w:val="18"/>
          <w:szCs w:val="18"/>
          <w:shd w:val="clear" w:color="auto" w:fill="E5E7E7"/>
        </w:rPr>
        <w:fldChar w:fldCharType="separate"/>
      </w:r>
      <w:r>
        <w:rPr>
          <w:rFonts w:ascii="Verdana" w:eastAsia="宋体" w:hAnsi="Verdana" w:cs="Verdana"/>
          <w:noProof/>
          <w:color w:val="464646"/>
          <w:spacing w:val="75"/>
          <w:sz w:val="18"/>
          <w:szCs w:val="18"/>
          <w:shd w:val="clear" w:color="auto" w:fill="E5E7E7"/>
        </w:rPr>
        <w:drawing>
          <wp:inline distT="0" distB="0" distL="114300" distR="114300">
            <wp:extent cx="142875" cy="142875"/>
            <wp:effectExtent l="0" t="0" r="0" b="0"/>
            <wp:docPr id="1" name="图片 1"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r:link="rId8"/>
                    <a:stretch>
                      <a:fillRect/>
                    </a:stretch>
                  </pic:blipFill>
                  <pic:spPr>
                    <a:xfrm>
                      <a:off x="0" y="0"/>
                      <a:ext cx="142875" cy="142875"/>
                    </a:xfrm>
                    <a:prstGeom prst="rect">
                      <a:avLst/>
                    </a:prstGeom>
                    <a:noFill/>
                    <a:ln w="9525">
                      <a:noFill/>
                      <a:miter/>
                    </a:ln>
                  </pic:spPr>
                </pic:pic>
              </a:graphicData>
            </a:graphic>
          </wp:inline>
        </w:drawing>
      </w:r>
      <w:r>
        <w:rPr>
          <w:rFonts w:ascii="Verdana" w:eastAsia="宋体" w:hAnsi="Verdana" w:cs="Verdana"/>
          <w:color w:val="464646"/>
          <w:spacing w:val="75"/>
          <w:sz w:val="18"/>
          <w:szCs w:val="18"/>
          <w:shd w:val="clear" w:color="auto" w:fill="E5E7E7"/>
        </w:rPr>
        <w:fldChar w:fldCharType="end"/>
      </w:r>
      <w:r>
        <w:rPr>
          <w:rFonts w:ascii="Verdana" w:eastAsia="宋体" w:hAnsi="Verdana" w:cs="Verdana"/>
          <w:color w:val="464646"/>
          <w:spacing w:val="75"/>
          <w:sz w:val="18"/>
          <w:szCs w:val="18"/>
          <w:shd w:val="clear" w:color="auto" w:fill="E5E7E7"/>
        </w:rPr>
        <w:t>转载</w:t>
      </w:r>
      <w:r>
        <w:rPr>
          <w:rFonts w:ascii="Verdana" w:eastAsia="宋体" w:hAnsi="Verdana" w:cs="Verdana"/>
          <w:color w:val="464646"/>
          <w:spacing w:val="75"/>
          <w:sz w:val="18"/>
          <w:szCs w:val="18"/>
          <w:shd w:val="clear" w:color="auto" w:fill="E5E7E7"/>
        </w:rPr>
        <w:t>▼</w:t>
      </w:r>
    </w:p>
    <w:tbl>
      <w:tblPr>
        <w:tblW w:w="4262" w:type="dxa"/>
        <w:tblCellSpacing w:w="15" w:type="dxa"/>
        <w:tblLayout w:type="fixed"/>
        <w:tblCellMar>
          <w:left w:w="0" w:type="dxa"/>
          <w:right w:w="0" w:type="dxa"/>
        </w:tblCellMar>
        <w:tblLook w:val="04A0" w:firstRow="1" w:lastRow="0" w:firstColumn="1" w:lastColumn="0" w:noHBand="0" w:noVBand="1"/>
      </w:tblPr>
      <w:tblGrid>
        <w:gridCol w:w="917"/>
        <w:gridCol w:w="3345"/>
      </w:tblGrid>
      <w:tr w:rsidR="00E75BEB">
        <w:trPr>
          <w:tblCellSpacing w:w="15" w:type="dxa"/>
        </w:trPr>
        <w:tc>
          <w:tcPr>
            <w:tcW w:w="872" w:type="dxa"/>
            <w:shd w:val="clear" w:color="auto" w:fill="auto"/>
            <w:tcMar>
              <w:right w:w="150" w:type="dxa"/>
            </w:tcMar>
          </w:tcPr>
          <w:p w:rsidR="00E75BEB" w:rsidRDefault="00101D76">
            <w:pPr>
              <w:widowControl/>
              <w:jc w:val="left"/>
              <w:textAlignment w:val="top"/>
              <w:rPr>
                <w:rFonts w:ascii="宋体" w:eastAsia="宋体" w:hAnsi="宋体" w:cs="宋体"/>
                <w:sz w:val="18"/>
                <w:szCs w:val="18"/>
              </w:rPr>
            </w:pPr>
            <w:r>
              <w:rPr>
                <w:rFonts w:ascii="宋体" w:eastAsia="宋体" w:hAnsi="宋体" w:cs="宋体" w:hint="eastAsia"/>
                <w:color w:val="91A693"/>
                <w:kern w:val="0"/>
                <w:sz w:val="18"/>
                <w:szCs w:val="18"/>
                <w:lang w:bidi="ar"/>
              </w:rPr>
              <w:t>标签：</w:t>
            </w:r>
            <w:r>
              <w:rPr>
                <w:rFonts w:ascii="宋体" w:eastAsia="宋体" w:hAnsi="宋体" w:cs="宋体" w:hint="eastAsia"/>
                <w:kern w:val="0"/>
                <w:sz w:val="18"/>
                <w:szCs w:val="18"/>
                <w:lang w:bidi="ar"/>
              </w:rPr>
              <w:t> </w:t>
            </w:r>
          </w:p>
          <w:p w:rsidR="00E75BEB" w:rsidRDefault="00101D76">
            <w:pPr>
              <w:pStyle w:val="3"/>
              <w:widowControl/>
              <w:spacing w:beforeAutospacing="0" w:afterAutospacing="0"/>
              <w:ind w:right="75"/>
              <w:rPr>
                <w:rFonts w:hint="default"/>
                <w:b w:val="0"/>
                <w:sz w:val="18"/>
                <w:szCs w:val="18"/>
              </w:rPr>
            </w:pPr>
            <w:hyperlink r:id="rId9" w:tgtFrame="http://blog.sina.com.cn/s/_blank" w:history="1">
              <w:r>
                <w:rPr>
                  <w:rStyle w:val="a3"/>
                  <w:rFonts w:cs="宋体"/>
                  <w:b w:val="0"/>
                  <w:color w:val="286446"/>
                  <w:sz w:val="18"/>
                  <w:szCs w:val="18"/>
                  <w:u w:val="none"/>
                </w:rPr>
                <w:t>it</w:t>
              </w:r>
            </w:hyperlink>
          </w:p>
        </w:tc>
        <w:tc>
          <w:tcPr>
            <w:tcW w:w="3300" w:type="dxa"/>
            <w:shd w:val="clear" w:color="auto" w:fill="auto"/>
          </w:tcPr>
          <w:p w:rsidR="00E75BEB" w:rsidRDefault="00101D76">
            <w:pPr>
              <w:widowControl/>
              <w:jc w:val="left"/>
              <w:textAlignment w:val="top"/>
              <w:rPr>
                <w:rFonts w:ascii="宋体" w:eastAsia="宋体" w:hAnsi="宋体" w:cs="宋体"/>
                <w:sz w:val="18"/>
                <w:szCs w:val="18"/>
              </w:rPr>
            </w:pPr>
            <w:r>
              <w:rPr>
                <w:rFonts w:ascii="宋体" w:eastAsia="宋体" w:hAnsi="宋体" w:cs="宋体" w:hint="eastAsia"/>
                <w:color w:val="91A693"/>
                <w:kern w:val="0"/>
                <w:sz w:val="18"/>
                <w:szCs w:val="18"/>
                <w:lang w:bidi="ar"/>
              </w:rPr>
              <w:t>分类：</w:t>
            </w:r>
            <w:r>
              <w:rPr>
                <w:rFonts w:ascii="宋体" w:eastAsia="宋体" w:hAnsi="宋体" w:cs="宋体" w:hint="eastAsia"/>
                <w:kern w:val="0"/>
                <w:sz w:val="18"/>
                <w:szCs w:val="18"/>
                <w:lang w:bidi="ar"/>
              </w:rPr>
              <w:t> </w:t>
            </w:r>
            <w:hyperlink r:id="rId10" w:tgtFrame="http://blog.sina.com.cn/s/_blank" w:history="1">
              <w:r>
                <w:rPr>
                  <w:rStyle w:val="a3"/>
                  <w:rFonts w:ascii="宋体" w:eastAsia="宋体" w:hAnsi="宋体" w:cs="宋体" w:hint="eastAsia"/>
                  <w:color w:val="286446"/>
                  <w:sz w:val="18"/>
                  <w:szCs w:val="18"/>
                  <w:u w:val="none"/>
                </w:rPr>
                <w:t>工作</w:t>
              </w:r>
            </w:hyperlink>
          </w:p>
        </w:tc>
      </w:tr>
    </w:tbl>
    <w:p w:rsidR="00E75BEB" w:rsidRDefault="00101D76">
      <w:pPr>
        <w:pStyle w:val="3"/>
        <w:widowControl/>
        <w:spacing w:beforeAutospacing="0" w:afterAutospacing="0" w:line="315" w:lineRule="atLeast"/>
        <w:rPr>
          <w:rFonts w:hint="default"/>
        </w:rPr>
      </w:pPr>
      <w:proofErr w:type="spellStart"/>
      <w:r>
        <w:rPr>
          <w:color w:val="464646"/>
          <w:shd w:val="clear" w:color="auto" w:fill="E5E7E7"/>
        </w:rPr>
        <w:t>FitNesse</w:t>
      </w:r>
      <w:proofErr w:type="spellEnd"/>
      <w:r>
        <w:rPr>
          <w:color w:val="464646"/>
          <w:shd w:val="clear" w:color="auto" w:fill="E5E7E7"/>
        </w:rPr>
        <w:t>介绍</w:t>
      </w:r>
      <w:r>
        <w:rPr>
          <w:color w:val="286446"/>
          <w:shd w:val="clear" w:color="auto" w:fill="E5E7E7"/>
        </w:rPr>
        <w:fldChar w:fldCharType="begin"/>
      </w:r>
      <w:r>
        <w:rPr>
          <w:color w:val="286446"/>
          <w:shd w:val="clear" w:color="auto" w:fill="E5E7E7"/>
        </w:rPr>
        <w:instrText xml:space="preserve"> HYPERLINK "http://blog.sina.com.cn/s/blog_44061e3d0101j8ts.html" \l "FitNesse%E4%BB%8B%E7%BB%8D" </w:instrText>
      </w:r>
      <w:r>
        <w:rPr>
          <w:color w:val="286446"/>
          <w:shd w:val="clear" w:color="auto" w:fill="E5E7E7"/>
        </w:rPr>
        <w:fldChar w:fldCharType="separate"/>
      </w:r>
      <w:r>
        <w:rPr>
          <w:rStyle w:val="a3"/>
          <w:color w:val="286446"/>
          <w:u w:val="none"/>
          <w:shd w:val="clear" w:color="auto" w:fill="E5E7E7"/>
        </w:rPr>
        <w:t>¶</w:t>
      </w:r>
      <w:r>
        <w:rPr>
          <w:color w:val="286446"/>
          <w:shd w:val="clear" w:color="auto" w:fill="E5E7E7"/>
        </w:rPr>
        <w:fldChar w:fldCharType="end"/>
      </w:r>
    </w:p>
    <w:p w:rsidR="00E75BEB" w:rsidRDefault="00101D76">
      <w:pPr>
        <w:widowControl/>
        <w:numPr>
          <w:ilvl w:val="0"/>
          <w:numId w:val="1"/>
        </w:numPr>
        <w:spacing w:line="315" w:lineRule="atLeast"/>
        <w:ind w:left="450"/>
        <w:jc w:val="left"/>
      </w:pPr>
      <w:proofErr w:type="spellStart"/>
      <w:r>
        <w:rPr>
          <w:rFonts w:ascii="宋体" w:eastAsia="宋体" w:hAnsi="宋体" w:cs="宋体"/>
          <w:color w:val="464646"/>
          <w:szCs w:val="21"/>
          <w:shd w:val="clear" w:color="auto" w:fill="E5E7E7"/>
        </w:rPr>
        <w:t>FitNesse</w:t>
      </w:r>
      <w:proofErr w:type="spellEnd"/>
      <w:r>
        <w:rPr>
          <w:rFonts w:ascii="宋体" w:eastAsia="宋体" w:hAnsi="宋体" w:cs="宋体"/>
          <w:color w:val="464646"/>
          <w:szCs w:val="21"/>
          <w:shd w:val="clear" w:color="auto" w:fill="E5E7E7"/>
        </w:rPr>
        <w:t>是一套软件开发协作工具。</w:t>
      </w:r>
    </w:p>
    <w:p w:rsidR="00E75BEB" w:rsidRDefault="00101D76">
      <w:pPr>
        <w:widowControl/>
        <w:numPr>
          <w:ilvl w:val="1"/>
          <w:numId w:val="1"/>
        </w:numPr>
        <w:spacing w:line="315" w:lineRule="atLeast"/>
        <w:ind w:left="450"/>
        <w:jc w:val="left"/>
      </w:pPr>
      <w:r>
        <w:rPr>
          <w:rFonts w:ascii="宋体" w:eastAsia="宋体" w:hAnsi="宋体" w:cs="宋体" w:hint="eastAsia"/>
          <w:color w:val="464646"/>
          <w:szCs w:val="21"/>
          <w:shd w:val="clear" w:color="auto" w:fill="E5E7E7"/>
        </w:rPr>
        <w:t>伟大的软件需要协作和交流，</w:t>
      </w:r>
      <w:proofErr w:type="spellStart"/>
      <w:r>
        <w:rPr>
          <w:rFonts w:ascii="宋体" w:eastAsia="宋体" w:hAnsi="宋体" w:cs="宋体" w:hint="eastAsia"/>
          <w:color w:val="464646"/>
          <w:szCs w:val="21"/>
          <w:shd w:val="clear" w:color="auto" w:fill="E5E7E7"/>
        </w:rPr>
        <w:t>FitNesse</w:t>
      </w:r>
      <w:proofErr w:type="spellEnd"/>
      <w:r>
        <w:rPr>
          <w:rFonts w:ascii="宋体" w:eastAsia="宋体" w:hAnsi="宋体" w:cs="宋体" w:hint="eastAsia"/>
          <w:color w:val="464646"/>
          <w:szCs w:val="21"/>
          <w:shd w:val="clear" w:color="auto" w:fill="E5E7E7"/>
        </w:rPr>
        <w:t>可以帮助大家加强软件开发过程中的协作。能够让客户、测试人员和开发人员了解软件要做成什么样，自动完成它实际是什么样，帮助建议软件最终是否达到了设计初衷。在项目早期的开发过程中，它是在早期对一些复杂问题解决（使他们正确）的很有价值的协作方式。</w:t>
      </w:r>
    </w:p>
    <w:p w:rsidR="00E75BEB" w:rsidRDefault="00101D76">
      <w:pPr>
        <w:widowControl/>
        <w:numPr>
          <w:ilvl w:val="0"/>
          <w:numId w:val="1"/>
        </w:numPr>
        <w:spacing w:line="315" w:lineRule="atLeast"/>
        <w:ind w:left="450"/>
        <w:jc w:val="left"/>
      </w:pPr>
      <w:proofErr w:type="spellStart"/>
      <w:r>
        <w:rPr>
          <w:rFonts w:ascii="宋体" w:eastAsia="宋体" w:hAnsi="宋体" w:cs="宋体" w:hint="eastAsia"/>
          <w:color w:val="464646"/>
          <w:szCs w:val="21"/>
          <w:shd w:val="clear" w:color="auto" w:fill="E5E7E7"/>
        </w:rPr>
        <w:t>FitNesse</w:t>
      </w:r>
      <w:proofErr w:type="spellEnd"/>
      <w:r>
        <w:rPr>
          <w:rFonts w:ascii="宋体" w:eastAsia="宋体" w:hAnsi="宋体" w:cs="宋体" w:hint="eastAsia"/>
          <w:color w:val="464646"/>
          <w:szCs w:val="21"/>
          <w:shd w:val="clear" w:color="auto" w:fill="E5E7E7"/>
        </w:rPr>
        <w:t>是一套软件测试工具。</w:t>
      </w:r>
    </w:p>
    <w:p w:rsidR="00E75BEB" w:rsidRDefault="00101D76">
      <w:pPr>
        <w:widowControl/>
        <w:numPr>
          <w:ilvl w:val="1"/>
          <w:numId w:val="2"/>
        </w:numPr>
        <w:spacing w:line="315" w:lineRule="atLeast"/>
        <w:ind w:left="450"/>
        <w:jc w:val="left"/>
      </w:pPr>
      <w:proofErr w:type="spellStart"/>
      <w:r>
        <w:rPr>
          <w:rFonts w:ascii="宋体" w:eastAsia="宋体" w:hAnsi="宋体" w:cs="宋体" w:hint="eastAsia"/>
          <w:color w:val="464646"/>
          <w:szCs w:val="21"/>
          <w:shd w:val="clear" w:color="auto" w:fill="E5E7E7"/>
        </w:rPr>
        <w:t>FitNesse</w:t>
      </w:r>
      <w:proofErr w:type="spellEnd"/>
      <w:r>
        <w:rPr>
          <w:rFonts w:ascii="宋体" w:eastAsia="宋体" w:hAnsi="宋体" w:cs="宋体" w:hint="eastAsia"/>
          <w:color w:val="464646"/>
          <w:szCs w:val="21"/>
          <w:shd w:val="clear" w:color="auto" w:fill="E5E7E7"/>
        </w:rPr>
        <w:t>是一个轻量级的、开源的框架，能够帮助开发团队方便的定义验收测试（</w:t>
      </w:r>
      <w:r>
        <w:rPr>
          <w:rFonts w:ascii="宋体" w:eastAsia="宋体" w:hAnsi="宋体" w:cs="宋体" w:hint="eastAsia"/>
          <w:color w:val="464646"/>
          <w:szCs w:val="21"/>
          <w:shd w:val="clear" w:color="auto" w:fill="E5E7E7"/>
        </w:rPr>
        <w:t xml:space="preserve">Acceptance </w:t>
      </w:r>
      <w:r>
        <w:rPr>
          <w:rFonts w:ascii="宋体" w:eastAsia="宋体" w:hAnsi="宋体" w:cs="宋体" w:hint="eastAsia"/>
          <w:color w:val="464646"/>
          <w:szCs w:val="21"/>
          <w:shd w:val="clear" w:color="auto" w:fill="E5E7E7"/>
        </w:rPr>
        <w:t>Tests</w:t>
      </w:r>
      <w:r>
        <w:rPr>
          <w:rFonts w:ascii="宋体" w:eastAsia="宋体" w:hAnsi="宋体" w:cs="宋体" w:hint="eastAsia"/>
          <w:color w:val="464646"/>
          <w:szCs w:val="21"/>
          <w:shd w:val="clear" w:color="auto" w:fill="E5E7E7"/>
        </w:rPr>
        <w:t>），通过在</w:t>
      </w:r>
      <w:r>
        <w:rPr>
          <w:rFonts w:ascii="宋体" w:eastAsia="宋体" w:hAnsi="宋体" w:cs="宋体" w:hint="eastAsia"/>
          <w:color w:val="464646"/>
          <w:szCs w:val="21"/>
          <w:shd w:val="clear" w:color="auto" w:fill="E5E7E7"/>
        </w:rPr>
        <w:t>web</w:t>
      </w:r>
      <w:r>
        <w:rPr>
          <w:rFonts w:ascii="宋体" w:eastAsia="宋体" w:hAnsi="宋体" w:cs="宋体" w:hint="eastAsia"/>
          <w:color w:val="464646"/>
          <w:szCs w:val="21"/>
          <w:shd w:val="clear" w:color="auto" w:fill="E5E7E7"/>
        </w:rPr>
        <w:t>页面上简单的输出和预计输出的表格就可实现，并且可以运行这些测试以确定是否通过。</w:t>
      </w:r>
    </w:p>
    <w:p w:rsidR="00E75BEB" w:rsidRDefault="00101D76">
      <w:pPr>
        <w:widowControl/>
        <w:numPr>
          <w:ilvl w:val="0"/>
          <w:numId w:val="3"/>
        </w:numPr>
        <w:spacing w:line="315" w:lineRule="atLeast"/>
        <w:ind w:left="450"/>
        <w:jc w:val="left"/>
      </w:pPr>
      <w:proofErr w:type="spellStart"/>
      <w:r>
        <w:rPr>
          <w:rFonts w:ascii="宋体" w:eastAsia="宋体" w:hAnsi="宋体" w:cs="宋体" w:hint="eastAsia"/>
          <w:color w:val="464646"/>
          <w:szCs w:val="21"/>
          <w:shd w:val="clear" w:color="auto" w:fill="E5E7E7"/>
        </w:rPr>
        <w:t>FitNesse</w:t>
      </w:r>
      <w:proofErr w:type="spellEnd"/>
      <w:r>
        <w:rPr>
          <w:rFonts w:ascii="宋体" w:eastAsia="宋体" w:hAnsi="宋体" w:cs="宋体" w:hint="eastAsia"/>
          <w:color w:val="464646"/>
          <w:szCs w:val="21"/>
          <w:shd w:val="clear" w:color="auto" w:fill="E5E7E7"/>
        </w:rPr>
        <w:t>可以作为一个</w:t>
      </w:r>
      <w:proofErr w:type="spellStart"/>
      <w:r>
        <w:rPr>
          <w:rFonts w:ascii="宋体" w:eastAsia="宋体" w:hAnsi="宋体" w:cs="宋体" w:hint="eastAsia"/>
          <w:color w:val="464646"/>
          <w:szCs w:val="21"/>
          <w:shd w:val="clear" w:color="auto" w:fill="E5E7E7"/>
        </w:rPr>
        <w:t>wiki,FitNesse</w:t>
      </w:r>
      <w:proofErr w:type="spellEnd"/>
      <w:r>
        <w:rPr>
          <w:rFonts w:ascii="宋体" w:eastAsia="宋体" w:hAnsi="宋体" w:cs="宋体" w:hint="eastAsia"/>
          <w:color w:val="464646"/>
          <w:szCs w:val="21"/>
          <w:shd w:val="clear" w:color="auto" w:fill="E5E7E7"/>
        </w:rPr>
        <w:t xml:space="preserve"> wiki</w:t>
      </w:r>
      <w:r>
        <w:rPr>
          <w:rFonts w:ascii="宋体" w:eastAsia="宋体" w:hAnsi="宋体" w:cs="宋体" w:hint="eastAsia"/>
          <w:color w:val="464646"/>
          <w:szCs w:val="21"/>
          <w:shd w:val="clear" w:color="auto" w:fill="E5E7E7"/>
        </w:rPr>
        <w:t>可以很方便的创建和编辑页面。</w:t>
      </w:r>
    </w:p>
    <w:p w:rsidR="00E75BEB" w:rsidRDefault="00101D76">
      <w:pPr>
        <w:widowControl/>
        <w:numPr>
          <w:ilvl w:val="0"/>
          <w:numId w:val="3"/>
        </w:numPr>
        <w:spacing w:line="315" w:lineRule="atLeast"/>
        <w:ind w:left="450"/>
        <w:jc w:val="left"/>
      </w:pPr>
      <w:proofErr w:type="spellStart"/>
      <w:r>
        <w:rPr>
          <w:rFonts w:ascii="宋体" w:eastAsia="宋体" w:hAnsi="宋体" w:cs="宋体" w:hint="eastAsia"/>
          <w:color w:val="464646"/>
          <w:szCs w:val="21"/>
          <w:shd w:val="clear" w:color="auto" w:fill="E5E7E7"/>
        </w:rPr>
        <w:t>FitNesse</w:t>
      </w:r>
      <w:proofErr w:type="spellEnd"/>
      <w:r>
        <w:rPr>
          <w:rFonts w:ascii="宋体" w:eastAsia="宋体" w:hAnsi="宋体" w:cs="宋体" w:hint="eastAsia"/>
          <w:color w:val="464646"/>
          <w:szCs w:val="21"/>
          <w:shd w:val="clear" w:color="auto" w:fill="E5E7E7"/>
        </w:rPr>
        <w:t>是一个</w:t>
      </w:r>
      <w:r>
        <w:rPr>
          <w:rFonts w:ascii="宋体" w:eastAsia="宋体" w:hAnsi="宋体" w:cs="宋体" w:hint="eastAsia"/>
          <w:color w:val="464646"/>
          <w:szCs w:val="21"/>
          <w:shd w:val="clear" w:color="auto" w:fill="E5E7E7"/>
        </w:rPr>
        <w:t>Web</w:t>
      </w:r>
      <w:r>
        <w:rPr>
          <w:rFonts w:ascii="宋体" w:eastAsia="宋体" w:hAnsi="宋体" w:cs="宋体" w:hint="eastAsia"/>
          <w:color w:val="464646"/>
          <w:szCs w:val="21"/>
          <w:shd w:val="clear" w:color="auto" w:fill="E5E7E7"/>
        </w:rPr>
        <w:t>服务器</w:t>
      </w:r>
      <w:r>
        <w:rPr>
          <w:rFonts w:ascii="宋体" w:eastAsia="宋体" w:hAnsi="宋体" w:cs="宋体" w:hint="eastAsia"/>
          <w:color w:val="464646"/>
          <w:szCs w:val="21"/>
          <w:shd w:val="clear" w:color="auto" w:fill="E5E7E7"/>
        </w:rPr>
        <w:t>,</w:t>
      </w:r>
      <w:r>
        <w:rPr>
          <w:rFonts w:ascii="宋体" w:eastAsia="宋体" w:hAnsi="宋体" w:cs="宋体" w:hint="eastAsia"/>
          <w:color w:val="464646"/>
          <w:szCs w:val="21"/>
          <w:shd w:val="clear" w:color="auto" w:fill="E5E7E7"/>
        </w:rPr>
        <w:t>不用过多的安装配置，很方便使用。它不需要配置，直接在机器上面运行就可以通过浏览器访问。</w:t>
      </w:r>
    </w:p>
    <w:p w:rsidR="00E75BEB" w:rsidRDefault="00101D76">
      <w:pPr>
        <w:pStyle w:val="3"/>
        <w:widowControl/>
        <w:spacing w:beforeAutospacing="0" w:afterAutospacing="0" w:line="315" w:lineRule="atLeast"/>
        <w:rPr>
          <w:rFonts w:hint="default"/>
        </w:rPr>
      </w:pPr>
      <w:bookmarkStart w:id="0" w:name="windows下FitNesse安装"/>
      <w:bookmarkEnd w:id="0"/>
      <w:r>
        <w:rPr>
          <w:color w:val="464646"/>
          <w:shd w:val="clear" w:color="auto" w:fill="E5E7E7"/>
        </w:rPr>
        <w:t>windows</w:t>
      </w:r>
      <w:r>
        <w:rPr>
          <w:color w:val="464646"/>
          <w:shd w:val="clear" w:color="auto" w:fill="E5E7E7"/>
        </w:rPr>
        <w:t>下</w:t>
      </w:r>
      <w:proofErr w:type="spellStart"/>
      <w:r>
        <w:rPr>
          <w:color w:val="464646"/>
          <w:shd w:val="clear" w:color="auto" w:fill="E5E7E7"/>
        </w:rPr>
        <w:t>FitNesse</w:t>
      </w:r>
      <w:proofErr w:type="spellEnd"/>
      <w:r>
        <w:rPr>
          <w:color w:val="464646"/>
          <w:shd w:val="clear" w:color="auto" w:fill="E5E7E7"/>
        </w:rPr>
        <w:t>安装</w:t>
      </w:r>
      <w:r>
        <w:rPr>
          <w:color w:val="286446"/>
          <w:shd w:val="clear" w:color="auto" w:fill="E5E7E7"/>
        </w:rPr>
        <w:fldChar w:fldCharType="begin"/>
      </w:r>
      <w:r>
        <w:rPr>
          <w:color w:val="286446"/>
          <w:shd w:val="clear" w:color="auto" w:fill="E5E7E7"/>
        </w:rPr>
        <w:instrText xml:space="preserve"> HYPERLINK "http://blog.sina.com.cn/s/blog_44061e3d0101j8ts.html" \l "window</w:instrText>
      </w:r>
      <w:r>
        <w:rPr>
          <w:color w:val="286446"/>
          <w:shd w:val="clear" w:color="auto" w:fill="E5E7E7"/>
        </w:rPr>
        <w:instrText xml:space="preserve">s%E4%B8%8BFitNesse%E5%AE%89%E8%A3%85" </w:instrText>
      </w:r>
      <w:r>
        <w:rPr>
          <w:color w:val="286446"/>
          <w:shd w:val="clear" w:color="auto" w:fill="E5E7E7"/>
        </w:rPr>
        <w:fldChar w:fldCharType="separate"/>
      </w:r>
      <w:r>
        <w:rPr>
          <w:rStyle w:val="a3"/>
          <w:color w:val="286446"/>
          <w:u w:val="none"/>
          <w:shd w:val="clear" w:color="auto" w:fill="E5E7E7"/>
        </w:rPr>
        <w:t>¶</w:t>
      </w:r>
      <w:r>
        <w:rPr>
          <w:color w:val="286446"/>
          <w:shd w:val="clear" w:color="auto" w:fill="E5E7E7"/>
        </w:rPr>
        <w:fldChar w:fldCharType="end"/>
      </w:r>
    </w:p>
    <w:p w:rsidR="00E75BEB" w:rsidRDefault="00101D76">
      <w:pPr>
        <w:widowControl/>
        <w:numPr>
          <w:ilvl w:val="0"/>
          <w:numId w:val="4"/>
        </w:numPr>
        <w:spacing w:line="315" w:lineRule="atLeast"/>
        <w:ind w:left="450"/>
        <w:jc w:val="left"/>
      </w:pPr>
      <w:r>
        <w:rPr>
          <w:rFonts w:ascii="宋体" w:eastAsia="宋体" w:hAnsi="宋体" w:cs="宋体" w:hint="eastAsia"/>
          <w:color w:val="464646"/>
          <w:szCs w:val="21"/>
          <w:shd w:val="clear" w:color="auto" w:fill="E5E7E7"/>
        </w:rPr>
        <w:t>下载地址：</w:t>
      </w:r>
      <w:r>
        <w:rPr>
          <w:rFonts w:ascii="宋体" w:eastAsia="宋体" w:hAnsi="宋体" w:cs="宋体" w:hint="eastAsia"/>
          <w:color w:val="464646"/>
          <w:szCs w:val="21"/>
          <w:shd w:val="clear" w:color="auto" w:fill="E5E7E7"/>
        </w:rPr>
        <w:t>http://www.fitnesse.org/FitNesseDownload</w:t>
      </w:r>
      <w:r>
        <w:rPr>
          <w:rFonts w:ascii="宋体" w:eastAsia="宋体" w:hAnsi="宋体" w:cs="宋体" w:hint="eastAsia"/>
          <w:color w:val="464646"/>
          <w:szCs w:val="21"/>
          <w:shd w:val="clear" w:color="auto" w:fill="E5E7E7"/>
        </w:rPr>
        <w:t>，下载安装包</w:t>
      </w:r>
      <w:r>
        <w:rPr>
          <w:rFonts w:ascii="宋体" w:eastAsia="宋体" w:hAnsi="宋体" w:cs="宋体" w:hint="eastAsia"/>
          <w:color w:val="464646"/>
          <w:szCs w:val="21"/>
          <w:shd w:val="clear" w:color="auto" w:fill="E5E7E7"/>
        </w:rPr>
        <w:t>fitnesse-standalone.jar</w:t>
      </w:r>
    </w:p>
    <w:p w:rsidR="00E75BEB" w:rsidRDefault="00101D76">
      <w:pPr>
        <w:widowControl/>
        <w:numPr>
          <w:ilvl w:val="0"/>
          <w:numId w:val="4"/>
        </w:numPr>
        <w:spacing w:line="315" w:lineRule="atLeast"/>
        <w:ind w:left="450"/>
        <w:jc w:val="left"/>
      </w:pPr>
      <w:r>
        <w:rPr>
          <w:rFonts w:ascii="宋体" w:eastAsia="宋体" w:hAnsi="宋体" w:cs="宋体" w:hint="eastAsia"/>
          <w:color w:val="464646"/>
          <w:szCs w:val="21"/>
          <w:shd w:val="clear" w:color="auto" w:fill="E5E7E7"/>
        </w:rPr>
        <w:t>命令行安装</w:t>
      </w:r>
    </w:p>
    <w:p w:rsidR="00E75BEB" w:rsidRDefault="00101D76">
      <w:pPr>
        <w:widowControl/>
        <w:numPr>
          <w:ilvl w:val="1"/>
          <w:numId w:val="5"/>
        </w:numPr>
        <w:spacing w:line="315" w:lineRule="atLeast"/>
        <w:ind w:left="450"/>
        <w:jc w:val="left"/>
      </w:pPr>
      <w:proofErr w:type="spellStart"/>
      <w:r>
        <w:rPr>
          <w:rFonts w:ascii="宋体" w:eastAsia="宋体" w:hAnsi="宋体" w:cs="宋体" w:hint="eastAsia"/>
          <w:color w:val="464646"/>
          <w:szCs w:val="21"/>
          <w:shd w:val="clear" w:color="auto" w:fill="E5E7E7"/>
        </w:rPr>
        <w:t>cmd</w:t>
      </w:r>
      <w:proofErr w:type="spellEnd"/>
      <w:r>
        <w:rPr>
          <w:rFonts w:ascii="宋体" w:eastAsia="宋体" w:hAnsi="宋体" w:cs="宋体" w:hint="eastAsia"/>
          <w:color w:val="464646"/>
          <w:szCs w:val="21"/>
          <w:shd w:val="clear" w:color="auto" w:fill="E5E7E7"/>
        </w:rPr>
        <w:t>转到</w:t>
      </w:r>
      <w:r>
        <w:rPr>
          <w:rFonts w:ascii="宋体" w:eastAsia="宋体" w:hAnsi="宋体" w:cs="宋体" w:hint="eastAsia"/>
          <w:color w:val="464646"/>
          <w:szCs w:val="21"/>
          <w:shd w:val="clear" w:color="auto" w:fill="E5E7E7"/>
        </w:rPr>
        <w:t>fitnesse.jar</w:t>
      </w:r>
      <w:r>
        <w:rPr>
          <w:rFonts w:ascii="宋体" w:eastAsia="宋体" w:hAnsi="宋体" w:cs="宋体" w:hint="eastAsia"/>
          <w:color w:val="464646"/>
          <w:szCs w:val="21"/>
          <w:shd w:val="clear" w:color="auto" w:fill="E5E7E7"/>
        </w:rPr>
        <w:t>所在的目录，比如</w:t>
      </w:r>
      <w:r>
        <w:rPr>
          <w:rFonts w:ascii="宋体" w:eastAsia="宋体" w:hAnsi="宋体" w:cs="宋体" w:hint="eastAsia"/>
          <w:color w:val="464646"/>
          <w:szCs w:val="21"/>
          <w:shd w:val="clear" w:color="auto" w:fill="E5E7E7"/>
        </w:rPr>
        <w:t>E:\me\fitnesse</w:t>
      </w:r>
    </w:p>
    <w:p w:rsidR="00E75BEB" w:rsidRDefault="00101D76">
      <w:pPr>
        <w:widowControl/>
        <w:numPr>
          <w:ilvl w:val="1"/>
          <w:numId w:val="5"/>
        </w:numPr>
        <w:spacing w:line="315" w:lineRule="atLeast"/>
        <w:ind w:left="450"/>
        <w:jc w:val="left"/>
      </w:pPr>
      <w:r>
        <w:rPr>
          <w:rFonts w:ascii="宋体" w:eastAsia="宋体" w:hAnsi="宋体" w:cs="宋体" w:hint="eastAsia"/>
          <w:color w:val="464646"/>
          <w:szCs w:val="21"/>
          <w:shd w:val="clear" w:color="auto" w:fill="E5E7E7"/>
        </w:rPr>
        <w:t>运行命令：</w:t>
      </w:r>
      <w:r>
        <w:rPr>
          <w:rFonts w:ascii="宋体" w:eastAsia="宋体" w:hAnsi="宋体" w:cs="宋体" w:hint="eastAsia"/>
          <w:color w:val="464646"/>
          <w:szCs w:val="21"/>
          <w:shd w:val="clear" w:color="auto" w:fill="E5E7E7"/>
        </w:rPr>
        <w:t>java -jar fitnesse-standalone.jar</w:t>
      </w:r>
      <w:r w:rsidR="00642EC1">
        <w:rPr>
          <w:rFonts w:ascii="宋体" w:eastAsia="宋体" w:hAnsi="宋体" w:cs="宋体"/>
          <w:color w:val="464646"/>
          <w:szCs w:val="21"/>
          <w:shd w:val="clear" w:color="auto" w:fill="E5E7E7"/>
        </w:rPr>
        <w:t xml:space="preserve"> </w:t>
      </w:r>
      <w:r w:rsidR="00642EC1">
        <w:rPr>
          <w:rFonts w:ascii="宋体" w:eastAsia="宋体" w:hAnsi="宋体" w:cs="宋体" w:hint="eastAsia"/>
          <w:color w:val="464646"/>
          <w:szCs w:val="21"/>
          <w:shd w:val="clear" w:color="auto" w:fill="E5E7E7"/>
        </w:rPr>
        <w:t>-</w:t>
      </w:r>
      <w:r w:rsidR="00642EC1">
        <w:rPr>
          <w:rFonts w:ascii="宋体" w:eastAsia="宋体" w:hAnsi="宋体" w:cs="宋体"/>
          <w:color w:val="464646"/>
          <w:szCs w:val="21"/>
          <w:shd w:val="clear" w:color="auto" w:fill="E5E7E7"/>
        </w:rPr>
        <w:t>p 8083</w:t>
      </w:r>
      <w:r>
        <w:rPr>
          <w:rFonts w:ascii="宋体" w:eastAsia="宋体" w:hAnsi="宋体" w:cs="宋体" w:hint="eastAsia"/>
          <w:color w:val="464646"/>
          <w:szCs w:val="21"/>
          <w:shd w:val="clear" w:color="auto" w:fill="E5E7E7"/>
        </w:rPr>
        <w:t>，默认为</w:t>
      </w:r>
      <w:r>
        <w:rPr>
          <w:rFonts w:ascii="宋体" w:eastAsia="宋体" w:hAnsi="宋体" w:cs="宋体" w:hint="eastAsia"/>
          <w:color w:val="464646"/>
          <w:szCs w:val="21"/>
          <w:shd w:val="clear" w:color="auto" w:fill="E5E7E7"/>
        </w:rPr>
        <w:t>80</w:t>
      </w:r>
      <w:r>
        <w:rPr>
          <w:rFonts w:ascii="宋体" w:eastAsia="宋体" w:hAnsi="宋体" w:cs="宋体" w:hint="eastAsia"/>
          <w:color w:val="464646"/>
          <w:szCs w:val="21"/>
          <w:shd w:val="clear" w:color="auto" w:fill="E5E7E7"/>
        </w:rPr>
        <w:t>端口，如需其他端口，则</w:t>
      </w:r>
      <w:r>
        <w:rPr>
          <w:rFonts w:ascii="宋体" w:eastAsia="宋体" w:hAnsi="宋体" w:cs="宋体" w:hint="eastAsia"/>
          <w:color w:val="464646"/>
          <w:szCs w:val="21"/>
          <w:shd w:val="clear" w:color="auto" w:fill="E5E7E7"/>
        </w:rPr>
        <w:t>-p</w:t>
      </w:r>
      <w:r>
        <w:rPr>
          <w:rFonts w:ascii="宋体" w:eastAsia="宋体" w:hAnsi="宋体" w:cs="宋体" w:hint="eastAsia"/>
          <w:color w:val="464646"/>
          <w:szCs w:val="21"/>
          <w:shd w:val="clear" w:color="auto" w:fill="E5E7E7"/>
        </w:rPr>
        <w:t>加指定端口</w:t>
      </w:r>
    </w:p>
    <w:p w:rsidR="00E75BEB" w:rsidRDefault="00101D76">
      <w:pPr>
        <w:widowControl/>
        <w:numPr>
          <w:ilvl w:val="1"/>
          <w:numId w:val="5"/>
        </w:numPr>
        <w:spacing w:line="315" w:lineRule="atLeast"/>
        <w:ind w:left="450"/>
        <w:jc w:val="left"/>
      </w:pPr>
      <w:r>
        <w:rPr>
          <w:rFonts w:ascii="宋体" w:eastAsia="宋体" w:hAnsi="宋体" w:cs="宋体" w:hint="eastAsia"/>
          <w:color w:val="464646"/>
          <w:szCs w:val="21"/>
          <w:shd w:val="clear" w:color="auto" w:fill="E5E7E7"/>
        </w:rPr>
        <w:t>通过</w:t>
      </w:r>
      <w:r>
        <w:rPr>
          <w:rFonts w:ascii="宋体" w:eastAsia="宋体" w:hAnsi="宋体" w:cs="宋体" w:hint="eastAsia"/>
          <w:color w:val="464646"/>
          <w:szCs w:val="21"/>
          <w:shd w:val="clear" w:color="auto" w:fill="E5E7E7"/>
        </w:rPr>
        <w:t xml:space="preserve">http://localhost/ </w:t>
      </w:r>
      <w:r>
        <w:rPr>
          <w:rFonts w:ascii="宋体" w:eastAsia="宋体" w:hAnsi="宋体" w:cs="宋体" w:hint="eastAsia"/>
          <w:color w:val="464646"/>
          <w:szCs w:val="21"/>
          <w:shd w:val="clear" w:color="auto" w:fill="E5E7E7"/>
        </w:rPr>
        <w:t>来行访问</w:t>
      </w:r>
      <w:proofErr w:type="spellStart"/>
      <w:r>
        <w:rPr>
          <w:rFonts w:ascii="宋体" w:eastAsia="宋体" w:hAnsi="宋体" w:cs="宋体" w:hint="eastAsia"/>
          <w:color w:val="464646"/>
          <w:szCs w:val="21"/>
          <w:shd w:val="clear" w:color="auto" w:fill="E5E7E7"/>
        </w:rPr>
        <w:t>fitne</w:t>
      </w:r>
      <w:r>
        <w:rPr>
          <w:rFonts w:ascii="宋体" w:eastAsia="宋体" w:hAnsi="宋体" w:cs="宋体" w:hint="eastAsia"/>
          <w:color w:val="464646"/>
          <w:szCs w:val="21"/>
          <w:shd w:val="clear" w:color="auto" w:fill="E5E7E7"/>
        </w:rPr>
        <w:t>sse</w:t>
      </w:r>
      <w:proofErr w:type="spellEnd"/>
    </w:p>
    <w:p w:rsidR="00E75BEB" w:rsidRDefault="00101D76">
      <w:pPr>
        <w:widowControl/>
        <w:numPr>
          <w:ilvl w:val="0"/>
          <w:numId w:val="4"/>
        </w:numPr>
        <w:spacing w:line="315" w:lineRule="atLeast"/>
        <w:ind w:left="450"/>
        <w:jc w:val="left"/>
      </w:pPr>
      <w:r>
        <w:rPr>
          <w:rFonts w:ascii="宋体" w:eastAsia="宋体" w:hAnsi="宋体" w:cs="宋体" w:hint="eastAsia"/>
          <w:color w:val="464646"/>
          <w:szCs w:val="21"/>
          <w:shd w:val="clear" w:color="auto" w:fill="E5E7E7"/>
        </w:rPr>
        <w:t>也可以直接双击</w:t>
      </w:r>
      <w:r>
        <w:rPr>
          <w:rFonts w:ascii="宋体" w:eastAsia="宋体" w:hAnsi="宋体" w:cs="宋体" w:hint="eastAsia"/>
          <w:color w:val="464646"/>
          <w:szCs w:val="21"/>
          <w:shd w:val="clear" w:color="auto" w:fill="E5E7E7"/>
        </w:rPr>
        <w:t>fitnesse-standalone.jar</w:t>
      </w:r>
      <w:r>
        <w:rPr>
          <w:rFonts w:ascii="宋体" w:eastAsia="宋体" w:hAnsi="宋体" w:cs="宋体" w:hint="eastAsia"/>
          <w:color w:val="464646"/>
          <w:szCs w:val="21"/>
          <w:shd w:val="clear" w:color="auto" w:fill="E5E7E7"/>
        </w:rPr>
        <w:t>，会生成一个</w:t>
      </w:r>
      <w:proofErr w:type="spellStart"/>
      <w:r>
        <w:rPr>
          <w:rFonts w:ascii="宋体" w:eastAsia="宋体" w:hAnsi="宋体" w:cs="宋体" w:hint="eastAsia"/>
          <w:color w:val="464646"/>
          <w:szCs w:val="21"/>
          <w:shd w:val="clear" w:color="auto" w:fill="E5E7E7"/>
        </w:rPr>
        <w:t>FitNesseRoot</w:t>
      </w:r>
      <w:proofErr w:type="spellEnd"/>
      <w:r>
        <w:rPr>
          <w:rFonts w:ascii="宋体" w:eastAsia="宋体" w:hAnsi="宋体" w:cs="宋体" w:hint="eastAsia"/>
          <w:color w:val="464646"/>
          <w:szCs w:val="21"/>
          <w:shd w:val="clear" w:color="auto" w:fill="E5E7E7"/>
        </w:rPr>
        <w:t>目录，第一次用时进入到</w:t>
      </w:r>
      <w:proofErr w:type="spellStart"/>
      <w:r>
        <w:rPr>
          <w:rFonts w:ascii="宋体" w:eastAsia="宋体" w:hAnsi="宋体" w:cs="宋体" w:hint="eastAsia"/>
          <w:color w:val="464646"/>
          <w:szCs w:val="21"/>
          <w:shd w:val="clear" w:color="auto" w:fill="E5E7E7"/>
        </w:rPr>
        <w:t>FitNesseRoot</w:t>
      </w:r>
      <w:proofErr w:type="spellEnd"/>
      <w:r>
        <w:rPr>
          <w:rFonts w:ascii="宋体" w:eastAsia="宋体" w:hAnsi="宋体" w:cs="宋体" w:hint="eastAsia"/>
          <w:color w:val="464646"/>
          <w:szCs w:val="21"/>
          <w:shd w:val="clear" w:color="auto" w:fill="E5E7E7"/>
        </w:rPr>
        <w:t>，然后在浏览器就可以通过</w:t>
      </w:r>
      <w:r>
        <w:rPr>
          <w:rFonts w:ascii="宋体" w:eastAsia="宋体" w:hAnsi="宋体" w:cs="宋体" w:hint="eastAsia"/>
          <w:color w:val="464646"/>
          <w:szCs w:val="21"/>
          <w:shd w:val="clear" w:color="auto" w:fill="E5E7E7"/>
        </w:rPr>
        <w:t xml:space="preserve">http://localhost/ </w:t>
      </w:r>
      <w:r>
        <w:rPr>
          <w:rFonts w:ascii="宋体" w:eastAsia="宋体" w:hAnsi="宋体" w:cs="宋体" w:hint="eastAsia"/>
          <w:color w:val="464646"/>
          <w:szCs w:val="21"/>
          <w:shd w:val="clear" w:color="auto" w:fill="E5E7E7"/>
        </w:rPr>
        <w:t>来行访问</w:t>
      </w:r>
      <w:proofErr w:type="spellStart"/>
      <w:r>
        <w:rPr>
          <w:rFonts w:ascii="宋体" w:eastAsia="宋体" w:hAnsi="宋体" w:cs="宋体" w:hint="eastAsia"/>
          <w:color w:val="464646"/>
          <w:szCs w:val="21"/>
          <w:shd w:val="clear" w:color="auto" w:fill="E5E7E7"/>
        </w:rPr>
        <w:t>fitnesse</w:t>
      </w:r>
      <w:proofErr w:type="spellEnd"/>
      <w:r>
        <w:rPr>
          <w:rFonts w:ascii="宋体" w:eastAsia="宋体" w:hAnsi="宋体" w:cs="宋体" w:hint="eastAsia"/>
          <w:color w:val="464646"/>
          <w:szCs w:val="21"/>
          <w:shd w:val="clear" w:color="auto" w:fill="E5E7E7"/>
        </w:rPr>
        <w:t>了</w:t>
      </w:r>
    </w:p>
    <w:p w:rsidR="00E75BEB" w:rsidRDefault="00101D76">
      <w:pPr>
        <w:pStyle w:val="3"/>
        <w:widowControl/>
        <w:spacing w:beforeAutospacing="0" w:afterAutospacing="0" w:line="315" w:lineRule="atLeast"/>
        <w:rPr>
          <w:rFonts w:hint="default"/>
        </w:rPr>
      </w:pPr>
      <w:bookmarkStart w:id="1" w:name="PyFIT下载安装"/>
      <w:bookmarkEnd w:id="1"/>
      <w:proofErr w:type="spellStart"/>
      <w:r>
        <w:rPr>
          <w:color w:val="464646"/>
          <w:shd w:val="clear" w:color="auto" w:fill="E5E7E7"/>
        </w:rPr>
        <w:t>PyFIT</w:t>
      </w:r>
      <w:proofErr w:type="spellEnd"/>
      <w:r>
        <w:rPr>
          <w:color w:val="464646"/>
          <w:shd w:val="clear" w:color="auto" w:fill="E5E7E7"/>
        </w:rPr>
        <w:t>下载安装</w:t>
      </w:r>
      <w:r>
        <w:rPr>
          <w:color w:val="286446"/>
          <w:shd w:val="clear" w:color="auto" w:fill="E5E7E7"/>
        </w:rPr>
        <w:fldChar w:fldCharType="begin"/>
      </w:r>
      <w:r>
        <w:rPr>
          <w:color w:val="286446"/>
          <w:shd w:val="clear" w:color="auto" w:fill="E5E7E7"/>
        </w:rPr>
        <w:instrText xml:space="preserve"> HYPERLINK "http://blog.sina.com.cn/s/blog_44061e3d0101j8ts.html" \l "PyFIT%E4%B8%8B%E8%BD%BD%E5%AE%89%E8%A3%85" </w:instrText>
      </w:r>
      <w:r>
        <w:rPr>
          <w:color w:val="286446"/>
          <w:shd w:val="clear" w:color="auto" w:fill="E5E7E7"/>
        </w:rPr>
        <w:fldChar w:fldCharType="separate"/>
      </w:r>
      <w:r>
        <w:rPr>
          <w:rStyle w:val="a3"/>
          <w:color w:val="286446"/>
          <w:u w:val="none"/>
          <w:shd w:val="clear" w:color="auto" w:fill="E5E7E7"/>
        </w:rPr>
        <w:t>¶</w:t>
      </w:r>
      <w:r>
        <w:rPr>
          <w:color w:val="286446"/>
          <w:shd w:val="clear" w:color="auto" w:fill="E5E7E7"/>
        </w:rPr>
        <w:fldChar w:fldCharType="end"/>
      </w:r>
    </w:p>
    <w:p w:rsidR="00E75BEB" w:rsidRDefault="00101D76">
      <w:pPr>
        <w:widowControl/>
        <w:numPr>
          <w:ilvl w:val="0"/>
          <w:numId w:val="6"/>
        </w:numPr>
        <w:spacing w:line="315" w:lineRule="atLeast"/>
        <w:ind w:left="450"/>
        <w:jc w:val="left"/>
      </w:pPr>
      <w:proofErr w:type="spellStart"/>
      <w:r>
        <w:rPr>
          <w:rFonts w:ascii="宋体" w:eastAsia="宋体" w:hAnsi="宋体" w:cs="宋体" w:hint="eastAsia"/>
          <w:color w:val="464646"/>
          <w:szCs w:val="21"/>
          <w:shd w:val="clear" w:color="auto" w:fill="E5E7E7"/>
        </w:rPr>
        <w:t>fitnesse</w:t>
      </w:r>
      <w:proofErr w:type="spellEnd"/>
      <w:r>
        <w:rPr>
          <w:rFonts w:ascii="宋体" w:eastAsia="宋体" w:hAnsi="宋体" w:cs="宋体" w:hint="eastAsia"/>
          <w:color w:val="464646"/>
          <w:szCs w:val="21"/>
          <w:shd w:val="clear" w:color="auto" w:fill="E5E7E7"/>
        </w:rPr>
        <w:t>支持多种语言版本，如果想用</w:t>
      </w:r>
      <w:r>
        <w:rPr>
          <w:rFonts w:ascii="宋体" w:eastAsia="宋体" w:hAnsi="宋体" w:cs="宋体" w:hint="eastAsia"/>
          <w:color w:val="464646"/>
          <w:szCs w:val="21"/>
          <w:shd w:val="clear" w:color="auto" w:fill="E5E7E7"/>
        </w:rPr>
        <w:t>python</w:t>
      </w:r>
      <w:r>
        <w:rPr>
          <w:rFonts w:ascii="宋体" w:eastAsia="宋体" w:hAnsi="宋体" w:cs="宋体" w:hint="eastAsia"/>
          <w:color w:val="464646"/>
          <w:szCs w:val="21"/>
          <w:shd w:val="clear" w:color="auto" w:fill="E5E7E7"/>
        </w:rPr>
        <w:t>编写测试脚本，则除了</w:t>
      </w:r>
      <w:r>
        <w:rPr>
          <w:rFonts w:ascii="宋体" w:eastAsia="宋体" w:hAnsi="宋体" w:cs="宋体" w:hint="eastAsia"/>
          <w:color w:val="464646"/>
          <w:szCs w:val="21"/>
          <w:shd w:val="clear" w:color="auto" w:fill="E5E7E7"/>
        </w:rPr>
        <w:t>python</w:t>
      </w:r>
      <w:r>
        <w:rPr>
          <w:rFonts w:ascii="宋体" w:eastAsia="宋体" w:hAnsi="宋体" w:cs="宋体" w:hint="eastAsia"/>
          <w:color w:val="464646"/>
          <w:szCs w:val="21"/>
          <w:shd w:val="clear" w:color="auto" w:fill="E5E7E7"/>
        </w:rPr>
        <w:t>环境外，还需要下载安装</w:t>
      </w:r>
      <w:proofErr w:type="spellStart"/>
      <w:r>
        <w:rPr>
          <w:rFonts w:ascii="宋体" w:eastAsia="宋体" w:hAnsi="宋体" w:cs="宋体" w:hint="eastAsia"/>
          <w:color w:val="464646"/>
          <w:szCs w:val="21"/>
          <w:shd w:val="clear" w:color="auto" w:fill="E5E7E7"/>
        </w:rPr>
        <w:t>PyFIT</w:t>
      </w:r>
      <w:proofErr w:type="spellEnd"/>
      <w:r>
        <w:rPr>
          <w:rFonts w:ascii="宋体" w:eastAsia="宋体" w:hAnsi="宋体" w:cs="宋体" w:hint="eastAsia"/>
          <w:color w:val="464646"/>
          <w:szCs w:val="21"/>
          <w:shd w:val="clear" w:color="auto" w:fill="E5E7E7"/>
        </w:rPr>
        <w:t>，下载地址</w:t>
      </w:r>
      <w:r>
        <w:rPr>
          <w:rFonts w:ascii="宋体" w:eastAsia="宋体" w:hAnsi="宋体" w:cs="宋体" w:hint="eastAsia"/>
          <w:color w:val="464646"/>
          <w:szCs w:val="21"/>
          <w:shd w:val="clear" w:color="auto" w:fill="E5E7E7"/>
        </w:rPr>
        <w:t>http://agile.unisonis.com/PyFitTutorial.html</w:t>
      </w:r>
    </w:p>
    <w:p w:rsidR="00E75BEB" w:rsidRDefault="00101D76">
      <w:pPr>
        <w:widowControl/>
        <w:numPr>
          <w:ilvl w:val="0"/>
          <w:numId w:val="6"/>
        </w:numPr>
        <w:spacing w:line="315" w:lineRule="atLeast"/>
        <w:ind w:left="450"/>
        <w:jc w:val="left"/>
      </w:pPr>
      <w:r>
        <w:rPr>
          <w:rFonts w:ascii="宋体" w:eastAsia="宋体" w:hAnsi="宋体" w:cs="宋体" w:hint="eastAsia"/>
          <w:color w:val="464646"/>
          <w:szCs w:val="21"/>
          <w:shd w:val="clear" w:color="auto" w:fill="E5E7E7"/>
        </w:rPr>
        <w:t>下载</w:t>
      </w:r>
      <w:r>
        <w:rPr>
          <w:rFonts w:ascii="宋体" w:eastAsia="宋体" w:hAnsi="宋体" w:cs="宋体" w:hint="eastAsia"/>
          <w:color w:val="464646"/>
          <w:szCs w:val="21"/>
          <w:shd w:val="clear" w:color="auto" w:fill="E5E7E7"/>
        </w:rPr>
        <w:t>PyFIT-0.8a2.zip</w:t>
      </w:r>
      <w:r>
        <w:rPr>
          <w:rFonts w:ascii="宋体" w:eastAsia="宋体" w:hAnsi="宋体" w:cs="宋体" w:hint="eastAsia"/>
          <w:color w:val="464646"/>
          <w:szCs w:val="21"/>
          <w:shd w:val="clear" w:color="auto" w:fill="E5E7E7"/>
        </w:rPr>
        <w:t>，将其放在</w:t>
      </w:r>
      <w:r>
        <w:rPr>
          <w:rFonts w:ascii="宋体" w:eastAsia="宋体" w:hAnsi="宋体" w:cs="宋体" w:hint="eastAsia"/>
          <w:color w:val="464646"/>
          <w:szCs w:val="21"/>
          <w:shd w:val="clear" w:color="auto" w:fill="E5E7E7"/>
        </w:rPr>
        <w:t>python</w:t>
      </w:r>
      <w:r>
        <w:rPr>
          <w:rFonts w:ascii="宋体" w:eastAsia="宋体" w:hAnsi="宋体" w:cs="宋体" w:hint="eastAsia"/>
          <w:color w:val="464646"/>
          <w:szCs w:val="21"/>
          <w:shd w:val="clear" w:color="auto" w:fill="E5E7E7"/>
        </w:rPr>
        <w:t>安装目录中解压缩，进入目录</w:t>
      </w:r>
      <w:r>
        <w:rPr>
          <w:rFonts w:ascii="宋体" w:eastAsia="宋体" w:hAnsi="宋体" w:cs="宋体" w:hint="eastAsia"/>
          <w:color w:val="464646"/>
          <w:szCs w:val="21"/>
          <w:shd w:val="clear" w:color="auto" w:fill="E5E7E7"/>
        </w:rPr>
        <w:t xml:space="preserve"> python setup.py install</w:t>
      </w:r>
      <w:r>
        <w:rPr>
          <w:rFonts w:ascii="宋体" w:eastAsia="宋体" w:hAnsi="宋体" w:cs="宋体" w:hint="eastAsia"/>
          <w:color w:val="464646"/>
          <w:szCs w:val="21"/>
          <w:shd w:val="clear" w:color="auto" w:fill="E5E7E7"/>
        </w:rPr>
        <w:t>安装</w:t>
      </w:r>
    </w:p>
    <w:p w:rsidR="00E75BEB" w:rsidRDefault="00101D76">
      <w:pPr>
        <w:widowControl/>
        <w:numPr>
          <w:ilvl w:val="0"/>
          <w:numId w:val="6"/>
        </w:numPr>
        <w:spacing w:line="315" w:lineRule="atLeast"/>
        <w:ind w:left="450"/>
        <w:jc w:val="left"/>
      </w:pPr>
      <w:r>
        <w:rPr>
          <w:rFonts w:ascii="宋体" w:eastAsia="宋体" w:hAnsi="宋体" w:cs="宋体" w:hint="eastAsia"/>
          <w:color w:val="464646"/>
          <w:szCs w:val="21"/>
          <w:shd w:val="clear" w:color="auto" w:fill="E5E7E7"/>
        </w:rPr>
        <w:t>具体使用步骤可查阅</w:t>
      </w:r>
      <w:r>
        <w:rPr>
          <w:rFonts w:ascii="宋体" w:eastAsia="宋体" w:hAnsi="宋体" w:cs="宋体" w:hint="eastAsia"/>
          <w:color w:val="464646"/>
          <w:szCs w:val="21"/>
          <w:shd w:val="clear" w:color="auto" w:fill="E5E7E7"/>
        </w:rPr>
        <w:t>http://agile.unisonis.com/PyFitTutorial.html</w:t>
      </w:r>
    </w:p>
    <w:p w:rsidR="00E75BEB" w:rsidRDefault="00101D76">
      <w:pPr>
        <w:pStyle w:val="3"/>
        <w:widowControl/>
        <w:spacing w:beforeAutospacing="0" w:afterAutospacing="0" w:line="315" w:lineRule="atLeast"/>
        <w:rPr>
          <w:rFonts w:hint="default"/>
        </w:rPr>
      </w:pPr>
      <w:bookmarkStart w:id="2" w:name="python示例"/>
      <w:bookmarkEnd w:id="2"/>
      <w:r>
        <w:rPr>
          <w:color w:val="464646"/>
          <w:shd w:val="clear" w:color="auto" w:fill="E5E7E7"/>
        </w:rPr>
        <w:t>python</w:t>
      </w:r>
      <w:r>
        <w:rPr>
          <w:color w:val="464646"/>
          <w:shd w:val="clear" w:color="auto" w:fill="E5E7E7"/>
        </w:rPr>
        <w:t>示例</w:t>
      </w:r>
      <w:r>
        <w:rPr>
          <w:color w:val="286446"/>
          <w:shd w:val="clear" w:color="auto" w:fill="E5E7E7"/>
        </w:rPr>
        <w:fldChar w:fldCharType="begin"/>
      </w:r>
      <w:r>
        <w:rPr>
          <w:color w:val="286446"/>
          <w:shd w:val="clear" w:color="auto" w:fill="E5E7E7"/>
        </w:rPr>
        <w:instrText xml:space="preserve"> HYPERLINK "http:</w:instrText>
      </w:r>
      <w:r>
        <w:rPr>
          <w:color w:val="286446"/>
          <w:shd w:val="clear" w:color="auto" w:fill="E5E7E7"/>
        </w:rPr>
        <w:instrText xml:space="preserve">//blog.sina.com.cn/s/blog_44061e3d0101j8ts.html" \l "python%E7%A4%BA%E4%BE%8B" </w:instrText>
      </w:r>
      <w:r>
        <w:rPr>
          <w:color w:val="286446"/>
          <w:shd w:val="clear" w:color="auto" w:fill="E5E7E7"/>
        </w:rPr>
        <w:fldChar w:fldCharType="separate"/>
      </w:r>
      <w:r>
        <w:rPr>
          <w:rStyle w:val="a3"/>
          <w:color w:val="286446"/>
          <w:u w:val="none"/>
          <w:shd w:val="clear" w:color="auto" w:fill="E5E7E7"/>
        </w:rPr>
        <w:t>¶</w:t>
      </w:r>
      <w:r>
        <w:rPr>
          <w:color w:val="286446"/>
          <w:shd w:val="clear" w:color="auto" w:fill="E5E7E7"/>
        </w:rPr>
        <w:fldChar w:fldCharType="end"/>
      </w:r>
    </w:p>
    <w:p w:rsidR="00E75BEB" w:rsidRDefault="00101D76">
      <w:pPr>
        <w:widowControl/>
        <w:numPr>
          <w:ilvl w:val="0"/>
          <w:numId w:val="7"/>
        </w:numPr>
        <w:spacing w:line="315" w:lineRule="atLeast"/>
        <w:ind w:left="450"/>
        <w:jc w:val="left"/>
      </w:pPr>
      <w:r>
        <w:rPr>
          <w:rFonts w:ascii="宋体" w:eastAsia="宋体" w:hAnsi="宋体" w:cs="宋体" w:hint="eastAsia"/>
          <w:color w:val="464646"/>
          <w:szCs w:val="21"/>
          <w:shd w:val="clear" w:color="auto" w:fill="E5E7E7"/>
        </w:rPr>
        <w:t>编写</w:t>
      </w:r>
      <w:r>
        <w:rPr>
          <w:rFonts w:ascii="宋体" w:eastAsia="宋体" w:hAnsi="宋体" w:cs="宋体" w:hint="eastAsia"/>
          <w:color w:val="464646"/>
          <w:szCs w:val="21"/>
          <w:shd w:val="clear" w:color="auto" w:fill="E5E7E7"/>
        </w:rPr>
        <w:t>python</w:t>
      </w:r>
      <w:r>
        <w:rPr>
          <w:rFonts w:ascii="宋体" w:eastAsia="宋体" w:hAnsi="宋体" w:cs="宋体" w:hint="eastAsia"/>
          <w:color w:val="464646"/>
          <w:szCs w:val="21"/>
          <w:shd w:val="clear" w:color="auto" w:fill="E5E7E7"/>
        </w:rPr>
        <w:t>代码，比如在</w:t>
      </w:r>
      <w:r>
        <w:rPr>
          <w:rFonts w:ascii="宋体" w:eastAsia="宋体" w:hAnsi="宋体" w:cs="宋体" w:hint="eastAsia"/>
          <w:color w:val="464646"/>
          <w:szCs w:val="21"/>
          <w:shd w:val="clear" w:color="auto" w:fill="E5E7E7"/>
        </w:rPr>
        <w:t>E:\me\fit</w:t>
      </w:r>
      <w:r>
        <w:rPr>
          <w:rFonts w:ascii="宋体" w:eastAsia="宋体" w:hAnsi="宋体" w:cs="宋体" w:hint="eastAsia"/>
          <w:color w:val="464646"/>
          <w:szCs w:val="21"/>
          <w:shd w:val="clear" w:color="auto" w:fill="E5E7E7"/>
        </w:rPr>
        <w:t>目录下</w:t>
      </w:r>
    </w:p>
    <w:p w:rsidR="00E75BEB" w:rsidRDefault="00101D76">
      <w:pPr>
        <w:pStyle w:val="HTML"/>
        <w:widowControl/>
        <w:spacing w:line="315" w:lineRule="atLeast"/>
        <w:rPr>
          <w:rFonts w:hint="default"/>
        </w:rPr>
      </w:pPr>
      <w:r>
        <w:rPr>
          <w:color w:val="464646"/>
          <w:shd w:val="clear" w:color="auto" w:fill="E5E7E7"/>
        </w:rPr>
        <w:lastRenderedPageBreak/>
        <w:t>#-*- coding: utf-8 -*-</w:t>
      </w:r>
      <w:r>
        <w:rPr>
          <w:color w:val="464646"/>
          <w:shd w:val="clear" w:color="auto" w:fill="E5E7E7"/>
        </w:rPr>
        <w:br/>
        <w:t xml:space="preserve">from </w:t>
      </w:r>
      <w:proofErr w:type="spellStart"/>
      <w:r>
        <w:rPr>
          <w:color w:val="464646"/>
          <w:shd w:val="clear" w:color="auto" w:fill="E5E7E7"/>
        </w:rPr>
        <w:t>fit.ColumnFixture</w:t>
      </w:r>
      <w:proofErr w:type="spellEnd"/>
      <w:r>
        <w:rPr>
          <w:color w:val="464646"/>
          <w:shd w:val="clear" w:color="auto" w:fill="E5E7E7"/>
        </w:rPr>
        <w:t xml:space="preserve"> import </w:t>
      </w:r>
      <w:proofErr w:type="spellStart"/>
      <w:r>
        <w:rPr>
          <w:color w:val="464646"/>
          <w:shd w:val="clear" w:color="auto" w:fill="E5E7E7"/>
        </w:rPr>
        <w:t>ColumnFixture</w:t>
      </w:r>
      <w:proofErr w:type="spellEnd"/>
      <w:r>
        <w:rPr>
          <w:color w:val="464646"/>
          <w:shd w:val="clear" w:color="auto" w:fill="E5E7E7"/>
        </w:rPr>
        <w:br/>
      </w:r>
      <w:r>
        <w:rPr>
          <w:color w:val="464646"/>
          <w:shd w:val="clear" w:color="auto" w:fill="E5E7E7"/>
        </w:rPr>
        <w:br/>
        <w:t xml:space="preserve">class </w:t>
      </w:r>
      <w:proofErr w:type="spellStart"/>
      <w:r>
        <w:rPr>
          <w:color w:val="464646"/>
          <w:shd w:val="clear" w:color="auto" w:fill="E5E7E7"/>
        </w:rPr>
        <w:t>Hellofit</w:t>
      </w:r>
      <w:proofErr w:type="spellEnd"/>
      <w:r>
        <w:rPr>
          <w:color w:val="464646"/>
          <w:shd w:val="clear" w:color="auto" w:fill="E5E7E7"/>
        </w:rPr>
        <w:t>(</w:t>
      </w:r>
      <w:proofErr w:type="spellStart"/>
      <w:r>
        <w:rPr>
          <w:color w:val="464646"/>
          <w:shd w:val="clear" w:color="auto" w:fill="E5E7E7"/>
        </w:rPr>
        <w:t>ColumnFixture</w:t>
      </w:r>
      <w:proofErr w:type="spellEnd"/>
      <w:r>
        <w:rPr>
          <w:color w:val="464646"/>
          <w:shd w:val="clear" w:color="auto" w:fill="E5E7E7"/>
        </w:rPr>
        <w:t>):</w:t>
      </w:r>
      <w:r>
        <w:rPr>
          <w:color w:val="464646"/>
          <w:shd w:val="clear" w:color="auto" w:fill="E5E7E7"/>
        </w:rPr>
        <w:br/>
        <w:t>      _</w:t>
      </w:r>
      <w:proofErr w:type="spellStart"/>
      <w:r>
        <w:rPr>
          <w:color w:val="464646"/>
          <w:shd w:val="clear" w:color="auto" w:fill="E5E7E7"/>
        </w:rPr>
        <w:t>typeDict</w:t>
      </w:r>
      <w:proofErr w:type="spellEnd"/>
      <w:r>
        <w:rPr>
          <w:color w:val="464646"/>
          <w:shd w:val="clear" w:color="auto" w:fill="E5E7E7"/>
        </w:rPr>
        <w:t xml:space="preserve"> = {</w:t>
      </w:r>
      <w:r>
        <w:rPr>
          <w:color w:val="464646"/>
          <w:shd w:val="clear" w:color="auto" w:fill="E5E7E7"/>
        </w:rPr>
        <w:br/>
      </w:r>
      <w:r>
        <w:rPr>
          <w:color w:val="464646"/>
          <w:shd w:val="clear" w:color="auto" w:fill="E5E7E7"/>
        </w:rPr>
        <w:t>        "</w:t>
      </w:r>
      <w:proofErr w:type="spellStart"/>
      <w:r>
        <w:rPr>
          <w:color w:val="464646"/>
          <w:shd w:val="clear" w:color="auto" w:fill="E5E7E7"/>
        </w:rPr>
        <w:t>descrip</w:t>
      </w:r>
      <w:proofErr w:type="spellEnd"/>
      <w:r>
        <w:rPr>
          <w:color w:val="464646"/>
          <w:shd w:val="clear" w:color="auto" w:fill="E5E7E7"/>
        </w:rPr>
        <w:t>":"String",</w:t>
      </w:r>
      <w:r>
        <w:rPr>
          <w:color w:val="464646"/>
          <w:shd w:val="clear" w:color="auto" w:fill="E5E7E7"/>
        </w:rPr>
        <w:br/>
        <w:t>        "num1":"Int",</w:t>
      </w:r>
      <w:r>
        <w:rPr>
          <w:color w:val="464646"/>
          <w:shd w:val="clear" w:color="auto" w:fill="E5E7E7"/>
        </w:rPr>
        <w:br/>
        <w:t>        "num2":"Int",</w:t>
      </w:r>
      <w:r>
        <w:rPr>
          <w:color w:val="464646"/>
          <w:shd w:val="clear" w:color="auto" w:fill="E5E7E7"/>
        </w:rPr>
        <w:br/>
        <w:t>        "result":"</w:t>
      </w:r>
      <w:proofErr w:type="spellStart"/>
      <w:r>
        <w:rPr>
          <w:color w:val="464646"/>
          <w:shd w:val="clear" w:color="auto" w:fill="E5E7E7"/>
        </w:rPr>
        <w:t>Int</w:t>
      </w:r>
      <w:proofErr w:type="spellEnd"/>
      <w:r>
        <w:rPr>
          <w:color w:val="464646"/>
          <w:shd w:val="clear" w:color="auto" w:fill="E5E7E7"/>
        </w:rPr>
        <w:t>"</w:t>
      </w:r>
      <w:r>
        <w:rPr>
          <w:color w:val="464646"/>
          <w:shd w:val="clear" w:color="auto" w:fill="E5E7E7"/>
        </w:rPr>
        <w:br/>
        <w:t>        }</w:t>
      </w:r>
      <w:r>
        <w:rPr>
          <w:color w:val="464646"/>
          <w:shd w:val="clear" w:color="auto" w:fill="E5E7E7"/>
        </w:rPr>
        <w:br/>
        <w:t>      </w:t>
      </w:r>
      <w:r>
        <w:rPr>
          <w:color w:val="464646"/>
          <w:shd w:val="clear" w:color="auto" w:fill="E5E7E7"/>
        </w:rPr>
        <w:br/>
        <w:t>      def _</w:t>
      </w:r>
      <w:proofErr w:type="spellStart"/>
      <w:r>
        <w:rPr>
          <w:color w:val="464646"/>
          <w:shd w:val="clear" w:color="auto" w:fill="E5E7E7"/>
        </w:rPr>
        <w:t>init</w:t>
      </w:r>
      <w:proofErr w:type="spellEnd"/>
      <w:r>
        <w:rPr>
          <w:color w:val="464646"/>
          <w:shd w:val="clear" w:color="auto" w:fill="E5E7E7"/>
        </w:rPr>
        <w:t>_(self):</w:t>
      </w:r>
      <w:r>
        <w:rPr>
          <w:color w:val="464646"/>
          <w:shd w:val="clear" w:color="auto" w:fill="E5E7E7"/>
        </w:rPr>
        <w:br/>
        <w:t>           </w:t>
      </w:r>
      <w:proofErr w:type="spellStart"/>
      <w:r>
        <w:rPr>
          <w:color w:val="464646"/>
          <w:shd w:val="clear" w:color="auto" w:fill="E5E7E7"/>
        </w:rPr>
        <w:t>ColumnFixture</w:t>
      </w:r>
      <w:proofErr w:type="spellEnd"/>
      <w:r>
        <w:rPr>
          <w:color w:val="464646"/>
          <w:shd w:val="clear" w:color="auto" w:fill="E5E7E7"/>
        </w:rPr>
        <w:t>.__</w:t>
      </w:r>
      <w:proofErr w:type="spellStart"/>
      <w:r>
        <w:rPr>
          <w:color w:val="464646"/>
          <w:shd w:val="clear" w:color="auto" w:fill="E5E7E7"/>
        </w:rPr>
        <w:t>init</w:t>
      </w:r>
      <w:proofErr w:type="spellEnd"/>
      <w:r>
        <w:rPr>
          <w:color w:val="464646"/>
          <w:shd w:val="clear" w:color="auto" w:fill="E5E7E7"/>
        </w:rPr>
        <w:t>__(self)</w:t>
      </w:r>
      <w:r>
        <w:rPr>
          <w:color w:val="464646"/>
          <w:shd w:val="clear" w:color="auto" w:fill="E5E7E7"/>
        </w:rPr>
        <w:br/>
        <w:t>           </w:t>
      </w:r>
      <w:proofErr w:type="spellStart"/>
      <w:r>
        <w:rPr>
          <w:color w:val="464646"/>
          <w:shd w:val="clear" w:color="auto" w:fill="E5E7E7"/>
        </w:rPr>
        <w:t>self.descrip</w:t>
      </w:r>
      <w:proofErr w:type="spellEnd"/>
      <w:r>
        <w:rPr>
          <w:color w:val="464646"/>
          <w:shd w:val="clear" w:color="auto" w:fill="E5E7E7"/>
        </w:rPr>
        <w:t>=''</w:t>
      </w:r>
      <w:r>
        <w:rPr>
          <w:color w:val="464646"/>
          <w:shd w:val="clear" w:color="auto" w:fill="E5E7E7"/>
        </w:rPr>
        <w:br/>
        <w:t>           self.num1=''</w:t>
      </w:r>
      <w:r>
        <w:rPr>
          <w:color w:val="464646"/>
          <w:shd w:val="clear" w:color="auto" w:fill="E5E7E7"/>
        </w:rPr>
        <w:br/>
        <w:t>           self.num2=''</w:t>
      </w:r>
      <w:r>
        <w:rPr>
          <w:color w:val="464646"/>
          <w:shd w:val="clear" w:color="auto" w:fill="E5E7E7"/>
        </w:rPr>
        <w:br/>
        <w:t>     </w:t>
      </w:r>
      <w:r>
        <w:rPr>
          <w:color w:val="464646"/>
          <w:shd w:val="clear" w:color="auto" w:fill="E5E7E7"/>
        </w:rPr>
        <w:t>      </w:t>
      </w:r>
      <w:r>
        <w:rPr>
          <w:color w:val="464646"/>
          <w:shd w:val="clear" w:color="auto" w:fill="E5E7E7"/>
        </w:rPr>
        <w:br/>
        <w:t>      def result(self):</w:t>
      </w:r>
      <w:r>
        <w:rPr>
          <w:color w:val="464646"/>
          <w:shd w:val="clear" w:color="auto" w:fill="E5E7E7"/>
        </w:rPr>
        <w:br/>
        <w:t>           add=self.num1+self.num2</w:t>
      </w:r>
      <w:r>
        <w:rPr>
          <w:color w:val="464646"/>
          <w:shd w:val="clear" w:color="auto" w:fill="E5E7E7"/>
        </w:rPr>
        <w:br/>
        <w:t>           return add</w:t>
      </w:r>
      <w:r>
        <w:rPr>
          <w:color w:val="464646"/>
          <w:shd w:val="clear" w:color="auto" w:fill="E5E7E7"/>
        </w:rPr>
        <w:br/>
        <w:t> </w:t>
      </w:r>
    </w:p>
    <w:p w:rsidR="00E75BEB" w:rsidRDefault="00E75BEB">
      <w:pPr>
        <w:widowControl/>
        <w:numPr>
          <w:ilvl w:val="0"/>
          <w:numId w:val="7"/>
        </w:numPr>
        <w:spacing w:line="315" w:lineRule="atLeast"/>
        <w:ind w:left="450"/>
        <w:jc w:val="left"/>
      </w:pPr>
    </w:p>
    <w:p w:rsidR="00E75BEB" w:rsidRDefault="00101D76">
      <w:pPr>
        <w:widowControl/>
        <w:numPr>
          <w:ilvl w:val="0"/>
          <w:numId w:val="7"/>
        </w:numPr>
        <w:spacing w:line="315" w:lineRule="atLeast"/>
        <w:ind w:left="450"/>
        <w:jc w:val="left"/>
      </w:pPr>
      <w:r>
        <w:rPr>
          <w:rFonts w:ascii="宋体" w:eastAsia="宋体" w:hAnsi="宋体" w:cs="宋体" w:hint="eastAsia"/>
          <w:color w:val="464646"/>
          <w:szCs w:val="21"/>
          <w:shd w:val="clear" w:color="auto" w:fill="E5E7E7"/>
        </w:rPr>
        <w:t>fitness</w:t>
      </w:r>
      <w:r>
        <w:rPr>
          <w:rFonts w:ascii="宋体" w:eastAsia="宋体" w:hAnsi="宋体" w:cs="宋体" w:hint="eastAsia"/>
          <w:color w:val="464646"/>
          <w:szCs w:val="21"/>
          <w:shd w:val="clear" w:color="auto" w:fill="E5E7E7"/>
        </w:rPr>
        <w:t>中点击</w:t>
      </w:r>
      <w:r>
        <w:rPr>
          <w:rFonts w:ascii="宋体" w:eastAsia="宋体" w:hAnsi="宋体" w:cs="宋体" w:hint="eastAsia"/>
          <w:color w:val="464646"/>
          <w:szCs w:val="21"/>
          <w:shd w:val="clear" w:color="auto" w:fill="E5E7E7"/>
        </w:rPr>
        <w:t>Edit</w:t>
      </w:r>
      <w:r>
        <w:rPr>
          <w:rFonts w:ascii="宋体" w:eastAsia="宋体" w:hAnsi="宋体" w:cs="宋体" w:hint="eastAsia"/>
          <w:color w:val="464646"/>
          <w:szCs w:val="21"/>
          <w:shd w:val="clear" w:color="auto" w:fill="E5E7E7"/>
        </w:rPr>
        <w:t>，输入以下内容</w:t>
      </w:r>
    </w:p>
    <w:p w:rsidR="00E75BEB" w:rsidRDefault="00101D76">
      <w:pPr>
        <w:pStyle w:val="HTML"/>
        <w:widowControl/>
        <w:spacing w:line="315" w:lineRule="atLeast"/>
        <w:rPr>
          <w:rFonts w:hint="default"/>
        </w:rPr>
      </w:pPr>
      <w:r>
        <w:rPr>
          <w:color w:val="464646"/>
          <w:shd w:val="clear" w:color="auto" w:fill="E5E7E7"/>
        </w:rPr>
        <w:t>!define COMMAND_PATTERN {python "%m" %p}</w:t>
      </w:r>
      <w:r>
        <w:rPr>
          <w:color w:val="464646"/>
          <w:shd w:val="clear" w:color="auto" w:fill="E5E7E7"/>
        </w:rPr>
        <w:br/>
        <w:t>!define TEST_RUNNER {C:\Python27\PyFIT-0.8a2\fit\FitServer.py}</w:t>
      </w:r>
      <w:r>
        <w:rPr>
          <w:color w:val="464646"/>
          <w:shd w:val="clear" w:color="auto" w:fill="E5E7E7"/>
        </w:rPr>
        <w:br/>
        <w:t>!path E:\me\fit</w:t>
      </w:r>
      <w:r>
        <w:rPr>
          <w:color w:val="464646"/>
          <w:shd w:val="clear" w:color="auto" w:fill="E5E7E7"/>
        </w:rPr>
        <w:br/>
      </w:r>
      <w:r>
        <w:rPr>
          <w:color w:val="464646"/>
          <w:shd w:val="clear" w:color="auto" w:fill="E5E7E7"/>
        </w:rPr>
        <w:br/>
        <w:t>!|</w:t>
      </w:r>
      <w:proofErr w:type="spellStart"/>
      <w:r>
        <w:rPr>
          <w:color w:val="464646"/>
          <w:shd w:val="clear" w:color="auto" w:fill="E5E7E7"/>
        </w:rPr>
        <w:t>Hellofit</w:t>
      </w:r>
      <w:proofErr w:type="spellEnd"/>
      <w:r>
        <w:rPr>
          <w:color w:val="464646"/>
          <w:shd w:val="clear" w:color="auto" w:fill="E5E7E7"/>
        </w:rPr>
        <w:t>|</w:t>
      </w:r>
      <w:r>
        <w:rPr>
          <w:color w:val="464646"/>
          <w:shd w:val="clear" w:color="auto" w:fill="E5E7E7"/>
        </w:rPr>
        <w:br/>
        <w:t>|descrip|n</w:t>
      </w:r>
      <w:r>
        <w:rPr>
          <w:color w:val="464646"/>
          <w:shd w:val="clear" w:color="auto" w:fill="E5E7E7"/>
        </w:rPr>
        <w:t>um1|num2|result?|</w:t>
      </w:r>
      <w:r>
        <w:rPr>
          <w:color w:val="464646"/>
          <w:shd w:val="clear" w:color="auto" w:fill="E5E7E7"/>
        </w:rPr>
        <w:br/>
        <w:t>|add|1|2|3</w:t>
      </w:r>
    </w:p>
    <w:p w:rsidR="00E75BEB" w:rsidRDefault="00E75BEB">
      <w:pPr>
        <w:widowControl/>
        <w:numPr>
          <w:ilvl w:val="0"/>
          <w:numId w:val="7"/>
        </w:numPr>
        <w:spacing w:line="315" w:lineRule="atLeast"/>
        <w:ind w:left="450"/>
        <w:jc w:val="left"/>
      </w:pPr>
    </w:p>
    <w:p w:rsidR="00E75BEB" w:rsidRDefault="00101D76">
      <w:pPr>
        <w:widowControl/>
        <w:numPr>
          <w:ilvl w:val="0"/>
          <w:numId w:val="7"/>
        </w:numPr>
        <w:spacing w:line="315" w:lineRule="atLeast"/>
        <w:ind w:left="450"/>
        <w:jc w:val="left"/>
      </w:pPr>
      <w:r>
        <w:rPr>
          <w:rFonts w:ascii="宋体" w:eastAsia="宋体" w:hAnsi="宋体" w:cs="宋体" w:hint="eastAsia"/>
          <w:color w:val="464646"/>
          <w:szCs w:val="21"/>
          <w:shd w:val="clear" w:color="auto" w:fill="E5E7E7"/>
        </w:rPr>
        <w:t>save</w:t>
      </w:r>
      <w:r>
        <w:rPr>
          <w:rFonts w:ascii="宋体" w:eastAsia="宋体" w:hAnsi="宋体" w:cs="宋体" w:hint="eastAsia"/>
          <w:color w:val="464646"/>
          <w:szCs w:val="21"/>
          <w:shd w:val="clear" w:color="auto" w:fill="E5E7E7"/>
        </w:rPr>
        <w:t>以后点击</w:t>
      </w:r>
      <w:r>
        <w:rPr>
          <w:rFonts w:ascii="宋体" w:eastAsia="宋体" w:hAnsi="宋体" w:cs="宋体" w:hint="eastAsia"/>
          <w:color w:val="464646"/>
          <w:szCs w:val="21"/>
          <w:shd w:val="clear" w:color="auto" w:fill="E5E7E7"/>
        </w:rPr>
        <w:t>Test</w:t>
      </w:r>
      <w:r>
        <w:rPr>
          <w:rFonts w:ascii="宋体" w:eastAsia="宋体" w:hAnsi="宋体" w:cs="宋体" w:hint="eastAsia"/>
          <w:color w:val="464646"/>
          <w:szCs w:val="21"/>
          <w:shd w:val="clear" w:color="auto" w:fill="E5E7E7"/>
        </w:rPr>
        <w:t>就可以看到测试结果了</w:t>
      </w:r>
    </w:p>
    <w:p w:rsidR="00101D76" w:rsidRPr="00101D76" w:rsidRDefault="00101D76" w:rsidP="00101D76">
      <w:r w:rsidRPr="00101D76">
        <w:t>通过以下总结的内容，想必会对想了解</w:t>
      </w:r>
      <w:hyperlink r:id="rId11" w:tgtFrame="_blank" w:tooltip="软件测试知识库" w:history="1">
        <w:r w:rsidRPr="00101D76">
          <w:rPr>
            <w:rStyle w:val="a3"/>
          </w:rPr>
          <w:t>测试</w:t>
        </w:r>
      </w:hyperlink>
      <w:r w:rsidRPr="00101D76">
        <w:t>的人以及刚进入测试的</w:t>
      </w:r>
      <w:r w:rsidRPr="00101D76">
        <w:t>“</w:t>
      </w:r>
      <w:r w:rsidRPr="00101D76">
        <w:t>猿</w:t>
      </w:r>
      <w:r w:rsidRPr="00101D76">
        <w:t>”</w:t>
      </w:r>
      <w:r w:rsidRPr="00101D76">
        <w:t>，有个总体的概括，希望能帮到大家！</w:t>
      </w:r>
    </w:p>
    <w:p w:rsidR="00101D76" w:rsidRPr="00101D76" w:rsidRDefault="00101D76" w:rsidP="00101D76">
      <w:pPr>
        <w:rPr>
          <w:b/>
          <w:bCs/>
        </w:rPr>
      </w:pPr>
      <w:bookmarkStart w:id="3" w:name="t0"/>
      <w:bookmarkEnd w:id="3"/>
      <w:r w:rsidRPr="00101D76">
        <w:rPr>
          <w:b/>
          <w:bCs/>
        </w:rPr>
        <w:t>1.</w:t>
      </w:r>
      <w:r w:rsidRPr="00101D76">
        <w:rPr>
          <w:b/>
          <w:bCs/>
        </w:rPr>
        <w:t>什么是接口测试</w:t>
      </w:r>
    </w:p>
    <w:p w:rsidR="00101D76" w:rsidRPr="00101D76" w:rsidRDefault="00101D76" w:rsidP="00101D76">
      <w:r w:rsidRPr="00101D76">
        <w:t>接口测试是测试系统组件间接口的一种测试。接口测试主要用于检测外部系统与系统之间以及内部各个子系统之间的交互点。测试的重点是要检查数据的交换，传递和控制管理过程，以及系统间的相互逻辑依赖关系等。</w:t>
      </w:r>
      <w:r w:rsidRPr="00101D76">
        <w:br/>
      </w:r>
    </w:p>
    <w:p w:rsidR="00101D76" w:rsidRPr="00101D76" w:rsidRDefault="00101D76" w:rsidP="00101D76">
      <w:pPr>
        <w:rPr>
          <w:b/>
          <w:bCs/>
        </w:rPr>
      </w:pPr>
      <w:bookmarkStart w:id="4" w:name="t1"/>
      <w:bookmarkEnd w:id="4"/>
      <w:r w:rsidRPr="00101D76">
        <w:rPr>
          <w:b/>
          <w:bCs/>
        </w:rPr>
        <w:t>2.</w:t>
      </w:r>
      <w:r w:rsidRPr="00101D76">
        <w:rPr>
          <w:b/>
          <w:bCs/>
        </w:rPr>
        <w:t>为什么做接口测试</w:t>
      </w:r>
    </w:p>
    <w:p w:rsidR="00101D76" w:rsidRPr="00101D76" w:rsidRDefault="00101D76" w:rsidP="00101D76">
      <w:r w:rsidRPr="00101D76">
        <w:t>首先，节省测试成本，数据模型推算，底层的一个</w:t>
      </w:r>
      <w:r w:rsidRPr="00101D76">
        <w:t>bug</w:t>
      </w:r>
      <w:r w:rsidRPr="00101D76">
        <w:t>能够引发上层的</w:t>
      </w:r>
      <w:r w:rsidRPr="00101D76">
        <w:t>8</w:t>
      </w:r>
      <w:r w:rsidRPr="00101D76">
        <w:t>个左右</w:t>
      </w:r>
      <w:r w:rsidRPr="00101D76">
        <w:t>bug</w:t>
      </w:r>
      <w:r w:rsidRPr="00101D76">
        <w:t>，而且底层的</w:t>
      </w:r>
      <w:r w:rsidRPr="00101D76">
        <w:t>bug</w:t>
      </w:r>
      <w:r w:rsidRPr="00101D76">
        <w:t>很容易引起全网的宕机。相反接口测试能够提供系统复杂度上升情况下的低成本高效率的解决方案。</w:t>
      </w:r>
      <w:r w:rsidRPr="00101D76">
        <w:br/>
      </w:r>
      <w:r w:rsidRPr="00101D76">
        <w:t>其次接口测试不同于传统开发的单元测试，接口测试是站在用户的角度对系统接口进行全面</w:t>
      </w:r>
      <w:r w:rsidRPr="00101D76">
        <w:lastRenderedPageBreak/>
        <w:t>高效持续的检测。</w:t>
      </w:r>
      <w:r w:rsidRPr="00101D76">
        <w:br/>
      </w:r>
      <w:r w:rsidRPr="00101D76">
        <w:t>最后接口测试是自动化并且持续集成的，这也是为什么接口测试能够低成本高收益的根源。</w:t>
      </w:r>
      <w:r w:rsidRPr="00101D76">
        <w:br/>
      </w:r>
      <w:r w:rsidRPr="00101D76">
        <w:t>总之接口测试是保证高复杂性系统质量的内在要求和低成本的经济利益的驱动作用下的最佳解决方案，接口测试是一个完整的体系，也包括功能测试、性能测试。</w:t>
      </w:r>
      <w:r w:rsidRPr="00101D76">
        <w:br/>
      </w:r>
    </w:p>
    <w:p w:rsidR="00101D76" w:rsidRPr="00101D76" w:rsidRDefault="00101D76" w:rsidP="00101D76">
      <w:pPr>
        <w:rPr>
          <w:b/>
          <w:bCs/>
        </w:rPr>
      </w:pPr>
      <w:bookmarkStart w:id="5" w:name="t2"/>
      <w:bookmarkEnd w:id="5"/>
      <w:r w:rsidRPr="00101D76">
        <w:rPr>
          <w:b/>
          <w:bCs/>
        </w:rPr>
        <w:t>3.</w:t>
      </w:r>
      <w:r w:rsidRPr="00101D76">
        <w:rPr>
          <w:b/>
          <w:bCs/>
        </w:rPr>
        <w:t>接口测试的适用范围</w:t>
      </w:r>
    </w:p>
    <w:p w:rsidR="00101D76" w:rsidRPr="00101D76" w:rsidRDefault="00101D76" w:rsidP="00101D76">
      <w:r w:rsidRPr="00101D76">
        <w:t>接口测试一般应用于多系统间交互开发，或者拥有多个子系统的应用系统开发的测试。接口测试适用于为其他系统提供服务的底层框架系统和中心服务系统，主要测试这些系统对外部提供的接口，验证其正确性和稳定性。接口测试同样适用于一个上层系统中的服务层接口，越往上层，其测试的难度越大。接口测试在淘宝的应用是一个自下而上的发展过程。</w:t>
      </w:r>
      <w:r w:rsidRPr="00101D76">
        <w:br/>
      </w:r>
      <w:r w:rsidRPr="00101D76">
        <w:t>接口测试实施在多系统多平台的构架下，有着极为高效的成本收益比。接口测试天生为高复杂性的平台带来高效的缺陷检测和质量监督能力。平台越复杂，系统越庞大，接口测试的效果越明显。</w:t>
      </w:r>
      <w:r w:rsidRPr="00101D76">
        <w:br/>
      </w:r>
    </w:p>
    <w:p w:rsidR="00101D76" w:rsidRPr="00101D76" w:rsidRDefault="00101D76" w:rsidP="00101D76">
      <w:pPr>
        <w:rPr>
          <w:b/>
          <w:bCs/>
        </w:rPr>
      </w:pPr>
      <w:bookmarkStart w:id="6" w:name="t3"/>
      <w:bookmarkEnd w:id="6"/>
      <w:r w:rsidRPr="00101D76">
        <w:rPr>
          <w:b/>
          <w:bCs/>
        </w:rPr>
        <w:t>4.</w:t>
      </w:r>
      <w:r w:rsidRPr="00101D76">
        <w:rPr>
          <w:b/>
          <w:bCs/>
        </w:rPr>
        <w:t>在接口测试中如何应对需求的频繁变化</w:t>
      </w:r>
    </w:p>
    <w:p w:rsidR="00101D76" w:rsidRPr="00101D76" w:rsidRDefault="00101D76" w:rsidP="00101D76">
      <w:r w:rsidRPr="00101D76">
        <w:t>在现在这个互联网软件时代，需求的频繁变动已经不是什么新鲜事。客户的需求变更、市场需求的变更，项目本身的调整，以及新需求的出现等等都会导致需求的变化。这种需求的变化常会出现在项目开发阶段，根据需求的变化开发人员会对项目进行调整，而作为在项目开发阶段就接入进行测试的接口测试人员同样也会被影响，这种影响有时是巨大的，影响着我们的工作效率，它会导致我们需要重复以前的部分测试工作，甚至会让我们以前所做的测试工作白费。而且越是大型的、复杂的项目，这种影响越大</w:t>
      </w:r>
      <w:r w:rsidRPr="00101D76">
        <w:t xml:space="preserve"> </w:t>
      </w:r>
      <w:r w:rsidRPr="00101D76">
        <w:t>，暴露出的问题也越多。</w:t>
      </w:r>
      <w:r w:rsidRPr="00101D76">
        <w:br/>
      </w:r>
      <w:r w:rsidRPr="00101D76">
        <w:t xml:space="preserve">　　针对这段期间我在项目中的体验，将需求变化对接口测试的影响和出现的问题罗列下：</w:t>
      </w:r>
      <w:r w:rsidRPr="00101D76">
        <w:br/>
      </w:r>
      <w:r w:rsidRPr="00101D76">
        <w:t xml:space="preserve">　　</w:t>
      </w:r>
      <w:r w:rsidRPr="00101D76">
        <w:t xml:space="preserve">1. </w:t>
      </w:r>
      <w:r w:rsidRPr="00101D76">
        <w:t>需求变化，接口测试人员不知道或过了很久才知道。由于某些原因，常常会导致新需求变动接口测试人员不知道，或是过了很久才知道。往往接口测试人员是通过用例回归发现用例跑不通，然后会进行错误排查，最后发现问题后和开发确认后才知道是需求变化。这样是很浪费时间，甚至会遗漏一些需要测试的新需求的功能点，导致测试不全，遗漏</w:t>
      </w:r>
      <w:r w:rsidRPr="00101D76">
        <w:t>bug</w:t>
      </w:r>
      <w:r w:rsidRPr="00101D76">
        <w:t>。</w:t>
      </w:r>
      <w:r w:rsidRPr="00101D76">
        <w:br/>
      </w:r>
      <w:r w:rsidRPr="00101D76">
        <w:t xml:space="preserve">　　</w:t>
      </w:r>
      <w:r w:rsidRPr="00101D76">
        <w:t xml:space="preserve">2. </w:t>
      </w:r>
      <w:r w:rsidRPr="00101D76">
        <w:t>需求变化，对原有测试用例及其代码的影响</w:t>
      </w:r>
      <w:r w:rsidRPr="00101D76">
        <w:t>.</w:t>
      </w:r>
      <w:r w:rsidRPr="00101D76">
        <w:t>这个也是最让我头痛的、最直接的影响。需求变动有时会打乱了原有的测试规划，甚至包括对测试特性的划分原则，相应的测试结果分析验证、测试需求跟踪等都不到位。并且我们接口测试会对一个项目写上百个测试用例，为了尽可能的发现</w:t>
      </w:r>
      <w:r w:rsidRPr="00101D76">
        <w:t>bug</w:t>
      </w:r>
      <w:r w:rsidRPr="00101D76">
        <w:t>，测试用例里面有无数的验证点。往往一个很小的需求的改变会影响到很多的测试用例代码不通过，我们需要对很多测试用例进行调整，需要对测试数据以及测试代码进行修改，有时甚至需要修改我们的测试框架。这对我们接口测试人员来说是一个不少的挑战。</w:t>
      </w:r>
      <w:r w:rsidRPr="00101D76">
        <w:br/>
      </w:r>
      <w:r w:rsidRPr="00101D76">
        <w:t xml:space="preserve">　　</w:t>
      </w:r>
      <w:r w:rsidRPr="00101D76">
        <w:t xml:space="preserve">3. </w:t>
      </w:r>
      <w:r w:rsidRPr="00101D76">
        <w:t>新需求变化测试时间短，开展详细的测试有难度。由于新需求的提出已在开发期间，其测试时期短，接口测试有时没有人力和时间投入对新增修改需求的测试分析和设计上，基本上很难像对待老需求一样，开展详细的测试分析设计。</w:t>
      </w:r>
      <w:r w:rsidRPr="00101D76">
        <w:br/>
      </w:r>
      <w:r w:rsidRPr="00101D76">
        <w:t xml:space="preserve">　　针对以上所写的这些，我说说我的拙见，如何减少需求变更对接口测试的影响：</w:t>
      </w:r>
      <w:r w:rsidRPr="00101D76">
        <w:br/>
      </w:r>
      <w:r w:rsidRPr="00101D76">
        <w:t xml:space="preserve">　　</w:t>
      </w:r>
      <w:r w:rsidRPr="00101D76">
        <w:t xml:space="preserve">1. </w:t>
      </w:r>
      <w:r w:rsidRPr="00101D76">
        <w:t>良好的心态。从心态上，接口测试人员应该把需求变化当作是一种项目常态，平常心应对。但是，我们也要学会控制这种需求变化的趋势，不能任其发展。</w:t>
      </w:r>
      <w:r w:rsidRPr="00101D76">
        <w:br/>
      </w:r>
      <w:r w:rsidRPr="00101D76">
        <w:t xml:space="preserve">　　</w:t>
      </w:r>
      <w:r w:rsidRPr="00101D76">
        <w:t xml:space="preserve">2. </w:t>
      </w:r>
      <w:r w:rsidRPr="00101D76">
        <w:t>及时沟通，最快知晓需求变更。和需求相关人员和开发人员做好即时沟通，第一时间知道需求的变更，及时做好测试策略更新。知道的越早对我们的影响越小，需要的测试成本也越低。</w:t>
      </w:r>
      <w:r w:rsidRPr="00101D76">
        <w:br/>
      </w:r>
      <w:r w:rsidRPr="00101D76">
        <w:t xml:space="preserve">　　</w:t>
      </w:r>
      <w:r w:rsidRPr="00101D76">
        <w:t xml:space="preserve">3. </w:t>
      </w:r>
      <w:r w:rsidRPr="00101D76">
        <w:t>良好的团队合作。接口测试人员和开发人员的良好合作，分工明确，对新的改动及时通知对方，短时间内开展最有效的团队协作。接口测试人员要主动关注开发代码的修改，</w:t>
      </w:r>
      <w:r w:rsidRPr="00101D76">
        <w:lastRenderedPageBreak/>
        <w:t>对测试用例和测试代码及时调整，做到小粒度的修改。</w:t>
      </w:r>
      <w:r w:rsidRPr="00101D76">
        <w:br/>
      </w:r>
      <w:r w:rsidRPr="00101D76">
        <w:t xml:space="preserve">　　</w:t>
      </w:r>
      <w:r w:rsidRPr="00101D76">
        <w:t xml:space="preserve">4. </w:t>
      </w:r>
      <w:r w:rsidRPr="00101D76">
        <w:t>接口测试人员反应快，用例代码灵活性高。接口测试人员反应快，提前做好新需求的测试规划，包括测试设计和测试执行规划，并且在设计中要考虑新需求对老需求的影响；并且我们原测试用例和代码也要有一定的灵活，可以在一定程度上适应需求变化，将未来的新需求的影响尽量降到很小。这里就不详细说了，下次就具体的</w:t>
      </w:r>
      <w:r w:rsidRPr="00101D76">
        <w:t>MC</w:t>
      </w:r>
      <w:r w:rsidRPr="00101D76">
        <w:t>的项目说说如何增强测试用例代码的灵活性，减少</w:t>
      </w:r>
      <w:bookmarkStart w:id="7" w:name="_GoBack"/>
      <w:bookmarkEnd w:id="7"/>
      <w:r w:rsidRPr="00101D76">
        <w:t>新需求对测试代码的影响。</w:t>
      </w:r>
      <w:r w:rsidRPr="00101D76">
        <w:br/>
      </w:r>
      <w:r w:rsidRPr="00101D76">
        <w:t xml:space="preserve">　　</w:t>
      </w:r>
      <w:r w:rsidRPr="00101D76">
        <w:t xml:space="preserve">5. </w:t>
      </w:r>
      <w:r w:rsidRPr="00101D76">
        <w:t>做到及时的需求跟踪。通过测试用例代码的不断回归，尽早的主动的发现需求的变更。</w:t>
      </w:r>
      <w:r w:rsidRPr="00101D76">
        <w:br/>
      </w:r>
      <w:r w:rsidRPr="00101D76">
        <w:t>我们接口测试人员要成熟、快速、有序、灵活、有责任心的应对需求的变化，把我们的接口测试工作做得更好。</w:t>
      </w:r>
      <w:r w:rsidRPr="00101D76">
        <w:br/>
      </w:r>
    </w:p>
    <w:p w:rsidR="00101D76" w:rsidRPr="00101D76" w:rsidRDefault="00101D76" w:rsidP="00101D76">
      <w:pPr>
        <w:rPr>
          <w:b/>
          <w:bCs/>
        </w:rPr>
      </w:pPr>
      <w:bookmarkStart w:id="8" w:name="t4"/>
      <w:bookmarkEnd w:id="8"/>
      <w:r w:rsidRPr="00101D76">
        <w:rPr>
          <w:b/>
          <w:bCs/>
        </w:rPr>
        <w:t>5.</w:t>
      </w:r>
      <w:r w:rsidRPr="00101D76">
        <w:rPr>
          <w:b/>
          <w:bCs/>
        </w:rPr>
        <w:t>接口测试中测试与开发的配合</w:t>
      </w:r>
    </w:p>
    <w:p w:rsidR="00101D76" w:rsidRPr="00101D76" w:rsidRDefault="00101D76" w:rsidP="00101D76">
      <w:r w:rsidRPr="00101D76">
        <w:t>作为一名测试人员，工作中接触最频繁的应该要数开发人员了。在整个测试过程中，开发人员是与测试人员是走的最近的，因为从最初测试的需求到测试中发现的缺陷的处理以及最终测试的总结，都需要和开发人员紧密合作。</w:t>
      </w:r>
      <w:r w:rsidRPr="00101D76">
        <w:br/>
      </w:r>
      <w:r w:rsidRPr="00101D76">
        <w:t xml:space="preserve">　　接口测试因其天生的代码亲密性，为了更好地提高产品质量，就要求测试人员更加地深入到开发的工作中去（从需求出发深入到代码、页面中去），甚至是与开发并行地工作。那么这就对测试人员和开发人员的合作与互动提出了更高的要求。</w:t>
      </w:r>
      <w:r w:rsidRPr="00101D76">
        <w:br/>
      </w:r>
      <w:r w:rsidRPr="00101D76">
        <w:t xml:space="preserve">　　</w:t>
      </w:r>
      <w:r w:rsidRPr="00101D76">
        <w:t>1</w:t>
      </w:r>
      <w:r w:rsidRPr="00101D76">
        <w:t>、测试与开发的互动应该贯穿项目始终，时刻保持和开发的联系</w:t>
      </w:r>
      <w:r w:rsidRPr="00101D76">
        <w:br/>
      </w:r>
      <w:r w:rsidRPr="00101D76">
        <w:t xml:space="preserve">　　也许有人会认为开发和测试在项目中相互独立会更加好，在此对这个问题不作讨论，只想说说从始至终与开发保持联系的好处。时刻保持联系，可以使双方对于项目的进展有一个明确的共同的理解，使项目的执行更加顺利。减少一些缺乏沟通而可能造成的工作内容的冲突，例如对于需求理解的不一致、需求变更等。</w:t>
      </w:r>
      <w:r w:rsidRPr="00101D76">
        <w:br/>
      </w:r>
      <w:r w:rsidRPr="00101D76">
        <w:t xml:space="preserve">　　</w:t>
      </w:r>
      <w:r w:rsidRPr="00101D76">
        <w:t>2</w:t>
      </w:r>
      <w:r w:rsidRPr="00101D76">
        <w:t>、测试需求不光来自于</w:t>
      </w:r>
      <w:r w:rsidRPr="00101D76">
        <w:t>PRD</w:t>
      </w:r>
      <w:r w:rsidRPr="00101D76">
        <w:t>和</w:t>
      </w:r>
      <w:r w:rsidRPr="00101D76">
        <w:t>UC</w:t>
      </w:r>
      <w:r w:rsidRPr="00101D76">
        <w:t>，还要倾听来自开发的需求，这往往是他们担心的内容</w:t>
      </w:r>
      <w:r w:rsidRPr="00101D76">
        <w:br/>
      </w:r>
      <w:r w:rsidRPr="00101D76">
        <w:t xml:space="preserve">　　诚然</w:t>
      </w:r>
      <w:r w:rsidRPr="00101D76">
        <w:t>PRD</w:t>
      </w:r>
      <w:r w:rsidRPr="00101D76">
        <w:t>和</w:t>
      </w:r>
      <w:r w:rsidRPr="00101D76">
        <w:t>UC</w:t>
      </w:r>
      <w:r w:rsidRPr="00101D76">
        <w:t>是测试需求的主要来源也是测试工作的依据，然而从</w:t>
      </w:r>
      <w:r w:rsidRPr="00101D76">
        <w:t>PRD</w:t>
      </w:r>
      <w:r w:rsidRPr="00101D76">
        <w:t>和</w:t>
      </w:r>
      <w:r w:rsidRPr="00101D76">
        <w:t>UC</w:t>
      </w:r>
      <w:r w:rsidRPr="00101D76">
        <w:t>出发的测试需求往往是功能性的，会遗漏不少细节，特别是在接口测试工作中，这些细节又往往体现在开发的工作中，或者某些具体的实现中。因此倾听开发的测试需求，同时提出测试对于开发的要求是十分必要的。开发的需求经常是体现了在开发中他们没有把握的地方，这些光靠分析</w:t>
      </w:r>
      <w:r w:rsidRPr="00101D76">
        <w:t>PRD</w:t>
      </w:r>
      <w:r w:rsidRPr="00101D76">
        <w:t>和</w:t>
      </w:r>
      <w:r w:rsidRPr="00101D76">
        <w:t>UC</w:t>
      </w:r>
      <w:r w:rsidRPr="00101D76">
        <w:t>是很难得到的。</w:t>
      </w:r>
      <w:r w:rsidRPr="00101D76">
        <w:br/>
      </w:r>
      <w:r w:rsidRPr="00101D76">
        <w:t xml:space="preserve">　　</w:t>
      </w:r>
      <w:r w:rsidRPr="00101D76">
        <w:t>3</w:t>
      </w:r>
      <w:r w:rsidRPr="00101D76">
        <w:t>、测试与开发应当相互了解对方的工作内容和方式，并交换意见</w:t>
      </w:r>
      <w:r w:rsidRPr="00101D76">
        <w:br/>
      </w:r>
      <w:r w:rsidRPr="00101D76">
        <w:t xml:space="preserve">　　让开发知道测试在做什么是怎么做的，当前测试的状况是什么样子的，测试也要了解开发的进度和工作内容。开发了解测试的方法和内容会有利于提高代码的可测性以及代码的品质。测试了解开发的工作方式和进度，就便于和开发进行合作加快缺陷的修复和验证。不仅要了解，在了解的基础上相互交换意见和看法，这往往能相互提高工作效率。</w:t>
      </w:r>
      <w:r w:rsidRPr="00101D76">
        <w:br/>
      </w:r>
      <w:r w:rsidRPr="00101D76">
        <w:t xml:space="preserve">　　</w:t>
      </w:r>
      <w:r w:rsidRPr="00101D76">
        <w:t>4</w:t>
      </w:r>
      <w:r w:rsidRPr="00101D76">
        <w:t>、职责明确，测试应全面负责测试的工作环境、配置、代码，开发不应当随意改动。</w:t>
      </w:r>
      <w:r w:rsidRPr="00101D76">
        <w:br/>
      </w:r>
      <w:r w:rsidRPr="00101D76">
        <w:t xml:space="preserve">　　讲了很多互动的地方，但是有些内容却不应是互动的。就接口测试来说，测试环境配置和测试代码应当全部由测试工程师来维护，因为测试工程师主导整个测试的过程并对测试的结果负责。可以请开发协助配置环境这是必要的，但是出现任何测试方面的问题，开发都不应该在没有和测试工程师沟通的情况下介入测试环境和测试代码的变更。因为这样往往会导致测试用例无法通过，测试环境被破坏，测试结果可信度下降。会给项目进度带来不必要的影响。</w:t>
      </w:r>
      <w:r w:rsidRPr="00101D76">
        <w:br/>
      </w:r>
      <w:r w:rsidRPr="00101D76">
        <w:t xml:space="preserve">　　相应的，由于接口测试的代码往往和工作代码在一个工程下，测试也不应该去改动开发的工作内容，这会带来十分严重的后果。</w:t>
      </w:r>
      <w:r w:rsidRPr="00101D76">
        <w:br/>
      </w:r>
      <w:r w:rsidRPr="00101D76">
        <w:lastRenderedPageBreak/>
        <w:t xml:space="preserve">　　</w:t>
      </w:r>
      <w:r w:rsidRPr="00101D76">
        <w:t>5</w:t>
      </w:r>
      <w:r w:rsidRPr="00101D76">
        <w:t>、测试应当高度关注测试持续集成的结果，第一时间分析问题，并初步定位后转交开发。</w:t>
      </w:r>
      <w:r w:rsidRPr="00101D76">
        <w:br/>
      </w:r>
      <w:r w:rsidRPr="00101D76">
        <w:t xml:space="preserve">　　在此我想强调下初步定位并转交开发的问题，可能有些同学会觉得缺陷被发现后直接转交开发就可以了，定位缺陷的事开发完成就可以了。我有一些不同的想法，能够定位缺陷意味着对于项目有着较为深入的了解，将有助于提高缺陷修复的效率。例如，同样是查询结果异常的问题，原因可能各有不同，如果初步将问题进行定位，必定能提高这些相似但实质却不同的缺陷的解决效率。</w:t>
      </w:r>
      <w:r w:rsidRPr="00101D76">
        <w:br/>
      </w:r>
    </w:p>
    <w:p w:rsidR="00101D76" w:rsidRPr="00101D76" w:rsidRDefault="00101D76" w:rsidP="00101D76">
      <w:pPr>
        <w:rPr>
          <w:b/>
          <w:bCs/>
        </w:rPr>
      </w:pPr>
      <w:bookmarkStart w:id="9" w:name="t5"/>
      <w:bookmarkEnd w:id="9"/>
      <w:r w:rsidRPr="00101D76">
        <w:rPr>
          <w:b/>
          <w:bCs/>
        </w:rPr>
        <w:t>6.</w:t>
      </w:r>
      <w:r w:rsidRPr="00101D76">
        <w:rPr>
          <w:b/>
          <w:bCs/>
        </w:rPr>
        <w:t>如何简单设计接口测试用例</w:t>
      </w:r>
    </w:p>
    <w:p w:rsidR="00101D76" w:rsidRPr="00101D76" w:rsidRDefault="00101D76" w:rsidP="00101D76">
      <w:r w:rsidRPr="00101D76">
        <w:t>接口测试是项目测试的一部分，它测试的主要对象是接口</w:t>
      </w:r>
      <w:r w:rsidRPr="00101D76">
        <w:t xml:space="preserve"> </w:t>
      </w:r>
      <w:r w:rsidRPr="00101D76">
        <w:t>，是测试系统组件间接口的一种测试。接口测试主要用于检测外部系统与所测系统之间以及内部各系统之间的交互点。测试的重点是检查数据交互、传递、和控制管理过程以及系统间的相互依赖关系等。</w:t>
      </w:r>
      <w:r w:rsidRPr="00101D76">
        <w:br/>
      </w:r>
      <w:r w:rsidRPr="00101D76">
        <w:t xml:space="preserve">　　如何设计接口测试用例？首先，明确出发点，和所有的测试一样</w:t>
      </w:r>
      <w:r w:rsidRPr="00101D76">
        <w:t xml:space="preserve"> </w:t>
      </w:r>
      <w:r w:rsidRPr="00101D76">
        <w:t>，接口测试出发点是你要证明所测的程序是错误的。以这个出发点为导向</w:t>
      </w:r>
      <w:r w:rsidRPr="00101D76">
        <w:t xml:space="preserve"> </w:t>
      </w:r>
      <w:r w:rsidRPr="00101D76">
        <w:t>，你的设计行为就会尽量朝这个方向，更易发现问题</w:t>
      </w:r>
      <w:r w:rsidRPr="00101D76">
        <w:br/>
      </w:r>
      <w:r w:rsidRPr="00101D76">
        <w:t xml:space="preserve">　　其次，选择好测试对象。对于一个系统做接口测试选择好的测试对象是接口测试关键。一个系统有无数的接口</w:t>
      </w:r>
      <w:r w:rsidRPr="00101D76">
        <w:t xml:space="preserve"> </w:t>
      </w:r>
      <w:r w:rsidRPr="00101D76">
        <w:t>，每个接口如果分别测试</w:t>
      </w:r>
      <w:r w:rsidRPr="00101D76">
        <w:t xml:space="preserve"> </w:t>
      </w:r>
      <w:r w:rsidRPr="00101D76">
        <w:t>，那将是很痛苦的一件事情，而且任何一个内部接口的变动</w:t>
      </w:r>
      <w:r w:rsidRPr="00101D76">
        <w:t xml:space="preserve"> </w:t>
      </w:r>
      <w:r w:rsidRPr="00101D76">
        <w:t>，都将导致我们用例的不可用。</w:t>
      </w:r>
      <w:r w:rsidRPr="00101D76">
        <w:br/>
      </w:r>
      <w:r w:rsidRPr="00101D76">
        <w:t xml:space="preserve">　　可将这些最外层的接口分为两类：一类是数据进入系统的接口；一类是数据流出系统的接口。进入系统的接口实际是我们用例的执行调用的接口。可通过变化参数对这些接口进行调用</w:t>
      </w:r>
      <w:r w:rsidRPr="00101D76">
        <w:t xml:space="preserve"> </w:t>
      </w:r>
      <w:r w:rsidRPr="00101D76">
        <w:t>，模拟外部的使用；而流出的接口则是我们用例真正该验证的点。数据从哪里流出，流出时的状态如何</w:t>
      </w:r>
      <w:r w:rsidRPr="00101D76">
        <w:t xml:space="preserve"> </w:t>
      </w:r>
      <w:r w:rsidRPr="00101D76">
        <w:t>，此时系统又是什么状态都是我们所应该验证的。</w:t>
      </w:r>
      <w:r w:rsidRPr="00101D76">
        <w:br/>
      </w:r>
      <w:r w:rsidRPr="00101D76">
        <w:t xml:space="preserve">　　然后，确认完整的测试对象的功能：确认外部接口提供给使用这些接口的外部用户什么样的功能，外部用户真正需要什么样的功能。此两个功能一定要准确详细，用例的设计要严格按照测试对象功能设计才是正确的用例。</w:t>
      </w:r>
      <w:r w:rsidRPr="00101D76">
        <w:br/>
      </w:r>
      <w:r w:rsidRPr="00101D76">
        <w:t xml:space="preserve">　　最后当出发点、对象、功能都确定了，就可以真正设计用例了。下面详细介绍下如何去设计一个结构好、可读性高、渗透性强的接口测试用例。</w:t>
      </w:r>
      <w:r w:rsidRPr="00101D76">
        <w:br/>
      </w:r>
      <w:r w:rsidRPr="00101D76">
        <w:t xml:space="preserve">　　接口测试用例设计和测试用例设计一样，用例设计的内容应该包括：主要测试功能点、测试环境、测试数据、执行操作以及预期结果。</w:t>
      </w:r>
      <w:r w:rsidRPr="00101D76">
        <w:br/>
      </w:r>
      <w:r w:rsidRPr="00101D76">
        <w:t xml:space="preserve">　　</w:t>
      </w:r>
      <w:r w:rsidRPr="00101D76">
        <w:t>1</w:t>
      </w:r>
      <w:r w:rsidRPr="00101D76">
        <w:t>）接口测试环境分为两种：一种是程序内部的环境；一种是程序的所调用外部接口的环境。</w:t>
      </w:r>
      <w:r w:rsidRPr="00101D76">
        <w:br/>
      </w:r>
      <w:r w:rsidRPr="00101D76">
        <w:t xml:space="preserve">　　</w:t>
      </w:r>
      <w:r w:rsidRPr="00101D76">
        <w:t>2</w:t>
      </w:r>
      <w:r w:rsidRPr="00101D76">
        <w:t>）接口测试测试数据分为接口参数数据和用例执行所需系统数据。数据的设计、准备测试用例的数据上需要花费更多的心思。要通过好的测试数据使用例查找问题。接口参数数据需对每个参数根据测试接口的实际的功能进行分析，在符合业务逻辑的情况下进行逻辑组合排列</w:t>
      </w:r>
      <w:r w:rsidRPr="00101D76">
        <w:t xml:space="preserve"> </w:t>
      </w:r>
      <w:r w:rsidRPr="00101D76">
        <w:t>，不要遗漏了某些边界值和错误点的数据。每个用例执行所需系统数据和接口参数数据尽可能的采用不一样的数据</w:t>
      </w:r>
      <w:r w:rsidRPr="00101D76">
        <w:t xml:space="preserve"> </w:t>
      </w:r>
      <w:r w:rsidRPr="00101D76">
        <w:t>，使用例更容易发现问题。</w:t>
      </w:r>
      <w:r w:rsidRPr="00101D76">
        <w:br/>
      </w:r>
      <w:r w:rsidRPr="00101D76">
        <w:t xml:space="preserve">　　</w:t>
      </w:r>
      <w:r w:rsidRPr="00101D76">
        <w:t>3</w:t>
      </w:r>
      <w:r w:rsidRPr="00101D76">
        <w:t>）测试功能点，如果一个接口功能复杂时推荐对接口用例进行结构划分</w:t>
      </w:r>
      <w:r w:rsidRPr="00101D76">
        <w:t xml:space="preserve"> </w:t>
      </w:r>
      <w:r w:rsidRPr="00101D76">
        <w:t>，这样子用例具有更好的可读性和维护性。接口划分原则为以接口提供的功能点的不同进行合适粒度的划分。同一功能点的用例又可根据测试环境的不同、数据的不同进行用例的填充。</w:t>
      </w:r>
      <w:r w:rsidRPr="00101D76">
        <w:br/>
        <w:t>    4</w:t>
      </w:r>
      <w:r w:rsidRPr="00101D76">
        <w:t>）接口测试用例执行操作非常简单，就是所测接口的调用。</w:t>
      </w:r>
      <w:r w:rsidRPr="00101D76">
        <w:br/>
      </w:r>
    </w:p>
    <w:p w:rsidR="00101D76" w:rsidRPr="00101D76" w:rsidRDefault="00101D76" w:rsidP="00101D76">
      <w:r w:rsidRPr="00101D76">
        <w:t xml:space="preserve">　　</w:t>
      </w:r>
      <w:r w:rsidRPr="00101D76">
        <w:t>5</w:t>
      </w:r>
      <w:r w:rsidRPr="00101D76">
        <w:t>）预期结果验证，这也是接口用例设计的很关键的一步</w:t>
      </w:r>
      <w:r w:rsidRPr="00101D76">
        <w:t xml:space="preserve"> </w:t>
      </w:r>
      <w:r w:rsidRPr="00101D76">
        <w:t>，应该细而不冗余。每个用例均需验证</w:t>
      </w:r>
      <w:r w:rsidRPr="00101D76">
        <w:t xml:space="preserve"> </w:t>
      </w:r>
      <w:r w:rsidRPr="00101D76">
        <w:t>，避免一个用例中重复做相同的验证</w:t>
      </w:r>
      <w:r w:rsidRPr="00101D76">
        <w:t xml:space="preserve"> </w:t>
      </w:r>
      <w:r w:rsidRPr="00101D76">
        <w:t>，提高测试用例的效率。</w:t>
      </w:r>
    </w:p>
    <w:p w:rsidR="00E75BEB" w:rsidRPr="00101D76" w:rsidRDefault="00E75BEB"/>
    <w:sectPr w:rsidR="00E75BEB" w:rsidRPr="00101D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F8DE9D"/>
    <w:multiLevelType w:val="multilevel"/>
    <w:tmpl w:val="56F8DE9D"/>
    <w:lvl w:ilvl="0">
      <w:start w:val="1"/>
      <w:numFmt w:val="bullet"/>
      <w:lvlText w:val=""/>
      <w:lvlJc w:val="left"/>
      <w:pPr>
        <w:tabs>
          <w:tab w:val="left" w:pos="720"/>
        </w:tabs>
        <w:ind w:left="720" w:hanging="360"/>
      </w:pPr>
      <w:rPr>
        <w:rFonts w:ascii="Symbol" w:hAnsi="Symbol" w:cs="Symbol"/>
        <w:sz w:val="20"/>
      </w:rPr>
    </w:lvl>
    <w:lvl w:ilvl="1">
      <w:start w:val="1"/>
      <w:numFmt w:val="none"/>
      <w:lvlText w:val="%2."/>
      <w:lvlJc w:val="left"/>
      <w:pPr>
        <w:tabs>
          <w:tab w:val="left" w:pos="1440"/>
        </w:tabs>
        <w:ind w:left="1440" w:hanging="360"/>
      </w:pPr>
      <w:rPr>
        <w:sz w:val="24"/>
        <w:szCs w:val="24"/>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56F8DEA8"/>
    <w:multiLevelType w:val="multilevel"/>
    <w:tmpl w:val="56F8DEA8"/>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56F8DEB3"/>
    <w:multiLevelType w:val="multilevel"/>
    <w:tmpl w:val="56F8DEB3"/>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56F8DEBE"/>
    <w:multiLevelType w:val="multilevel"/>
    <w:tmpl w:val="56F8DEBE"/>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56F8DEC9"/>
    <w:multiLevelType w:val="multilevel"/>
    <w:tmpl w:val="56F8DEC9"/>
    <w:lvl w:ilvl="0" w:tentative="1">
      <w:start w:val="1"/>
      <w:numFmt w:val="bullet"/>
      <w:lvlText w:val=""/>
      <w:lvlJc w:val="left"/>
      <w:pPr>
        <w:tabs>
          <w:tab w:val="left" w:pos="720"/>
        </w:tabs>
        <w:ind w:left="720" w:hanging="360"/>
      </w:pPr>
      <w:rPr>
        <w:rFonts w:ascii="Symbol" w:hAnsi="Symbol" w:cs="Symbol"/>
        <w:sz w:val="20"/>
      </w:rPr>
    </w:lvl>
    <w:lvl w:ilvl="1">
      <w:start w:val="1"/>
      <w:numFmt w:val="none"/>
      <w:lvlText w:val="%2."/>
      <w:lvlJc w:val="left"/>
      <w:pPr>
        <w:tabs>
          <w:tab w:val="left" w:pos="1440"/>
        </w:tabs>
        <w:ind w:left="1440" w:hanging="360"/>
      </w:pPr>
      <w:rPr>
        <w:sz w:val="24"/>
        <w:szCs w:val="24"/>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56F8DED4"/>
    <w:multiLevelType w:val="multilevel"/>
    <w:tmpl w:val="56F8DED4"/>
    <w:lvl w:ilvl="0">
      <w:start w:val="1"/>
      <w:numFmt w:val="bullet"/>
      <w:lvlText w:val=""/>
      <w:lvlJc w:val="left"/>
      <w:pPr>
        <w:tabs>
          <w:tab w:val="left" w:pos="720"/>
        </w:tabs>
        <w:ind w:left="720" w:hanging="360"/>
      </w:pPr>
      <w:rPr>
        <w:rFonts w:ascii="Symbol" w:hAnsi="Symbol" w:cs="Symbol"/>
        <w:sz w:val="20"/>
      </w:rPr>
    </w:lvl>
    <w:lvl w:ilvl="1" w:tentative="1">
      <w:start w:val="1"/>
      <w:numFmt w:val="none"/>
      <w:lvlText w:val="%2."/>
      <w:lvlJc w:val="left"/>
      <w:pPr>
        <w:tabs>
          <w:tab w:val="left" w:pos="1440"/>
        </w:tabs>
        <w:ind w:left="1440" w:hanging="360"/>
      </w:pPr>
      <w:rPr>
        <w:sz w:val="24"/>
        <w:szCs w:val="24"/>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6" w15:restartNumberingAfterBreak="0">
    <w:nsid w:val="56F8DEDF"/>
    <w:multiLevelType w:val="multilevel"/>
    <w:tmpl w:val="56F8DEDF"/>
    <w:lvl w:ilvl="0" w:tentative="1">
      <w:start w:val="1"/>
      <w:numFmt w:val="bullet"/>
      <w:lvlText w:val=""/>
      <w:lvlJc w:val="left"/>
      <w:pPr>
        <w:tabs>
          <w:tab w:val="left" w:pos="720"/>
        </w:tabs>
        <w:ind w:left="720" w:hanging="360"/>
      </w:pPr>
      <w:rPr>
        <w:rFonts w:ascii="Symbol" w:hAnsi="Symbol" w:cs="Symbol"/>
        <w:sz w:val="20"/>
      </w:rPr>
    </w:lvl>
    <w:lvl w:ilvl="1">
      <w:start w:val="1"/>
      <w:numFmt w:val="none"/>
      <w:lvlText w:val="%2."/>
      <w:lvlJc w:val="left"/>
      <w:pPr>
        <w:tabs>
          <w:tab w:val="left" w:pos="1440"/>
        </w:tabs>
        <w:ind w:left="1440" w:hanging="360"/>
      </w:pPr>
      <w:rPr>
        <w:sz w:val="24"/>
        <w:szCs w:val="24"/>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num w:numId="1">
    <w:abstractNumId w:val="0"/>
    <w:lvlOverride w:ilvl="0">
      <w:startOverride w:val="1"/>
    </w:lvlOverride>
  </w:num>
  <w:num w:numId="2">
    <w:abstractNumId w:val="4"/>
    <w:lvlOverride w:ilvl="1">
      <w:startOverride w:val="1"/>
    </w:lvlOverride>
  </w:num>
  <w:num w:numId="3">
    <w:abstractNumId w:val="5"/>
  </w:num>
  <w:num w:numId="4">
    <w:abstractNumId w:val="1"/>
    <w:lvlOverride w:ilvl="0">
      <w:startOverride w:val="1"/>
    </w:lvlOverride>
  </w:num>
  <w:num w:numId="5">
    <w:abstractNumId w:val="6"/>
    <w:lvlOverride w:ilvl="1">
      <w:startOverride w:val="1"/>
    </w:lvlOverride>
  </w:num>
  <w:num w:numId="6">
    <w:abstractNumId w:val="2"/>
    <w:lvlOverride w:ilvl="0">
      <w:startOverride w:val="1"/>
    </w:lvlOverride>
  </w:num>
  <w:num w:numId="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BEB"/>
    <w:rsid w:val="00101D76"/>
    <w:rsid w:val="00642EC1"/>
    <w:rsid w:val="00E75BEB"/>
    <w:rsid w:val="00F41EDF"/>
    <w:rsid w:val="73994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B2C71"/>
  <w15:docId w15:val="{4DBFD624-030E-4D67-A2CD-93644137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Hyperlink"/>
    <w:basedOn w:val="a0"/>
    <w:rPr>
      <w:color w:val="0000FF"/>
      <w:u w:val="single"/>
    </w:rPr>
  </w:style>
  <w:style w:type="character" w:styleId="a4">
    <w:name w:val="Mention"/>
    <w:basedOn w:val="a0"/>
    <w:uiPriority w:val="99"/>
    <w:semiHidden/>
    <w:unhideWhenUsed/>
    <w:rsid w:val="00101D7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444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http://simg.sinajs.cn/blog7style/images/common/sg_trans.gi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sina.com.cn/s/javascript:;" TargetMode="External"/><Relationship Id="rId11" Type="http://schemas.openxmlformats.org/officeDocument/2006/relationships/hyperlink" Target="http://lib.csdn.net/base/softwaretest" TargetMode="External"/><Relationship Id="rId5" Type="http://schemas.openxmlformats.org/officeDocument/2006/relationships/webSettings" Target="webSettings.xml"/><Relationship Id="rId10" Type="http://schemas.openxmlformats.org/officeDocument/2006/relationships/hyperlink" Target="http://blog.sina.com.cn/s/articlelist_1141251645_3_1.html" TargetMode="External"/><Relationship Id="rId4" Type="http://schemas.openxmlformats.org/officeDocument/2006/relationships/settings" Target="settings.xml"/><Relationship Id="rId9" Type="http://schemas.openxmlformats.org/officeDocument/2006/relationships/hyperlink" Target="http://search.sina.com.cn/?c=blog&amp;q=it&amp;by=ta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1075</Words>
  <Characters>6132</Characters>
  <Application>Microsoft Office Word</Application>
  <DocSecurity>0</DocSecurity>
  <Lines>51</Lines>
  <Paragraphs>14</Paragraphs>
  <ScaleCrop>false</ScaleCrop>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dangwuque</dc:creator>
  <cp:lastModifiedBy>周馥欣</cp:lastModifiedBy>
  <cp:revision>7</cp:revision>
  <dcterms:created xsi:type="dcterms:W3CDTF">2014-10-29T12:08:00Z</dcterms:created>
  <dcterms:modified xsi:type="dcterms:W3CDTF">2017-04-26T03:18:00Z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