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从excel中获取数据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Url中大小写不识别的问题，在左下角中输入就可以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从excel中读取数据：a、新建一个excel表格造需要的数据 b、在test case中新建datasource,将excel文件关联进去，如下图</w:t>
      </w:r>
      <w:r>
        <w:drawing>
          <wp:inline distT="0" distB="0" distL="114300" distR="114300">
            <wp:extent cx="5273675" cy="219837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新建httprequest,设置value值从datasource中获取，如图</w:t>
      </w:r>
      <w:r>
        <w:drawing>
          <wp:inline distT="0" distB="0" distL="114300" distR="114300">
            <wp:extent cx="5271135" cy="2857500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新建datasourceloop,设置读取数据的循环，如图</w:t>
      </w:r>
      <w:r>
        <w:drawing>
          <wp:inline distT="0" distB="0" distL="114300" distR="114300">
            <wp:extent cx="5272405" cy="265557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一个test case用例间的数据传递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 request A产生token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在test case中新增一个Properties，用于存储token，如图</w:t>
      </w:r>
      <w:r>
        <w:drawing>
          <wp:inline distT="0" distB="0" distL="114300" distR="114300">
            <wp:extent cx="5271135" cy="2748915"/>
            <wp:effectExtent l="0" t="0" r="19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新建一个Properties transfer 指定将数据从哪存储到哪，如图</w:t>
      </w:r>
      <w:r>
        <w:drawing>
          <wp:inline distT="0" distB="0" distL="114300" distR="114300">
            <wp:extent cx="5273675" cy="2847975"/>
            <wp:effectExtent l="0" t="0" r="146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 request B ，并配置value从Properties中获取数据如图</w:t>
      </w:r>
      <w:r>
        <w:drawing>
          <wp:inline distT="0" distB="0" distL="114300" distR="114300">
            <wp:extent cx="5263515" cy="2776220"/>
            <wp:effectExtent l="0" t="0" r="952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highlight w:val="red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highlight w:val="red"/>
          <w:lang w:val="en-US" w:eastAsia="zh-CN"/>
        </w:rPr>
        <w:t xml:space="preserve"> 注：get类型的请求参数应该写到headers中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 case间的数据传递</w:t>
      </w:r>
    </w:p>
    <w:p>
      <w:pPr>
        <w:numPr>
          <w:ilvl w:val="0"/>
          <w:numId w:val="3"/>
        </w:numPr>
      </w:pPr>
      <w:r>
        <w:rPr>
          <w:rFonts w:hint="eastAsia"/>
          <w:lang w:val="en-US" w:eastAsia="zh-CN"/>
        </w:rPr>
        <w:t>先为test caseB新建一个Runtest case，设置从哪获取哪些数据，如图</w:t>
      </w:r>
      <w:r>
        <w:drawing>
          <wp:inline distT="0" distB="0" distL="114300" distR="114300">
            <wp:extent cx="5266690" cy="28086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 request，指定value从上面的runtestcase中获取数据，如图</w:t>
      </w:r>
      <w:r>
        <w:drawing>
          <wp:inline distT="0" distB="0" distL="114300" distR="114300">
            <wp:extent cx="5271770" cy="2655570"/>
            <wp:effectExtent l="0" t="0" r="127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从testsuite获取数据到test case中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在test suite中新建变量准备存储test caseA传过来的值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在产生token的test caseA中新建一个properties transfer，将数据从test caseA传给test suite的properties，如图</w:t>
      </w:r>
      <w:r>
        <w:drawing>
          <wp:inline distT="0" distB="0" distL="114300" distR="114300">
            <wp:extent cx="5267960" cy="278257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给test caseB新建一个properties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新建test caseB，value从上面建properties里取值，如图</w:t>
      </w:r>
      <w:r>
        <w:drawing>
          <wp:inline distT="0" distB="0" distL="114300" distR="114300">
            <wp:extent cx="5264785" cy="2635885"/>
            <wp:effectExtent l="0" t="0" r="825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新建一个properties transfer，将testsuite中的值传递给test caseB的properties</w:t>
      </w:r>
      <w:r>
        <w:drawing>
          <wp:inline distT="0" distB="0" distL="114300" distR="114300">
            <wp:extent cx="5266690" cy="279463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red"/>
          <w:lang w:val="en-US" w:eastAsia="zh-CN"/>
        </w:rPr>
        <w:t>注：跨step间的数据传递需要通过properties来传递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从txt中获取数据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新建txt文件，造数据，每一行以逗号隔开，如图</w:t>
      </w:r>
      <w:r>
        <w:drawing>
          <wp:inline distT="0" distB="0" distL="114300" distR="114300">
            <wp:extent cx="3406140" cy="8077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新建一个datasource,选择文件格式是file，设置charset为UTF８，如图</w:t>
      </w:r>
      <w:r>
        <w:drawing>
          <wp:inline distT="0" distB="0" distL="114300" distR="114300">
            <wp:extent cx="5266690" cy="2435225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新建http request，赋值value值为datasource中的值，如图</w:t>
      </w:r>
      <w:r>
        <w:drawing>
          <wp:inline distT="0" distB="0" distL="114300" distR="114300">
            <wp:extent cx="5269230" cy="2778760"/>
            <wp:effectExtent l="0" t="0" r="381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创建datasource loop设置循环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从数据库中获取数据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1、先下载个mysql的jdbc,放到soapui下的jre\lib\ext中如：mysql-connector-java-5.1.44-bin</w:t>
      </w:r>
    </w:p>
    <w:p>
      <w:pPr>
        <w:numPr>
          <w:ilvl w:val="0"/>
          <w:numId w:val="6"/>
        </w:numPr>
      </w:pPr>
      <w:r>
        <w:rPr>
          <w:rFonts w:hint="eastAsia"/>
          <w:lang w:val="en-US" w:eastAsia="zh-CN"/>
        </w:rPr>
        <w:t>新建一个datasource,选择datasource为data connection</w:t>
      </w:r>
      <w:r>
        <w:drawing>
          <wp:inline distT="0" distB="0" distL="114300" distR="114300">
            <wp:extent cx="5267325" cy="2893695"/>
            <wp:effectExtent l="0" t="0" r="5715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新建一个connection</w:t>
      </w:r>
      <w:r>
        <w:drawing>
          <wp:inline distT="0" distB="0" distL="114300" distR="114300">
            <wp:extent cx="5272405" cy="2766695"/>
            <wp:effectExtent l="0" t="0" r="635" b="698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测试一下通过就行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 query 中写sql语句，其中properties中的名字必须和sql中获取数据的名称或者别名一样如图</w:t>
      </w:r>
      <w:r>
        <w:drawing>
          <wp:inline distT="0" distB="0" distL="114300" distR="114300">
            <wp:extent cx="5266690" cy="2855595"/>
            <wp:effectExtent l="0" t="0" r="635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新建一个http request，将value值设成sql 中取到的值</w:t>
      </w:r>
      <w:r>
        <w:drawing>
          <wp:inline distT="0" distB="0" distL="114300" distR="114300">
            <wp:extent cx="5264785" cy="2543810"/>
            <wp:effectExtent l="0" t="0" r="8255" b="12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Jenkins+maven+soapui集成接口测试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安装maven，进入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"https://maven.apache.org/download.cgi" \t "http://www.yiibai.com/jenkins/_blank"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Apache Maven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下载链接二进制的 .zip 文件</w:t>
      </w:r>
      <w:r>
        <w:drawing>
          <wp:inline distT="0" distB="0" distL="114300" distR="114300">
            <wp:extent cx="5262245" cy="1376045"/>
            <wp:effectExtent l="0" t="0" r="10795" b="1079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解压到指定文件，如D:/maven，然后在jenkins管理中进行如下配置</w:t>
      </w:r>
      <w:r>
        <w:drawing>
          <wp:inline distT="0" distB="0" distL="114300" distR="114300">
            <wp:extent cx="5260975" cy="2778125"/>
            <wp:effectExtent l="0" t="0" r="12065" b="1079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3、在jenkins插件中安装</w:t>
      </w:r>
      <w:r>
        <w:rPr>
          <w:rFonts w:hint="default"/>
          <w:lang w:val="en-US" w:eastAsia="zh-CN"/>
        </w:rPr>
        <w:t>Maven Integration plugin</w:t>
      </w:r>
      <w:r>
        <w:rPr>
          <w:rFonts w:hint="eastAsia"/>
          <w:lang w:val="en-US" w:eastAsia="zh-CN"/>
        </w:rPr>
        <w:t>，后就可以建立一个maven的项目了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</w:pPr>
      <w:r>
        <w:rPr>
          <w:rFonts w:hint="eastAsia"/>
          <w:lang w:val="en-US" w:eastAsia="zh-CN"/>
        </w:rPr>
        <w:t>项目点击一下构建后就可以创建一个workspace了，将soapui项目文件和pom文件都放在改maven项目下如图</w:t>
      </w:r>
      <w:r>
        <w:drawing>
          <wp:inline distT="0" distB="0" distL="114300" distR="114300">
            <wp:extent cx="5269230" cy="1804670"/>
            <wp:effectExtent l="0" t="0" r="3810" b="889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Pom文件的内容如下：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 xmlns:xsi="http://www.w3.org/2001/XMLSchema-instance"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xsi:schemaLocation="http://maven.apache.org/POM/4.0.0 http://maven.apache.org/xsd/maven-4.0.0.xsd"&gt;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&lt;groupId&gt;lg&lt;/groupId&gt;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&lt;artifactId&gt;test&lt;/artifactId&gt;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&lt;packaging&gt;jar&lt;/packaging&gt;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&lt;pluginRepositories&gt;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&lt;pluginRepository&gt;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&lt;id&gt;SmartBearPluginRepository&lt;/id&gt;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&lt;url&gt;http://www.soapui.org/repository/maven2/&lt;/url&gt;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&lt;/pluginRepository&gt;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&lt;/pluginRepositories&gt;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&lt;build&gt;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&lt;plugin&gt;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&lt;groupId&gt;com.smartbear.soapui&lt;/groupId&gt;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&lt;artifactId&gt;soapui-pro-maven-plugin&lt;/artifactId&gt;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&lt;version&gt;5.1.2&lt;/version&gt;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&lt;dependencies&gt;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&lt;dependency&gt;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&lt;groupId&gt;org.reflections&lt;/groupId&gt;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&lt;artifactId&gt;reflections&lt;/artifactId&gt;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&lt;version&gt;0.9.9-RC1&lt;/version&gt;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&lt;/dependency&gt;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&lt;groupId&gt;org.apache.poi&lt;/groupId&gt;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&lt;artifactId&gt;poi-ooxml&lt;/artifactId&gt;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&lt;version&gt;3.10-FINAL&lt;/version&gt;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&lt;/dependency&gt;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&lt;/dependencies&gt;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&lt;executions&gt;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&lt;execution&gt;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&lt;phase&gt;test&lt;/phase&gt;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&lt;goals&gt;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&lt;goal&gt;test&lt;/goal&gt;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&lt;/goals&gt;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&lt;configuration&gt;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&lt;projectFile&gt;test-soapui-project.xml&lt;/projectFile&gt;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&lt;projectProperties&gt;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&lt;value&gt;message=Hello World!&lt;/value&gt;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&lt;/projectProperties&gt;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&lt;junitReport&gt;true&lt;/junitReport&gt;                                                        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&lt;exportAll&gt;true&lt;/exportAll&gt;                                                        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&lt;outputFolder&gt;target/surefire-reports&lt;/outputFolder&gt;                                                         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&lt;printReport&gt;true&lt;/printReport&gt;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&lt;/configuration&gt;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&lt;/execution&gt;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&lt;/executions&gt;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&lt;/plugin&gt;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&lt;/plugins&gt;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&lt;/build&gt;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在D:\jenkins\workspace\soapui下创建src/main/resources放置soapui-settings.xml 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在D:\jenkins\workspace\soapui下创建src/main/resources放置default-soapui-workspace.xml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在D:\jenkins\workspace\soapui下创建target文件夹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4、然后配置该maven项目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775585"/>
            <wp:effectExtent l="0" t="0" r="12700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 w:ascii="Hiragino Sans GB" w:hAnsi="Hiragino Sans GB" w:eastAsia="Hiragino Sans GB" w:cs="Hiragino Sans GB"/>
          <w:b w:val="0"/>
          <w:i w:val="0"/>
          <w:caps w:val="0"/>
          <w:color w:val="444444"/>
          <w:spacing w:val="0"/>
          <w:sz w:val="14"/>
          <w:szCs w:val="14"/>
          <w:shd w:val="clear" w:fill="F1F1F1"/>
        </w:rPr>
        <w:t>下</w:t>
      </w:r>
      <w:r>
        <w:rPr>
          <w:rFonts w:hint="eastAsia"/>
          <w:lang w:val="en-US" w:eastAsia="zh-CN"/>
        </w:rPr>
        <w:t>载soapui-pro-maven-plugin-5.1.2.jar 这是目前最新版本：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"http://smartbearsoftware.com/repository/maven2/com/smartbear/soapui/soapui-pro-maven-plugin/" \t "http://appletest.lofter.com/post/_blank"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http://smartbearsoftware.com/repository/maven2/com/smartbear/soapui/soapui-pro-maven-plugin/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294" w:lineRule="atLeast"/>
        <w:ind w:left="0" w:firstLine="0"/>
        <w:jc w:val="left"/>
        <w:textAlignment w:val="center"/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466340"/>
            <wp:effectExtent l="0" t="0" r="8255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仅下载jar包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6、用命令安装插件包：mvn install:install-file -Dfile=D:/soapui-pro-maven-plugin-5.1.2.jar -DgroupId=com.smartbear.soapui -DartifactId=soapui-pro-maven-plugin-5.1.2.jar -Dpackaging=jar -Dversion=5.1.2</w:t>
      </w:r>
    </w:p>
    <w:p>
      <w:pPr>
        <w:ind w:firstLine="8190" w:firstLineChars="39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mvn install:install-file -Dfile=D:/soapui-pro-maven-plugin-5.1.2-m-SNAPSHOT.jar -DgroupId=com.smartbear.soapui -DartifactId=soapui-pro-maven-plugin-5.1.2-m-SNAPSHOT.jar -Dpackaging=jar -Dversion=5.1.2-m</w:t>
      </w:r>
    </w:p>
    <w:p>
      <w:r>
        <w:rPr>
          <w:rFonts w:hint="eastAsia"/>
          <w:highlight w:val="red"/>
          <w:lang w:val="en-US" w:eastAsia="zh-CN"/>
        </w:rPr>
        <w:t>上面的jar包默认是安装到C:\Users\shiht\.m2\文件下的（此时可能没有权限写入，只需给该文件夹赋予写的权限就可以了），如果要改变安装路径的话，可以先创建如D:/jarp/m2/repository仓库文件，并将maven/conf下的settings.xml文件进行修改修改如下</w:t>
      </w:r>
      <w:r>
        <w:drawing>
          <wp:inline distT="0" distB="0" distL="114300" distR="114300">
            <wp:extent cx="5271770" cy="3107055"/>
            <wp:effectExtent l="0" t="0" r="1270" b="19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然后复制修改后的settings.xml 文件到D:/jarp/m2/下。改完路径后再安装上述的jar。如果要重新装上面的jar包时可以直接将D:/jarp/m2/repository下的文件全部删除就好。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  <w:r>
        <w:rPr>
          <w:rFonts w:hint="default"/>
          <w:lang w:val="en-US" w:eastAsia="zh-CN"/>
        </w:rPr>
        <w:t>HTML Publisher plugin</w:t>
      </w:r>
      <w:r>
        <w:rPr>
          <w:rFonts w:hint="eastAsia"/>
          <w:lang w:val="en-US" w:eastAsia="zh-CN"/>
        </w:rPr>
        <w:t>，并在maven项目下进行设置</w:t>
      </w:r>
      <w:r>
        <w:drawing>
          <wp:inline distT="0" distB="0" distL="114300" distR="114300">
            <wp:extent cx="5273675" cy="2783205"/>
            <wp:effectExtent l="0" t="0" r="14605" b="571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highlight w:val="red"/>
          <w:lang w:val="en-US" w:eastAsia="zh-CN"/>
        </w:rPr>
      </w:pPr>
      <w:r>
        <w:rPr>
          <w:rFonts w:hint="eastAsia"/>
          <w:lang w:val="en-US" w:eastAsia="zh-CN"/>
        </w:rPr>
        <w:t>点击构建（第一次会构建成功，再次点击构建时会报test reports文档已经存在，将报告文件全部删除后又可构建成功，解决方法是将之前的mvn test命令改成mvn clean test ,该命令会先将target文件下的编译文档删除然后再执行test命令）</w:t>
      </w:r>
      <w:r>
        <w:rPr>
          <w:rFonts w:hint="eastAsia"/>
          <w:highlight w:val="red"/>
          <w:lang w:val="en-US" w:eastAsia="zh-CN"/>
        </w:rPr>
        <w:t>也可以在命令行中进入到D:\jenkins\workspace\lg后执行命令mvn com.smartbear.soapui:soapui-pro-maven-plugin:5.1.2:test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设置保留之前的html reports，并且每次链接到最新的一次报告文件，如下图</w:t>
      </w:r>
      <w:r>
        <w:drawing>
          <wp:inline distT="0" distB="0" distL="114300" distR="114300">
            <wp:extent cx="5261610" cy="2672080"/>
            <wp:effectExtent l="0" t="0" r="11430" b="1016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查看html reports时可能会出现报告显示不全的问题，解决办法如下</w:t>
      </w:r>
    </w:p>
    <w:p>
      <w:pPr>
        <w:numPr>
          <w:ilvl w:val="0"/>
          <w:numId w:val="8"/>
        </w:numPr>
        <w:ind w:left="315" w:leftChars="0" w:hanging="630" w:firstLineChars="0"/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sz w:val="18"/>
          <w:szCs w:val="18"/>
          <w:shd w:val="clear" w:fill="FFFFFF"/>
        </w:rPr>
      </w:pPr>
      <w:r>
        <w:rPr>
          <w:rFonts w:ascii="Helvetica" w:hAnsi="Helvetica" w:eastAsia="Helvetica" w:cs="Helvetica"/>
          <w:b w:val="0"/>
          <w:i w:val="0"/>
          <w:caps w:val="0"/>
          <w:color w:val="222527"/>
          <w:spacing w:val="5"/>
          <w:sz w:val="18"/>
          <w:szCs w:val="18"/>
          <w:shd w:val="clear" w:fill="FFFFFF"/>
        </w:rPr>
        <w:t>在jenkins系统管理中输入以下脚本运行</w:t>
      </w:r>
      <w:r>
        <w:rPr>
          <w:rFonts w:hint="eastAsia" w:ascii="Helvetica" w:hAnsi="Helvetica" w:eastAsia="宋体" w:cs="Helvetica"/>
          <w:b w:val="0"/>
          <w:i w:val="0"/>
          <w:caps w:val="0"/>
          <w:color w:val="222527"/>
          <w:spacing w:val="5"/>
          <w:sz w:val="18"/>
          <w:szCs w:val="18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222527"/>
          <w:spacing w:val="5"/>
          <w:sz w:val="18"/>
          <w:szCs w:val="18"/>
          <w:shd w:val="clear" w:fill="FFFFFF"/>
          <w:lang w:val="en-US" w:eastAsia="zh-CN"/>
        </w:rPr>
        <w:t>jenkins重启时会失效</w:t>
      </w:r>
      <w:r>
        <w:rPr>
          <w:rFonts w:hint="eastAsia" w:ascii="Helvetica" w:hAnsi="Helvetica" w:eastAsia="宋体" w:cs="Helvetica"/>
          <w:b w:val="0"/>
          <w:i w:val="0"/>
          <w:caps w:val="0"/>
          <w:color w:val="222527"/>
          <w:spacing w:val="5"/>
          <w:sz w:val="18"/>
          <w:szCs w:val="18"/>
          <w:shd w:val="clear" w:fill="FFFFFF"/>
          <w:lang w:eastAsia="zh-CN"/>
        </w:rPr>
        <w:t>）</w:t>
      </w:r>
      <w:r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sz w:val="18"/>
          <w:szCs w:val="18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sz w:val="18"/>
          <w:szCs w:val="18"/>
          <w:shd w:val="clear" w:fill="FFFFFF"/>
        </w:rPr>
        <w:t>System.setProperty("hudson.model.DirectoryBrowserSupport.CSP", "")</w:t>
      </w:r>
    </w:p>
    <w:p>
      <w:pPr>
        <w:keepNext w:val="0"/>
        <w:keepLines w:val="0"/>
        <w:widowControl/>
        <w:suppressLineNumbers w:val="0"/>
        <w:ind w:left="547" w:leftChars="170" w:hanging="190" w:hangingChars="100"/>
        <w:jc w:val="left"/>
      </w:pPr>
      <w:r>
        <w:rPr>
          <w:rFonts w:hint="eastAsia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  <w:t>B、</w:t>
      </w:r>
      <w:r>
        <w:rPr>
          <w:rFonts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  <w:t>下面就介绍下永久解决的方法：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  <w:t>jenkins上安装 Groovy 插件，用来执行系统 Groovy 脚本，安装完成后，在增加构建步骤里添加：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  <w:t>Execute system Groovy script</w:t>
      </w:r>
      <w:r>
        <w:rPr>
          <w:rFonts w:hint="eastAsia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  <w:t>s</w:t>
      </w:r>
      <w:r>
        <w:rPr>
          <w:rFonts w:hint="default" w:ascii="Helvetica" w:hAnsi="Helvetica" w:eastAsia="Helvetica" w:cs="Helvetica"/>
          <w:b w:val="0"/>
          <w:i w:val="0"/>
          <w:caps w:val="0"/>
          <w:color w:val="0069D6"/>
          <w:spacing w:val="5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0069D6"/>
          <w:spacing w:val="5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"https://testerhome.com/uploads/photo/2017/fcf46851-6647-4a2b-82d6-17bf8a1d2fd9.png!large"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0069D6"/>
          <w:spacing w:val="5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69D6"/>
          <w:spacing w:val="5"/>
          <w:sz w:val="18"/>
          <w:szCs w:val="18"/>
          <w:u w:val="none"/>
        </w:rPr>
      </w:pPr>
      <w:r>
        <w:rPr>
          <w:rStyle w:val="4"/>
          <w:rFonts w:hint="default" w:ascii="Helvetica" w:hAnsi="Helvetica" w:eastAsia="Helvetica" w:cs="Helvetica"/>
          <w:b w:val="0"/>
          <w:i w:val="0"/>
          <w:caps w:val="0"/>
          <w:color w:val="0069D6"/>
          <w:spacing w:val="5"/>
          <w:sz w:val="18"/>
          <w:szCs w:val="18"/>
          <w:u w:val="none"/>
          <w:shd w:val="clear" w:fill="FFFFFF"/>
        </w:rPr>
        <w:drawing>
          <wp:inline distT="0" distB="0" distL="114300" distR="114300">
            <wp:extent cx="9130030" cy="2596515"/>
            <wp:effectExtent l="0" t="0" r="13970" b="9525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30030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69D6"/>
          <w:spacing w:val="5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  <w:t>执行脚本：System.setProperty("hudson.model.DirectoryBrowserSupport.CSP", "")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222527"/>
          <w:spacing w:val="5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 project接口测试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 Rest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然后创建new resources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用rename重命名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传递头部信息的时候将request中的style改成header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选中request右键选择add to testcase 就可以将该request添加到用例中去</w:t>
      </w:r>
    </w:p>
    <w:p>
      <w:r>
        <w:drawing>
          <wp:inline distT="0" distB="0" distL="114300" distR="114300">
            <wp:extent cx="5264150" cy="2815590"/>
            <wp:effectExtent l="0" t="0" r="8890" b="38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Soapui模拟服务端进行接口测试</w:t>
      </w:r>
    </w:p>
    <w:p>
      <w:pPr>
        <w:numPr>
          <w:ilvl w:val="0"/>
          <w:numId w:val="9"/>
        </w:numPr>
      </w:pPr>
      <w:r>
        <w:rPr>
          <w:rFonts w:hint="eastAsia"/>
          <w:lang w:val="en-US" w:eastAsia="zh-CN"/>
        </w:rPr>
        <w:t xml:space="preserve">新建一个Rest Mockservices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67660"/>
            <wp:effectExtent l="0" t="0" r="1905" b="1270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2、点击新建的mock service的配置，进行配置</w:t>
      </w:r>
    </w:p>
    <w:p>
      <w:r>
        <w:drawing>
          <wp:inline distT="0" distB="0" distL="114300" distR="114300">
            <wp:extent cx="5271770" cy="2683510"/>
            <wp:effectExtent l="0" t="0" r="1270" b="1397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3、新建一个mock action，配置方式和相对路径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23210"/>
            <wp:effectExtent l="0" t="0" r="5080" b="1143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4、给新建的action建一个response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750185"/>
            <wp:effectExtent l="0" t="0" r="2540" b="825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进入到response中进行配置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829560"/>
            <wp:effectExtent l="0" t="0" r="13970" b="508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将mock service启动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新建一个request，请求地址和方式跟mock service保持一致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757805"/>
            <wp:effectExtent l="0" t="0" r="1270" b="63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Soapui模拟服务端进行接口测试方法2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右键Rest Project直接生成mockservice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2753995"/>
            <wp:effectExtent l="0" t="0" r="8890" b="444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进入服务端配置报文格式和响应报文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29560"/>
            <wp:effectExtent l="0" t="0" r="13970" b="508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（一般情况下前端只是需要一个正确的结果，以便做页面，异常情况下的接口返回需要做二次开发）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E1C04"/>
    <w:multiLevelType w:val="singleLevel"/>
    <w:tmpl w:val="5A2E1C0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A2E1DF4"/>
    <w:multiLevelType w:val="singleLevel"/>
    <w:tmpl w:val="5A2E1DF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A2E2008"/>
    <w:multiLevelType w:val="singleLevel"/>
    <w:tmpl w:val="5A2E200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A2E3B1F"/>
    <w:multiLevelType w:val="singleLevel"/>
    <w:tmpl w:val="5A2E3B1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A2E4B35"/>
    <w:multiLevelType w:val="singleLevel"/>
    <w:tmpl w:val="5A2E4B3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A338EBA"/>
    <w:multiLevelType w:val="singleLevel"/>
    <w:tmpl w:val="5A338EBA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A55A81D"/>
    <w:multiLevelType w:val="singleLevel"/>
    <w:tmpl w:val="5A55A81D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A582F51"/>
    <w:multiLevelType w:val="singleLevel"/>
    <w:tmpl w:val="5A582F51"/>
    <w:lvl w:ilvl="0" w:tentative="0">
      <w:start w:val="1"/>
      <w:numFmt w:val="upperLetter"/>
      <w:suff w:val="nothing"/>
      <w:lvlText w:val="%1、"/>
      <w:lvlJc w:val="left"/>
      <w:pPr>
        <w:ind w:left="315" w:leftChars="0" w:firstLine="0" w:firstLineChars="0"/>
      </w:pPr>
    </w:lvl>
  </w:abstractNum>
  <w:abstractNum w:abstractNumId="8">
    <w:nsid w:val="5A94BC10"/>
    <w:multiLevelType w:val="singleLevel"/>
    <w:tmpl w:val="5A94BC10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A951A52"/>
    <w:multiLevelType w:val="singleLevel"/>
    <w:tmpl w:val="5A951A5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A7E00"/>
    <w:rsid w:val="081F0C34"/>
    <w:rsid w:val="0FED689D"/>
    <w:rsid w:val="18933A55"/>
    <w:rsid w:val="21841C52"/>
    <w:rsid w:val="353D29BD"/>
    <w:rsid w:val="44C91D12"/>
    <w:rsid w:val="522019E4"/>
    <w:rsid w:val="57176439"/>
    <w:rsid w:val="5A9B27C7"/>
    <w:rsid w:val="6DB45DAF"/>
    <w:rsid w:val="7E8C50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shiht</dc:creator>
  <cp:lastModifiedBy>shiht</cp:lastModifiedBy>
  <dcterms:modified xsi:type="dcterms:W3CDTF">2018-02-27T08:47:37Z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