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  <w:rtl w:val="0"/>
        </w:rPr>
        <w:t xml:space="preserve">Data Visualisation TaskSheet 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Load anyone dataset and do all types of Data Visualization along with Insights and submit the presentation in PPT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Explain the whole presentation in less than 5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left"/>
        <w:rPr>
          <w:b w:val="1"/>
          <w:bCs w:val="1"/>
          <w:sz w:val="40"/>
          <w:szCs w:val="40"/>
          <w:shd w:fill="ff9900" w:val="clear"/>
        </w:rPr>
      </w:pPr>
      <w:r w:rsidDel="00000000" w:rsidR="00000000" w:rsidRPr="00000000">
        <w:rPr>
          <w:b w:val="1"/>
          <w:bCs w:val="1"/>
          <w:sz w:val="40"/>
          <w:szCs w:val="40"/>
          <w:shd w:fill="ff9900" w:val="clear"/>
          <w:rtl w:val="0"/>
        </w:rPr>
        <w:t xml:space="preserve">Articulation Training Unlocked!!</w:t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Remember 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Regards,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Coach John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24088" cy="4802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9201" l="3654" r="0" t="40043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color w:val="999999"/>
          <w:sz w:val="26"/>
          <w:szCs w:val="26"/>
          <w:rtl w:val="0"/>
        </w:rPr>
        <w:t xml:space="preserve">CEO &amp; Founder of ProITbridge.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Youtube: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https://www.youtube.com/@aicoachjohn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LinkedIN: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https://www.linkedin.com/in/aicoachjohn/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Instagram: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https://www.instagram.com/john_the_ai_coach/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Website: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https://www.proitbridge.com/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roitbridge.com/" TargetMode="External"/><Relationship Id="rId9" Type="http://schemas.openxmlformats.org/officeDocument/2006/relationships/hyperlink" Target="https://www.instagram.com/john_the_ai_coach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@aicoachjohn" TargetMode="External"/><Relationship Id="rId8" Type="http://schemas.openxmlformats.org/officeDocument/2006/relationships/hyperlink" Target="https://www.linkedin.com/in/aicoachjoh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