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6AB8A" w14:textId="0CBEE210" w:rsidR="00480B26" w:rsidRDefault="00480B26" w:rsidP="00480B26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Q:</w:t>
      </w:r>
      <w:r>
        <w:rPr>
          <w:rFonts w:ascii="Times New Roman" w:eastAsia="Times New Roman" w:hAnsi="Times New Roman" w:cs="Times New Roman"/>
        </w:rPr>
        <w:t>Using</w:t>
      </w:r>
      <w:proofErr w:type="gramEnd"/>
      <w:r>
        <w:rPr>
          <w:rFonts w:ascii="Times New Roman" w:eastAsia="Times New Roman" w:hAnsi="Times New Roman" w:cs="Times New Roman"/>
        </w:rPr>
        <w:t xml:space="preserve"> Raptor – Draw the flowchart to display the length of the string.</w:t>
      </w:r>
    </w:p>
    <w:p w14:paraId="5CFB7CCE" w14:textId="7AD6DDEB" w:rsidR="00C3729C" w:rsidRDefault="00480B26">
      <w:r w:rsidRPr="00480B26">
        <w:drawing>
          <wp:inline distT="0" distB="0" distL="0" distR="0" wp14:anchorId="200C7CD4" wp14:editId="43C96B3D">
            <wp:extent cx="4797083" cy="6165780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6798" cy="617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5779F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CA"/>
    <w:rsid w:val="00480B26"/>
    <w:rsid w:val="00C3729C"/>
    <w:rsid w:val="00EF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B1E9"/>
  <w15:chartTrackingRefBased/>
  <w15:docId w15:val="{AA7FB620-9CD9-4F06-A77A-B6B6632D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SIVAKUMAR</dc:creator>
  <cp:keywords/>
  <dc:description/>
  <cp:lastModifiedBy>SUJITH SIVAKUMAR</cp:lastModifiedBy>
  <cp:revision>2</cp:revision>
  <dcterms:created xsi:type="dcterms:W3CDTF">2023-01-10T12:39:00Z</dcterms:created>
  <dcterms:modified xsi:type="dcterms:W3CDTF">2023-01-10T12:41:00Z</dcterms:modified>
</cp:coreProperties>
</file>