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31"/>
        <w:rPr>
          <w:lang w:val="en-US"/>
        </w:rPr>
      </w:pPr>
      <w:r>
        <w:rPr>
          <w:lang w:val="en-US"/>
        </w:rPr>
        <w:t>TABLE1</w:t>
      </w:r>
    </w:p>
    <w:tbl>
      <w:tblPr>
        <w:jc w:val="left"/>
        <w:tblInd w:type="dxa" w:w="12"/>
        <w:tblBorders>
          <w:top w:color="00000A" w:space="0" w:sz="18" w:val="single"/>
          <w:left w:val="nil"/>
          <w:bottom w:color="00000A" w:space="0" w:sz="18" w:val="single"/>
          <w:insideH w:color="00000A" w:space="0" w:sz="18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97"/>
        <w:gridCol w:w="2444"/>
        <w:gridCol w:w="2458"/>
        <w:gridCol w:w="1790"/>
      </w:tblGrid>
      <w:tr>
        <w:trPr>
          <w:cantSplit w:val="false"/>
        </w:trPr>
        <w:tc>
          <w:tcPr>
            <w:tcW w:type="dxa" w:w="1797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tabs>
                <w:tab w:leader="none" w:pos="955" w:val="center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COLUMN1</w:t>
            </w:r>
          </w:p>
        </w:tc>
        <w:tc>
          <w:tcPr>
            <w:tcW w:type="dxa" w:w="2444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COLUMN2</w:t>
            </w:r>
          </w:p>
        </w:tc>
        <w:tc>
          <w:tcPr>
            <w:tcW w:type="dxa" w:w="2458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COLUMN3</w:t>
            </w:r>
          </w:p>
        </w:tc>
        <w:tc>
          <w:tcPr>
            <w:tcW w:type="dxa" w:w="1790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COLUMN4</w:t>
            </w:r>
          </w:p>
        </w:tc>
      </w:tr>
      <w:tr>
        <w:trPr>
          <w:cantSplit w:val="false"/>
        </w:trPr>
        <w:tc>
          <w:tcPr>
            <w:tcW w:type="dxa" w:w="179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{#table1}{t1data1}</w:t>
            </w:r>
          </w:p>
        </w:tc>
        <w:tc>
          <w:tcPr>
            <w:tcW w:type="dxa" w:w="244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{t1data2}</w:t>
            </w:r>
          </w:p>
        </w:tc>
        <w:tc>
          <w:tcPr>
            <w:tcW w:type="dxa" w:w="245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{t1data3}</w:t>
            </w:r>
          </w:p>
        </w:tc>
        <w:tc>
          <w:tcPr>
            <w:tcW w:type="dxa" w:w="179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{t1data4}{/table1}</w:t>
            </w:r>
          </w:p>
        </w:tc>
      </w:tr>
      <w:tr>
        <w:trPr>
          <w:cantSplit w:val="false"/>
        </w:trPr>
        <w:tc>
          <w:tcPr>
            <w:tcW w:type="dxa" w:w="1797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TOTAL</w:t>
            </w:r>
          </w:p>
        </w:tc>
        <w:tc>
          <w:tcPr>
            <w:tcW w:type="dxa" w:w="2444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{t1total1}</w:t>
            </w:r>
          </w:p>
        </w:tc>
        <w:tc>
          <w:tcPr>
            <w:tcW w:type="dxa" w:w="2458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{t1total2}</w:t>
            </w:r>
          </w:p>
        </w:tc>
        <w:tc>
          <w:tcPr>
            <w:tcW w:type="dxa" w:w="1790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</w:t>
            </w:r>
            <w:bookmarkStart w:id="0" w:name="_GoBack2"/>
            <w:bookmarkEnd w:id="0"/>
            <w:r>
              <w:rPr>
                <w:b/>
                <w:color w:val="00000A"/>
                <w:lang w:val="en-US"/>
              </w:rPr>
              <w:t>t1total3}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/>
      </w:pPr>
      <w:r>
        <w:rPr/>
      </w:r>
    </w:p>
    <w:p>
      <w:pPr>
        <w:pStyle w:val="style31"/>
        <w:rPr>
          <w:lang w:val="en-US"/>
        </w:rPr>
      </w:pPr>
      <w:r>
        <w:rPr>
          <w:lang w:val="en-US"/>
        </w:rPr>
        <w:t>TABLE2</w:t>
      </w:r>
    </w:p>
    <w:tbl>
      <w:tblPr>
        <w:jc w:val="left"/>
        <w:tblInd w:type="dxa" w:w="0"/>
        <w:tblBorders>
          <w:top w:color="00000A" w:space="0" w:sz="18" w:val="single"/>
          <w:left w:val="nil"/>
          <w:bottom w:color="00000A" w:space="0" w:sz="18" w:val="single"/>
          <w:insideH w:color="00000A" w:space="0" w:sz="18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91"/>
        <w:gridCol w:w="2449"/>
        <w:gridCol w:w="2462"/>
        <w:gridCol w:w="1799"/>
      </w:tblGrid>
      <w:tr>
        <w:trPr>
          <w:cantSplit w:val="false"/>
        </w:trPr>
        <w:tc>
          <w:tcPr>
            <w:tcW w:type="dxa" w:w="1791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tabs>
                <w:tab w:leader="none" w:pos="955" w:val="center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COLUMN1</w:t>
            </w:r>
          </w:p>
        </w:tc>
        <w:tc>
          <w:tcPr>
            <w:tcW w:type="dxa" w:w="2449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COLUMN2</w:t>
            </w:r>
          </w:p>
        </w:tc>
        <w:tc>
          <w:tcPr>
            <w:tcW w:type="dxa" w:w="2462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COLUMN3</w:t>
            </w:r>
          </w:p>
        </w:tc>
        <w:tc>
          <w:tcPr>
            <w:tcW w:type="dxa" w:w="1799"/>
            <w:tcBorders>
              <w:top w:color="00000A" w:space="0" w:sz="18" w:val="single"/>
              <w:left w:val="nil"/>
              <w:bottom w:color="00000A" w:space="0" w:sz="18" w:val="single"/>
              <w:right w:val="nil"/>
            </w:tcBorders>
            <w:shd w:fill="4472C4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COLUMN4</w:t>
            </w:r>
          </w:p>
        </w:tc>
      </w:tr>
      <w:tr>
        <w:trPr>
          <w:cantSplit w:val="false"/>
        </w:trPr>
        <w:tc>
          <w:tcPr>
            <w:tcW w:type="dxa" w:w="179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{#table2}{t2data1}</w:t>
            </w:r>
          </w:p>
        </w:tc>
        <w:tc>
          <w:tcPr>
            <w:tcW w:type="dxa" w:w="244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{t2data2}</w:t>
            </w:r>
          </w:p>
        </w:tc>
        <w:tc>
          <w:tcPr>
            <w:tcW w:type="dxa" w:w="246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{t2data3}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{t2data4}{/table2}</w:t>
            </w:r>
          </w:p>
        </w:tc>
      </w:tr>
      <w:tr>
        <w:trPr>
          <w:cantSplit w:val="false"/>
        </w:trPr>
        <w:tc>
          <w:tcPr>
            <w:tcW w:type="dxa" w:w="1791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TOTAL</w:t>
            </w:r>
          </w:p>
        </w:tc>
        <w:tc>
          <w:tcPr>
            <w:tcW w:type="dxa" w:w="2449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{t2total1}</w:t>
            </w:r>
          </w:p>
        </w:tc>
        <w:tc>
          <w:tcPr>
            <w:tcW w:type="dxa" w:w="2462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{t2total2}</w:t>
            </w:r>
          </w:p>
        </w:tc>
        <w:tc>
          <w:tcPr>
            <w:tcW w:type="dxa" w:w="1799"/>
            <w:tcBorders>
              <w:top w:color="00000A" w:space="0" w:sz="6" w:val="double"/>
              <w:left w:val="nil"/>
              <w:bottom w:color="00000A" w:space="0" w:sz="18" w:val="single"/>
              <w:right w:val="nil"/>
            </w:tcBorders>
            <w:shd w:fill="FFFFFF" w:val="clear"/>
          </w:tcPr>
          <w:p>
            <w:pPr>
              <w:pStyle w:val="style32"/>
              <w:spacing w:after="0" w:before="0" w:line="100" w:lineRule="atLeast"/>
              <w:contextualSpacing w:val="false"/>
              <w:jc w:val="center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  <w:lang w:val="en-US"/>
              </w:rPr>
              <w:t>{t2total3}</w:t>
            </w:r>
          </w:p>
        </w:tc>
      </w:tr>
    </w:tbl>
    <w:p>
      <w:pPr>
        <w:pStyle w:val="style0"/>
        <w:spacing w:after="200" w:before="0"/>
        <w:contextualSpacing w:val="false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tabs>
        <w:tab w:leader="none" w:pos="4680" w:val="center"/>
        <w:tab w:leader="none" w:pos="9360" w:val="right"/>
      </w:tabs>
      <w:spacing w:after="200" w:before="0"/>
      <w:contextualSpacing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rPr/>
    </w:pPr>
    <w:r>
      <w:rPr/>
    </w:r>
    <w:r>
      <w:pict>
        <v:rect fillcolor="#FFFFFF" strokecolor="#000000" strokeweight="0pt" style="position:absolute;width:196.95pt;height:74.75pt;margin-top:-6.45pt;margin-left:-20.2pt">
          <v:textbox inset="7.2pt,3.6pt,7.2pt,3.6pt">
            <w:txbxContent>
              <w:p>
                <w:pPr>
                  <w:pStyle w:val="style28"/>
                  <w:spacing w:after="200" w:before="0"/>
                  <w:contextualSpacing w:val="false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argin-top:-1.75pt;margin-left:337.65pt">
          <v:textbox inset="7.2pt,3.6pt,7.2pt,3.6pt">
            <w:txbxContent>
              <w:p>
                <w:pPr>
                  <w:pStyle w:val="style28"/>
                  <w:spacing w:after="200" w:before="0"/>
                  <w:contextualSpacing w:val="false"/>
                  <w:rPr/>
                </w:pPr>
                <w:r>
                  <w:rPr/>
                </w:r>
              </w:p>
            </w:txbxContent>
          </v:textbox>
        </v:rect>
      </w:pict>
    </w:r>
  </w:p>
  <w:p>
    <w:pPr>
      <w:pStyle w:val="style25"/>
      <w:rPr/>
    </w:pPr>
    <w:r>
      <w:rPr/>
    </w:r>
  </w:p>
  <w:p>
    <w:pPr>
      <w:pStyle w:val="style25"/>
      <w:tabs>
        <w:tab w:leader="none" w:pos="4680" w:val="center"/>
        <w:tab w:leader="none" w:pos="9360" w:val="right"/>
      </w:tabs>
      <w:spacing w:after="200" w:before="0"/>
      <w:contextualSpacing w:val="fals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>
      <w:sz w:val="24"/>
      <w:szCs w:val="24"/>
    </w:rPr>
  </w:style>
  <w:style w:styleId="style17" w:type="character">
    <w:name w:val="Pied de page Car"/>
    <w:basedOn w:val="style15"/>
    <w:next w:val="style17"/>
    <w:rPr>
      <w:sz w:val="24"/>
      <w:szCs w:val="24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Texte de bulles Car"/>
    <w:basedOn w:val="style15"/>
    <w:next w:val="style19"/>
    <w:rPr>
      <w:rFonts w:ascii="Tahoma" w:cs="Tahoma" w:hAnsi="Tahoma"/>
      <w:sz w:val="16"/>
      <w:szCs w:val="16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Header"/>
    <w:basedOn w:val="style0"/>
    <w:next w:val="style25"/>
    <w:pPr>
      <w:tabs>
        <w:tab w:leader="none" w:pos="4680" w:val="center"/>
        <w:tab w:leader="none" w:pos="9360" w:val="right"/>
      </w:tabs>
    </w:pPr>
    <w:rPr/>
  </w:style>
  <w:style w:styleId="style26" w:type="paragraph">
    <w:name w:val="Footer"/>
    <w:basedOn w:val="style0"/>
    <w:next w:val="style26"/>
    <w:pPr>
      <w:tabs>
        <w:tab w:leader="none" w:pos="4680" w:val="center"/>
        <w:tab w:leader="none" w:pos="9360" w:val="right"/>
      </w:tabs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Frame Contents"/>
    <w:basedOn w:val="style0"/>
    <w:next w:val="style28"/>
    <w:pPr/>
    <w:rPr/>
  </w:style>
  <w:style w:styleId="style29" w:type="paragraph">
    <w:name w:val="Table Contents"/>
    <w:basedOn w:val="style0"/>
    <w:next w:val="style29"/>
    <w:pPr/>
    <w:rPr/>
  </w:style>
  <w:style w:styleId="style30" w:type="paragraph">
    <w:name w:val="Table Heading"/>
    <w:basedOn w:val="style29"/>
    <w:next w:val="style30"/>
    <w:pPr/>
    <w:rPr/>
  </w:style>
  <w:style w:styleId="style31" w:type="paragraph">
    <w:name w:val="Subtitle"/>
    <w:basedOn w:val="style0"/>
    <w:next w:val="style31"/>
    <w:pPr>
      <w:jc w:val="left"/>
    </w:pPr>
    <w:rPr>
      <w:rFonts w:ascii="Calibri Light" w:cs="" w:hAnsi="Calibri Light"/>
      <w:smallCaps/>
      <w:color w:val="595959"/>
      <w:sz w:val="28"/>
      <w:szCs w:val="28"/>
    </w:rPr>
  </w:style>
  <w:style w:styleId="style32" w:type="paragraph">
    <w:name w:val="Decimal Aligned"/>
    <w:basedOn w:val="style0"/>
    <w:next w:val="style32"/>
    <w:pPr>
      <w:tabs>
        <w:tab w:leader="none" w:pos="360" w:val="decimal"/>
      </w:tabs>
      <w:spacing w:line="276" w:lineRule="auto"/>
    </w:pPr>
    <w:rPr>
      <w:rFonts w:cs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2013-06-04T09:18:00Z</dcterms:created>
  <dcterms:modified xsi:type="dcterms:W3CDTF">2013-06-19T08:59:00Z</dcterms:modified>
  <cp:revision>1</cp:revision>
</cp:coreProperties>
</file>