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71F" w:rsidRDefault="000A3AF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GoBack"/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4B271F" w:rsidRDefault="000A3AF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4B271F" w:rsidRDefault="004B271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57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4B271F">
        <w:trPr>
          <w:jc w:val="center"/>
        </w:trPr>
        <w:tc>
          <w:tcPr>
            <w:tcW w:w="4508" w:type="dxa"/>
          </w:tcPr>
          <w:p w:rsidR="004B271F" w:rsidRDefault="000A3AF6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4B271F" w:rsidRDefault="000A3AF6">
            <w:pPr>
              <w:spacing w:after="0" w:line="240" w:lineRule="auto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16</w:t>
            </w:r>
            <w:r>
              <w:rPr>
                <w:rFonts w:ascii="Arial" w:eastAsia="Arial" w:hAnsi="Arial" w:cs="Arial"/>
              </w:rPr>
              <w:t>-0</w:t>
            </w:r>
            <w:r>
              <w:rPr>
                <w:rFonts w:ascii="Arial" w:eastAsia="Arial" w:hAnsi="Arial" w:cs="Arial"/>
                <w:lang w:val="en-US"/>
              </w:rPr>
              <w:t>2</w:t>
            </w:r>
            <w:r>
              <w:rPr>
                <w:rFonts w:ascii="Arial" w:eastAsia="Arial" w:hAnsi="Arial" w:cs="Arial"/>
              </w:rPr>
              <w:t>-202</w:t>
            </w:r>
            <w:r>
              <w:rPr>
                <w:rFonts w:ascii="Arial" w:eastAsia="Arial" w:hAnsi="Arial" w:cs="Arial"/>
                <w:lang w:val="en-US"/>
              </w:rPr>
              <w:t>6</w:t>
            </w:r>
          </w:p>
        </w:tc>
      </w:tr>
      <w:tr w:rsidR="004B271F">
        <w:trPr>
          <w:trHeight w:val="254"/>
          <w:jc w:val="center"/>
        </w:trPr>
        <w:tc>
          <w:tcPr>
            <w:tcW w:w="4508" w:type="dxa"/>
          </w:tcPr>
          <w:p w:rsidR="004B271F" w:rsidRDefault="000A3AF6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4B271F" w:rsidRDefault="00110990">
            <w:pPr>
              <w:rPr>
                <w:rFonts w:asciiTheme="majorHAnsi" w:eastAsia="Arial" w:hAnsiTheme="majorHAnsi" w:cs="Arial"/>
                <w:sz w:val="16"/>
                <w:szCs w:val="16"/>
              </w:rPr>
            </w:pPr>
            <w:r>
              <w:rPr>
                <w:rFonts w:asciiTheme="majorHAnsi" w:eastAsia="SimSun" w:hAnsiTheme="majorHAnsi" w:cs="verdana"/>
                <w:color w:val="222222"/>
                <w:shd w:val="clear" w:color="auto" w:fill="FFFFFF"/>
                <w:lang w:val="en-US" w:eastAsia="zh-CN" w:bidi="ar"/>
              </w:rPr>
              <w:t>LTVIP2026TMIDS66143</w:t>
            </w:r>
          </w:p>
        </w:tc>
      </w:tr>
      <w:tr w:rsidR="004B271F">
        <w:trPr>
          <w:jc w:val="center"/>
        </w:trPr>
        <w:tc>
          <w:tcPr>
            <w:tcW w:w="4508" w:type="dxa"/>
          </w:tcPr>
          <w:p w:rsidR="004B271F" w:rsidRDefault="000A3AF6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4B271F" w:rsidRDefault="000A3AF6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House Hunt</w:t>
            </w:r>
          </w:p>
        </w:tc>
      </w:tr>
      <w:tr w:rsidR="004B271F">
        <w:trPr>
          <w:jc w:val="center"/>
        </w:trPr>
        <w:tc>
          <w:tcPr>
            <w:tcW w:w="4508" w:type="dxa"/>
          </w:tcPr>
          <w:p w:rsidR="004B271F" w:rsidRDefault="000A3AF6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4B271F" w:rsidRDefault="000A3AF6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4B271F" w:rsidRDefault="004B271F">
      <w:pPr>
        <w:rPr>
          <w:rFonts w:ascii="Arial" w:eastAsia="Arial" w:hAnsi="Arial" w:cs="Arial"/>
          <w:b/>
        </w:rPr>
      </w:pPr>
    </w:p>
    <w:p w:rsidR="004B271F" w:rsidRDefault="004B271F">
      <w:pPr>
        <w:rPr>
          <w:rFonts w:ascii="Times New Roman" w:eastAsia="Arial" w:hAnsi="Times New Roman" w:cs="Times New Roman"/>
          <w:bCs/>
        </w:rPr>
      </w:pPr>
    </w:p>
    <w:p w:rsidR="004B271F" w:rsidRDefault="000A3AF6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Data Flow Diagram (DFD) Overview – House Hunt</w:t>
      </w:r>
    </w:p>
    <w:p w:rsidR="004B271F" w:rsidRDefault="000A3AF6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t xml:space="preserve">A Data Flow Diagram (DFD) illustrates how data moves </w:t>
      </w:r>
      <w:r>
        <w:rPr>
          <w:rFonts w:ascii="Times New Roman" w:eastAsia="Arial" w:hAnsi="Times New Roman" w:cs="Times New Roman"/>
          <w:bCs/>
        </w:rPr>
        <w:t>through the House Hunt application. It captures the interaction between users (Renters, Owners, Admins) and the system’s core functionalities.</w:t>
      </w:r>
    </w:p>
    <w:p w:rsidR="004B271F" w:rsidRDefault="004B271F">
      <w:pPr>
        <w:rPr>
          <w:rFonts w:ascii="Times New Roman" w:eastAsia="Arial" w:hAnsi="Times New Roman" w:cs="Times New Roman"/>
          <w:bCs/>
        </w:rPr>
      </w:pPr>
    </w:p>
    <w:p w:rsidR="004B271F" w:rsidRDefault="000A3AF6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Level 0 – Context Diagram</w:t>
      </w:r>
    </w:p>
    <w:p w:rsidR="004B271F" w:rsidRDefault="000A3AF6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t>This high-level diagram shows external users interacting with the system:</w:t>
      </w:r>
    </w:p>
    <w:p w:rsidR="004B271F" w:rsidRDefault="000A3AF6">
      <w:pPr>
        <w:numPr>
          <w:ilvl w:val="0"/>
          <w:numId w:val="1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Renters</w:t>
      </w:r>
      <w:r>
        <w:rPr>
          <w:rFonts w:ascii="Times New Roman" w:eastAsia="Arial" w:hAnsi="Times New Roman" w:cs="Times New Roman"/>
          <w:bCs/>
        </w:rPr>
        <w:t>: Reg</w:t>
      </w:r>
      <w:r>
        <w:rPr>
          <w:rFonts w:ascii="Times New Roman" w:eastAsia="Arial" w:hAnsi="Times New Roman" w:cs="Times New Roman"/>
          <w:bCs/>
        </w:rPr>
        <w:t>ister, log in, browse properties, and book visits.</w:t>
      </w:r>
    </w:p>
    <w:p w:rsidR="004B271F" w:rsidRDefault="000A3AF6">
      <w:pPr>
        <w:numPr>
          <w:ilvl w:val="0"/>
          <w:numId w:val="1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Owners</w:t>
      </w:r>
      <w:r>
        <w:rPr>
          <w:rFonts w:ascii="Times New Roman" w:eastAsia="Arial" w:hAnsi="Times New Roman" w:cs="Times New Roman"/>
          <w:bCs/>
        </w:rPr>
        <w:t>: Register, get admin approval, list properties, and manage bookings.</w:t>
      </w:r>
    </w:p>
    <w:p w:rsidR="004B271F" w:rsidRDefault="000A3AF6">
      <w:pPr>
        <w:numPr>
          <w:ilvl w:val="0"/>
          <w:numId w:val="1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Admins</w:t>
      </w:r>
      <w:r>
        <w:rPr>
          <w:rFonts w:ascii="Times New Roman" w:eastAsia="Arial" w:hAnsi="Times New Roman" w:cs="Times New Roman"/>
          <w:bCs/>
        </w:rPr>
        <w:t>: Approve owners, manage users and listings.</w:t>
      </w:r>
    </w:p>
    <w:p w:rsidR="004B271F" w:rsidRDefault="000A3AF6">
      <w:pPr>
        <w:numPr>
          <w:ilvl w:val="0"/>
          <w:numId w:val="1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t xml:space="preserve">The system communicates with a central </w:t>
      </w:r>
      <w:r>
        <w:rPr>
          <w:rFonts w:ascii="Times New Roman" w:eastAsia="Arial" w:hAnsi="Times New Roman" w:cs="Times New Roman"/>
          <w:b/>
          <w:bCs/>
        </w:rPr>
        <w:t>MongoDB</w:t>
      </w:r>
      <w:r>
        <w:rPr>
          <w:rFonts w:ascii="Times New Roman" w:eastAsia="Arial" w:hAnsi="Times New Roman" w:cs="Times New Roman"/>
          <w:bCs/>
        </w:rPr>
        <w:t xml:space="preserve"> database to store user, propert</w:t>
      </w:r>
      <w:r>
        <w:rPr>
          <w:rFonts w:ascii="Times New Roman" w:eastAsia="Arial" w:hAnsi="Times New Roman" w:cs="Times New Roman"/>
          <w:bCs/>
        </w:rPr>
        <w:t>y, and booking data.</w:t>
      </w:r>
    </w:p>
    <w:p w:rsidR="004B271F" w:rsidRDefault="000A3AF6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pict w14:anchorId="4D2479CD">
          <v:rect id="_x0000_i1025" style="width:0;height:1.5pt" o:hralign="center" o:hrstd="t" o:hr="t" fillcolor="#a0a0a0" stroked="f"/>
        </w:pict>
      </w:r>
    </w:p>
    <w:p w:rsidR="004B271F" w:rsidRDefault="000A3AF6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Level 1 – Process Breakdown</w:t>
      </w:r>
    </w:p>
    <w:p w:rsidR="004B271F" w:rsidRDefault="000A3AF6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t>Breaks down the core system into modules:</w:t>
      </w:r>
    </w:p>
    <w:p w:rsidR="004B271F" w:rsidRDefault="000A3AF6">
      <w:pPr>
        <w:numPr>
          <w:ilvl w:val="0"/>
          <w:numId w:val="2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User Authentication</w:t>
      </w:r>
      <w:r>
        <w:rPr>
          <w:rFonts w:ascii="Times New Roman" w:eastAsia="Arial" w:hAnsi="Times New Roman" w:cs="Times New Roman"/>
          <w:bCs/>
        </w:rPr>
        <w:t>: Handles login/signup, JWT generation, and secure storage.</w:t>
      </w:r>
    </w:p>
    <w:p w:rsidR="004B271F" w:rsidRDefault="000A3AF6">
      <w:pPr>
        <w:numPr>
          <w:ilvl w:val="0"/>
          <w:numId w:val="2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Property Management</w:t>
      </w:r>
      <w:r>
        <w:rPr>
          <w:rFonts w:ascii="Times New Roman" w:eastAsia="Arial" w:hAnsi="Times New Roman" w:cs="Times New Roman"/>
          <w:bCs/>
        </w:rPr>
        <w:t xml:space="preserve">: Enables property listing updates, image uploads, and saves </w:t>
      </w:r>
      <w:r>
        <w:rPr>
          <w:rFonts w:ascii="Times New Roman" w:eastAsia="Arial" w:hAnsi="Times New Roman" w:cs="Times New Roman"/>
          <w:bCs/>
        </w:rPr>
        <w:t>data.</w:t>
      </w:r>
    </w:p>
    <w:p w:rsidR="004B271F" w:rsidRDefault="000A3AF6">
      <w:pPr>
        <w:numPr>
          <w:ilvl w:val="0"/>
          <w:numId w:val="2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lastRenderedPageBreak/>
        <w:t>Browsing &amp; Filtering</w:t>
      </w:r>
      <w:r>
        <w:rPr>
          <w:rFonts w:ascii="Times New Roman" w:eastAsia="Arial" w:hAnsi="Times New Roman" w:cs="Times New Roman"/>
          <w:bCs/>
        </w:rPr>
        <w:t>: Provides search filters and displays matching listings in real time.</w:t>
      </w:r>
    </w:p>
    <w:p w:rsidR="004B271F" w:rsidRDefault="000A3AF6">
      <w:pPr>
        <w:numPr>
          <w:ilvl w:val="0"/>
          <w:numId w:val="2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Booking Management</w:t>
      </w:r>
      <w:r>
        <w:rPr>
          <w:rFonts w:ascii="Times New Roman" w:eastAsia="Arial" w:hAnsi="Times New Roman" w:cs="Times New Roman"/>
          <w:bCs/>
        </w:rPr>
        <w:t>: Allows booking requests, owner approval, and status updates.</w:t>
      </w:r>
    </w:p>
    <w:p w:rsidR="004B271F" w:rsidRDefault="000A3AF6">
      <w:pPr>
        <w:numPr>
          <w:ilvl w:val="0"/>
          <w:numId w:val="2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Admin Controls</w:t>
      </w:r>
      <w:r>
        <w:rPr>
          <w:rFonts w:ascii="Times New Roman" w:eastAsia="Arial" w:hAnsi="Times New Roman" w:cs="Times New Roman"/>
          <w:bCs/>
        </w:rPr>
        <w:t>: Admin can manage users, approve owners, and moderate listings.</w:t>
      </w:r>
    </w:p>
    <w:p w:rsidR="004B271F" w:rsidRDefault="000A3AF6">
      <w:pPr>
        <w:numPr>
          <w:ilvl w:val="0"/>
          <w:numId w:val="2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Notifications</w:t>
      </w:r>
      <w:r>
        <w:rPr>
          <w:rFonts w:ascii="Times New Roman" w:eastAsia="Arial" w:hAnsi="Times New Roman" w:cs="Times New Roman"/>
          <w:bCs/>
        </w:rPr>
        <w:t>: Sends updates and shows real-time booking statuses.</w:t>
      </w:r>
    </w:p>
    <w:p w:rsidR="004B271F" w:rsidRDefault="000A3AF6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pict w14:anchorId="41E45F62">
          <v:rect id="_x0000_i1026" style="width:0;height:1.5pt" o:hralign="center" o:hrstd="t" o:hr="t" fillcolor="#a0a0a0" stroked="f"/>
        </w:pict>
      </w:r>
    </w:p>
    <w:p w:rsidR="004B271F" w:rsidRDefault="000A3AF6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Data Stores</w:t>
      </w:r>
    </w:p>
    <w:p w:rsidR="004B271F" w:rsidRDefault="000A3AF6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Users</w:t>
      </w:r>
      <w:r>
        <w:rPr>
          <w:rFonts w:ascii="Times New Roman" w:eastAsia="Arial" w:hAnsi="Times New Roman" w:cs="Times New Roman"/>
          <w:bCs/>
        </w:rPr>
        <w:t>: Renters, Owners, Admins</w:t>
      </w:r>
    </w:p>
    <w:p w:rsidR="004B271F" w:rsidRDefault="000A3AF6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Properties</w:t>
      </w:r>
      <w:r>
        <w:rPr>
          <w:rFonts w:ascii="Times New Roman" w:eastAsia="Arial" w:hAnsi="Times New Roman" w:cs="Times New Roman"/>
          <w:bCs/>
        </w:rPr>
        <w:t>: Listings and metadata</w:t>
      </w:r>
    </w:p>
    <w:p w:rsidR="004B271F" w:rsidRDefault="000A3AF6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Bookings</w:t>
      </w:r>
      <w:r>
        <w:rPr>
          <w:rFonts w:ascii="Times New Roman" w:eastAsia="Arial" w:hAnsi="Times New Roman" w:cs="Times New Roman"/>
          <w:bCs/>
        </w:rPr>
        <w:t>: Requests and status history</w:t>
      </w:r>
      <w:r>
        <w:rPr>
          <w:rFonts w:ascii="Times New Roman" w:eastAsia="Arial" w:hAnsi="Times New Roman" w:cs="Times New Roman"/>
          <w:bCs/>
        </w:rPr>
        <w:br/>
        <w:t xml:space="preserve">All data is managed using </w:t>
      </w:r>
      <w:r>
        <w:rPr>
          <w:rFonts w:ascii="Times New Roman" w:eastAsia="Arial" w:hAnsi="Times New Roman" w:cs="Times New Roman"/>
          <w:b/>
          <w:bCs/>
        </w:rPr>
        <w:t>MongoDB + Mongoose</w:t>
      </w:r>
      <w:r>
        <w:rPr>
          <w:rFonts w:ascii="Times New Roman" w:eastAsia="Arial" w:hAnsi="Times New Roman" w:cs="Times New Roman"/>
          <w:bCs/>
        </w:rPr>
        <w:t xml:space="preserve"> for structure and validati</w:t>
      </w:r>
      <w:r>
        <w:rPr>
          <w:rFonts w:ascii="Times New Roman" w:eastAsia="Arial" w:hAnsi="Times New Roman" w:cs="Times New Roman"/>
          <w:bCs/>
        </w:rPr>
        <w:t>on.</w:t>
      </w:r>
    </w:p>
    <w:p w:rsidR="004B271F" w:rsidRDefault="000A3AF6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pict w14:anchorId="51A9EB14">
          <v:rect id="_x0000_i1027" style="width:0;height:1.5pt" o:hralign="center" o:hrstd="t" o:hr="t" fillcolor="#a0a0a0" stroked="f"/>
        </w:pict>
      </w:r>
    </w:p>
    <w:p w:rsidR="004B271F" w:rsidRDefault="000A3AF6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External Entities</w:t>
      </w:r>
    </w:p>
    <w:p w:rsidR="004B271F" w:rsidRDefault="000A3AF6">
      <w:pPr>
        <w:numPr>
          <w:ilvl w:val="0"/>
          <w:numId w:val="4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Renter</w:t>
      </w:r>
      <w:r>
        <w:rPr>
          <w:rFonts w:ascii="Times New Roman" w:eastAsia="Arial" w:hAnsi="Times New Roman" w:cs="Times New Roman"/>
          <w:bCs/>
        </w:rPr>
        <w:t>: Browses and books properties</w:t>
      </w:r>
    </w:p>
    <w:p w:rsidR="004B271F" w:rsidRDefault="000A3AF6">
      <w:pPr>
        <w:numPr>
          <w:ilvl w:val="0"/>
          <w:numId w:val="4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Owner</w:t>
      </w:r>
      <w:r>
        <w:rPr>
          <w:rFonts w:ascii="Times New Roman" w:eastAsia="Arial" w:hAnsi="Times New Roman" w:cs="Times New Roman"/>
          <w:bCs/>
        </w:rPr>
        <w:t>: Manages listings and booking responses</w:t>
      </w:r>
    </w:p>
    <w:p w:rsidR="004B271F" w:rsidRDefault="000A3AF6">
      <w:pPr>
        <w:numPr>
          <w:ilvl w:val="0"/>
          <w:numId w:val="4"/>
        </w:num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/>
          <w:bCs/>
        </w:rPr>
        <w:t>Admin</w:t>
      </w:r>
      <w:r>
        <w:rPr>
          <w:rFonts w:ascii="Times New Roman" w:eastAsia="Arial" w:hAnsi="Times New Roman" w:cs="Times New Roman"/>
          <w:bCs/>
        </w:rPr>
        <w:t>: Oversees platform activities</w:t>
      </w:r>
      <w:r>
        <w:rPr>
          <w:rFonts w:ascii="Times New Roman" w:eastAsia="Arial" w:hAnsi="Times New Roman" w:cs="Times New Roman"/>
          <w:bCs/>
        </w:rPr>
        <w:br/>
        <w:t xml:space="preserve">Communication occurs via </w:t>
      </w:r>
      <w:r>
        <w:rPr>
          <w:rFonts w:ascii="Times New Roman" w:eastAsia="Arial" w:hAnsi="Times New Roman" w:cs="Times New Roman"/>
          <w:b/>
          <w:bCs/>
        </w:rPr>
        <w:t>Express.js REST APIs</w:t>
      </w:r>
      <w:r>
        <w:rPr>
          <w:rFonts w:ascii="Times New Roman" w:eastAsia="Arial" w:hAnsi="Times New Roman" w:cs="Times New Roman"/>
          <w:bCs/>
        </w:rPr>
        <w:t>.</w:t>
      </w:r>
    </w:p>
    <w:p w:rsidR="004B271F" w:rsidRDefault="000A3AF6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pict w14:anchorId="30391B96">
          <v:rect id="_x0000_i1028" style="width:0;height:1.5pt" o:hralign="center" o:hrstd="t" o:hr="t" fillcolor="#a0a0a0" stroked="f"/>
        </w:pict>
      </w:r>
    </w:p>
    <w:p w:rsidR="004B271F" w:rsidRDefault="000A3AF6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t>Let me know if you want this added to a Word or PDF document.</w:t>
      </w:r>
    </w:p>
    <w:p w:rsidR="004B271F" w:rsidRDefault="004B271F">
      <w:pPr>
        <w:rPr>
          <w:rFonts w:ascii="Times New Roman" w:eastAsia="Arial" w:hAnsi="Times New Roman" w:cs="Times New Roman"/>
          <w:bCs/>
        </w:rPr>
      </w:pPr>
    </w:p>
    <w:p w:rsidR="004B271F" w:rsidRDefault="000A3AF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 w:eastAsia="en-US"/>
        </w:rPr>
        <w:lastRenderedPageBreak/>
        <w:drawing>
          <wp:inline distT="114300" distB="114300" distL="114300" distR="114300">
            <wp:extent cx="9239250" cy="5909945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591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71F" w:rsidRDefault="004B271F">
      <w:pPr>
        <w:rPr>
          <w:rFonts w:ascii="Arial" w:eastAsia="Arial" w:hAnsi="Arial" w:cs="Arial"/>
          <w:b/>
        </w:rPr>
      </w:pPr>
    </w:p>
    <w:p w:rsidR="004B271F" w:rsidRDefault="004B271F">
      <w:pPr>
        <w:rPr>
          <w:rFonts w:ascii="Arial" w:eastAsia="Arial" w:hAnsi="Arial" w:cs="Arial"/>
          <w:b/>
        </w:rPr>
      </w:pPr>
    </w:p>
    <w:p w:rsidR="004B271F" w:rsidRDefault="000A3AF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4B271F" w:rsidRDefault="004B271F">
      <w:pPr>
        <w:rPr>
          <w:rFonts w:ascii="Arial" w:eastAsia="Arial" w:hAnsi="Arial" w:cs="Arial"/>
        </w:rPr>
      </w:pPr>
    </w:p>
    <w:p w:rsidR="004B271F" w:rsidRDefault="000A3AF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DocSpot</w:t>
      </w:r>
    </w:p>
    <w:tbl>
      <w:tblPr>
        <w:tblStyle w:val="Style58"/>
        <w:tblW w:w="132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2130"/>
        <w:gridCol w:w="5205"/>
        <w:gridCol w:w="2070"/>
        <w:gridCol w:w="1080"/>
        <w:gridCol w:w="1050"/>
      </w:tblGrid>
      <w:tr w:rsidR="004B271F">
        <w:tc>
          <w:tcPr>
            <w:tcW w:w="1725" w:type="dxa"/>
          </w:tcPr>
          <w:p w:rsidR="004B271F" w:rsidRDefault="000A3A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:rsidR="004B271F" w:rsidRDefault="000A3A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5205" w:type="dxa"/>
          </w:tcPr>
          <w:p w:rsidR="004B271F" w:rsidRDefault="000A3A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2070" w:type="dxa"/>
          </w:tcPr>
          <w:p w:rsidR="004B271F" w:rsidRDefault="000A3A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80" w:type="dxa"/>
          </w:tcPr>
          <w:p w:rsidR="004B271F" w:rsidRDefault="000A3A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:rsidR="004B271F" w:rsidRDefault="000A3A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4B271F">
        <w:tc>
          <w:tcPr>
            <w:tcW w:w="1725" w:type="dxa"/>
          </w:tcPr>
          <w:p w:rsidR="004B271F" w:rsidRDefault="004B271F">
            <w:pPr>
              <w:rPr>
                <w:rFonts w:ascii="Arial" w:eastAsia="Arial" w:hAnsi="Arial" w:cs="Arial"/>
                <w:b/>
              </w:rPr>
            </w:pPr>
          </w:p>
          <w:tbl>
            <w:tblPr>
              <w:tblStyle w:val="Style59"/>
              <w:tblW w:w="1290" w:type="dxa"/>
              <w:tblLayout w:type="fixed"/>
              <w:tblLook w:val="04A0" w:firstRow="1" w:lastRow="0" w:firstColumn="1" w:lastColumn="0" w:noHBand="0" w:noVBand="1"/>
            </w:tblPr>
            <w:tblGrid>
              <w:gridCol w:w="1290"/>
            </w:tblGrid>
            <w:tr w:rsidR="004B271F">
              <w:trPr>
                <w:trHeight w:val="500"/>
              </w:trPr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0A3AF6">
                  <w:pPr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Tenant</w:t>
                  </w: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  <w:b/>
              </w:rPr>
            </w:pPr>
          </w:p>
          <w:tbl>
            <w:tblPr>
              <w:tblStyle w:val="Style60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4B271F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4B271F">
                  <w:pPr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2130" w:type="dxa"/>
          </w:tcPr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61"/>
              <w:tblW w:w="1650" w:type="dxa"/>
              <w:tblLayout w:type="fixed"/>
              <w:tblLook w:val="04A0" w:firstRow="1" w:lastRow="0" w:firstColumn="1" w:lastColumn="0" w:noHBand="0" w:noVBand="1"/>
            </w:tblPr>
            <w:tblGrid>
              <w:gridCol w:w="1650"/>
            </w:tblGrid>
            <w:tr w:rsidR="004B271F">
              <w:trPr>
                <w:trHeight w:val="515"/>
              </w:trPr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0A3AF6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Property Discovery &amp; Booking</w:t>
                  </w: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 a tenant, I can search for rental properties by location, budget, </w:t>
            </w:r>
            <w:r>
              <w:rPr>
                <w:rFonts w:ascii="Arial" w:eastAsia="Arial" w:hAnsi="Arial" w:cs="Arial"/>
              </w:rPr>
              <w:t>and features.</w:t>
            </w:r>
          </w:p>
        </w:tc>
        <w:tc>
          <w:tcPr>
            <w:tcW w:w="207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Listings returned based on filters and relevance..</w:t>
            </w:r>
          </w:p>
        </w:tc>
        <w:tc>
          <w:tcPr>
            <w:tcW w:w="108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4B271F">
        <w:tc>
          <w:tcPr>
            <w:tcW w:w="1725" w:type="dxa"/>
          </w:tcPr>
          <w:p w:rsidR="004B271F" w:rsidRDefault="004B271F">
            <w:pPr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Booking Visits</w:t>
            </w:r>
          </w:p>
        </w:tc>
        <w:tc>
          <w:tcPr>
            <w:tcW w:w="5205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tenant, I can book, reschedule, or cancel property visits.</w:t>
            </w:r>
          </w:p>
          <w:p w:rsidR="004B271F" w:rsidRDefault="004B271F">
            <w:pPr>
              <w:rPr>
                <w:rFonts w:ascii="Arial" w:eastAsia="Arial" w:hAnsi="Arial" w:cs="Arial"/>
              </w:rPr>
            </w:pPr>
          </w:p>
          <w:p w:rsidR="004B271F" w:rsidRDefault="004B271F">
            <w:pPr>
              <w:rPr>
                <w:rFonts w:ascii="Arial" w:eastAsia="Arial" w:hAnsi="Arial" w:cs="Arial"/>
              </w:rPr>
            </w:pPr>
          </w:p>
          <w:p w:rsidR="004B271F" w:rsidRDefault="004B271F">
            <w:pPr>
              <w:rPr>
                <w:rFonts w:ascii="Arial" w:eastAsia="Arial" w:hAnsi="Arial" w:cs="Arial"/>
              </w:rPr>
            </w:pPr>
          </w:p>
          <w:p w:rsidR="004B271F" w:rsidRDefault="004B271F">
            <w:pPr>
              <w:rPr>
                <w:rFonts w:ascii="Arial" w:eastAsia="Arial" w:hAnsi="Arial" w:cs="Arial"/>
              </w:rPr>
            </w:pPr>
          </w:p>
        </w:tc>
        <w:tc>
          <w:tcPr>
            <w:tcW w:w="2070" w:type="dxa"/>
          </w:tcPr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62"/>
              <w:tblW w:w="4130" w:type="dxa"/>
              <w:tblLayout w:type="fixed"/>
              <w:tblLook w:val="04A0" w:firstRow="1" w:lastRow="0" w:firstColumn="1" w:lastColumn="0" w:noHBand="0" w:noVBand="1"/>
            </w:tblPr>
            <w:tblGrid>
              <w:gridCol w:w="4130"/>
            </w:tblGrid>
            <w:tr w:rsidR="004B271F">
              <w:trPr>
                <w:trHeight w:val="1359"/>
              </w:trPr>
              <w:tc>
                <w:tcPr>
                  <w:tcW w:w="41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0A3AF6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Visit status updates in</w:t>
                  </w:r>
                </w:p>
                <w:p w:rsidR="004B271F" w:rsidRDefault="000A3AF6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dashboard</w:t>
                  </w:r>
                </w:p>
                <w:p w:rsidR="004B271F" w:rsidRDefault="000A3AF6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.</w:t>
                  </w: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</w:tc>
        <w:tc>
          <w:tcPr>
            <w:tcW w:w="108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B271F">
        <w:trPr>
          <w:trHeight w:val="2461"/>
        </w:trPr>
        <w:tc>
          <w:tcPr>
            <w:tcW w:w="1725" w:type="dxa"/>
          </w:tcPr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63"/>
              <w:tblW w:w="2150" w:type="dxa"/>
              <w:tblLayout w:type="fixed"/>
              <w:tblLook w:val="04A0" w:firstRow="1" w:lastRow="0" w:firstColumn="1" w:lastColumn="0" w:noHBand="0" w:noVBand="1"/>
            </w:tblPr>
            <w:tblGrid>
              <w:gridCol w:w="2150"/>
            </w:tblGrid>
            <w:tr w:rsidR="004B271F">
              <w:trPr>
                <w:trHeight w:val="500"/>
              </w:trPr>
              <w:tc>
                <w:tcPr>
                  <w:tcW w:w="21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0A3AF6">
                  <w:pPr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Landlord</w:t>
                  </w: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64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4B271F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4B271F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65"/>
              <w:tblW w:w="2420" w:type="dxa"/>
              <w:tblLayout w:type="fixed"/>
              <w:tblLook w:val="04A0" w:firstRow="1" w:lastRow="0" w:firstColumn="1" w:lastColumn="0" w:noHBand="0" w:noVBand="1"/>
            </w:tblPr>
            <w:tblGrid>
              <w:gridCol w:w="2420"/>
            </w:tblGrid>
            <w:tr w:rsidR="004B271F">
              <w:trPr>
                <w:trHeight w:val="500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0A3AF6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Listing </w:t>
                  </w:r>
                </w:p>
                <w:p w:rsidR="004B271F" w:rsidRDefault="000A3AF6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Management</w:t>
                  </w: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66"/>
              <w:tblW w:w="4110" w:type="dxa"/>
              <w:tblLayout w:type="fixed"/>
              <w:tblLook w:val="04A0" w:firstRow="1" w:lastRow="0" w:firstColumn="1" w:lastColumn="0" w:noHBand="0" w:noVBand="1"/>
            </w:tblPr>
            <w:tblGrid>
              <w:gridCol w:w="4110"/>
            </w:tblGrid>
            <w:tr w:rsidR="004B271F">
              <w:trPr>
                <w:trHeight w:val="1170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4B271F">
                  <w:pPr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Style67"/>
                    <w:tblW w:w="534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345"/>
                  </w:tblGrid>
                  <w:tr w:rsidR="004B271F">
                    <w:trPr>
                      <w:trHeight w:val="500"/>
                    </w:trPr>
                    <w:tc>
                      <w:tcPr>
                        <w:tcW w:w="534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4B271F" w:rsidRDefault="000A3AF6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As a landlord, I can create and update </w:t>
                        </w:r>
                      </w:p>
                      <w:p w:rsidR="004B271F" w:rsidRDefault="000A3AF6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property listings with images and</w:t>
                        </w:r>
                      </w:p>
                      <w:p w:rsidR="004B271F" w:rsidRDefault="000A3AF6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availability.</w:t>
                        </w:r>
                      </w:p>
                    </w:tc>
                  </w:tr>
                </w:tbl>
                <w:p w:rsidR="004B271F" w:rsidRDefault="004B271F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</w:tc>
        <w:tc>
          <w:tcPr>
            <w:tcW w:w="2070" w:type="dxa"/>
          </w:tcPr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68"/>
              <w:tblW w:w="2820" w:type="dxa"/>
              <w:tblLayout w:type="fixed"/>
              <w:tblLook w:val="04A0" w:firstRow="1" w:lastRow="0" w:firstColumn="1" w:lastColumn="0" w:noHBand="0" w:noVBand="1"/>
            </w:tblPr>
            <w:tblGrid>
              <w:gridCol w:w="2820"/>
            </w:tblGrid>
            <w:tr w:rsidR="004B271F">
              <w:trPr>
                <w:trHeight w:val="500"/>
              </w:trPr>
              <w:tc>
                <w:tcPr>
                  <w:tcW w:w="28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0A3AF6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Changes reflect immediately in patient booking system.</w:t>
                  </w: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69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4B271F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4B271F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</w:tc>
        <w:tc>
          <w:tcPr>
            <w:tcW w:w="108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4B271F">
        <w:tc>
          <w:tcPr>
            <w:tcW w:w="1725" w:type="dxa"/>
          </w:tcPr>
          <w:p w:rsidR="004B271F" w:rsidRDefault="000A3A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5205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</w:t>
            </w:r>
          </w:p>
        </w:tc>
        <w:tc>
          <w:tcPr>
            <w:tcW w:w="207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Messages </w:t>
            </w:r>
            <w:r>
              <w:rPr>
                <w:rFonts w:ascii="Arial" w:eastAsia="Arial" w:hAnsi="Arial" w:cs="Arial"/>
              </w:rPr>
              <w:t>appear instantly.</w:t>
            </w:r>
          </w:p>
        </w:tc>
        <w:tc>
          <w:tcPr>
            <w:tcW w:w="108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B271F">
        <w:tc>
          <w:tcPr>
            <w:tcW w:w="1725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Profile Management</w:t>
            </w:r>
          </w:p>
        </w:tc>
        <w:tc>
          <w:tcPr>
            <w:tcW w:w="5205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Admin, I can update my profile.</w:t>
            </w:r>
          </w:p>
        </w:tc>
        <w:tc>
          <w:tcPr>
            <w:tcW w:w="207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Changes are saved successfully.</w:t>
            </w:r>
          </w:p>
        </w:tc>
        <w:tc>
          <w:tcPr>
            <w:tcW w:w="108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B271F">
        <w:tc>
          <w:tcPr>
            <w:tcW w:w="1725" w:type="dxa"/>
          </w:tcPr>
          <w:p w:rsidR="004B271F" w:rsidRDefault="000A3A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5205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make secure payments after job completion.</w:t>
            </w:r>
          </w:p>
        </w:tc>
        <w:tc>
          <w:tcPr>
            <w:tcW w:w="207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Payment recorded and </w:t>
            </w:r>
            <w:r>
              <w:rPr>
                <w:rFonts w:ascii="Arial" w:eastAsia="Arial" w:hAnsi="Arial" w:cs="Arial"/>
              </w:rPr>
              <w:t>shown in transaction history.</w:t>
            </w:r>
          </w:p>
        </w:tc>
        <w:tc>
          <w:tcPr>
            <w:tcW w:w="108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B271F">
        <w:tc>
          <w:tcPr>
            <w:tcW w:w="1725" w:type="dxa"/>
          </w:tcPr>
          <w:p w:rsidR="004B271F" w:rsidRDefault="000A3A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70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4B271F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4B271F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  <w:tbl>
            <w:tblPr>
              <w:tblStyle w:val="Style71"/>
              <w:tblW w:w="1730" w:type="dxa"/>
              <w:tblLayout w:type="fixed"/>
              <w:tblLook w:val="04A0" w:firstRow="1" w:lastRow="0" w:firstColumn="1" w:lastColumn="0" w:noHBand="0" w:noVBand="1"/>
            </w:tblPr>
            <w:tblGrid>
              <w:gridCol w:w="1730"/>
            </w:tblGrid>
            <w:tr w:rsidR="004B271F">
              <w:trPr>
                <w:trHeight w:val="515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B271F" w:rsidRDefault="000A3AF6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Review System</w:t>
                  </w:r>
                </w:p>
              </w:tc>
            </w:tr>
          </w:tbl>
          <w:p w:rsidR="004B271F" w:rsidRDefault="004B271F">
            <w:pPr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leave a review after project closure.</w:t>
            </w:r>
          </w:p>
        </w:tc>
        <w:tc>
          <w:tcPr>
            <w:tcW w:w="207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Review appears on profile.</w:t>
            </w:r>
          </w:p>
        </w:tc>
        <w:tc>
          <w:tcPr>
            <w:tcW w:w="108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B271F">
        <w:tc>
          <w:tcPr>
            <w:tcW w:w="1725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5205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207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</w:t>
            </w:r>
            <w:r>
              <w:rPr>
                <w:rFonts w:ascii="Arial" w:eastAsia="Arial" w:hAnsi="Arial" w:cs="Arial"/>
              </w:rPr>
              <w:t xml:space="preserve"> and actions logged.</w:t>
            </w:r>
          </w:p>
        </w:tc>
        <w:tc>
          <w:tcPr>
            <w:tcW w:w="108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4B271F" w:rsidRDefault="000A3A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bookmarkEnd w:id="0"/>
    </w:tbl>
    <w:p w:rsidR="004B271F" w:rsidRDefault="004B271F">
      <w:pPr>
        <w:rPr>
          <w:rFonts w:ascii="Arial" w:eastAsia="Arial" w:hAnsi="Arial" w:cs="Arial"/>
        </w:rPr>
      </w:pPr>
    </w:p>
    <w:sectPr w:rsidR="004B271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AF6" w:rsidRDefault="000A3AF6">
      <w:pPr>
        <w:spacing w:line="240" w:lineRule="auto"/>
      </w:pPr>
      <w:r>
        <w:separator/>
      </w:r>
    </w:p>
  </w:endnote>
  <w:endnote w:type="continuationSeparator" w:id="0">
    <w:p w:rsidR="000A3AF6" w:rsidRDefault="000A3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AF6" w:rsidRDefault="000A3AF6">
      <w:pPr>
        <w:spacing w:after="0"/>
      </w:pPr>
      <w:r>
        <w:separator/>
      </w:r>
    </w:p>
  </w:footnote>
  <w:footnote w:type="continuationSeparator" w:id="0">
    <w:p w:rsidR="000A3AF6" w:rsidRDefault="000A3A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67B8F"/>
    <w:multiLevelType w:val="multilevel"/>
    <w:tmpl w:val="18367B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35296"/>
    <w:multiLevelType w:val="multilevel"/>
    <w:tmpl w:val="432352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27C7F"/>
    <w:multiLevelType w:val="multilevel"/>
    <w:tmpl w:val="67A27C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79313101"/>
    <w:multiLevelType w:val="multilevel"/>
    <w:tmpl w:val="793131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8E3"/>
    <w:rsid w:val="000A3AF6"/>
    <w:rsid w:val="00110990"/>
    <w:rsid w:val="004028E3"/>
    <w:rsid w:val="004B271F"/>
    <w:rsid w:val="00E04D08"/>
    <w:rsid w:val="00EA5E64"/>
    <w:rsid w:val="7FD88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E751BC-AFE1-4D92-B850-898B4548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8">
    <w:name w:val="_Style 18"/>
    <w:basedOn w:val="TableNormal"/>
    <w:tblPr/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  <w:style w:type="table" w:customStyle="1" w:styleId="Style22">
    <w:name w:val="_Style 2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8">
    <w:name w:val="_Style 2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9">
    <w:name w:val="_Style 2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0">
    <w:name w:val="_Style 30"/>
    <w:basedOn w:val="TableNormal"/>
    <w:tblPr/>
  </w:style>
  <w:style w:type="table" w:customStyle="1" w:styleId="Style31">
    <w:name w:val="_Style 31"/>
    <w:basedOn w:val="TableNormal"/>
    <w:tblPr/>
  </w:style>
  <w:style w:type="table" w:customStyle="1" w:styleId="Style32">
    <w:name w:val="_Style 3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3">
    <w:name w:val="_Style 3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4">
    <w:name w:val="_Style 3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5">
    <w:name w:val="_Style 3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6">
    <w:name w:val="_Style 3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7">
    <w:name w:val="_Style 3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8">
    <w:name w:val="_Style 3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9">
    <w:name w:val="_Style 39"/>
    <w:basedOn w:val="TableNormal"/>
    <w:tblPr/>
  </w:style>
  <w:style w:type="table" w:customStyle="1" w:styleId="Style40">
    <w:name w:val="_Style 40"/>
    <w:basedOn w:val="TableNormal"/>
    <w:tblPr/>
  </w:style>
  <w:style w:type="table" w:customStyle="1" w:styleId="Style41">
    <w:name w:val="_Style 4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2">
    <w:name w:val="_Style 4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3">
    <w:name w:val="_Style 4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4">
    <w:name w:val="_Style 4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5">
    <w:name w:val="_Style 4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6">
    <w:name w:val="_Style 4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7">
    <w:name w:val="_Style 4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8">
    <w:name w:val="_Style 4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9">
    <w:name w:val="_Style 4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0">
    <w:name w:val="_Style 5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1">
    <w:name w:val="_Style 5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2">
    <w:name w:val="_Style 5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3">
    <w:name w:val="_Style 5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4">
    <w:name w:val="_Style 5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5">
    <w:name w:val="_Style 5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6">
    <w:name w:val="_Style 5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7">
    <w:name w:val="_Style 57"/>
    <w:basedOn w:val="TableNormal"/>
    <w:tblPr/>
  </w:style>
  <w:style w:type="table" w:customStyle="1" w:styleId="Style58">
    <w:name w:val="_Style 58"/>
    <w:basedOn w:val="TableNormal"/>
    <w:tblPr/>
  </w:style>
  <w:style w:type="table" w:customStyle="1" w:styleId="Style59">
    <w:name w:val="_Style 5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0">
    <w:name w:val="_Style 6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1">
    <w:name w:val="_Style 6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2">
    <w:name w:val="_Style 6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3">
    <w:name w:val="_Style 6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4">
    <w:name w:val="_Style 6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5">
    <w:name w:val="_Style 6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6">
    <w:name w:val="_Style 6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7">
    <w:name w:val="_Style 6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8">
    <w:name w:val="_Style 6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9">
    <w:name w:val="_Style 6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0">
    <w:name w:val="_Style 7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1">
    <w:name w:val="_Style 7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KMuqvyg8kXdivfzgmv3pg51jw==">CgMxLjA4AHIhMS1HVVhHVXItcXBlZC1FMkt0Y3laTXZ3UFBhWDdBcExt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LAB</cp:lastModifiedBy>
  <cp:revision>3</cp:revision>
  <dcterms:created xsi:type="dcterms:W3CDTF">2025-03-06T13:27:00Z</dcterms:created>
  <dcterms:modified xsi:type="dcterms:W3CDTF">2026-02-27T05:02:00Z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3903511268976A1323279B69AE3F1BD6_42</vt:lpwstr>
  </property>
</Properties>
</file>