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3FF7" w14:textId="7FF7EBD3" w:rsidR="00194B54" w:rsidRDefault="0038131F" w:rsidP="0038131F">
      <w:pPr>
        <w:jc w:val="center"/>
        <w:rPr>
          <w:b/>
          <w:bCs/>
        </w:rPr>
      </w:pPr>
      <w:r>
        <w:rPr>
          <w:b/>
          <w:bCs/>
        </w:rPr>
        <w:t>SUMMARY CHAPTER 5</w:t>
      </w:r>
    </w:p>
    <w:p w14:paraId="1CCD04A1" w14:textId="77777777" w:rsidR="0038131F" w:rsidRDefault="0038131F" w:rsidP="0038131F">
      <w:pPr>
        <w:jc w:val="center"/>
        <w:rPr>
          <w:b/>
          <w:bCs/>
        </w:rPr>
      </w:pPr>
    </w:p>
    <w:p w14:paraId="72F1B5CD" w14:textId="1776ADF5" w:rsidR="0038131F" w:rsidRDefault="0038131F" w:rsidP="0038131F">
      <w:r>
        <w:t>Overview of introduction to all topics in this chapter.</w:t>
      </w:r>
    </w:p>
    <w:p w14:paraId="640A1DD0" w14:textId="2809D295" w:rsidR="0038131F" w:rsidRPr="0038131F" w:rsidRDefault="0038131F" w:rsidP="0038131F">
      <w:pPr>
        <w:rPr>
          <w:b/>
          <w:bCs/>
        </w:rPr>
      </w:pPr>
      <w:r w:rsidRPr="0038131F">
        <w:rPr>
          <w:b/>
          <w:bCs/>
        </w:rPr>
        <w:t>Functions:</w:t>
      </w:r>
    </w:p>
    <w:p w14:paraId="080374D9" w14:textId="245DDEBF" w:rsidR="0038131F" w:rsidRDefault="0038131F" w:rsidP="0038131F">
      <w:r>
        <w:t>Includes set of statements for processing.</w:t>
      </w:r>
    </w:p>
    <w:p w14:paraId="711CBBAD" w14:textId="16FC60B0" w:rsidR="0038131F" w:rsidRDefault="0038131F" w:rsidP="0038131F">
      <w:r>
        <w:t>Types:</w:t>
      </w:r>
    </w:p>
    <w:p w14:paraId="18C4FEA6" w14:textId="47CD3E6E" w:rsidR="0038131F" w:rsidRDefault="0038131F" w:rsidP="0038131F">
      <w:pPr>
        <w:pStyle w:val="ListParagraph"/>
        <w:numPr>
          <w:ilvl w:val="0"/>
          <w:numId w:val="1"/>
        </w:numPr>
      </w:pPr>
      <w:r>
        <w:t>Built in functions</w:t>
      </w:r>
    </w:p>
    <w:p w14:paraId="79A4CA66" w14:textId="27DE13F2" w:rsidR="0038131F" w:rsidRDefault="0038131F" w:rsidP="0038131F">
      <w:pPr>
        <w:pStyle w:val="ListParagraph"/>
        <w:numPr>
          <w:ilvl w:val="0"/>
          <w:numId w:val="1"/>
        </w:numPr>
      </w:pPr>
      <w:r>
        <w:t>User defined functions.</w:t>
      </w:r>
    </w:p>
    <w:p w14:paraId="0788C8FD" w14:textId="77777777" w:rsidR="0038131F" w:rsidRDefault="0038131F" w:rsidP="0038131F">
      <w:pPr>
        <w:pStyle w:val="ListParagraph"/>
      </w:pPr>
    </w:p>
    <w:p w14:paraId="2B0CAAC4" w14:textId="13994A06" w:rsidR="0038131F" w:rsidRDefault="0038131F" w:rsidP="0038131F">
      <w:r>
        <w:t>Return type:</w:t>
      </w:r>
    </w:p>
    <w:p w14:paraId="3A64BB36" w14:textId="6BB0D533" w:rsidR="0038131F" w:rsidRDefault="0038131F" w:rsidP="0038131F">
      <w:r>
        <w:t>When we should use it.</w:t>
      </w:r>
    </w:p>
    <w:p w14:paraId="4863AA6C" w14:textId="77777777" w:rsidR="0038131F" w:rsidRDefault="0038131F" w:rsidP="0038131F"/>
    <w:p w14:paraId="082D4AD1" w14:textId="6C76982F" w:rsidR="0038131F" w:rsidRDefault="0038131F" w:rsidP="0038131F">
      <w:r>
        <w:t>Access modifiers.</w:t>
      </w:r>
    </w:p>
    <w:p w14:paraId="4A2416B1" w14:textId="5F313082" w:rsidR="0038131F" w:rsidRDefault="0038131F" w:rsidP="0038131F">
      <w:pPr>
        <w:pStyle w:val="ListParagraph"/>
        <w:numPr>
          <w:ilvl w:val="0"/>
          <w:numId w:val="2"/>
        </w:numPr>
      </w:pPr>
      <w:r>
        <w:t>Private</w:t>
      </w:r>
    </w:p>
    <w:p w14:paraId="2587910E" w14:textId="01889428" w:rsidR="0038131F" w:rsidRDefault="0038131F" w:rsidP="0038131F">
      <w:pPr>
        <w:pStyle w:val="ListParagraph"/>
        <w:numPr>
          <w:ilvl w:val="0"/>
          <w:numId w:val="2"/>
        </w:numPr>
      </w:pPr>
      <w:r>
        <w:t>Public</w:t>
      </w:r>
    </w:p>
    <w:p w14:paraId="591BDEAA" w14:textId="029BE72F" w:rsidR="0038131F" w:rsidRDefault="0038131F" w:rsidP="0038131F">
      <w:pPr>
        <w:pStyle w:val="ListParagraph"/>
        <w:numPr>
          <w:ilvl w:val="0"/>
          <w:numId w:val="2"/>
        </w:numPr>
      </w:pPr>
      <w:r>
        <w:t>Protected</w:t>
      </w:r>
    </w:p>
    <w:p w14:paraId="11ED1A2A" w14:textId="77777777" w:rsidR="0038131F" w:rsidRDefault="0038131F" w:rsidP="0038131F"/>
    <w:p w14:paraId="072C3103" w14:textId="67BF3812" w:rsidR="0038131F" w:rsidRPr="0038131F" w:rsidRDefault="0038131F" w:rsidP="0038131F">
      <w:pPr>
        <w:rPr>
          <w:b/>
          <w:bCs/>
        </w:rPr>
      </w:pPr>
      <w:r w:rsidRPr="0038131F">
        <w:rPr>
          <w:b/>
          <w:bCs/>
        </w:rPr>
        <w:t>Usage of functions:</w:t>
      </w:r>
    </w:p>
    <w:p w14:paraId="2882A939" w14:textId="69C3E378" w:rsidR="0038131F" w:rsidRDefault="0038131F" w:rsidP="0038131F">
      <w:pPr>
        <w:pStyle w:val="ListParagraph"/>
        <w:numPr>
          <w:ilvl w:val="0"/>
          <w:numId w:val="3"/>
        </w:numPr>
      </w:pPr>
      <w:r>
        <w:t>Code reusability.</w:t>
      </w:r>
    </w:p>
    <w:p w14:paraId="12A3183C" w14:textId="0C8A313B" w:rsidR="0038131F" w:rsidRDefault="0038131F" w:rsidP="0038131F">
      <w:pPr>
        <w:pStyle w:val="ListParagraph"/>
        <w:numPr>
          <w:ilvl w:val="0"/>
          <w:numId w:val="3"/>
        </w:numPr>
      </w:pPr>
      <w:r>
        <w:t>Maintainability</w:t>
      </w:r>
    </w:p>
    <w:p w14:paraId="01ECFAF5" w14:textId="77777777" w:rsidR="0038131F" w:rsidRDefault="0038131F" w:rsidP="0038131F"/>
    <w:p w14:paraId="7A042743" w14:textId="1301185F" w:rsidR="0038131F" w:rsidRDefault="0038131F" w:rsidP="0038131F">
      <w:r>
        <w:t>Instance and static methods, variables.</w:t>
      </w:r>
    </w:p>
    <w:p w14:paraId="1D60FE12" w14:textId="77777777" w:rsidR="0038131F" w:rsidRDefault="0038131F" w:rsidP="0038131F"/>
    <w:p w14:paraId="3C1579F8" w14:textId="3D95AEC2" w:rsidR="0038131F" w:rsidRDefault="0038131F" w:rsidP="0038131F">
      <w:r>
        <w:t>Constructors- automatically create memory space when initialized and no need to use objects to access or call parameters or methods.</w:t>
      </w:r>
    </w:p>
    <w:p w14:paraId="436DB97D" w14:textId="47E87706" w:rsidR="0038131F" w:rsidRDefault="0038131F" w:rsidP="0038131F">
      <w:r>
        <w:t xml:space="preserve">Destructors – no destructor in java. </w:t>
      </w:r>
    </w:p>
    <w:p w14:paraId="1F11C441" w14:textId="77777777" w:rsidR="0038131F" w:rsidRDefault="0038131F" w:rsidP="0038131F"/>
    <w:p w14:paraId="16E3DCC2" w14:textId="77777777" w:rsidR="0038131F" w:rsidRDefault="0038131F" w:rsidP="0038131F"/>
    <w:p w14:paraId="569D8643" w14:textId="77777777" w:rsidR="0038131F" w:rsidRDefault="0038131F" w:rsidP="0038131F"/>
    <w:p w14:paraId="73D5CF2D" w14:textId="77777777" w:rsidR="0038131F" w:rsidRPr="0038131F" w:rsidRDefault="0038131F" w:rsidP="0038131F"/>
    <w:sectPr w:rsidR="0038131F" w:rsidRPr="00381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37B20"/>
    <w:multiLevelType w:val="hybridMultilevel"/>
    <w:tmpl w:val="8E141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E55894"/>
    <w:multiLevelType w:val="hybridMultilevel"/>
    <w:tmpl w:val="B7F0E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A27EF4"/>
    <w:multiLevelType w:val="hybridMultilevel"/>
    <w:tmpl w:val="49907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014238">
    <w:abstractNumId w:val="0"/>
  </w:num>
  <w:num w:numId="2" w16cid:durableId="393091950">
    <w:abstractNumId w:val="2"/>
  </w:num>
  <w:num w:numId="3" w16cid:durableId="612515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1F"/>
    <w:rsid w:val="00043CFA"/>
    <w:rsid w:val="00194B54"/>
    <w:rsid w:val="0038131F"/>
    <w:rsid w:val="005F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D1A4"/>
  <w15:chartTrackingRefBased/>
  <w15:docId w15:val="{DBBA4320-BDB8-4EB9-87E9-807C7EA1B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2026-08-01T15:10:00Z</dcterms:created>
  <dcterms:modified xsi:type="dcterms:W3CDTF">2026-08-01T15:18:00Z</dcterms:modified>
</cp:coreProperties>
</file>