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C786" w14:textId="77777777" w:rsidR="00354510" w:rsidRPr="00335972" w:rsidRDefault="00000000">
      <w:pPr>
        <w:pStyle w:val="Title"/>
        <w:jc w:val="center"/>
        <w:rPr>
          <w:rFonts w:ascii="Times New Roman" w:hAnsi="Times New Roman" w:cs="Times New Roman"/>
        </w:rPr>
      </w:pPr>
      <w:r w:rsidRPr="00335972">
        <w:rPr>
          <w:rFonts w:ascii="Times New Roman" w:hAnsi="Times New Roman" w:cs="Times New Roman"/>
        </w:rPr>
        <w:t>Technical Documentation</w:t>
      </w:r>
    </w:p>
    <w:p w14:paraId="4FEB090A" w14:textId="77777777" w:rsidR="00354510" w:rsidRPr="00335972" w:rsidRDefault="00000000">
      <w:pPr>
        <w:jc w:val="center"/>
        <w:rPr>
          <w:rFonts w:ascii="Times New Roman" w:hAnsi="Times New Roman" w:cs="Times New Roman"/>
        </w:rPr>
      </w:pPr>
      <w:r w:rsidRPr="00335972">
        <w:rPr>
          <w:rFonts w:ascii="Times New Roman" w:hAnsi="Times New Roman" w:cs="Times New Roman"/>
          <w:b/>
        </w:rPr>
        <w:t>PayConf 2.0 Payment Management System</w:t>
      </w:r>
      <w:r w:rsidRPr="00335972">
        <w:rPr>
          <w:rFonts w:ascii="Times New Roman" w:hAnsi="Times New Roman" w:cs="Times New Roman"/>
          <w:b/>
        </w:rPr>
        <w:br/>
      </w:r>
      <w:r w:rsidRPr="00335972">
        <w:rPr>
          <w:rFonts w:ascii="Times New Roman" w:hAnsi="Times New Roman" w:cs="Times New Roman"/>
        </w:rPr>
        <w:t>Backend Technical Documentation</w:t>
      </w:r>
      <w:r w:rsidRPr="00335972">
        <w:rPr>
          <w:rFonts w:ascii="Times New Roman" w:hAnsi="Times New Roman" w:cs="Times New Roman"/>
        </w:rPr>
        <w:br/>
        <w:t>Version 1.0 RC1</w:t>
      </w:r>
      <w:r w:rsidRPr="00335972">
        <w:rPr>
          <w:rFonts w:ascii="Times New Roman" w:hAnsi="Times New Roman" w:cs="Times New Roman"/>
        </w:rPr>
        <w:br/>
        <w:t>Prepared By: Sujitha V K</w:t>
      </w:r>
    </w:p>
    <w:p w14:paraId="06C6A8AA" w14:textId="77777777" w:rsidR="00354510" w:rsidRPr="00335972" w:rsidRDefault="00000000">
      <w:pPr>
        <w:pStyle w:val="Heading1"/>
        <w:rPr>
          <w:rFonts w:ascii="Times New Roman" w:hAnsi="Times New Roman" w:cs="Times New Roman"/>
        </w:rPr>
      </w:pPr>
      <w:r w:rsidRPr="00335972">
        <w:rPr>
          <w:rFonts w:ascii="Times New Roman" w:hAnsi="Times New Roman" w:cs="Times New Roman"/>
        </w:rPr>
        <w:t>1. Introduction</w:t>
      </w:r>
    </w:p>
    <w:p w14:paraId="0E41480B" w14:textId="77777777" w:rsidR="00354510" w:rsidRPr="00335972" w:rsidRDefault="00000000">
      <w:pPr>
        <w:rPr>
          <w:rFonts w:ascii="Times New Roman" w:hAnsi="Times New Roman" w:cs="Times New Roman"/>
        </w:rPr>
      </w:pPr>
      <w:r w:rsidRPr="00335972">
        <w:rPr>
          <w:rFonts w:ascii="Times New Roman" w:hAnsi="Times New Roman" w:cs="Times New Roman"/>
        </w:rPr>
        <w:t>This document describes the technical implementation of the PayConf 2.0 backend, including architecture, modules, database interaction, security, and frontend integration.</w:t>
      </w:r>
    </w:p>
    <w:p w14:paraId="79759001" w14:textId="77777777" w:rsidR="00354510" w:rsidRPr="00335972" w:rsidRDefault="00000000">
      <w:pPr>
        <w:pStyle w:val="Heading1"/>
        <w:rPr>
          <w:rFonts w:ascii="Times New Roman" w:hAnsi="Times New Roman" w:cs="Times New Roman"/>
        </w:rPr>
      </w:pPr>
      <w:r w:rsidRPr="00335972">
        <w:rPr>
          <w:rFonts w:ascii="Times New Roman" w:hAnsi="Times New Roman" w:cs="Times New Roman"/>
        </w:rPr>
        <w:t>2. Technology Stack</w:t>
      </w:r>
    </w:p>
    <w:tbl>
      <w:tblPr>
        <w:tblStyle w:val="TableGrid"/>
        <w:tblW w:w="0" w:type="auto"/>
        <w:tblLook w:val="04A0" w:firstRow="1" w:lastRow="0" w:firstColumn="1" w:lastColumn="0" w:noHBand="0" w:noVBand="1"/>
      </w:tblPr>
      <w:tblGrid>
        <w:gridCol w:w="4320"/>
        <w:gridCol w:w="4320"/>
      </w:tblGrid>
      <w:tr w:rsidR="00354510" w:rsidRPr="00335972" w14:paraId="652F124C" w14:textId="77777777">
        <w:tc>
          <w:tcPr>
            <w:tcW w:w="4320" w:type="dxa"/>
          </w:tcPr>
          <w:p w14:paraId="2E22778B" w14:textId="77777777" w:rsidR="00354510" w:rsidRPr="00335972" w:rsidRDefault="00000000">
            <w:pPr>
              <w:rPr>
                <w:rFonts w:ascii="Times New Roman" w:hAnsi="Times New Roman" w:cs="Times New Roman"/>
              </w:rPr>
            </w:pPr>
            <w:r w:rsidRPr="00335972">
              <w:rPr>
                <w:rFonts w:ascii="Times New Roman" w:hAnsi="Times New Roman" w:cs="Times New Roman"/>
              </w:rPr>
              <w:t>Component</w:t>
            </w:r>
          </w:p>
        </w:tc>
        <w:tc>
          <w:tcPr>
            <w:tcW w:w="4320" w:type="dxa"/>
          </w:tcPr>
          <w:p w14:paraId="7B50C8AA" w14:textId="77777777" w:rsidR="00354510" w:rsidRPr="00335972" w:rsidRDefault="00000000">
            <w:pPr>
              <w:rPr>
                <w:rFonts w:ascii="Times New Roman" w:hAnsi="Times New Roman" w:cs="Times New Roman"/>
              </w:rPr>
            </w:pPr>
            <w:r w:rsidRPr="00335972">
              <w:rPr>
                <w:rFonts w:ascii="Times New Roman" w:hAnsi="Times New Roman" w:cs="Times New Roman"/>
              </w:rPr>
              <w:t>Technology</w:t>
            </w:r>
          </w:p>
        </w:tc>
      </w:tr>
      <w:tr w:rsidR="00354510" w:rsidRPr="00335972" w14:paraId="53A26ECF" w14:textId="77777777">
        <w:tc>
          <w:tcPr>
            <w:tcW w:w="4320" w:type="dxa"/>
          </w:tcPr>
          <w:p w14:paraId="59DDE737" w14:textId="77777777" w:rsidR="00354510" w:rsidRPr="00335972" w:rsidRDefault="00000000">
            <w:pPr>
              <w:rPr>
                <w:rFonts w:ascii="Times New Roman" w:hAnsi="Times New Roman" w:cs="Times New Roman"/>
              </w:rPr>
            </w:pPr>
            <w:r w:rsidRPr="00335972">
              <w:rPr>
                <w:rFonts w:ascii="Times New Roman" w:hAnsi="Times New Roman" w:cs="Times New Roman"/>
              </w:rPr>
              <w:t>Language</w:t>
            </w:r>
          </w:p>
        </w:tc>
        <w:tc>
          <w:tcPr>
            <w:tcW w:w="4320" w:type="dxa"/>
          </w:tcPr>
          <w:p w14:paraId="30FC219E" w14:textId="77777777" w:rsidR="00354510" w:rsidRPr="00335972" w:rsidRDefault="00000000">
            <w:pPr>
              <w:rPr>
                <w:rFonts w:ascii="Times New Roman" w:hAnsi="Times New Roman" w:cs="Times New Roman"/>
              </w:rPr>
            </w:pPr>
            <w:r w:rsidRPr="00335972">
              <w:rPr>
                <w:rFonts w:ascii="Times New Roman" w:hAnsi="Times New Roman" w:cs="Times New Roman"/>
              </w:rPr>
              <w:t>Java 21</w:t>
            </w:r>
          </w:p>
        </w:tc>
      </w:tr>
      <w:tr w:rsidR="00354510" w:rsidRPr="00335972" w14:paraId="1AAEDECE" w14:textId="77777777">
        <w:tc>
          <w:tcPr>
            <w:tcW w:w="4320" w:type="dxa"/>
          </w:tcPr>
          <w:p w14:paraId="1981CED2" w14:textId="77777777" w:rsidR="00354510" w:rsidRPr="00335972" w:rsidRDefault="00000000">
            <w:pPr>
              <w:rPr>
                <w:rFonts w:ascii="Times New Roman" w:hAnsi="Times New Roman" w:cs="Times New Roman"/>
              </w:rPr>
            </w:pPr>
            <w:r w:rsidRPr="00335972">
              <w:rPr>
                <w:rFonts w:ascii="Times New Roman" w:hAnsi="Times New Roman" w:cs="Times New Roman"/>
              </w:rPr>
              <w:t>Framework</w:t>
            </w:r>
          </w:p>
        </w:tc>
        <w:tc>
          <w:tcPr>
            <w:tcW w:w="4320" w:type="dxa"/>
          </w:tcPr>
          <w:p w14:paraId="23E81D0A" w14:textId="77777777" w:rsidR="00354510" w:rsidRPr="00335972" w:rsidRDefault="00000000">
            <w:pPr>
              <w:rPr>
                <w:rFonts w:ascii="Times New Roman" w:hAnsi="Times New Roman" w:cs="Times New Roman"/>
              </w:rPr>
            </w:pPr>
            <w:r w:rsidRPr="00335972">
              <w:rPr>
                <w:rFonts w:ascii="Times New Roman" w:hAnsi="Times New Roman" w:cs="Times New Roman"/>
              </w:rPr>
              <w:t>Spring Boot 3.x</w:t>
            </w:r>
          </w:p>
        </w:tc>
      </w:tr>
      <w:tr w:rsidR="00354510" w:rsidRPr="00335972" w14:paraId="30A5D607" w14:textId="77777777">
        <w:tc>
          <w:tcPr>
            <w:tcW w:w="4320" w:type="dxa"/>
          </w:tcPr>
          <w:p w14:paraId="41A633F7" w14:textId="77777777" w:rsidR="00354510" w:rsidRPr="00335972" w:rsidRDefault="00000000">
            <w:pPr>
              <w:rPr>
                <w:rFonts w:ascii="Times New Roman" w:hAnsi="Times New Roman" w:cs="Times New Roman"/>
              </w:rPr>
            </w:pPr>
            <w:r w:rsidRPr="00335972">
              <w:rPr>
                <w:rFonts w:ascii="Times New Roman" w:hAnsi="Times New Roman" w:cs="Times New Roman"/>
              </w:rPr>
              <w:t>Security</w:t>
            </w:r>
          </w:p>
        </w:tc>
        <w:tc>
          <w:tcPr>
            <w:tcW w:w="4320" w:type="dxa"/>
          </w:tcPr>
          <w:p w14:paraId="20246E3D" w14:textId="77777777" w:rsidR="00354510" w:rsidRPr="00335972" w:rsidRDefault="00000000">
            <w:pPr>
              <w:rPr>
                <w:rFonts w:ascii="Times New Roman" w:hAnsi="Times New Roman" w:cs="Times New Roman"/>
              </w:rPr>
            </w:pPr>
            <w:r w:rsidRPr="00335972">
              <w:rPr>
                <w:rFonts w:ascii="Times New Roman" w:hAnsi="Times New Roman" w:cs="Times New Roman"/>
              </w:rPr>
              <w:t>Spring Security + JWT</w:t>
            </w:r>
          </w:p>
        </w:tc>
      </w:tr>
      <w:tr w:rsidR="00354510" w:rsidRPr="00335972" w14:paraId="64CDAE7E" w14:textId="77777777">
        <w:tc>
          <w:tcPr>
            <w:tcW w:w="4320" w:type="dxa"/>
          </w:tcPr>
          <w:p w14:paraId="6510A966" w14:textId="77777777" w:rsidR="00354510" w:rsidRPr="00335972" w:rsidRDefault="00000000">
            <w:pPr>
              <w:rPr>
                <w:rFonts w:ascii="Times New Roman" w:hAnsi="Times New Roman" w:cs="Times New Roman"/>
              </w:rPr>
            </w:pPr>
            <w:r w:rsidRPr="00335972">
              <w:rPr>
                <w:rFonts w:ascii="Times New Roman" w:hAnsi="Times New Roman" w:cs="Times New Roman"/>
              </w:rPr>
              <w:t>Database</w:t>
            </w:r>
          </w:p>
        </w:tc>
        <w:tc>
          <w:tcPr>
            <w:tcW w:w="4320" w:type="dxa"/>
          </w:tcPr>
          <w:p w14:paraId="4B3FAC9C" w14:textId="77777777" w:rsidR="00354510" w:rsidRPr="00335972" w:rsidRDefault="00000000">
            <w:pPr>
              <w:rPr>
                <w:rFonts w:ascii="Times New Roman" w:hAnsi="Times New Roman" w:cs="Times New Roman"/>
              </w:rPr>
            </w:pPr>
            <w:r w:rsidRPr="00335972">
              <w:rPr>
                <w:rFonts w:ascii="Times New Roman" w:hAnsi="Times New Roman" w:cs="Times New Roman"/>
              </w:rPr>
              <w:t>MySQL</w:t>
            </w:r>
          </w:p>
        </w:tc>
      </w:tr>
      <w:tr w:rsidR="00354510" w:rsidRPr="00335972" w14:paraId="35DB9E77" w14:textId="77777777">
        <w:tc>
          <w:tcPr>
            <w:tcW w:w="4320" w:type="dxa"/>
          </w:tcPr>
          <w:p w14:paraId="41ABFF1A" w14:textId="77777777" w:rsidR="00354510" w:rsidRPr="00335972" w:rsidRDefault="00000000">
            <w:pPr>
              <w:rPr>
                <w:rFonts w:ascii="Times New Roman" w:hAnsi="Times New Roman" w:cs="Times New Roman"/>
              </w:rPr>
            </w:pPr>
            <w:r w:rsidRPr="00335972">
              <w:rPr>
                <w:rFonts w:ascii="Times New Roman" w:hAnsi="Times New Roman" w:cs="Times New Roman"/>
              </w:rPr>
              <w:t>ORM</w:t>
            </w:r>
          </w:p>
        </w:tc>
        <w:tc>
          <w:tcPr>
            <w:tcW w:w="4320" w:type="dxa"/>
          </w:tcPr>
          <w:p w14:paraId="7E664E6D" w14:textId="77777777" w:rsidR="00354510" w:rsidRPr="00335972" w:rsidRDefault="00000000">
            <w:pPr>
              <w:rPr>
                <w:rFonts w:ascii="Times New Roman" w:hAnsi="Times New Roman" w:cs="Times New Roman"/>
              </w:rPr>
            </w:pPr>
            <w:r w:rsidRPr="00335972">
              <w:rPr>
                <w:rFonts w:ascii="Times New Roman" w:hAnsi="Times New Roman" w:cs="Times New Roman"/>
              </w:rPr>
              <w:t>Spring Data JPA (Hibernate)</w:t>
            </w:r>
          </w:p>
        </w:tc>
      </w:tr>
      <w:tr w:rsidR="00354510" w:rsidRPr="00335972" w14:paraId="5ADD6467" w14:textId="77777777">
        <w:tc>
          <w:tcPr>
            <w:tcW w:w="4320" w:type="dxa"/>
          </w:tcPr>
          <w:p w14:paraId="455B003D" w14:textId="77777777" w:rsidR="00354510" w:rsidRPr="00335972" w:rsidRDefault="00000000">
            <w:pPr>
              <w:rPr>
                <w:rFonts w:ascii="Times New Roman" w:hAnsi="Times New Roman" w:cs="Times New Roman"/>
              </w:rPr>
            </w:pPr>
            <w:r w:rsidRPr="00335972">
              <w:rPr>
                <w:rFonts w:ascii="Times New Roman" w:hAnsi="Times New Roman" w:cs="Times New Roman"/>
              </w:rPr>
              <w:t>Build Tool</w:t>
            </w:r>
          </w:p>
        </w:tc>
        <w:tc>
          <w:tcPr>
            <w:tcW w:w="4320" w:type="dxa"/>
          </w:tcPr>
          <w:p w14:paraId="4F25092A" w14:textId="77777777" w:rsidR="00354510" w:rsidRPr="00335972" w:rsidRDefault="00000000">
            <w:pPr>
              <w:rPr>
                <w:rFonts w:ascii="Times New Roman" w:hAnsi="Times New Roman" w:cs="Times New Roman"/>
              </w:rPr>
            </w:pPr>
            <w:r w:rsidRPr="00335972">
              <w:rPr>
                <w:rFonts w:ascii="Times New Roman" w:hAnsi="Times New Roman" w:cs="Times New Roman"/>
              </w:rPr>
              <w:t>Maven</w:t>
            </w:r>
          </w:p>
        </w:tc>
      </w:tr>
      <w:tr w:rsidR="00354510" w:rsidRPr="00335972" w14:paraId="3B5706C1" w14:textId="77777777">
        <w:tc>
          <w:tcPr>
            <w:tcW w:w="4320" w:type="dxa"/>
          </w:tcPr>
          <w:p w14:paraId="7A619C94" w14:textId="77777777" w:rsidR="00354510" w:rsidRPr="00335972" w:rsidRDefault="00000000">
            <w:pPr>
              <w:rPr>
                <w:rFonts w:ascii="Times New Roman" w:hAnsi="Times New Roman" w:cs="Times New Roman"/>
              </w:rPr>
            </w:pPr>
            <w:r w:rsidRPr="00335972">
              <w:rPr>
                <w:rFonts w:ascii="Times New Roman" w:hAnsi="Times New Roman" w:cs="Times New Roman"/>
              </w:rPr>
              <w:t>Frontend</w:t>
            </w:r>
          </w:p>
        </w:tc>
        <w:tc>
          <w:tcPr>
            <w:tcW w:w="4320" w:type="dxa"/>
          </w:tcPr>
          <w:p w14:paraId="0DC0DFD1" w14:textId="77777777" w:rsidR="00354510" w:rsidRPr="00335972" w:rsidRDefault="00000000">
            <w:pPr>
              <w:rPr>
                <w:rFonts w:ascii="Times New Roman" w:hAnsi="Times New Roman" w:cs="Times New Roman"/>
              </w:rPr>
            </w:pPr>
            <w:r w:rsidRPr="00335972">
              <w:rPr>
                <w:rFonts w:ascii="Times New Roman" w:hAnsi="Times New Roman" w:cs="Times New Roman"/>
              </w:rPr>
              <w:t>React.js (integrated)</w:t>
            </w:r>
          </w:p>
        </w:tc>
      </w:tr>
    </w:tbl>
    <w:p w14:paraId="14AAEBF0" w14:textId="77777777" w:rsidR="00354510" w:rsidRPr="00335972" w:rsidRDefault="00000000">
      <w:pPr>
        <w:pStyle w:val="Heading1"/>
        <w:rPr>
          <w:rFonts w:ascii="Times New Roman" w:hAnsi="Times New Roman" w:cs="Times New Roman"/>
        </w:rPr>
      </w:pPr>
      <w:r w:rsidRPr="00335972">
        <w:rPr>
          <w:rFonts w:ascii="Times New Roman" w:hAnsi="Times New Roman" w:cs="Times New Roman"/>
        </w:rPr>
        <w:t>3. Backend Architecture</w:t>
      </w:r>
    </w:p>
    <w:p w14:paraId="7C2A1726" w14:textId="77777777" w:rsidR="00354510" w:rsidRPr="00335972" w:rsidRDefault="00000000">
      <w:pPr>
        <w:rPr>
          <w:rFonts w:ascii="Times New Roman" w:hAnsi="Times New Roman" w:cs="Times New Roman"/>
        </w:rPr>
      </w:pPr>
      <w:r w:rsidRPr="00335972">
        <w:rPr>
          <w:rFonts w:ascii="Times New Roman" w:hAnsi="Times New Roman" w:cs="Times New Roman"/>
        </w:rPr>
        <w:t>The backend follows a layered architecture consisting of Controller, Service, Repository and Database layers. Controllers expose REST APIs, Services implement business logic, Repositories perform database operations using Spring Data JPA, and MySQL stores application data.</w:t>
      </w:r>
    </w:p>
    <w:p w14:paraId="75C6F926" w14:textId="77777777" w:rsidR="00354510" w:rsidRPr="00335972" w:rsidRDefault="00000000">
      <w:pPr>
        <w:pStyle w:val="Heading1"/>
        <w:rPr>
          <w:rFonts w:ascii="Times New Roman" w:hAnsi="Times New Roman" w:cs="Times New Roman"/>
        </w:rPr>
      </w:pPr>
      <w:r w:rsidRPr="00335972">
        <w:rPr>
          <w:rFonts w:ascii="Times New Roman" w:hAnsi="Times New Roman" w:cs="Times New Roman"/>
        </w:rPr>
        <w:t>4. Package Structure</w:t>
      </w:r>
    </w:p>
    <w:p w14:paraId="6D5119D1" w14:textId="77777777" w:rsidR="00354510" w:rsidRPr="00335972" w:rsidRDefault="00000000">
      <w:pPr>
        <w:rPr>
          <w:rFonts w:ascii="Times New Roman" w:hAnsi="Times New Roman" w:cs="Times New Roman"/>
        </w:rPr>
      </w:pPr>
      <w:r w:rsidRPr="00335972">
        <w:rPr>
          <w:rFonts w:ascii="Times New Roman" w:hAnsi="Times New Roman" w:cs="Times New Roman"/>
        </w:rPr>
        <w:t>• config</w:t>
      </w:r>
    </w:p>
    <w:p w14:paraId="5B58603C" w14:textId="77777777" w:rsidR="00354510" w:rsidRPr="00335972" w:rsidRDefault="00000000">
      <w:pPr>
        <w:rPr>
          <w:rFonts w:ascii="Times New Roman" w:hAnsi="Times New Roman" w:cs="Times New Roman"/>
        </w:rPr>
      </w:pPr>
      <w:r w:rsidRPr="00335972">
        <w:rPr>
          <w:rFonts w:ascii="Times New Roman" w:hAnsi="Times New Roman" w:cs="Times New Roman"/>
        </w:rPr>
        <w:t>• controller</w:t>
      </w:r>
    </w:p>
    <w:p w14:paraId="6870BAA2" w14:textId="77777777" w:rsidR="00354510" w:rsidRPr="00335972" w:rsidRDefault="00000000">
      <w:pPr>
        <w:rPr>
          <w:rFonts w:ascii="Times New Roman" w:hAnsi="Times New Roman" w:cs="Times New Roman"/>
        </w:rPr>
      </w:pPr>
      <w:r w:rsidRPr="00335972">
        <w:rPr>
          <w:rFonts w:ascii="Times New Roman" w:hAnsi="Times New Roman" w:cs="Times New Roman"/>
        </w:rPr>
        <w:t>• dto</w:t>
      </w:r>
    </w:p>
    <w:p w14:paraId="47B4B4B7" w14:textId="77777777" w:rsidR="00354510" w:rsidRPr="00335972" w:rsidRDefault="00000000">
      <w:pPr>
        <w:rPr>
          <w:rFonts w:ascii="Times New Roman" w:hAnsi="Times New Roman" w:cs="Times New Roman"/>
        </w:rPr>
      </w:pPr>
      <w:r w:rsidRPr="00335972">
        <w:rPr>
          <w:rFonts w:ascii="Times New Roman" w:hAnsi="Times New Roman" w:cs="Times New Roman"/>
        </w:rPr>
        <w:t>• entity</w:t>
      </w:r>
    </w:p>
    <w:p w14:paraId="7A859E7A" w14:textId="77777777" w:rsidR="00354510" w:rsidRPr="00335972" w:rsidRDefault="00000000">
      <w:pPr>
        <w:rPr>
          <w:rFonts w:ascii="Times New Roman" w:hAnsi="Times New Roman" w:cs="Times New Roman"/>
        </w:rPr>
      </w:pPr>
      <w:r w:rsidRPr="00335972">
        <w:rPr>
          <w:rFonts w:ascii="Times New Roman" w:hAnsi="Times New Roman" w:cs="Times New Roman"/>
        </w:rPr>
        <w:t>• exception</w:t>
      </w:r>
    </w:p>
    <w:p w14:paraId="731DB1E4" w14:textId="77777777" w:rsidR="00354510" w:rsidRPr="00335972" w:rsidRDefault="00000000">
      <w:pPr>
        <w:rPr>
          <w:rFonts w:ascii="Times New Roman" w:hAnsi="Times New Roman" w:cs="Times New Roman"/>
        </w:rPr>
      </w:pPr>
      <w:r w:rsidRPr="00335972">
        <w:rPr>
          <w:rFonts w:ascii="Times New Roman" w:hAnsi="Times New Roman" w:cs="Times New Roman"/>
        </w:rPr>
        <w:t>• repository</w:t>
      </w:r>
    </w:p>
    <w:p w14:paraId="553E7688" w14:textId="77777777" w:rsidR="00354510" w:rsidRPr="00335972" w:rsidRDefault="00000000">
      <w:pPr>
        <w:rPr>
          <w:rFonts w:ascii="Times New Roman" w:hAnsi="Times New Roman" w:cs="Times New Roman"/>
        </w:rPr>
      </w:pPr>
      <w:r w:rsidRPr="00335972">
        <w:rPr>
          <w:rFonts w:ascii="Times New Roman" w:hAnsi="Times New Roman" w:cs="Times New Roman"/>
        </w:rPr>
        <w:t>• security</w:t>
      </w:r>
    </w:p>
    <w:p w14:paraId="58561F3D" w14:textId="77777777" w:rsidR="00354510" w:rsidRPr="00335972" w:rsidRDefault="00000000">
      <w:pPr>
        <w:rPr>
          <w:rFonts w:ascii="Times New Roman" w:hAnsi="Times New Roman" w:cs="Times New Roman"/>
        </w:rPr>
      </w:pPr>
      <w:r w:rsidRPr="00335972">
        <w:rPr>
          <w:rFonts w:ascii="Times New Roman" w:hAnsi="Times New Roman" w:cs="Times New Roman"/>
        </w:rPr>
        <w:t>• service</w:t>
      </w:r>
    </w:p>
    <w:p w14:paraId="7AF94D36" w14:textId="77777777" w:rsidR="00354510" w:rsidRPr="00335972" w:rsidRDefault="00000000">
      <w:pPr>
        <w:rPr>
          <w:rFonts w:ascii="Times New Roman" w:hAnsi="Times New Roman" w:cs="Times New Roman"/>
        </w:rPr>
      </w:pPr>
      <w:r w:rsidRPr="00335972">
        <w:rPr>
          <w:rFonts w:ascii="Times New Roman" w:hAnsi="Times New Roman" w:cs="Times New Roman"/>
        </w:rPr>
        <w:lastRenderedPageBreak/>
        <w:t>• util</w:t>
      </w:r>
    </w:p>
    <w:p w14:paraId="4913F997" w14:textId="77777777" w:rsidR="00354510" w:rsidRPr="00335972" w:rsidRDefault="00000000">
      <w:pPr>
        <w:pStyle w:val="Heading1"/>
        <w:rPr>
          <w:rFonts w:ascii="Times New Roman" w:hAnsi="Times New Roman" w:cs="Times New Roman"/>
        </w:rPr>
      </w:pPr>
      <w:r w:rsidRPr="00335972">
        <w:rPr>
          <w:rFonts w:ascii="Times New Roman" w:hAnsi="Times New Roman" w:cs="Times New Roman"/>
        </w:rPr>
        <w:t>5. Module Overview</w:t>
      </w:r>
    </w:p>
    <w:p w14:paraId="1E5B0221" w14:textId="77777777" w:rsidR="00354510" w:rsidRPr="00335972" w:rsidRDefault="00000000">
      <w:pPr>
        <w:rPr>
          <w:rFonts w:ascii="Times New Roman" w:hAnsi="Times New Roman" w:cs="Times New Roman"/>
        </w:rPr>
      </w:pPr>
      <w:r w:rsidRPr="00335972">
        <w:rPr>
          <w:rFonts w:ascii="Times New Roman" w:hAnsi="Times New Roman" w:cs="Times New Roman"/>
        </w:rPr>
        <w:t>• Authentication &amp; Authorization</w:t>
      </w:r>
    </w:p>
    <w:p w14:paraId="246D7186" w14:textId="77777777" w:rsidR="00354510" w:rsidRPr="00335972" w:rsidRDefault="00000000">
      <w:pPr>
        <w:rPr>
          <w:rFonts w:ascii="Times New Roman" w:hAnsi="Times New Roman" w:cs="Times New Roman"/>
        </w:rPr>
      </w:pPr>
      <w:r w:rsidRPr="00335972">
        <w:rPr>
          <w:rFonts w:ascii="Times New Roman" w:hAnsi="Times New Roman" w:cs="Times New Roman"/>
        </w:rPr>
        <w:t>• User Management</w:t>
      </w:r>
    </w:p>
    <w:p w14:paraId="15A8EABD" w14:textId="77777777" w:rsidR="00354510" w:rsidRPr="00335972" w:rsidRDefault="00000000">
      <w:pPr>
        <w:rPr>
          <w:rFonts w:ascii="Times New Roman" w:hAnsi="Times New Roman" w:cs="Times New Roman"/>
        </w:rPr>
      </w:pPr>
      <w:r w:rsidRPr="00335972">
        <w:rPr>
          <w:rFonts w:ascii="Times New Roman" w:hAnsi="Times New Roman" w:cs="Times New Roman"/>
        </w:rPr>
        <w:t>• Dashboard</w:t>
      </w:r>
    </w:p>
    <w:p w14:paraId="0C420BF6" w14:textId="77777777" w:rsidR="00354510" w:rsidRPr="00335972" w:rsidRDefault="00000000">
      <w:pPr>
        <w:rPr>
          <w:rFonts w:ascii="Times New Roman" w:hAnsi="Times New Roman" w:cs="Times New Roman"/>
        </w:rPr>
      </w:pPr>
      <w:r w:rsidRPr="00335972">
        <w:rPr>
          <w:rFonts w:ascii="Times New Roman" w:hAnsi="Times New Roman" w:cs="Times New Roman"/>
        </w:rPr>
        <w:t>• Google Pay Report Import</w:t>
      </w:r>
    </w:p>
    <w:p w14:paraId="5CD191CA" w14:textId="77777777" w:rsidR="00354510" w:rsidRPr="00335972" w:rsidRDefault="00000000">
      <w:pPr>
        <w:rPr>
          <w:rFonts w:ascii="Times New Roman" w:hAnsi="Times New Roman" w:cs="Times New Roman"/>
        </w:rPr>
      </w:pPr>
      <w:r w:rsidRPr="00335972">
        <w:rPr>
          <w:rFonts w:ascii="Times New Roman" w:hAnsi="Times New Roman" w:cs="Times New Roman"/>
        </w:rPr>
        <w:t>• Payment Records</w:t>
      </w:r>
    </w:p>
    <w:p w14:paraId="6ED2DFC7" w14:textId="77777777" w:rsidR="00354510" w:rsidRPr="00335972" w:rsidRDefault="00000000">
      <w:pPr>
        <w:rPr>
          <w:rFonts w:ascii="Times New Roman" w:hAnsi="Times New Roman" w:cs="Times New Roman"/>
        </w:rPr>
      </w:pPr>
      <w:r w:rsidRPr="00335972">
        <w:rPr>
          <w:rFonts w:ascii="Times New Roman" w:hAnsi="Times New Roman" w:cs="Times New Roman"/>
        </w:rPr>
        <w:t>• UTR Verification</w:t>
      </w:r>
    </w:p>
    <w:p w14:paraId="2ADFB6A0" w14:textId="77777777" w:rsidR="00354510" w:rsidRPr="00335972" w:rsidRDefault="00000000">
      <w:pPr>
        <w:rPr>
          <w:rFonts w:ascii="Times New Roman" w:hAnsi="Times New Roman" w:cs="Times New Roman"/>
        </w:rPr>
      </w:pPr>
      <w:r w:rsidRPr="00335972">
        <w:rPr>
          <w:rFonts w:ascii="Times New Roman" w:hAnsi="Times New Roman" w:cs="Times New Roman"/>
        </w:rPr>
        <w:t>• Income Management</w:t>
      </w:r>
    </w:p>
    <w:p w14:paraId="636DF02A" w14:textId="77777777" w:rsidR="00354510" w:rsidRPr="00335972" w:rsidRDefault="00000000">
      <w:pPr>
        <w:rPr>
          <w:rFonts w:ascii="Times New Roman" w:hAnsi="Times New Roman" w:cs="Times New Roman"/>
        </w:rPr>
      </w:pPr>
      <w:r w:rsidRPr="00335972">
        <w:rPr>
          <w:rFonts w:ascii="Times New Roman" w:hAnsi="Times New Roman" w:cs="Times New Roman"/>
        </w:rPr>
        <w:t>• Expense Management</w:t>
      </w:r>
    </w:p>
    <w:p w14:paraId="0BA36582" w14:textId="77777777" w:rsidR="00354510" w:rsidRPr="00335972" w:rsidRDefault="00000000">
      <w:pPr>
        <w:rPr>
          <w:rFonts w:ascii="Times New Roman" w:hAnsi="Times New Roman" w:cs="Times New Roman"/>
        </w:rPr>
      </w:pPr>
      <w:r w:rsidRPr="00335972">
        <w:rPr>
          <w:rFonts w:ascii="Times New Roman" w:hAnsi="Times New Roman" w:cs="Times New Roman"/>
        </w:rPr>
        <w:t>• Share &amp; Profit Distribution</w:t>
      </w:r>
    </w:p>
    <w:p w14:paraId="1679F56F" w14:textId="77777777" w:rsidR="00354510" w:rsidRPr="00335972" w:rsidRDefault="00000000">
      <w:pPr>
        <w:rPr>
          <w:rFonts w:ascii="Times New Roman" w:hAnsi="Times New Roman" w:cs="Times New Roman"/>
        </w:rPr>
      </w:pPr>
      <w:r w:rsidRPr="00335972">
        <w:rPr>
          <w:rFonts w:ascii="Times New Roman" w:hAnsi="Times New Roman" w:cs="Times New Roman"/>
        </w:rPr>
        <w:t>• Generate Reports</w:t>
      </w:r>
    </w:p>
    <w:p w14:paraId="5FC9688E" w14:textId="77777777" w:rsidR="00354510" w:rsidRPr="00335972" w:rsidRDefault="00000000">
      <w:pPr>
        <w:rPr>
          <w:rFonts w:ascii="Times New Roman" w:hAnsi="Times New Roman" w:cs="Times New Roman"/>
        </w:rPr>
      </w:pPr>
      <w:r w:rsidRPr="00335972">
        <w:rPr>
          <w:rFonts w:ascii="Times New Roman" w:hAnsi="Times New Roman" w:cs="Times New Roman"/>
        </w:rPr>
        <w:t>• Existing Reports</w:t>
      </w:r>
    </w:p>
    <w:p w14:paraId="4CBD097E" w14:textId="77777777" w:rsidR="00354510" w:rsidRPr="00335972" w:rsidRDefault="00000000">
      <w:pPr>
        <w:rPr>
          <w:rFonts w:ascii="Times New Roman" w:hAnsi="Times New Roman" w:cs="Times New Roman"/>
        </w:rPr>
      </w:pPr>
      <w:r w:rsidRPr="00335972">
        <w:rPr>
          <w:rFonts w:ascii="Times New Roman" w:hAnsi="Times New Roman" w:cs="Times New Roman"/>
        </w:rPr>
        <w:t>• Audit Logs</w:t>
      </w:r>
    </w:p>
    <w:p w14:paraId="0B2214EC" w14:textId="77777777" w:rsidR="00354510" w:rsidRPr="00335972" w:rsidRDefault="00000000">
      <w:pPr>
        <w:rPr>
          <w:rFonts w:ascii="Times New Roman" w:hAnsi="Times New Roman" w:cs="Times New Roman"/>
        </w:rPr>
      </w:pPr>
      <w:r w:rsidRPr="00335972">
        <w:rPr>
          <w:rFonts w:ascii="Times New Roman" w:hAnsi="Times New Roman" w:cs="Times New Roman"/>
        </w:rPr>
        <w:t>• Password Recovery</w:t>
      </w:r>
    </w:p>
    <w:p w14:paraId="358955A9" w14:textId="77777777" w:rsidR="00354510" w:rsidRPr="00335972" w:rsidRDefault="00000000">
      <w:pPr>
        <w:pStyle w:val="Heading1"/>
        <w:rPr>
          <w:rFonts w:ascii="Times New Roman" w:hAnsi="Times New Roman" w:cs="Times New Roman"/>
        </w:rPr>
      </w:pPr>
      <w:r w:rsidRPr="00335972">
        <w:rPr>
          <w:rFonts w:ascii="Times New Roman" w:hAnsi="Times New Roman" w:cs="Times New Roman"/>
        </w:rPr>
        <w:t>6. Security Design</w:t>
      </w:r>
    </w:p>
    <w:p w14:paraId="70A80983" w14:textId="77777777" w:rsidR="00354510" w:rsidRPr="00335972" w:rsidRDefault="00000000">
      <w:pPr>
        <w:rPr>
          <w:rFonts w:ascii="Times New Roman" w:hAnsi="Times New Roman" w:cs="Times New Roman"/>
        </w:rPr>
      </w:pPr>
      <w:r w:rsidRPr="00335972">
        <w:rPr>
          <w:rFonts w:ascii="Times New Roman" w:hAnsi="Times New Roman" w:cs="Times New Roman"/>
        </w:rPr>
        <w:t>Authentication is implemented using JWT. Passwords are encrypted using BCrypt. Spring Security protects REST endpoints and role-based authorization restricts access to protected resources.</w:t>
      </w:r>
    </w:p>
    <w:p w14:paraId="7981CD9D" w14:textId="77777777" w:rsidR="00354510" w:rsidRPr="00335972" w:rsidRDefault="00000000">
      <w:pPr>
        <w:pStyle w:val="Heading1"/>
        <w:rPr>
          <w:rFonts w:ascii="Times New Roman" w:hAnsi="Times New Roman" w:cs="Times New Roman"/>
        </w:rPr>
      </w:pPr>
      <w:r w:rsidRPr="00335972">
        <w:rPr>
          <w:rFonts w:ascii="Times New Roman" w:hAnsi="Times New Roman" w:cs="Times New Roman"/>
        </w:rPr>
        <w:t>7. Database Design</w:t>
      </w:r>
    </w:p>
    <w:p w14:paraId="03B9F6F3" w14:textId="77777777" w:rsidR="00354510" w:rsidRPr="00335972" w:rsidRDefault="00000000">
      <w:pPr>
        <w:rPr>
          <w:rFonts w:ascii="Times New Roman" w:hAnsi="Times New Roman" w:cs="Times New Roman"/>
        </w:rPr>
      </w:pPr>
      <w:r w:rsidRPr="00335972">
        <w:rPr>
          <w:rFonts w:ascii="Times New Roman" w:hAnsi="Times New Roman" w:cs="Times New Roman"/>
        </w:rPr>
        <w:t>The backend persists data using MySQL. Core entities include users, payments, income, expenses, audit_logs, share_distribution and payment_verifications.</w:t>
      </w:r>
    </w:p>
    <w:p w14:paraId="104385F2" w14:textId="77777777" w:rsidR="00354510" w:rsidRPr="00335972" w:rsidRDefault="00000000">
      <w:pPr>
        <w:pStyle w:val="Heading1"/>
        <w:rPr>
          <w:rFonts w:ascii="Times New Roman" w:hAnsi="Times New Roman" w:cs="Times New Roman"/>
        </w:rPr>
      </w:pPr>
      <w:r w:rsidRPr="00335972">
        <w:rPr>
          <w:rFonts w:ascii="Times New Roman" w:hAnsi="Times New Roman" w:cs="Times New Roman"/>
        </w:rPr>
        <w:t>8. Frontend Integration</w:t>
      </w:r>
    </w:p>
    <w:p w14:paraId="09765B33" w14:textId="77777777" w:rsidR="00354510" w:rsidRPr="00335972" w:rsidRDefault="00000000">
      <w:pPr>
        <w:rPr>
          <w:rFonts w:ascii="Times New Roman" w:hAnsi="Times New Roman" w:cs="Times New Roman"/>
        </w:rPr>
      </w:pPr>
      <w:r w:rsidRPr="00335972">
        <w:rPr>
          <w:rFonts w:ascii="Times New Roman" w:hAnsi="Times New Roman" w:cs="Times New Roman"/>
        </w:rPr>
        <w:t>The backend was integrated with an existing React.js frontend. REST APIs were tested and validated to support dashboard statistics, payment management, report generation, audit logs, income, expenses and share distribution.</w:t>
      </w:r>
    </w:p>
    <w:p w14:paraId="1C95758B" w14:textId="77777777" w:rsidR="00354510" w:rsidRPr="00335972" w:rsidRDefault="00000000">
      <w:pPr>
        <w:pStyle w:val="Heading1"/>
        <w:rPr>
          <w:rFonts w:ascii="Times New Roman" w:hAnsi="Times New Roman" w:cs="Times New Roman"/>
        </w:rPr>
      </w:pPr>
      <w:r w:rsidRPr="00335972">
        <w:rPr>
          <w:rFonts w:ascii="Times New Roman" w:hAnsi="Times New Roman" w:cs="Times New Roman"/>
        </w:rPr>
        <w:lastRenderedPageBreak/>
        <w:t>9. Testing</w:t>
      </w:r>
    </w:p>
    <w:p w14:paraId="2CCB09F3" w14:textId="77777777" w:rsidR="00354510" w:rsidRPr="00335972" w:rsidRDefault="00000000">
      <w:pPr>
        <w:rPr>
          <w:rFonts w:ascii="Times New Roman" w:hAnsi="Times New Roman" w:cs="Times New Roman"/>
        </w:rPr>
      </w:pPr>
      <w:r w:rsidRPr="00335972">
        <w:rPr>
          <w:rFonts w:ascii="Times New Roman" w:hAnsi="Times New Roman" w:cs="Times New Roman"/>
        </w:rPr>
        <w:t>Functional testing and end-to-end integration testing were completed for the implemented backend modules. Remaining business-dependent items relate to SMTP configuration and business rule confirmation.</w:t>
      </w:r>
    </w:p>
    <w:p w14:paraId="04496874" w14:textId="77777777" w:rsidR="00354510" w:rsidRPr="00335972" w:rsidRDefault="00000000">
      <w:pPr>
        <w:pStyle w:val="Heading1"/>
        <w:rPr>
          <w:rFonts w:ascii="Times New Roman" w:hAnsi="Times New Roman" w:cs="Times New Roman"/>
        </w:rPr>
      </w:pPr>
      <w:r w:rsidRPr="00335972">
        <w:rPr>
          <w:rFonts w:ascii="Times New Roman" w:hAnsi="Times New Roman" w:cs="Times New Roman"/>
        </w:rPr>
        <w:t>10. Known Pending Items</w:t>
      </w:r>
    </w:p>
    <w:p w14:paraId="0F38CDF6" w14:textId="77777777" w:rsidR="00354510" w:rsidRPr="00335972" w:rsidRDefault="00000000">
      <w:pPr>
        <w:rPr>
          <w:rFonts w:ascii="Times New Roman" w:hAnsi="Times New Roman" w:cs="Times New Roman"/>
        </w:rPr>
      </w:pPr>
      <w:r w:rsidRPr="00335972">
        <w:rPr>
          <w:rFonts w:ascii="Times New Roman" w:hAnsi="Times New Roman" w:cs="Times New Roman"/>
        </w:rPr>
        <w:t>• SMTP sender credentials pending.</w:t>
      </w:r>
      <w:r w:rsidRPr="00335972">
        <w:rPr>
          <w:rFonts w:ascii="Times New Roman" w:hAnsi="Times New Roman" w:cs="Times New Roman"/>
        </w:rPr>
        <w:br/>
        <w:t>• ADMIN_VIEW import permission awaiting business confirmation.</w:t>
      </w:r>
      <w:r w:rsidRPr="00335972">
        <w:rPr>
          <w:rFonts w:ascii="Times New Roman" w:hAnsi="Times New Roman" w:cs="Times New Roman"/>
        </w:rPr>
        <w:br/>
        <w:t>• Payment verification workflow confirmation.</w:t>
      </w:r>
      <w:r w:rsidRPr="00335972">
        <w:rPr>
          <w:rFonts w:ascii="Times New Roman" w:hAnsi="Times New Roman" w:cs="Times New Roman"/>
        </w:rPr>
        <w:br/>
        <w:t>• Import timestamp business confirmation.</w:t>
      </w:r>
    </w:p>
    <w:p w14:paraId="1142031A" w14:textId="77777777" w:rsidR="00354510" w:rsidRPr="00335972" w:rsidRDefault="00000000">
      <w:pPr>
        <w:pStyle w:val="Heading1"/>
        <w:rPr>
          <w:rFonts w:ascii="Times New Roman" w:hAnsi="Times New Roman" w:cs="Times New Roman"/>
        </w:rPr>
      </w:pPr>
      <w:r w:rsidRPr="00335972">
        <w:rPr>
          <w:rFonts w:ascii="Times New Roman" w:hAnsi="Times New Roman" w:cs="Times New Roman"/>
        </w:rPr>
        <w:t>11. Deployment Readiness</w:t>
      </w:r>
    </w:p>
    <w:p w14:paraId="2C7DC0C8" w14:textId="77777777" w:rsidR="00354510" w:rsidRPr="00335972" w:rsidRDefault="00000000">
      <w:pPr>
        <w:rPr>
          <w:rFonts w:ascii="Times New Roman" w:hAnsi="Times New Roman" w:cs="Times New Roman"/>
        </w:rPr>
      </w:pPr>
      <w:r w:rsidRPr="00335972">
        <w:rPr>
          <w:rFonts w:ascii="Times New Roman" w:hAnsi="Times New Roman" w:cs="Times New Roman"/>
        </w:rPr>
        <w:t>The backend is ready for deployment after business confirmation of pending items and SMTP configuration.</w:t>
      </w:r>
    </w:p>
    <w:p w14:paraId="6F59854E" w14:textId="77777777" w:rsidR="00354510" w:rsidRPr="00335972" w:rsidRDefault="00000000">
      <w:pPr>
        <w:pStyle w:val="Heading1"/>
        <w:rPr>
          <w:rFonts w:ascii="Times New Roman" w:hAnsi="Times New Roman" w:cs="Times New Roman"/>
        </w:rPr>
      </w:pPr>
      <w:r w:rsidRPr="00335972">
        <w:rPr>
          <w:rFonts w:ascii="Times New Roman" w:hAnsi="Times New Roman" w:cs="Times New Roman"/>
        </w:rPr>
        <w:t>12. Conclusion</w:t>
      </w:r>
    </w:p>
    <w:p w14:paraId="585BFA92" w14:textId="77777777" w:rsidR="00354510" w:rsidRPr="00335972" w:rsidRDefault="00000000">
      <w:pPr>
        <w:rPr>
          <w:rFonts w:ascii="Times New Roman" w:hAnsi="Times New Roman" w:cs="Times New Roman"/>
        </w:rPr>
      </w:pPr>
      <w:r w:rsidRPr="00335972">
        <w:rPr>
          <w:rFonts w:ascii="Times New Roman" w:hAnsi="Times New Roman" w:cs="Times New Roman"/>
        </w:rPr>
        <w:t>The PayConf 2.0 backend is feature complete, integrated with the frontend, and prepared for demonstration and production readiness after final business approvals.</w:t>
      </w:r>
    </w:p>
    <w:sectPr w:rsidR="00354510" w:rsidRPr="003359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5432234">
    <w:abstractNumId w:val="8"/>
  </w:num>
  <w:num w:numId="2" w16cid:durableId="286664400">
    <w:abstractNumId w:val="6"/>
  </w:num>
  <w:num w:numId="3" w16cid:durableId="510220868">
    <w:abstractNumId w:val="5"/>
  </w:num>
  <w:num w:numId="4" w16cid:durableId="936984607">
    <w:abstractNumId w:val="4"/>
  </w:num>
  <w:num w:numId="5" w16cid:durableId="1575164083">
    <w:abstractNumId w:val="7"/>
  </w:num>
  <w:num w:numId="6" w16cid:durableId="1025593144">
    <w:abstractNumId w:val="3"/>
  </w:num>
  <w:num w:numId="7" w16cid:durableId="338191981">
    <w:abstractNumId w:val="2"/>
  </w:num>
  <w:num w:numId="8" w16cid:durableId="835077398">
    <w:abstractNumId w:val="1"/>
  </w:num>
  <w:num w:numId="9" w16cid:durableId="2139568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2D9"/>
    <w:rsid w:val="0015074B"/>
    <w:rsid w:val="0029639D"/>
    <w:rsid w:val="00326F90"/>
    <w:rsid w:val="00335972"/>
    <w:rsid w:val="003545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A7986"/>
  <w14:defaultImageDpi w14:val="300"/>
  <w15:docId w15:val="{8CD2EEF1-258B-4897-8749-409A5635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Sujitha VK</cp:lastModifiedBy>
  <cp:revision>2</cp:revision>
  <dcterms:created xsi:type="dcterms:W3CDTF">2013-12-23T23:15:00Z</dcterms:created>
  <dcterms:modified xsi:type="dcterms:W3CDTF">2026-08-07T08:58:00Z</dcterms:modified>
  <cp:category/>
</cp:coreProperties>
</file>