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SOFTWARE REQUIREMENTS SPECIFICATION</w:t>
      </w:r>
    </w:p>
    <w:p>
      <w:pPr>
        <w:jc w:val="center"/>
      </w:pPr>
      <w:r>
        <w:rPr>
          <w:b/>
          <w:sz w:val="26"/>
        </w:rPr>
        <w:t>Equipment Maintenance Scheduling &amp; Tracking System</w:t>
      </w:r>
    </w:p>
    <w:p>
      <w:pPr>
        <w:jc w:val="center"/>
      </w:pPr>
      <w:r>
        <w:rPr>
          <w:i/>
        </w:rPr>
        <w:t>College Maintenance Management • Hackathon Project</w:t>
      </w:r>
    </w:p>
    <w:p>
      <w:pPr>
        <w:pStyle w:val="Heading1"/>
      </w:pPr>
      <w:r>
        <w:t>1. Introduction</w:t>
      </w:r>
    </w:p>
    <w:p>
      <w:r>
        <w:t>The Equipment Maintenance Scheduling &amp; Tracking System is a full-stack web application for colleges to manage campus equipment maintenance. It provides a centralized platform to register equipment, schedule preventive maintenance, report issues, assign maintenance tasks, track repairs, monitor downtime, and maintain service history.</w:t>
      </w:r>
    </w:p>
    <w:p>
      <w:pPr>
        <w:pStyle w:val="Heading1"/>
      </w:pPr>
      <w:r>
        <w:t>2. Problem Statement</w:t>
      </w:r>
    </w:p>
    <w:p>
      <w:r>
        <w:t>Colleges manage computers, projectors, printers, laboratory equipment, air conditioners, network devices and other campus assets. Manual records can cause missed maintenance, delayed repairs, poor issue visibility and difficulty tracking equipment history.</w:t>
      </w:r>
    </w:p>
    <w:p>
      <w:pPr>
        <w:pStyle w:val="Heading1"/>
      </w:pPr>
      <w:r>
        <w:t>3. Purpose &amp; Scope</w:t>
      </w:r>
    </w:p>
    <w:p>
      <w:r>
        <w:t>The system simplifies college equipment maintenance through a role-based web interface. The MVP covers equipment management, preventive maintenance, issue reporting, task assignment, downtime tracking, maintenance history, dashboard monitoring and notifications.</w:t>
      </w:r>
    </w:p>
    <w:p>
      <w:pPr>
        <w:pStyle w:val="ListBullet"/>
        <w:spacing w:after="20"/>
      </w:pPr>
      <w:r>
        <w:t>Target: college/campus maintenance.</w:t>
      </w:r>
    </w:p>
    <w:p>
      <w:pPr>
        <w:pStyle w:val="ListBullet"/>
        <w:spacing w:after="20"/>
      </w:pPr>
      <w:r>
        <w:t>Equipment: computers, projectors, printers, laboratory, electrical, AC and network equipment.</w:t>
      </w:r>
    </w:p>
    <w:p>
      <w:pPr>
        <w:pStyle w:val="ListBullet"/>
        <w:spacing w:after="20"/>
      </w:pPr>
      <w:r>
        <w:t>Users: Admin/Maintenance Manager, Maintenance Staff and Faculty/Staff.</w:t>
      </w:r>
    </w:p>
    <w:p>
      <w:pPr>
        <w:pStyle w:val="Heading1"/>
      </w:pPr>
      <w:r>
        <w:t>4. User Roles</w:t>
      </w:r>
    </w:p>
    <w:tbl>
      <w:tblPr>
        <w:tblStyle w:val="TableGrid"/>
        <w:tblW w:type="auto" w:w="0"/>
        <w:tblLook w:firstColumn="1" w:firstRow="1" w:lastColumn="0" w:lastRow="0" w:noHBand="0" w:noVBand="1" w:val="04A0"/>
      </w:tblPr>
      <w:tblGrid>
        <w:gridCol w:w="5256"/>
        <w:gridCol w:w="5256"/>
      </w:tblGrid>
      <w:tr>
        <w:tc>
          <w:tcPr>
            <w:tcW w:type="dxa" w:w="5256"/>
            <w:shd w:fill="DCE6F1"/>
          </w:tcPr>
          <w:p>
            <w:r>
              <w:rPr>
                <w:b/>
                <w:sz w:val="15"/>
              </w:rPr>
              <w:t>Role</w:t>
            </w:r>
          </w:p>
        </w:tc>
        <w:tc>
          <w:tcPr>
            <w:tcW w:type="dxa" w:w="5256"/>
            <w:shd w:fill="DCE6F1"/>
          </w:tcPr>
          <w:p>
            <w:r>
              <w:rPr>
                <w:b/>
                <w:sz w:val="15"/>
              </w:rPr>
              <w:t>Main Responsibilities</w:t>
            </w:r>
          </w:p>
        </w:tc>
      </w:tr>
      <w:tr>
        <w:tc>
          <w:tcPr>
            <w:tcW w:type="dxa" w:w="5256"/>
          </w:tcPr>
          <w:p>
            <w:r>
              <w:rPr>
                <w:b w:val="0"/>
                <w:sz w:val="15"/>
              </w:rPr>
              <w:t>Admin / Maintenance Manager</w:t>
            </w:r>
          </w:p>
        </w:tc>
        <w:tc>
          <w:tcPr>
            <w:tcW w:type="dxa" w:w="5256"/>
          </w:tcPr>
          <w:p>
            <w:r>
              <w:rPr>
                <w:b w:val="0"/>
                <w:sz w:val="15"/>
              </w:rPr>
              <w:t>Manage equipment, schedules, assignments, issues, history and dashboard.</w:t>
            </w:r>
          </w:p>
        </w:tc>
      </w:tr>
      <w:tr>
        <w:tc>
          <w:tcPr>
            <w:tcW w:type="dxa" w:w="5256"/>
          </w:tcPr>
          <w:p>
            <w:r>
              <w:rPr>
                <w:b w:val="0"/>
                <w:sz w:val="15"/>
              </w:rPr>
              <w:t>Maintenance Staff</w:t>
            </w:r>
          </w:p>
        </w:tc>
        <w:tc>
          <w:tcPr>
            <w:tcW w:type="dxa" w:w="5256"/>
          </w:tcPr>
          <w:p>
            <w:r>
              <w:rPr>
                <w:b w:val="0"/>
                <w:sz w:val="15"/>
              </w:rPr>
              <w:t>View assigned tasks, perform maintenance, update progress and resolve issues.</w:t>
            </w:r>
          </w:p>
        </w:tc>
      </w:tr>
      <w:tr>
        <w:tc>
          <w:tcPr>
            <w:tcW w:type="dxa" w:w="5256"/>
          </w:tcPr>
          <w:p>
            <w:r>
              <w:rPr>
                <w:b w:val="0"/>
                <w:sz w:val="15"/>
              </w:rPr>
              <w:t>Faculty / Staff</w:t>
            </w:r>
          </w:p>
        </w:tc>
        <w:tc>
          <w:tcPr>
            <w:tcW w:type="dxa" w:w="5256"/>
          </w:tcPr>
          <w:p>
            <w:r>
              <w:rPr>
                <w:b w:val="0"/>
                <w:sz w:val="15"/>
              </w:rPr>
              <w:t>Report equipment problems and track report status.</w:t>
            </w:r>
          </w:p>
        </w:tc>
      </w:tr>
    </w:tbl>
    <w:p>
      <w:r>
        <w:br w:type="page"/>
      </w:r>
    </w:p>
    <w:p>
      <w:pPr>
        <w:pStyle w:val="Heading1"/>
      </w:pPr>
      <w:r>
        <w:t>5. Functional Requirements</w:t>
      </w:r>
    </w:p>
    <w:tbl>
      <w:tblPr>
        <w:tblStyle w:val="TableGrid"/>
        <w:tblW w:type="auto" w:w="0"/>
        <w:tblLook w:firstColumn="1" w:firstRow="1" w:lastColumn="0" w:lastRow="0" w:noHBand="0" w:noVBand="1" w:val="04A0"/>
      </w:tblPr>
      <w:tblGrid>
        <w:gridCol w:w="3504"/>
        <w:gridCol w:w="3504"/>
        <w:gridCol w:w="3504"/>
      </w:tblGrid>
      <w:tr>
        <w:tc>
          <w:tcPr>
            <w:tcW w:type="dxa" w:w="3504"/>
            <w:shd w:fill="DCE6F1"/>
          </w:tcPr>
          <w:p>
            <w:r>
              <w:rPr>
                <w:b/>
                <w:sz w:val="15"/>
              </w:rPr>
              <w:t>ID</w:t>
            </w:r>
          </w:p>
        </w:tc>
        <w:tc>
          <w:tcPr>
            <w:tcW w:type="dxa" w:w="3504"/>
            <w:shd w:fill="DCE6F1"/>
          </w:tcPr>
          <w:p>
            <w:r>
              <w:rPr>
                <w:b/>
                <w:sz w:val="15"/>
              </w:rPr>
              <w:t>Requirement</w:t>
            </w:r>
          </w:p>
        </w:tc>
        <w:tc>
          <w:tcPr>
            <w:tcW w:type="dxa" w:w="3504"/>
            <w:shd w:fill="DCE6F1"/>
          </w:tcPr>
          <w:p>
            <w:r>
              <w:rPr>
                <w:b/>
                <w:sz w:val="15"/>
              </w:rPr>
              <w:t>Priority</w:t>
            </w:r>
          </w:p>
        </w:tc>
      </w:tr>
      <w:tr>
        <w:tc>
          <w:tcPr>
            <w:tcW w:type="dxa" w:w="3504"/>
          </w:tcPr>
          <w:p>
            <w:r>
              <w:rPr>
                <w:b w:val="0"/>
                <w:sz w:val="15"/>
              </w:rPr>
              <w:t>FR-01</w:t>
            </w:r>
          </w:p>
        </w:tc>
        <w:tc>
          <w:tcPr>
            <w:tcW w:type="dxa" w:w="3504"/>
          </w:tcPr>
          <w:p>
            <w:r>
              <w:rPr>
                <w:b w:val="0"/>
                <w:sz w:val="15"/>
              </w:rPr>
              <w:t>Secure login and role-based access for three user roles.</w:t>
            </w:r>
          </w:p>
        </w:tc>
        <w:tc>
          <w:tcPr>
            <w:tcW w:type="dxa" w:w="3504"/>
          </w:tcPr>
          <w:p>
            <w:r>
              <w:rPr>
                <w:b w:val="0"/>
                <w:sz w:val="15"/>
              </w:rPr>
              <w:t>High</w:t>
            </w:r>
          </w:p>
        </w:tc>
      </w:tr>
      <w:tr>
        <w:tc>
          <w:tcPr>
            <w:tcW w:type="dxa" w:w="3504"/>
          </w:tcPr>
          <w:p>
            <w:r>
              <w:rPr>
                <w:b w:val="0"/>
                <w:sz w:val="15"/>
              </w:rPr>
              <w:t>FR-02</w:t>
            </w:r>
          </w:p>
        </w:tc>
        <w:tc>
          <w:tcPr>
            <w:tcW w:type="dxa" w:w="3504"/>
          </w:tcPr>
          <w:p>
            <w:r>
              <w:rPr>
                <w:b w:val="0"/>
                <w:sz w:val="15"/>
              </w:rPr>
              <w:t>Add, edit, delete, search, filter and view college equipment.</w:t>
            </w:r>
          </w:p>
        </w:tc>
        <w:tc>
          <w:tcPr>
            <w:tcW w:type="dxa" w:w="3504"/>
          </w:tcPr>
          <w:p>
            <w:r>
              <w:rPr>
                <w:b w:val="0"/>
                <w:sz w:val="15"/>
              </w:rPr>
              <w:t>High</w:t>
            </w:r>
          </w:p>
        </w:tc>
      </w:tr>
      <w:tr>
        <w:tc>
          <w:tcPr>
            <w:tcW w:type="dxa" w:w="3504"/>
          </w:tcPr>
          <w:p>
            <w:r>
              <w:rPr>
                <w:b w:val="0"/>
                <w:sz w:val="15"/>
              </w:rPr>
              <w:t>FR-03</w:t>
            </w:r>
          </w:p>
        </w:tc>
        <w:tc>
          <w:tcPr>
            <w:tcW w:type="dxa" w:w="3504"/>
          </w:tcPr>
          <w:p>
            <w:r>
              <w:rPr>
                <w:b w:val="0"/>
                <w:sz w:val="15"/>
              </w:rPr>
              <w:t>Equipment status: Operational, Under Maintenance, Reported, Out of Service.</w:t>
            </w:r>
          </w:p>
        </w:tc>
        <w:tc>
          <w:tcPr>
            <w:tcW w:type="dxa" w:w="3504"/>
          </w:tcPr>
          <w:p>
            <w:r>
              <w:rPr>
                <w:b w:val="0"/>
                <w:sz w:val="15"/>
              </w:rPr>
              <w:t>High</w:t>
            </w:r>
          </w:p>
        </w:tc>
      </w:tr>
      <w:tr>
        <w:tc>
          <w:tcPr>
            <w:tcW w:type="dxa" w:w="3504"/>
          </w:tcPr>
          <w:p>
            <w:r>
              <w:rPr>
                <w:b w:val="0"/>
                <w:sz w:val="15"/>
              </w:rPr>
              <w:t>FR-04</w:t>
            </w:r>
          </w:p>
        </w:tc>
        <w:tc>
          <w:tcPr>
            <w:tcW w:type="dxa" w:w="3504"/>
          </w:tcPr>
          <w:p>
            <w:r>
              <w:rPr>
                <w:b w:val="0"/>
                <w:sz w:val="15"/>
              </w:rPr>
              <w:t>Create maintenance schedules with equipment, type, date, priority, staff and notes.</w:t>
            </w:r>
          </w:p>
        </w:tc>
        <w:tc>
          <w:tcPr>
            <w:tcW w:type="dxa" w:w="3504"/>
          </w:tcPr>
          <w:p>
            <w:r>
              <w:rPr>
                <w:b w:val="0"/>
                <w:sz w:val="15"/>
              </w:rPr>
              <w:t>High</w:t>
            </w:r>
          </w:p>
        </w:tc>
      </w:tr>
      <w:tr>
        <w:tc>
          <w:tcPr>
            <w:tcW w:type="dxa" w:w="3504"/>
          </w:tcPr>
          <w:p>
            <w:r>
              <w:rPr>
                <w:b w:val="0"/>
                <w:sz w:val="15"/>
              </w:rPr>
              <w:t>FR-05</w:t>
            </w:r>
          </w:p>
        </w:tc>
        <w:tc>
          <w:tcPr>
            <w:tcW w:type="dxa" w:w="3504"/>
          </w:tcPr>
          <w:p>
            <w:r>
              <w:rPr>
                <w:b w:val="0"/>
                <w:sz w:val="15"/>
              </w:rPr>
              <w:t>Display upcoming, due, overdue and completed maintenance.</w:t>
            </w:r>
          </w:p>
        </w:tc>
        <w:tc>
          <w:tcPr>
            <w:tcW w:type="dxa" w:w="3504"/>
          </w:tcPr>
          <w:p>
            <w:r>
              <w:rPr>
                <w:b w:val="0"/>
                <w:sz w:val="15"/>
              </w:rPr>
              <w:t>High</w:t>
            </w:r>
          </w:p>
        </w:tc>
      </w:tr>
      <w:tr>
        <w:tc>
          <w:tcPr>
            <w:tcW w:type="dxa" w:w="3504"/>
          </w:tcPr>
          <w:p>
            <w:r>
              <w:rPr>
                <w:b w:val="0"/>
                <w:sz w:val="15"/>
              </w:rPr>
              <w:t>FR-06</w:t>
            </w:r>
          </w:p>
        </w:tc>
        <w:tc>
          <w:tcPr>
            <w:tcW w:type="dxa" w:w="3504"/>
          </w:tcPr>
          <w:p>
            <w:r>
              <w:rPr>
                <w:b w:val="0"/>
                <w:sz w:val="15"/>
              </w:rPr>
              <w:t>Faculty/Staff can report an issue with equipment, description, priority and optional image.</w:t>
            </w:r>
          </w:p>
        </w:tc>
        <w:tc>
          <w:tcPr>
            <w:tcW w:type="dxa" w:w="3504"/>
          </w:tcPr>
          <w:p>
            <w:r>
              <w:rPr>
                <w:b w:val="0"/>
                <w:sz w:val="15"/>
              </w:rPr>
              <w:t>High</w:t>
            </w:r>
          </w:p>
        </w:tc>
      </w:tr>
      <w:tr>
        <w:tc>
          <w:tcPr>
            <w:tcW w:type="dxa" w:w="3504"/>
          </w:tcPr>
          <w:p>
            <w:r>
              <w:rPr>
                <w:b w:val="0"/>
                <w:sz w:val="15"/>
              </w:rPr>
              <w:t>FR-07</w:t>
            </w:r>
          </w:p>
        </w:tc>
        <w:tc>
          <w:tcPr>
            <w:tcW w:type="dxa" w:w="3504"/>
          </w:tcPr>
          <w:p>
            <w:r>
              <w:rPr>
                <w:b w:val="0"/>
                <w:sz w:val="15"/>
              </w:rPr>
              <w:t>Assign issues and track Reported → Assigned → In Progress → Resolved → Closed.</w:t>
            </w:r>
          </w:p>
        </w:tc>
        <w:tc>
          <w:tcPr>
            <w:tcW w:type="dxa" w:w="3504"/>
          </w:tcPr>
          <w:p>
            <w:r>
              <w:rPr>
                <w:b w:val="0"/>
                <w:sz w:val="15"/>
              </w:rPr>
              <w:t>High</w:t>
            </w:r>
          </w:p>
        </w:tc>
      </w:tr>
      <w:tr>
        <w:tc>
          <w:tcPr>
            <w:tcW w:type="dxa" w:w="3504"/>
          </w:tcPr>
          <w:p>
            <w:r>
              <w:rPr>
                <w:b w:val="0"/>
                <w:sz w:val="15"/>
              </w:rPr>
              <w:t>FR-08</w:t>
            </w:r>
          </w:p>
        </w:tc>
        <w:tc>
          <w:tcPr>
            <w:tcW w:type="dxa" w:w="3504"/>
          </w:tcPr>
          <w:p>
            <w:r>
              <w:rPr>
                <w:b w:val="0"/>
                <w:sz w:val="15"/>
              </w:rPr>
              <w:t>Maintain maintenance history for every equipment item.</w:t>
            </w:r>
          </w:p>
        </w:tc>
        <w:tc>
          <w:tcPr>
            <w:tcW w:type="dxa" w:w="3504"/>
          </w:tcPr>
          <w:p>
            <w:r>
              <w:rPr>
                <w:b w:val="0"/>
                <w:sz w:val="15"/>
              </w:rPr>
              <w:t>High</w:t>
            </w:r>
          </w:p>
        </w:tc>
      </w:tr>
      <w:tr>
        <w:tc>
          <w:tcPr>
            <w:tcW w:type="dxa" w:w="3504"/>
          </w:tcPr>
          <w:p>
            <w:r>
              <w:rPr>
                <w:b w:val="0"/>
                <w:sz w:val="15"/>
              </w:rPr>
              <w:t>FR-09</w:t>
            </w:r>
          </w:p>
        </w:tc>
        <w:tc>
          <w:tcPr>
            <w:tcW w:type="dxa" w:w="3504"/>
          </w:tcPr>
          <w:p>
            <w:r>
              <w:rPr>
                <w:b w:val="0"/>
                <w:sz w:val="15"/>
              </w:rPr>
              <w:t>Track downtime start/end and calculate total equipment downtime.</w:t>
            </w:r>
          </w:p>
        </w:tc>
        <w:tc>
          <w:tcPr>
            <w:tcW w:type="dxa" w:w="3504"/>
          </w:tcPr>
          <w:p>
            <w:r>
              <w:rPr>
                <w:b w:val="0"/>
                <w:sz w:val="15"/>
              </w:rPr>
              <w:t>Medium</w:t>
            </w:r>
          </w:p>
        </w:tc>
      </w:tr>
      <w:tr>
        <w:tc>
          <w:tcPr>
            <w:tcW w:type="dxa" w:w="3504"/>
          </w:tcPr>
          <w:p>
            <w:r>
              <w:rPr>
                <w:b w:val="0"/>
                <w:sz w:val="15"/>
              </w:rPr>
              <w:t>FR-10</w:t>
            </w:r>
          </w:p>
        </w:tc>
        <w:tc>
          <w:tcPr>
            <w:tcW w:type="dxa" w:w="3504"/>
          </w:tcPr>
          <w:p>
            <w:r>
              <w:rPr>
                <w:b w:val="0"/>
                <w:sz w:val="15"/>
              </w:rPr>
              <w:t>Dashboard shows statistics, recent issues and upcoming maintenance.</w:t>
            </w:r>
          </w:p>
        </w:tc>
        <w:tc>
          <w:tcPr>
            <w:tcW w:type="dxa" w:w="3504"/>
          </w:tcPr>
          <w:p>
            <w:r>
              <w:rPr>
                <w:b w:val="0"/>
                <w:sz w:val="15"/>
              </w:rPr>
              <w:t>High</w:t>
            </w:r>
          </w:p>
        </w:tc>
      </w:tr>
      <w:tr>
        <w:tc>
          <w:tcPr>
            <w:tcW w:type="dxa" w:w="3504"/>
          </w:tcPr>
          <w:p>
            <w:r>
              <w:rPr>
                <w:b w:val="0"/>
                <w:sz w:val="15"/>
              </w:rPr>
              <w:t>FR-11</w:t>
            </w:r>
          </w:p>
        </w:tc>
        <w:tc>
          <w:tcPr>
            <w:tcW w:type="dxa" w:w="3504"/>
          </w:tcPr>
          <w:p>
            <w:r>
              <w:rPr>
                <w:b w:val="0"/>
                <w:sz w:val="15"/>
              </w:rPr>
              <w:t>In-app notifications for assignments, due/overdue maintenance and issue updates.</w:t>
            </w:r>
          </w:p>
        </w:tc>
        <w:tc>
          <w:tcPr>
            <w:tcW w:type="dxa" w:w="3504"/>
          </w:tcPr>
          <w:p>
            <w:r>
              <w:rPr>
                <w:b w:val="0"/>
                <w:sz w:val="15"/>
              </w:rPr>
              <w:t>Medium</w:t>
            </w:r>
          </w:p>
        </w:tc>
      </w:tr>
    </w:tbl>
    <w:p>
      <w:pPr>
        <w:pStyle w:val="Heading1"/>
      </w:pPr>
      <w:r>
        <w:t>6. Equipment &amp; Maintenance Information</w:t>
      </w:r>
    </w:p>
    <w:p>
      <w:r>
        <w:t>Equipment: ID, name, category, department, location, model number, purchase date, status, last maintenance date and next maintenance date.</w:t>
      </w:r>
    </w:p>
    <w:p>
      <w:r>
        <w:t>Maintenance: equipment, type, scheduled date, assigned staff, priority, status, notes and completion date.</w:t>
      </w:r>
    </w:p>
    <w:p>
      <w:r>
        <w:t>Types: Preventive Maintenance, Routine Check, Repair, Inspection. Priorities: Low, Medium, High, Critical.</w:t>
      </w:r>
    </w:p>
    <w:p>
      <w:pPr>
        <w:pStyle w:val="Heading1"/>
      </w:pPr>
      <w:r>
        <w:t>7. Issue &amp; Downtime Tracking</w:t>
      </w:r>
    </w:p>
    <w:p>
      <w:r>
        <w:t>An issue contains equipment, location, title, description, priority, reporter, assigned staff, status and resolution remarks. Downtime records contain start time, end time, duration and reason.</w:t>
      </w:r>
    </w:p>
    <w:p>
      <w:r>
        <w:br w:type="page"/>
      </w:r>
    </w:p>
    <w:p>
      <w:pPr>
        <w:pStyle w:val="Heading1"/>
      </w:pPr>
      <w:r>
        <w:t>8. Non-Functional Requirements</w:t>
      </w:r>
    </w:p>
    <w:p>
      <w:pPr>
        <w:pStyle w:val="ListBullet"/>
        <w:spacing w:after="20"/>
      </w:pPr>
      <w:r>
        <w:t>Usability: simple for administrators, maintenance staff and faculty.</w:t>
      </w:r>
    </w:p>
    <w:p>
      <w:pPr>
        <w:pStyle w:val="ListBullet"/>
        <w:spacing w:after="20"/>
      </w:pPr>
      <w:r>
        <w:t>Performance: fast screens and API operations under normal college usage.</w:t>
      </w:r>
    </w:p>
    <w:p>
      <w:pPr>
        <w:pStyle w:val="ListBullet"/>
        <w:spacing w:after="20"/>
      </w:pPr>
      <w:r>
        <w:t>Security: secure password storage and role-based authorization.</w:t>
      </w:r>
    </w:p>
    <w:p>
      <w:pPr>
        <w:pStyle w:val="ListBullet"/>
        <w:spacing w:after="20"/>
      </w:pPr>
      <w:r>
        <w:t>Responsiveness: desktop, laptop, tablet and mobile issue-reporting flows.</w:t>
      </w:r>
    </w:p>
    <w:p>
      <w:pPr>
        <w:pStyle w:val="ListBullet"/>
        <w:spacing w:after="20"/>
      </w:pPr>
      <w:r>
        <w:t>Maintainability: reusable React components, Tailwind utilities and organized backend modules.</w:t>
      </w:r>
    </w:p>
    <w:p>
      <w:pPr>
        <w:pStyle w:val="ListBullet"/>
        <w:spacing w:after="20"/>
      </w:pPr>
      <w:r>
        <w:t>Accessibility: readable typography and status labels that do not rely only on color.</w:t>
      </w:r>
    </w:p>
    <w:p>
      <w:pPr>
        <w:pStyle w:val="Heading1"/>
      </w:pPr>
      <w:r>
        <w:t>9. System Architecture</w:t>
      </w:r>
    </w:p>
    <w:p>
      <w:pPr>
        <w:jc w:val="center"/>
      </w:pPr>
      <w:r>
        <w:rPr>
          <w:b/>
        </w:rPr>
        <w:t>User → React + Tailwind CSS → REST API → Node.js + Express.js → MongoDB → Response → UI</w:t>
      </w:r>
    </w:p>
    <w:p>
      <w:pPr>
        <w:pStyle w:val="Heading1"/>
      </w:pPr>
      <w:r>
        <w:t>10. Technology Stack</w:t>
      </w:r>
    </w:p>
    <w:tbl>
      <w:tblPr>
        <w:tblStyle w:val="TableGrid"/>
        <w:tblW w:type="auto" w:w="0"/>
        <w:tblLook w:firstColumn="1" w:firstRow="1" w:lastColumn="0" w:lastRow="0" w:noHBand="0" w:noVBand="1" w:val="04A0"/>
      </w:tblPr>
      <w:tblGrid>
        <w:gridCol w:w="5256"/>
        <w:gridCol w:w="5256"/>
      </w:tblGrid>
      <w:tr>
        <w:tc>
          <w:tcPr>
            <w:tcW w:type="dxa" w:w="5256"/>
            <w:shd w:fill="DCE6F1"/>
          </w:tcPr>
          <w:p>
            <w:r>
              <w:rPr>
                <w:b/>
                <w:sz w:val="15"/>
              </w:rPr>
              <w:t>Layer</w:t>
            </w:r>
          </w:p>
        </w:tc>
        <w:tc>
          <w:tcPr>
            <w:tcW w:type="dxa" w:w="5256"/>
            <w:shd w:fill="DCE6F1"/>
          </w:tcPr>
          <w:p>
            <w:r>
              <w:rPr>
                <w:b/>
                <w:sz w:val="15"/>
              </w:rPr>
              <w:t>Technology</w:t>
            </w:r>
          </w:p>
        </w:tc>
      </w:tr>
      <w:tr>
        <w:tc>
          <w:tcPr>
            <w:tcW w:type="dxa" w:w="5256"/>
          </w:tcPr>
          <w:p>
            <w:r>
              <w:rPr>
                <w:b w:val="0"/>
                <w:sz w:val="15"/>
              </w:rPr>
              <w:t>UI/UX Design</w:t>
            </w:r>
          </w:p>
        </w:tc>
        <w:tc>
          <w:tcPr>
            <w:tcW w:type="dxa" w:w="5256"/>
          </w:tcPr>
          <w:p>
            <w:r>
              <w:rPr>
                <w:b w:val="0"/>
                <w:sz w:val="15"/>
              </w:rPr>
              <w:t>Figma</w:t>
            </w:r>
          </w:p>
        </w:tc>
      </w:tr>
      <w:tr>
        <w:tc>
          <w:tcPr>
            <w:tcW w:type="dxa" w:w="5256"/>
          </w:tcPr>
          <w:p>
            <w:r>
              <w:rPr>
                <w:b w:val="0"/>
                <w:sz w:val="15"/>
              </w:rPr>
              <w:t>Frontend</w:t>
            </w:r>
          </w:p>
        </w:tc>
        <w:tc>
          <w:tcPr>
            <w:tcW w:type="dxa" w:w="5256"/>
          </w:tcPr>
          <w:p>
            <w:r>
              <w:rPr>
                <w:b w:val="0"/>
                <w:sz w:val="15"/>
              </w:rPr>
              <w:t>React.js</w:t>
            </w:r>
          </w:p>
        </w:tc>
      </w:tr>
      <w:tr>
        <w:tc>
          <w:tcPr>
            <w:tcW w:type="dxa" w:w="5256"/>
          </w:tcPr>
          <w:p>
            <w:r>
              <w:rPr>
                <w:b w:val="0"/>
                <w:sz w:val="15"/>
              </w:rPr>
              <w:t>Styling</w:t>
            </w:r>
          </w:p>
        </w:tc>
        <w:tc>
          <w:tcPr>
            <w:tcW w:type="dxa" w:w="5256"/>
          </w:tcPr>
          <w:p>
            <w:r>
              <w:rPr>
                <w:b w:val="0"/>
                <w:sz w:val="15"/>
              </w:rPr>
              <w:t>Tailwind CSS</w:t>
            </w:r>
          </w:p>
        </w:tc>
      </w:tr>
      <w:tr>
        <w:tc>
          <w:tcPr>
            <w:tcW w:type="dxa" w:w="5256"/>
          </w:tcPr>
          <w:p>
            <w:r>
              <w:rPr>
                <w:b w:val="0"/>
                <w:sz w:val="15"/>
              </w:rPr>
              <w:t>Backend</w:t>
            </w:r>
          </w:p>
        </w:tc>
        <w:tc>
          <w:tcPr>
            <w:tcW w:type="dxa" w:w="5256"/>
          </w:tcPr>
          <w:p>
            <w:r>
              <w:rPr>
                <w:b w:val="0"/>
                <w:sz w:val="15"/>
              </w:rPr>
              <w:t>Node.js + Express.js</w:t>
            </w:r>
          </w:p>
        </w:tc>
      </w:tr>
      <w:tr>
        <w:tc>
          <w:tcPr>
            <w:tcW w:type="dxa" w:w="5256"/>
          </w:tcPr>
          <w:p>
            <w:r>
              <w:rPr>
                <w:b w:val="0"/>
                <w:sz w:val="15"/>
              </w:rPr>
              <w:t>Database</w:t>
            </w:r>
          </w:p>
        </w:tc>
        <w:tc>
          <w:tcPr>
            <w:tcW w:type="dxa" w:w="5256"/>
          </w:tcPr>
          <w:p>
            <w:r>
              <w:rPr>
                <w:b w:val="0"/>
                <w:sz w:val="15"/>
              </w:rPr>
              <w:t>MongoDB</w:t>
            </w:r>
          </w:p>
        </w:tc>
      </w:tr>
      <w:tr>
        <w:tc>
          <w:tcPr>
            <w:tcW w:type="dxa" w:w="5256"/>
          </w:tcPr>
          <w:p>
            <w:r>
              <w:rPr>
                <w:b w:val="0"/>
                <w:sz w:val="15"/>
              </w:rPr>
              <w:t>Authentication</w:t>
            </w:r>
          </w:p>
        </w:tc>
        <w:tc>
          <w:tcPr>
            <w:tcW w:type="dxa" w:w="5256"/>
          </w:tcPr>
          <w:p>
            <w:r>
              <w:rPr>
                <w:b w:val="0"/>
                <w:sz w:val="15"/>
              </w:rPr>
              <w:t>JWT</w:t>
            </w:r>
          </w:p>
        </w:tc>
      </w:tr>
      <w:tr>
        <w:tc>
          <w:tcPr>
            <w:tcW w:type="dxa" w:w="5256"/>
          </w:tcPr>
          <w:p>
            <w:r>
              <w:rPr>
                <w:b w:val="0"/>
                <w:sz w:val="15"/>
              </w:rPr>
              <w:t>Communication</w:t>
            </w:r>
          </w:p>
        </w:tc>
        <w:tc>
          <w:tcPr>
            <w:tcW w:type="dxa" w:w="5256"/>
          </w:tcPr>
          <w:p>
            <w:r>
              <w:rPr>
                <w:b w:val="0"/>
                <w:sz w:val="15"/>
              </w:rPr>
              <w:t>REST API</w:t>
            </w:r>
          </w:p>
        </w:tc>
      </w:tr>
      <w:tr>
        <w:tc>
          <w:tcPr>
            <w:tcW w:type="dxa" w:w="5256"/>
          </w:tcPr>
          <w:p>
            <w:r>
              <w:rPr>
                <w:b w:val="0"/>
                <w:sz w:val="15"/>
              </w:rPr>
              <w:t>Version Control</w:t>
            </w:r>
          </w:p>
        </w:tc>
        <w:tc>
          <w:tcPr>
            <w:tcW w:type="dxa" w:w="5256"/>
          </w:tcPr>
          <w:p>
            <w:r>
              <w:rPr>
                <w:b w:val="0"/>
                <w:sz w:val="15"/>
              </w:rPr>
              <w:t>Git &amp; GitHub</w:t>
            </w:r>
          </w:p>
        </w:tc>
      </w:tr>
    </w:tbl>
    <w:p>
      <w:pPr>
        <w:pStyle w:val="Heading1"/>
      </w:pPr>
      <w:r>
        <w:t>11. Main Screens</w:t>
      </w:r>
    </w:p>
    <w:tbl>
      <w:tblPr>
        <w:tblStyle w:val="TableGrid"/>
        <w:tblW w:type="auto" w:w="0"/>
        <w:tblLook w:firstColumn="1" w:firstRow="1" w:lastColumn="0" w:lastRow="0" w:noHBand="0" w:noVBand="1" w:val="04A0"/>
      </w:tblPr>
      <w:tblGrid>
        <w:gridCol w:w="5256"/>
        <w:gridCol w:w="5256"/>
      </w:tblGrid>
      <w:tr>
        <w:tc>
          <w:tcPr>
            <w:tcW w:type="dxa" w:w="5256"/>
            <w:shd w:fill="DCE6F1"/>
          </w:tcPr>
          <w:p>
            <w:r>
              <w:rPr>
                <w:b/>
                <w:sz w:val="15"/>
              </w:rPr>
              <w:t>Area</w:t>
            </w:r>
          </w:p>
        </w:tc>
        <w:tc>
          <w:tcPr>
            <w:tcW w:type="dxa" w:w="5256"/>
            <w:shd w:fill="DCE6F1"/>
          </w:tcPr>
          <w:p>
            <w:r>
              <w:rPr>
                <w:b/>
                <w:sz w:val="15"/>
              </w:rPr>
              <w:t>Screens</w:t>
            </w:r>
          </w:p>
        </w:tc>
      </w:tr>
      <w:tr>
        <w:tc>
          <w:tcPr>
            <w:tcW w:type="dxa" w:w="5256"/>
          </w:tcPr>
          <w:p>
            <w:r>
              <w:rPr>
                <w:b w:val="0"/>
                <w:sz w:val="15"/>
              </w:rPr>
              <w:t>Common</w:t>
            </w:r>
          </w:p>
        </w:tc>
        <w:tc>
          <w:tcPr>
            <w:tcW w:type="dxa" w:w="5256"/>
          </w:tcPr>
          <w:p>
            <w:r>
              <w:rPr>
                <w:b w:val="0"/>
                <w:sz w:val="15"/>
              </w:rPr>
              <w:t>Login</w:t>
            </w:r>
          </w:p>
        </w:tc>
      </w:tr>
      <w:tr>
        <w:tc>
          <w:tcPr>
            <w:tcW w:type="dxa" w:w="5256"/>
          </w:tcPr>
          <w:p>
            <w:r>
              <w:rPr>
                <w:b w:val="0"/>
                <w:sz w:val="15"/>
              </w:rPr>
              <w:t>Admin</w:t>
            </w:r>
          </w:p>
        </w:tc>
        <w:tc>
          <w:tcPr>
            <w:tcW w:type="dxa" w:w="5256"/>
          </w:tcPr>
          <w:p>
            <w:r>
              <w:rPr>
                <w:b w:val="0"/>
                <w:sz w:val="15"/>
              </w:rPr>
              <w:t>Dashboard, Equipment, Equipment Details, Maintenance, Schedule Maintenance, Issues, Issue Details, History, Notifications</w:t>
            </w:r>
          </w:p>
        </w:tc>
      </w:tr>
      <w:tr>
        <w:tc>
          <w:tcPr>
            <w:tcW w:type="dxa" w:w="5256"/>
          </w:tcPr>
          <w:p>
            <w:r>
              <w:rPr>
                <w:b w:val="0"/>
                <w:sz w:val="15"/>
              </w:rPr>
              <w:t>Maintenance Staff</w:t>
            </w:r>
          </w:p>
        </w:tc>
        <w:tc>
          <w:tcPr>
            <w:tcW w:type="dxa" w:w="5256"/>
          </w:tcPr>
          <w:p>
            <w:r>
              <w:rPr>
                <w:b w:val="0"/>
                <w:sz w:val="15"/>
              </w:rPr>
              <w:t>Dashboard, Assigned Tasks, Task Details, Update Maintenance/Issue</w:t>
            </w:r>
          </w:p>
        </w:tc>
      </w:tr>
      <w:tr>
        <w:tc>
          <w:tcPr>
            <w:tcW w:type="dxa" w:w="5256"/>
          </w:tcPr>
          <w:p>
            <w:r>
              <w:rPr>
                <w:b w:val="0"/>
                <w:sz w:val="15"/>
              </w:rPr>
              <w:t>Faculty/Staff</w:t>
            </w:r>
          </w:p>
        </w:tc>
        <w:tc>
          <w:tcPr>
            <w:tcW w:type="dxa" w:w="5256"/>
          </w:tcPr>
          <w:p>
            <w:r>
              <w:rPr>
                <w:b w:val="0"/>
                <w:sz w:val="15"/>
              </w:rPr>
              <w:t>Dashboard, Report Issue, My Issues, Issue Details</w:t>
            </w:r>
          </w:p>
        </w:tc>
      </w:tr>
    </w:tbl>
    <w:p>
      <w:r>
        <w:br w:type="page"/>
      </w:r>
    </w:p>
    <w:p>
      <w:pPr>
        <w:pStyle w:val="Heading1"/>
      </w:pPr>
      <w:r>
        <w:t>12. Database Requirements</w:t>
      </w:r>
    </w:p>
    <w:p>
      <w:r>
        <w:t>MongoDB core collections:</w:t>
      </w:r>
    </w:p>
    <w:tbl>
      <w:tblPr>
        <w:tblStyle w:val="TableGrid"/>
        <w:tblW w:type="auto" w:w="0"/>
        <w:tblLook w:firstColumn="1" w:firstRow="1" w:lastColumn="0" w:lastRow="0" w:noHBand="0" w:noVBand="1" w:val="04A0"/>
      </w:tblPr>
      <w:tblGrid>
        <w:gridCol w:w="5256"/>
        <w:gridCol w:w="5256"/>
      </w:tblGrid>
      <w:tr>
        <w:tc>
          <w:tcPr>
            <w:tcW w:type="dxa" w:w="5256"/>
            <w:shd w:fill="DCE6F1"/>
          </w:tcPr>
          <w:p>
            <w:r>
              <w:rPr>
                <w:b/>
                <w:sz w:val="15"/>
              </w:rPr>
              <w:t>Collection</w:t>
            </w:r>
          </w:p>
        </w:tc>
        <w:tc>
          <w:tcPr>
            <w:tcW w:type="dxa" w:w="5256"/>
            <w:shd w:fill="DCE6F1"/>
          </w:tcPr>
          <w:p>
            <w:r>
              <w:rPr>
                <w:b/>
                <w:sz w:val="15"/>
              </w:rPr>
              <w:t>Important Fields</w:t>
            </w:r>
          </w:p>
        </w:tc>
      </w:tr>
      <w:tr>
        <w:tc>
          <w:tcPr>
            <w:tcW w:type="dxa" w:w="5256"/>
          </w:tcPr>
          <w:p>
            <w:r>
              <w:rPr>
                <w:b w:val="0"/>
                <w:sz w:val="15"/>
              </w:rPr>
              <w:t>users</w:t>
            </w:r>
          </w:p>
        </w:tc>
        <w:tc>
          <w:tcPr>
            <w:tcW w:type="dxa" w:w="5256"/>
          </w:tcPr>
          <w:p>
            <w:r>
              <w:rPr>
                <w:b w:val="0"/>
                <w:sz w:val="15"/>
              </w:rPr>
              <w:t>_id, name, email, password, role, department, createdAt</w:t>
            </w:r>
          </w:p>
        </w:tc>
      </w:tr>
      <w:tr>
        <w:tc>
          <w:tcPr>
            <w:tcW w:type="dxa" w:w="5256"/>
          </w:tcPr>
          <w:p>
            <w:r>
              <w:rPr>
                <w:b w:val="0"/>
                <w:sz w:val="15"/>
              </w:rPr>
              <w:t>equipment</w:t>
            </w:r>
          </w:p>
        </w:tc>
        <w:tc>
          <w:tcPr>
            <w:tcW w:type="dxa" w:w="5256"/>
          </w:tcPr>
          <w:p>
            <w:r>
              <w:rPr>
                <w:b w:val="0"/>
                <w:sz w:val="15"/>
              </w:rPr>
              <w:t>_id, equipmentCode, name, category, department, location, modelNumber, status, lastMaintenanceDate, nextMaintenanceDate</w:t>
            </w:r>
          </w:p>
        </w:tc>
      </w:tr>
      <w:tr>
        <w:tc>
          <w:tcPr>
            <w:tcW w:type="dxa" w:w="5256"/>
          </w:tcPr>
          <w:p>
            <w:r>
              <w:rPr>
                <w:b w:val="0"/>
                <w:sz w:val="15"/>
              </w:rPr>
              <w:t>maintenance</w:t>
            </w:r>
          </w:p>
        </w:tc>
        <w:tc>
          <w:tcPr>
            <w:tcW w:type="dxa" w:w="5256"/>
          </w:tcPr>
          <w:p>
            <w:r>
              <w:rPr>
                <w:b w:val="0"/>
                <w:sz w:val="15"/>
              </w:rPr>
              <w:t>_id, equipmentId, assignedTo, maintenanceType, scheduledDate, priority, status, notes, completedAt</w:t>
            </w:r>
          </w:p>
        </w:tc>
      </w:tr>
      <w:tr>
        <w:tc>
          <w:tcPr>
            <w:tcW w:type="dxa" w:w="5256"/>
          </w:tcPr>
          <w:p>
            <w:r>
              <w:rPr>
                <w:b w:val="0"/>
                <w:sz w:val="15"/>
              </w:rPr>
              <w:t>issues</w:t>
            </w:r>
          </w:p>
        </w:tc>
        <w:tc>
          <w:tcPr>
            <w:tcW w:type="dxa" w:w="5256"/>
          </w:tcPr>
          <w:p>
            <w:r>
              <w:rPr>
                <w:b w:val="0"/>
                <w:sz w:val="15"/>
              </w:rPr>
              <w:t>_id, equipmentId, reportedBy, assignedTo, title, description, priority, status, reportedAt, resolvedAt, resolutionRemarks</w:t>
            </w:r>
          </w:p>
        </w:tc>
      </w:tr>
      <w:tr>
        <w:tc>
          <w:tcPr>
            <w:tcW w:type="dxa" w:w="5256"/>
          </w:tcPr>
          <w:p>
            <w:r>
              <w:rPr>
                <w:b w:val="0"/>
                <w:sz w:val="15"/>
              </w:rPr>
              <w:t>downtime</w:t>
            </w:r>
          </w:p>
        </w:tc>
        <w:tc>
          <w:tcPr>
            <w:tcW w:type="dxa" w:w="5256"/>
          </w:tcPr>
          <w:p>
            <w:r>
              <w:rPr>
                <w:b w:val="0"/>
                <w:sz w:val="15"/>
              </w:rPr>
              <w:t>_id, equipmentId, issueId, startTime, endTime, duration, reason</w:t>
            </w:r>
          </w:p>
        </w:tc>
      </w:tr>
      <w:tr>
        <w:tc>
          <w:tcPr>
            <w:tcW w:type="dxa" w:w="5256"/>
          </w:tcPr>
          <w:p>
            <w:r>
              <w:rPr>
                <w:b w:val="0"/>
                <w:sz w:val="15"/>
              </w:rPr>
              <w:t>notifications</w:t>
            </w:r>
          </w:p>
        </w:tc>
        <w:tc>
          <w:tcPr>
            <w:tcW w:type="dxa" w:w="5256"/>
          </w:tcPr>
          <w:p>
            <w:r>
              <w:rPr>
                <w:b w:val="0"/>
                <w:sz w:val="15"/>
              </w:rPr>
              <w:t>_id, userId, title, message, isRead, createdAt</w:t>
            </w:r>
          </w:p>
        </w:tc>
      </w:tr>
    </w:tbl>
    <w:p>
      <w:pPr>
        <w:pStyle w:val="Heading1"/>
      </w:pPr>
      <w:r>
        <w:t>13. Major User Flows</w:t>
      </w:r>
    </w:p>
    <w:p>
      <w:pPr>
        <w:pStyle w:val="Heading2"/>
      </w:pPr>
      <w:r>
        <w:t>Preventive Maintenance</w:t>
      </w:r>
    </w:p>
    <w:p>
      <w:r>
        <w:t>Admin Login → Equipment → Schedule Maintenance → Select Date &amp; Staff → Save → Staff Receives Task → Maintenance Started → Completed → Equipment Status Updated → History Updated → Next Maintenance Date Set</w:t>
      </w:r>
    </w:p>
    <w:p>
      <w:pPr>
        <w:pStyle w:val="Heading2"/>
      </w:pPr>
      <w:r>
        <w:t>Issue Reporting &amp; Resolution</w:t>
      </w:r>
    </w:p>
    <w:p>
      <w:r>
        <w:t>Faculty/Staff Login → Report Issue → Select Equipment → Enter Problem → Submit → Admin Reviews → Assign Staff → In Progress → Resolved → Equipment Operational → Downtime Calculated → History Updated</w:t>
      </w:r>
    </w:p>
    <w:p>
      <w:pPr>
        <w:pStyle w:val="Heading1"/>
      </w:pPr>
      <w:r>
        <w:t>14. API Requirements</w:t>
      </w:r>
    </w:p>
    <w:tbl>
      <w:tblPr>
        <w:tblStyle w:val="TableGrid"/>
        <w:tblW w:type="auto" w:w="0"/>
        <w:tblLook w:firstColumn="1" w:firstRow="1" w:lastColumn="0" w:lastRow="0" w:noHBand="0" w:noVBand="1" w:val="04A0"/>
      </w:tblPr>
      <w:tblGrid>
        <w:gridCol w:w="5256"/>
        <w:gridCol w:w="5256"/>
      </w:tblGrid>
      <w:tr>
        <w:tc>
          <w:tcPr>
            <w:tcW w:type="dxa" w:w="5256"/>
            <w:shd w:fill="DCE6F1"/>
          </w:tcPr>
          <w:p>
            <w:r>
              <w:rPr>
                <w:b/>
                <w:sz w:val="15"/>
              </w:rPr>
              <w:t>Module</w:t>
            </w:r>
          </w:p>
        </w:tc>
        <w:tc>
          <w:tcPr>
            <w:tcW w:type="dxa" w:w="5256"/>
            <w:shd w:fill="DCE6F1"/>
          </w:tcPr>
          <w:p>
            <w:r>
              <w:rPr>
                <w:b/>
                <w:sz w:val="15"/>
              </w:rPr>
              <w:t>Core Endpoints</w:t>
            </w:r>
          </w:p>
        </w:tc>
      </w:tr>
      <w:tr>
        <w:tc>
          <w:tcPr>
            <w:tcW w:type="dxa" w:w="5256"/>
          </w:tcPr>
          <w:p>
            <w:r>
              <w:rPr>
                <w:b w:val="0"/>
                <w:sz w:val="15"/>
              </w:rPr>
              <w:t>Auth</w:t>
            </w:r>
          </w:p>
        </w:tc>
        <w:tc>
          <w:tcPr>
            <w:tcW w:type="dxa" w:w="5256"/>
          </w:tcPr>
          <w:p>
            <w:r>
              <w:rPr>
                <w:b w:val="0"/>
                <w:sz w:val="15"/>
              </w:rPr>
              <w:t>POST /api/auth/login • POST /api/auth/register • GET /api/auth/me</w:t>
            </w:r>
          </w:p>
        </w:tc>
      </w:tr>
      <w:tr>
        <w:tc>
          <w:tcPr>
            <w:tcW w:type="dxa" w:w="5256"/>
          </w:tcPr>
          <w:p>
            <w:r>
              <w:rPr>
                <w:b w:val="0"/>
                <w:sz w:val="15"/>
              </w:rPr>
              <w:t>Equipment</w:t>
            </w:r>
          </w:p>
        </w:tc>
        <w:tc>
          <w:tcPr>
            <w:tcW w:type="dxa" w:w="5256"/>
          </w:tcPr>
          <w:p>
            <w:r>
              <w:rPr>
                <w:b w:val="0"/>
                <w:sz w:val="15"/>
              </w:rPr>
              <w:t>GET/POST /api/equipment • GET/PUT/DELETE /api/equipment/:id</w:t>
            </w:r>
          </w:p>
        </w:tc>
      </w:tr>
      <w:tr>
        <w:tc>
          <w:tcPr>
            <w:tcW w:type="dxa" w:w="5256"/>
          </w:tcPr>
          <w:p>
            <w:r>
              <w:rPr>
                <w:b w:val="0"/>
                <w:sz w:val="15"/>
              </w:rPr>
              <w:t>Maintenance</w:t>
            </w:r>
          </w:p>
        </w:tc>
        <w:tc>
          <w:tcPr>
            <w:tcW w:type="dxa" w:w="5256"/>
          </w:tcPr>
          <w:p>
            <w:r>
              <w:rPr>
                <w:b w:val="0"/>
                <w:sz w:val="15"/>
              </w:rPr>
              <w:t>GET/POST /api/maintenance • GET/PUT /api/maintenance/:id</w:t>
            </w:r>
          </w:p>
        </w:tc>
      </w:tr>
      <w:tr>
        <w:tc>
          <w:tcPr>
            <w:tcW w:type="dxa" w:w="5256"/>
          </w:tcPr>
          <w:p>
            <w:r>
              <w:rPr>
                <w:b w:val="0"/>
                <w:sz w:val="15"/>
              </w:rPr>
              <w:t>Issues</w:t>
            </w:r>
          </w:p>
        </w:tc>
        <w:tc>
          <w:tcPr>
            <w:tcW w:type="dxa" w:w="5256"/>
          </w:tcPr>
          <w:p>
            <w:r>
              <w:rPr>
                <w:b w:val="0"/>
                <w:sz w:val="15"/>
              </w:rPr>
              <w:t>GET/POST /api/issues • GET/PUT /api/issues/:id</w:t>
            </w:r>
          </w:p>
        </w:tc>
      </w:tr>
      <w:tr>
        <w:tc>
          <w:tcPr>
            <w:tcW w:type="dxa" w:w="5256"/>
          </w:tcPr>
          <w:p>
            <w:r>
              <w:rPr>
                <w:b w:val="0"/>
                <w:sz w:val="15"/>
              </w:rPr>
              <w:t>Dashboard</w:t>
            </w:r>
          </w:p>
        </w:tc>
        <w:tc>
          <w:tcPr>
            <w:tcW w:type="dxa" w:w="5256"/>
          </w:tcPr>
          <w:p>
            <w:r>
              <w:rPr>
                <w:b w:val="0"/>
                <w:sz w:val="15"/>
              </w:rPr>
              <w:t>GET /api/dashboard/stats • /recent-issues • /upcoming-maintenance</w:t>
            </w:r>
          </w:p>
        </w:tc>
      </w:tr>
      <w:tr>
        <w:tc>
          <w:tcPr>
            <w:tcW w:type="dxa" w:w="5256"/>
          </w:tcPr>
          <w:p>
            <w:r>
              <w:rPr>
                <w:b w:val="0"/>
                <w:sz w:val="15"/>
              </w:rPr>
              <w:t>Notifications</w:t>
            </w:r>
          </w:p>
        </w:tc>
        <w:tc>
          <w:tcPr>
            <w:tcW w:type="dxa" w:w="5256"/>
          </w:tcPr>
          <w:p>
            <w:r>
              <w:rPr>
                <w:b w:val="0"/>
                <w:sz w:val="15"/>
              </w:rPr>
              <w:t>GET /api/notifications • PUT /api/notifications/:id/read</w:t>
            </w:r>
          </w:p>
        </w:tc>
      </w:tr>
    </w:tbl>
    <w:p>
      <w:r>
        <w:br w:type="page"/>
      </w:r>
    </w:p>
    <w:p>
      <w:pPr>
        <w:pStyle w:val="Heading1"/>
      </w:pPr>
      <w:r>
        <w:t>15. Dashboard Requirements</w:t>
      </w:r>
    </w:p>
    <w:p>
      <w:pPr>
        <w:pStyle w:val="ListBullet"/>
        <w:spacing w:after="20"/>
      </w:pPr>
      <w:r>
        <w:t>Total Equipment</w:t>
      </w:r>
    </w:p>
    <w:p>
      <w:pPr>
        <w:pStyle w:val="ListBullet"/>
        <w:spacing w:after="20"/>
      </w:pPr>
      <w:r>
        <w:t>Operational Equipment</w:t>
      </w:r>
    </w:p>
    <w:p>
      <w:pPr>
        <w:pStyle w:val="ListBullet"/>
        <w:spacing w:after="20"/>
      </w:pPr>
      <w:r>
        <w:t>Equipment Under Maintenance</w:t>
      </w:r>
    </w:p>
    <w:p>
      <w:pPr>
        <w:pStyle w:val="ListBullet"/>
        <w:spacing w:after="20"/>
      </w:pPr>
      <w:r>
        <w:t>Out-of-Service Equipment</w:t>
      </w:r>
    </w:p>
    <w:p>
      <w:pPr>
        <w:pStyle w:val="ListBullet"/>
        <w:spacing w:after="20"/>
      </w:pPr>
      <w:r>
        <w:t>Open / Reported Issues</w:t>
      </w:r>
    </w:p>
    <w:p>
      <w:pPr>
        <w:pStyle w:val="ListBullet"/>
        <w:spacing w:after="20"/>
      </w:pPr>
      <w:r>
        <w:t>Maintenance Due Today</w:t>
      </w:r>
    </w:p>
    <w:p>
      <w:pPr>
        <w:pStyle w:val="ListBullet"/>
        <w:spacing w:after="20"/>
      </w:pPr>
      <w:r>
        <w:t>Overdue Maintenance</w:t>
      </w:r>
    </w:p>
    <w:p>
      <w:pPr>
        <w:pStyle w:val="ListBullet"/>
        <w:spacing w:after="20"/>
      </w:pPr>
      <w:r>
        <w:t>Recent Maintenance Activities</w:t>
      </w:r>
    </w:p>
    <w:p>
      <w:pPr>
        <w:pStyle w:val="ListBullet"/>
        <w:spacing w:after="20"/>
      </w:pPr>
      <w:r>
        <w:t>Equipment Downtime</w:t>
      </w:r>
    </w:p>
    <w:p>
      <w:pPr>
        <w:pStyle w:val="Heading1"/>
      </w:pPr>
      <w:r>
        <w:t>16. Status Definitions</w:t>
      </w:r>
    </w:p>
    <w:tbl>
      <w:tblPr>
        <w:tblStyle w:val="TableGrid"/>
        <w:tblW w:type="auto" w:w="0"/>
        <w:tblLook w:firstColumn="1" w:firstRow="1" w:lastColumn="0" w:lastRow="0" w:noHBand="0" w:noVBand="1" w:val="04A0"/>
      </w:tblPr>
      <w:tblGrid>
        <w:gridCol w:w="5256"/>
        <w:gridCol w:w="5256"/>
      </w:tblGrid>
      <w:tr>
        <w:tc>
          <w:tcPr>
            <w:tcW w:type="dxa" w:w="5256"/>
            <w:shd w:fill="DCE6F1"/>
          </w:tcPr>
          <w:p>
            <w:r>
              <w:rPr>
                <w:b/>
                <w:sz w:val="15"/>
              </w:rPr>
              <w:t>Category</w:t>
            </w:r>
          </w:p>
        </w:tc>
        <w:tc>
          <w:tcPr>
            <w:tcW w:type="dxa" w:w="5256"/>
            <w:shd w:fill="DCE6F1"/>
          </w:tcPr>
          <w:p>
            <w:r>
              <w:rPr>
                <w:b/>
                <w:sz w:val="15"/>
              </w:rPr>
              <w:t>Values</w:t>
            </w:r>
          </w:p>
        </w:tc>
      </w:tr>
      <w:tr>
        <w:tc>
          <w:tcPr>
            <w:tcW w:type="dxa" w:w="5256"/>
          </w:tcPr>
          <w:p>
            <w:r>
              <w:rPr>
                <w:b w:val="0"/>
                <w:sz w:val="15"/>
              </w:rPr>
              <w:t>Equipment Status</w:t>
            </w:r>
          </w:p>
        </w:tc>
        <w:tc>
          <w:tcPr>
            <w:tcW w:type="dxa" w:w="5256"/>
          </w:tcPr>
          <w:p>
            <w:r>
              <w:rPr>
                <w:b w:val="0"/>
                <w:sz w:val="15"/>
              </w:rPr>
              <w:t>Operational • Under Maintenance • Reported • Out of Service</w:t>
            </w:r>
          </w:p>
        </w:tc>
      </w:tr>
      <w:tr>
        <w:tc>
          <w:tcPr>
            <w:tcW w:type="dxa" w:w="5256"/>
          </w:tcPr>
          <w:p>
            <w:r>
              <w:rPr>
                <w:b w:val="0"/>
                <w:sz w:val="15"/>
              </w:rPr>
              <w:t>Issue Status</w:t>
            </w:r>
          </w:p>
        </w:tc>
        <w:tc>
          <w:tcPr>
            <w:tcW w:type="dxa" w:w="5256"/>
          </w:tcPr>
          <w:p>
            <w:r>
              <w:rPr>
                <w:b w:val="0"/>
                <w:sz w:val="15"/>
              </w:rPr>
              <w:t>Reported → Assigned → In Progress → Resolved → Closed</w:t>
            </w:r>
          </w:p>
        </w:tc>
      </w:tr>
      <w:tr>
        <w:tc>
          <w:tcPr>
            <w:tcW w:type="dxa" w:w="5256"/>
          </w:tcPr>
          <w:p>
            <w:r>
              <w:rPr>
                <w:b w:val="0"/>
                <w:sz w:val="15"/>
              </w:rPr>
              <w:t>Priority</w:t>
            </w:r>
          </w:p>
        </w:tc>
        <w:tc>
          <w:tcPr>
            <w:tcW w:type="dxa" w:w="5256"/>
          </w:tcPr>
          <w:p>
            <w:r>
              <w:rPr>
                <w:b w:val="0"/>
                <w:sz w:val="15"/>
              </w:rPr>
              <w:t>Low • Medium • High • Critical</w:t>
            </w:r>
          </w:p>
        </w:tc>
      </w:tr>
    </w:tbl>
    <w:p>
      <w:pPr>
        <w:pStyle w:val="Heading1"/>
      </w:pPr>
      <w:r>
        <w:t>17. Expected Outcome</w:t>
      </w:r>
    </w:p>
    <w:p>
      <w:r>
        <w:t>The completed application will provide a centralized college maintenance platform that helps administrators maintain a digital equipment register, schedule preventive maintenance, assign work efficiently, track reported issues, monitor equipment availability and downtime, and maintain clear service history.</w:t>
      </w:r>
    </w:p>
    <w:p>
      <w:pPr>
        <w:pStyle w:val="Heading1"/>
      </w:pPr>
      <w:r>
        <w:t>18. Future Enhancements</w:t>
      </w:r>
    </w:p>
    <w:p>
      <w:pPr>
        <w:pStyle w:val="ListBullet"/>
        <w:spacing w:after="20"/>
      </w:pPr>
      <w:r>
        <w:t>AI-based predictive maintenance</w:t>
      </w:r>
    </w:p>
    <w:p>
      <w:pPr>
        <w:pStyle w:val="ListBullet"/>
        <w:spacing w:after="20"/>
      </w:pPr>
      <w:r>
        <w:t>IoT sensor integration</w:t>
      </w:r>
    </w:p>
    <w:p>
      <w:pPr>
        <w:pStyle w:val="ListBullet"/>
        <w:spacing w:after="20"/>
      </w:pPr>
      <w:r>
        <w:t>Automatic email/SMS alerts</w:t>
      </w:r>
    </w:p>
    <w:p>
      <w:pPr>
        <w:pStyle w:val="ListBullet"/>
        <w:spacing w:after="20"/>
      </w:pPr>
      <w:r>
        <w:t>QR-code equipment identification</w:t>
      </w:r>
    </w:p>
    <w:p>
      <w:pPr>
        <w:pStyle w:val="ListBullet"/>
        <w:spacing w:after="20"/>
      </w:pPr>
      <w:r>
        <w:t>Spare-parts inventory management</w:t>
      </w:r>
    </w:p>
    <w:p>
      <w:pPr>
        <w:pStyle w:val="ListBullet"/>
        <w:spacing w:after="20"/>
      </w:pPr>
      <w:r>
        <w:t>Advanced analytics and reports</w:t>
      </w:r>
    </w:p>
    <w:p>
      <w:pPr>
        <w:pStyle w:val="ListBullet"/>
        <w:spacing w:after="20"/>
      </w:pPr>
      <w:r>
        <w:t>Dedicated mobile application</w:t>
      </w:r>
    </w:p>
    <w:p>
      <w:pPr>
        <w:pStyle w:val="Heading1"/>
      </w:pPr>
      <w:r>
        <w:t>19. Project Boundary</w:t>
      </w:r>
    </w:p>
    <w:p>
      <w:r>
        <w:t>The current hackathon MVP focuses only on college equipment maintenance. Industrial machine monitoring, IoT integration, complex AI/ML prediction, procurement, payment processing and spare-parts inventory management are outside the current scope.</w:t>
      </w:r>
    </w:p>
    <w:sectPr w:rsidR="00FC693F" w:rsidRPr="0006063C" w:rsidSect="00034616">
      <w:footerReference w:type="default" r:id="rId9"/>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Equipment Maintenance Scheduling &amp; Tracking System | SRS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