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B1D" w:rsidRPr="00061B1D" w:rsidRDefault="00061B1D" w:rsidP="00061B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Calibri"/>
          <w:b/>
          <w:color w:val="000000"/>
          <w:bdr w:val="none" w:sz="0" w:space="0" w:color="auto" w:frame="1"/>
        </w:rPr>
      </w:pPr>
      <w:r w:rsidRPr="00061B1D">
        <w:rPr>
          <w:rFonts w:ascii="inherit" w:hAnsi="inherit" w:cs="Calibri"/>
          <w:b/>
          <w:color w:val="000000"/>
          <w:bdr w:val="none" w:sz="0" w:space="0" w:color="auto" w:frame="1"/>
        </w:rPr>
        <w:t>Question 01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You are working as a Solutions Architect for a startup company based in Sri Lanka where you are tasked to propose an architecture to set up an e-commerce platform. At its simplest form, </w:t>
      </w:r>
      <w:r>
        <w:rPr>
          <w:rFonts w:ascii="inherit" w:hAnsi="inherit" w:cs="Calibri"/>
          <w:color w:val="000000"/>
          <w:bdr w:val="none" w:sz="0" w:space="0" w:color="auto" w:frame="1"/>
          <w:shd w:val="clear" w:color="auto" w:fill="FFFFFF"/>
        </w:rPr>
        <w:t>e-commerce</w:t>
      </w:r>
      <w:r>
        <w:rPr>
          <w:rFonts w:ascii="inherit" w:hAnsi="inherit" w:cs="Calibri"/>
          <w:color w:val="000000"/>
          <w:bdr w:val="none" w:sz="0" w:space="0" w:color="auto" w:frame="1"/>
        </w:rPr>
        <w:t> software enables a business to sell products and services online. Main functions of the platform are,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a. User management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b. Product management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c. Order and inventory management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d. Plans/discount management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e. Payment management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f. Customer Support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Company CEO wants to go live with </w:t>
      </w:r>
      <w:r w:rsidR="00441992">
        <w:rPr>
          <w:rFonts w:ascii="inherit" w:hAnsi="inherit" w:cs="Calibri"/>
          <w:color w:val="000000"/>
          <w:bdr w:val="none" w:sz="0" w:space="0" w:color="auto" w:frame="1"/>
        </w:rPr>
        <w:t>an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MVP (minimum viable product) and add lot of features frequently in the due course. Customers should be able to access the system using a mobile app in addition to the web. </w:t>
      </w:r>
      <w:r w:rsidR="00441992">
        <w:rPr>
          <w:rFonts w:ascii="inherit" w:hAnsi="inherit" w:cs="Calibri"/>
          <w:color w:val="000000"/>
          <w:bdr w:val="none" w:sz="0" w:space="0" w:color="auto" w:frame="1"/>
        </w:rPr>
        <w:t>Also,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CEO expects high growth &amp; demand once e-commerce platform goes live</w:t>
      </w:r>
      <w:r w:rsidR="0053710C">
        <w:rPr>
          <w:rFonts w:ascii="inherit" w:hAnsi="inherit" w:cs="Calibri"/>
          <w:color w:val="000000"/>
          <w:bdr w:val="none" w:sz="0" w:space="0" w:color="auto" w:frame="1"/>
        </w:rPr>
        <w:t xml:space="preserve">. </w:t>
      </w:r>
      <w:r w:rsidR="009652C8">
        <w:rPr>
          <w:rFonts w:ascii="inherit" w:hAnsi="inherit" w:cs="Calibri"/>
          <w:color w:val="000000"/>
          <w:bdr w:val="none" w:sz="0" w:space="0" w:color="auto" w:frame="1"/>
        </w:rPr>
        <w:t>The system should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serve customers </w:t>
      </w:r>
      <w:r w:rsidR="005426F5">
        <w:rPr>
          <w:rFonts w:ascii="inherit" w:hAnsi="inherit" w:cs="Calibri"/>
          <w:color w:val="000000"/>
          <w:bdr w:val="none" w:sz="0" w:space="0" w:color="auto" w:frame="1"/>
        </w:rPr>
        <w:t xml:space="preserve">only </w:t>
      </w:r>
      <w:r w:rsidR="009652C8">
        <w:rPr>
          <w:rFonts w:ascii="inherit" w:hAnsi="inherit" w:cs="Calibri"/>
          <w:color w:val="000000"/>
          <w:bdr w:val="none" w:sz="0" w:space="0" w:color="auto" w:frame="1"/>
        </w:rPr>
        <w:t>in Sri Lank</w:t>
      </w:r>
      <w:r w:rsidR="005426F5">
        <w:rPr>
          <w:rFonts w:ascii="inherit" w:hAnsi="inherit" w:cs="Calibri"/>
          <w:color w:val="000000"/>
          <w:bdr w:val="none" w:sz="0" w:space="0" w:color="auto" w:frame="1"/>
        </w:rPr>
        <w:t>a</w:t>
      </w:r>
      <w:r w:rsidR="009652C8">
        <w:rPr>
          <w:rFonts w:ascii="inherit" w:hAnsi="inherit" w:cs="Calibri"/>
          <w:color w:val="000000"/>
          <w:bdr w:val="none" w:sz="0" w:space="0" w:color="auto" w:frame="1"/>
        </w:rPr>
        <w:t>.</w:t>
      </w:r>
      <w:bookmarkStart w:id="0" w:name="_GoBack"/>
      <w:bookmarkEnd w:id="0"/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Marketing head pointed out a requirement of offering some promotions to increase sales and public awareness. And </w:t>
      </w:r>
      <w:r w:rsidR="00441992">
        <w:rPr>
          <w:rFonts w:ascii="inherit" w:hAnsi="inherit" w:cs="Calibri"/>
          <w:color w:val="000000"/>
          <w:bdr w:val="none" w:sz="0" w:space="0" w:color="auto" w:frame="1"/>
        </w:rPr>
        <w:t>also,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he has a requirement to do some customized offers (Customized recommendations) based on customers' buying history patterns.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Operations head pointed out that in the event of failure, the Recovery Time Objective (RTO - How much time taken to make system back </w:t>
      </w:r>
      <w:r w:rsidR="00441992">
        <w:rPr>
          <w:rFonts w:ascii="inherit" w:hAnsi="inherit" w:cs="Calibri"/>
          <w:color w:val="000000"/>
          <w:bdr w:val="none" w:sz="0" w:space="0" w:color="auto" w:frame="1"/>
        </w:rPr>
        <w:t>online)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must be less than 2 hours, and the Recovery Point Objective (RPO - How much data can be lost) must be less than 15 minutes. And </w:t>
      </w:r>
      <w:r w:rsidR="00441992">
        <w:rPr>
          <w:rFonts w:ascii="inherit" w:hAnsi="inherit" w:cs="Calibri"/>
          <w:color w:val="000000"/>
          <w:bdr w:val="none" w:sz="0" w:space="0" w:color="auto" w:frame="1"/>
        </w:rPr>
        <w:t>also,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system should guarantee the security of Personally identifiable information (PII) which collects at the time of customer registration. 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Multiple small teams shall be assigned to work on this project and project shall run in agile mode.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In addition to above mentioned points, below generic aspects also should cover in the architecture you propose.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Availability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Scalability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Security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Pricing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Operational excellence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061B1D" w:rsidRDefault="00061B1D" w:rsidP="00061B1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You need to propose an architecture to cater above mentioned business requirement with clear logic behind your decisions.</w:t>
      </w:r>
    </w:p>
    <w:p w:rsidR="003A7457" w:rsidRDefault="003A7457"/>
    <w:sectPr w:rsidR="003A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BC5" w:rsidRDefault="00954BC5" w:rsidP="00061B1D">
      <w:pPr>
        <w:spacing w:after="0" w:line="240" w:lineRule="auto"/>
      </w:pPr>
      <w:r>
        <w:separator/>
      </w:r>
    </w:p>
  </w:endnote>
  <w:endnote w:type="continuationSeparator" w:id="0">
    <w:p w:rsidR="00954BC5" w:rsidRDefault="00954BC5" w:rsidP="0006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BC5" w:rsidRDefault="00954BC5" w:rsidP="00061B1D">
      <w:pPr>
        <w:spacing w:after="0" w:line="240" w:lineRule="auto"/>
      </w:pPr>
      <w:r>
        <w:separator/>
      </w:r>
    </w:p>
  </w:footnote>
  <w:footnote w:type="continuationSeparator" w:id="0">
    <w:p w:rsidR="00954BC5" w:rsidRDefault="00954BC5" w:rsidP="00061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1D"/>
    <w:rsid w:val="00061B1D"/>
    <w:rsid w:val="003A7457"/>
    <w:rsid w:val="00441992"/>
    <w:rsid w:val="0053710C"/>
    <w:rsid w:val="005426F5"/>
    <w:rsid w:val="00954BC5"/>
    <w:rsid w:val="009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3BEE"/>
  <w15:chartTrackingRefBased/>
  <w15:docId w15:val="{3A3DA422-1383-436E-B257-80F75E92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Kumara</dc:creator>
  <cp:keywords/>
  <dc:description/>
  <cp:lastModifiedBy>Chandana Kumara</cp:lastModifiedBy>
  <cp:revision>4</cp:revision>
  <dcterms:created xsi:type="dcterms:W3CDTF">2020-08-13T03:34:00Z</dcterms:created>
  <dcterms:modified xsi:type="dcterms:W3CDTF">2020-08-13T04:33:00Z</dcterms:modified>
</cp:coreProperties>
</file>