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w:hAnsi="Segoe UI" w:cs="Segoe UI"/>
          <w:b/>
          <w:bCs/>
          <w:sz w:val="32"/>
          <w:szCs w:val="32"/>
          <w:lang w:val="en-US"/>
        </w:rPr>
      </w:pPr>
      <w:r>
        <w:rPr>
          <w:rFonts w:hint="default" w:ascii="Segoe UI" w:hAnsi="Segoe UI" w:cs="Segoe UI"/>
          <w:b/>
          <w:bCs/>
          <w:sz w:val="32"/>
          <w:szCs w:val="32"/>
          <w:lang w:val="en-US"/>
        </w:rPr>
        <w:t>NLP UPDATE 1 REPORT</w:t>
      </w:r>
    </w:p>
    <w:p>
      <w:pPr>
        <w:rPr>
          <w:rFonts w:hint="default" w:ascii="Segoe UI" w:hAnsi="Segoe UI" w:cs="Segoe UI"/>
          <w:lang w:val="en-US"/>
        </w:rPr>
      </w:pPr>
    </w:p>
    <w:p>
      <w:pPr>
        <w:rPr>
          <w:rFonts w:hint="default" w:ascii="Segoe UI" w:hAnsi="Segoe UI" w:cs="Segoe UI"/>
          <w:lang w:val="en-US"/>
        </w:rPr>
      </w:pPr>
    </w:p>
    <w:p>
      <w:pPr>
        <w:rPr>
          <w:rFonts w:hint="default" w:ascii="Segoe UI" w:hAnsi="Segoe UI" w:cs="Segoe UI"/>
          <w:b/>
          <w:bCs/>
          <w:sz w:val="24"/>
          <w:szCs w:val="24"/>
          <w:lang w:val="en-US"/>
        </w:rPr>
      </w:pPr>
      <w:r>
        <w:rPr>
          <w:rFonts w:hint="default" w:ascii="Segoe UI" w:hAnsi="Segoe UI" w:cs="Segoe UI"/>
          <w:b/>
          <w:bCs/>
          <w:sz w:val="24"/>
          <w:szCs w:val="24"/>
          <w:lang w:val="en-US"/>
        </w:rPr>
        <w:t>Data Collection.</w:t>
      </w:r>
    </w:p>
    <w:p>
      <w:pPr>
        <w:ind w:firstLine="720" w:firstLineChars="0"/>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Firstly, we manually scraped information from the Yale official website and separated it into individual sentences totaling 128 plus samples. The official Yale website contains English information, which is our input language. For the output language, we want Hindi, so we used Google Translate to translate the sentences we got from Yale into Hindi, which can be used for training, testing, and validation of the model.</w:t>
      </w:r>
    </w:p>
    <w:p>
      <w:pPr>
        <w:ind w:firstLine="720" w:firstLineChars="0"/>
        <w:rPr>
          <w:rFonts w:hint="default" w:ascii="Arial" w:hAnsi="Arial" w:eastAsia="SimSun" w:cs="Arial"/>
          <w:i w:val="0"/>
          <w:iCs w:val="0"/>
          <w:caps w:val="0"/>
          <w:color w:val="222222"/>
          <w:spacing w:val="0"/>
          <w:sz w:val="24"/>
          <w:szCs w:val="24"/>
          <w:shd w:val="clear" w:fill="FFFFFF"/>
          <w:lang w:val="en-US"/>
        </w:rPr>
      </w:pPr>
      <w:r>
        <w:rPr>
          <w:rFonts w:hint="default" w:ascii="Arial" w:hAnsi="Arial" w:eastAsia="SimSun" w:cs="Arial"/>
          <w:i w:val="0"/>
          <w:iCs w:val="0"/>
          <w:caps w:val="0"/>
          <w:color w:val="222222"/>
          <w:spacing w:val="0"/>
          <w:sz w:val="24"/>
          <w:szCs w:val="24"/>
          <w:shd w:val="clear" w:fill="FFFFFF"/>
          <w:lang w:val="en-US"/>
        </w:rPr>
        <w:t>Thus collected 128 samples were manually loaded into a spreadsheet one by one. Under column English and Hindi.</w:t>
      </w:r>
    </w:p>
    <w:p>
      <w:pPr>
        <w:ind w:firstLine="720" w:firstLineChars="0"/>
        <w:rPr>
          <w:rFonts w:hint="default" w:ascii="Arial" w:hAnsi="Arial" w:eastAsia="SimSun" w:cs="Arial"/>
          <w:i w:val="0"/>
          <w:iCs w:val="0"/>
          <w:caps w:val="0"/>
          <w:color w:val="222222"/>
          <w:spacing w:val="0"/>
          <w:sz w:val="24"/>
          <w:szCs w:val="24"/>
          <w:shd w:val="clear" w:fill="FFFFFF"/>
          <w:lang w:val="en-US"/>
        </w:rPr>
      </w:pPr>
    </w:p>
    <w:p>
      <w:pPr>
        <w:rPr>
          <w:rFonts w:hint="default" w:ascii="Segoe UI" w:hAnsi="Segoe UI" w:cs="Segoe UI"/>
          <w:b/>
          <w:bCs/>
          <w:sz w:val="24"/>
          <w:szCs w:val="24"/>
          <w:lang w:val="en-US"/>
        </w:rPr>
      </w:pPr>
      <w:r>
        <w:rPr>
          <w:rFonts w:hint="default" w:ascii="Segoe UI" w:hAnsi="Segoe UI" w:cs="Segoe UI"/>
          <w:b/>
          <w:bCs/>
          <w:sz w:val="24"/>
          <w:szCs w:val="24"/>
          <w:lang w:val="en-US"/>
        </w:rPr>
        <w:t>Data Processing.</w:t>
      </w:r>
    </w:p>
    <w:p>
      <w:pPr>
        <w:rPr>
          <w:rFonts w:hint="default" w:ascii="Segoe UI" w:hAnsi="Segoe UI"/>
          <w:b w:val="0"/>
          <w:bCs w:val="0"/>
          <w:sz w:val="24"/>
          <w:szCs w:val="24"/>
          <w:lang w:val="en-US"/>
        </w:rPr>
      </w:pPr>
      <w:r>
        <w:rPr>
          <w:rFonts w:hint="default" w:ascii="Segoe UI" w:hAnsi="Segoe UI" w:cs="Segoe UI"/>
          <w:b/>
          <w:bCs/>
          <w:sz w:val="24"/>
          <w:szCs w:val="24"/>
          <w:lang w:val="en-US"/>
        </w:rPr>
        <w:tab/>
      </w:r>
      <w:r>
        <w:rPr>
          <w:rFonts w:hint="default" w:ascii="Segoe UI" w:hAnsi="Segoe UI"/>
          <w:b w:val="0"/>
          <w:bCs w:val="0"/>
          <w:sz w:val="24"/>
          <w:szCs w:val="24"/>
          <w:lang w:val="en-US"/>
        </w:rPr>
        <w:t>We built a dictionary for word2index, word2count, index2word, and vocabulary, as well as a total amount of words for each language, after iterating over all phrases to remove any undesired special characters, lower the text, and eliminate any trailing white spaces. which can be used later in the training process.</w:t>
      </w:r>
    </w:p>
    <w:p>
      <w:pPr>
        <w:rPr>
          <w:rFonts w:hint="default" w:ascii="Segoe UI" w:hAnsi="Segoe UI"/>
          <w:b w:val="0"/>
          <w:bCs w:val="0"/>
          <w:sz w:val="24"/>
          <w:szCs w:val="24"/>
          <w:lang w:val="en-US"/>
        </w:rPr>
      </w:pPr>
    </w:p>
    <w:p>
      <w:pPr>
        <w:ind w:left="120" w:firstLine="719" w:firstLineChars="0"/>
        <w:rPr>
          <w:rFonts w:hint="default" w:ascii="Segoe UI" w:hAnsi="Segoe UI" w:cs="Segoe UI"/>
          <w:b/>
          <w:bCs/>
          <w:sz w:val="24"/>
          <w:szCs w:val="24"/>
          <w:lang w:val="en-US"/>
        </w:rPr>
      </w:pPr>
      <w:r>
        <w:rPr>
          <w:rFonts w:hint="default" w:ascii="Segoe UI" w:hAnsi="Segoe UI" w:cs="Segoe UI"/>
          <w:b/>
          <w:bCs/>
          <w:sz w:val="24"/>
          <w:szCs w:val="24"/>
          <w:lang w:val="en-US"/>
        </w:rPr>
        <w:t>Custom Dataset creation.</w:t>
      </w:r>
    </w:p>
    <w:p>
      <w:pPr>
        <w:rPr>
          <w:rFonts w:hint="default" w:ascii="Segoe UI" w:hAnsi="Segoe UI"/>
          <w:b w:val="0"/>
          <w:bCs w:val="0"/>
          <w:sz w:val="24"/>
          <w:szCs w:val="24"/>
          <w:lang w:val="en-US"/>
        </w:rPr>
      </w:pPr>
      <w:r>
        <w:rPr>
          <w:rFonts w:hint="default" w:ascii="Segoe UI" w:hAnsi="Segoe UI" w:cs="Segoe UI"/>
          <w:b w:val="0"/>
          <w:bCs w:val="0"/>
          <w:sz w:val="24"/>
          <w:szCs w:val="24"/>
          <w:lang w:val="en-US"/>
        </w:rPr>
        <w:tab/>
      </w:r>
      <w:r>
        <w:rPr>
          <w:rFonts w:hint="default" w:ascii="Segoe UI" w:hAnsi="Segoe UI" w:cs="Segoe UI"/>
          <w:b w:val="0"/>
          <w:bCs w:val="0"/>
          <w:sz w:val="24"/>
          <w:szCs w:val="24"/>
          <w:lang w:val="en-US"/>
        </w:rPr>
        <w:tab/>
      </w:r>
      <w:r>
        <w:rPr>
          <w:rFonts w:hint="default" w:ascii="Segoe UI" w:hAnsi="Segoe UI" w:cs="Segoe UI"/>
          <w:b w:val="0"/>
          <w:bCs w:val="0"/>
          <w:sz w:val="24"/>
          <w:szCs w:val="24"/>
          <w:lang w:val="en-US"/>
        </w:rPr>
        <w:tab/>
      </w:r>
      <w:r>
        <w:rPr>
          <w:rFonts w:ascii="Segoe UI" w:hAnsi="Segoe UI" w:eastAsia="Segoe UI" w:cs="Segoe UI"/>
          <w:i w:val="0"/>
          <w:iCs w:val="0"/>
          <w:caps w:val="0"/>
          <w:color w:val="222222"/>
          <w:spacing w:val="0"/>
          <w:sz w:val="24"/>
          <w:szCs w:val="24"/>
          <w:shd w:val="clear" w:fill="FFFFFF"/>
        </w:rPr>
        <w:t xml:space="preserve">We created a custom </w:t>
      </w:r>
      <w:r>
        <w:rPr>
          <w:rFonts w:ascii="Segoe UI" w:hAnsi="Segoe UI" w:eastAsia="Segoe UI" w:cs="Segoe UI"/>
          <w:i w:val="0"/>
          <w:iCs w:val="0"/>
          <w:caps w:val="0"/>
          <w:color w:val="222222"/>
          <w:spacing w:val="0"/>
          <w:sz w:val="24"/>
          <w:szCs w:val="24"/>
          <w:shd w:val="clear" w:fill="FFFFFF"/>
          <w:lang w:val="en-US"/>
        </w:rPr>
        <w:t>data set</w:t>
      </w:r>
      <w:r>
        <w:rPr>
          <w:rFonts w:ascii="Segoe UI" w:hAnsi="Segoe UI" w:eastAsia="Segoe UI" w:cs="Segoe UI"/>
          <w:i w:val="0"/>
          <w:iCs w:val="0"/>
          <w:caps w:val="0"/>
          <w:color w:val="222222"/>
          <w:spacing w:val="0"/>
          <w:sz w:val="24"/>
          <w:szCs w:val="24"/>
          <w:shd w:val="clear" w:fill="FFFFFF"/>
        </w:rPr>
        <w:t xml:space="preserve"> class </w:t>
      </w:r>
      <w:r>
        <w:rPr>
          <w:rFonts w:hint="default" w:ascii="Segoe UI" w:hAnsi="Segoe UI" w:eastAsia="Segoe UI" w:cs="Segoe UI"/>
          <w:i w:val="0"/>
          <w:iCs w:val="0"/>
          <w:caps w:val="0"/>
          <w:color w:val="222222"/>
          <w:spacing w:val="0"/>
          <w:sz w:val="24"/>
          <w:szCs w:val="24"/>
          <w:shd w:val="clear" w:fill="FFFFFF"/>
          <w:lang w:val="en-US"/>
        </w:rPr>
        <w:t>that contains</w:t>
      </w:r>
      <w:r>
        <w:rPr>
          <w:rFonts w:hint="default" w:ascii="Segoe UI" w:hAnsi="Segoe UI" w:eastAsia="Segoe UI" w:cs="Segoe UI"/>
          <w:i w:val="0"/>
          <w:iCs w:val="0"/>
          <w:caps w:val="0"/>
          <w:color w:val="222222"/>
          <w:spacing w:val="0"/>
          <w:sz w:val="24"/>
          <w:szCs w:val="24"/>
          <w:shd w:val="clear" w:fill="FFFFFF"/>
        </w:rPr>
        <w:t xml:space="preserve"> a Len method that returns the length of the </w:t>
      </w:r>
      <w:r>
        <w:rPr>
          <w:rFonts w:hint="default" w:ascii="Segoe UI" w:hAnsi="Segoe UI" w:eastAsia="Segoe UI" w:cs="Segoe UI"/>
          <w:i w:val="0"/>
          <w:iCs w:val="0"/>
          <w:caps w:val="0"/>
          <w:color w:val="222222"/>
          <w:spacing w:val="0"/>
          <w:sz w:val="24"/>
          <w:szCs w:val="24"/>
          <w:shd w:val="clear" w:fill="FFFFFF"/>
          <w:lang w:val="en-US"/>
        </w:rPr>
        <w:t>dateset</w:t>
      </w:r>
      <w:r>
        <w:rPr>
          <w:rFonts w:hint="default" w:ascii="Segoe UI" w:hAnsi="Segoe UI" w:eastAsia="Segoe UI" w:cs="Segoe UI"/>
          <w:i w:val="0"/>
          <w:iCs w:val="0"/>
          <w:caps w:val="0"/>
          <w:color w:val="222222"/>
          <w:spacing w:val="0"/>
          <w:sz w:val="24"/>
          <w:szCs w:val="24"/>
          <w:shd w:val="clear" w:fill="FFFFFF"/>
        </w:rPr>
        <w:t>. And a </w:t>
      </w:r>
      <w:r>
        <w:rPr>
          <w:rFonts w:hint="default" w:ascii="Segoe UI" w:hAnsi="Segoe UI" w:eastAsia="Segoe UI" w:cs="Segoe UI"/>
          <w:b/>
          <w:bCs/>
          <w:i w:val="0"/>
          <w:iCs w:val="0"/>
          <w:caps w:val="0"/>
          <w:color w:val="222222"/>
          <w:spacing w:val="0"/>
          <w:sz w:val="24"/>
          <w:szCs w:val="24"/>
          <w:shd w:val="clear" w:fill="FFFFFF"/>
        </w:rPr>
        <w:t>get-item</w:t>
      </w:r>
      <w:r>
        <w:rPr>
          <w:rFonts w:hint="default" w:ascii="Segoe UI" w:hAnsi="Segoe UI" w:eastAsia="Segoe UI" w:cs="Segoe UI"/>
          <w:i w:val="0"/>
          <w:iCs w:val="0"/>
          <w:caps w:val="0"/>
          <w:color w:val="222222"/>
          <w:spacing w:val="0"/>
          <w:sz w:val="24"/>
          <w:szCs w:val="24"/>
          <w:shd w:val="clear" w:fill="FFFFFF"/>
        </w:rPr>
        <w:t xml:space="preserve"> method that returns </w:t>
      </w:r>
      <w:r>
        <w:rPr>
          <w:rFonts w:hint="default" w:ascii="Segoe UI" w:hAnsi="Segoe UI" w:eastAsia="Segoe UI" w:cs="Segoe UI"/>
          <w:i w:val="0"/>
          <w:iCs w:val="0"/>
          <w:caps w:val="0"/>
          <w:color w:val="222222"/>
          <w:spacing w:val="0"/>
          <w:sz w:val="24"/>
          <w:szCs w:val="24"/>
          <w:shd w:val="clear" w:fill="FFFFFF"/>
          <w:lang w:val="en-US"/>
        </w:rPr>
        <w:t xml:space="preserve">4 </w:t>
      </w:r>
      <w:r>
        <w:rPr>
          <w:rFonts w:hint="default" w:ascii="Segoe UI" w:hAnsi="Segoe UI" w:eastAsia="Segoe UI" w:cs="Segoe UI"/>
          <w:i w:val="0"/>
          <w:iCs w:val="0"/>
          <w:caps w:val="0"/>
          <w:color w:val="222222"/>
          <w:spacing w:val="0"/>
          <w:sz w:val="24"/>
          <w:szCs w:val="24"/>
          <w:shd w:val="clear" w:fill="FFFFFF"/>
        </w:rPr>
        <w:t xml:space="preserve">things, an </w:t>
      </w:r>
      <w:r>
        <w:rPr>
          <w:rFonts w:hint="default" w:ascii="Segoe UI" w:hAnsi="Segoe UI" w:eastAsia="Segoe UI" w:cs="Segoe UI"/>
          <w:i w:val="0"/>
          <w:iCs w:val="0"/>
          <w:caps w:val="0"/>
          <w:color w:val="222222"/>
          <w:spacing w:val="0"/>
          <w:sz w:val="24"/>
          <w:szCs w:val="24"/>
          <w:shd w:val="clear" w:fill="FFFFFF"/>
          <w:lang w:val="en-US"/>
        </w:rPr>
        <w:t>input sentence</w:t>
      </w:r>
      <w:r>
        <w:rPr>
          <w:rFonts w:hint="default" w:ascii="Segoe UI" w:hAnsi="Segoe UI" w:eastAsia="Segoe UI" w:cs="Segoe UI"/>
          <w:i w:val="0"/>
          <w:iCs w:val="0"/>
          <w:caps w:val="0"/>
          <w:color w:val="222222"/>
          <w:spacing w:val="0"/>
          <w:sz w:val="24"/>
          <w:szCs w:val="24"/>
          <w:shd w:val="clear" w:fill="FFFFFF"/>
        </w:rPr>
        <w:t xml:space="preserve"> tensor</w:t>
      </w:r>
      <w:r>
        <w:rPr>
          <w:rFonts w:hint="default" w:ascii="Segoe UI" w:hAnsi="Segoe UI" w:eastAsia="Segoe UI" w:cs="Segoe UI"/>
          <w:i w:val="0"/>
          <w:iCs w:val="0"/>
          <w:caps w:val="0"/>
          <w:color w:val="222222"/>
          <w:spacing w:val="0"/>
          <w:sz w:val="24"/>
          <w:szCs w:val="24"/>
          <w:shd w:val="clear" w:fill="FFFFFF"/>
          <w:lang w:val="en-US"/>
        </w:rPr>
        <w:t>, an output sentence t</w:t>
      </w:r>
      <w:r>
        <w:rPr>
          <w:rFonts w:hint="default" w:ascii="Segoe UI" w:hAnsi="Segoe UI" w:eastAsia="Segoe UI" w:cs="Segoe UI"/>
          <w:i w:val="0"/>
          <w:iCs w:val="0"/>
          <w:caps w:val="0"/>
          <w:color w:val="222222"/>
          <w:spacing w:val="0"/>
          <w:sz w:val="24"/>
          <w:szCs w:val="24"/>
          <w:shd w:val="clear" w:fill="FFFFFF"/>
        </w:rPr>
        <w:t>ensor</w:t>
      </w:r>
      <w:r>
        <w:rPr>
          <w:rFonts w:hint="default" w:ascii="Segoe UI" w:hAnsi="Segoe UI" w:eastAsia="Segoe UI" w:cs="Segoe UI"/>
          <w:i w:val="0"/>
          <w:iCs w:val="0"/>
          <w:caps w:val="0"/>
          <w:color w:val="222222"/>
          <w:spacing w:val="0"/>
          <w:sz w:val="24"/>
          <w:szCs w:val="24"/>
          <w:shd w:val="clear" w:fill="FFFFFF"/>
          <w:lang w:val="en-US"/>
        </w:rPr>
        <w:t>, input sentence and output sentence</w:t>
      </w:r>
      <w:r>
        <w:rPr>
          <w:rFonts w:hint="default" w:ascii="Segoe UI" w:hAnsi="Segoe UI" w:eastAsia="Segoe UI" w:cs="Segoe UI"/>
          <w:i w:val="0"/>
          <w:iCs w:val="0"/>
          <w:caps w:val="0"/>
          <w:color w:val="222222"/>
          <w:spacing w:val="0"/>
          <w:sz w:val="24"/>
          <w:szCs w:val="24"/>
          <w:shd w:val="clear" w:fill="FFFFFF"/>
        </w:rPr>
        <w:t xml:space="preserve"> using an index</w:t>
      </w:r>
      <w:r>
        <w:rPr>
          <w:rFonts w:hint="default" w:ascii="Segoe UI" w:hAnsi="Segoe UI" w:eastAsia="Segoe UI" w:cs="Segoe UI"/>
          <w:i w:val="0"/>
          <w:iCs w:val="0"/>
          <w:caps w:val="0"/>
          <w:color w:val="222222"/>
          <w:spacing w:val="0"/>
          <w:sz w:val="24"/>
          <w:szCs w:val="24"/>
          <w:shd w:val="clear" w:fill="FFFFFF"/>
          <w:lang w:val="en-US"/>
        </w:rPr>
        <w:t>.</w:t>
      </w:r>
    </w:p>
    <w:p>
      <w:pPr>
        <w:rPr>
          <w:rFonts w:hint="default" w:ascii="Segoe UI" w:hAnsi="Segoe UI"/>
          <w:b w:val="0"/>
          <w:bCs w:val="0"/>
          <w:sz w:val="24"/>
          <w:szCs w:val="24"/>
          <w:lang w:val="en-US"/>
        </w:rPr>
      </w:pPr>
    </w:p>
    <w:p>
      <w:pPr>
        <w:rPr>
          <w:rFonts w:hint="default" w:ascii="Segoe UI" w:hAnsi="Segoe UI"/>
          <w:b w:val="0"/>
          <w:bCs w:val="0"/>
          <w:sz w:val="24"/>
          <w:szCs w:val="24"/>
          <w:lang w:val="en-US"/>
        </w:rPr>
      </w:pPr>
      <w:r>
        <w:rPr>
          <w:rFonts w:hint="default" w:ascii="Segoe UI" w:hAnsi="Segoe UI"/>
          <w:b w:val="0"/>
          <w:bCs w:val="0"/>
          <w:sz w:val="24"/>
          <w:szCs w:val="24"/>
          <w:lang w:val="en-US"/>
        </w:rPr>
        <w:t>Example :</w:t>
      </w:r>
    </w:p>
    <w:p>
      <w:pPr>
        <w:pStyle w:val="5"/>
        <w:keepNext w:val="0"/>
        <w:keepLines w:val="0"/>
        <w:widowControl/>
        <w:suppressLineNumbers w:val="0"/>
      </w:pPr>
      <w:r>
        <w:t>tensor([368,  78, 344, 369, 164, 366,  42, 370, 371,  18</w:t>
      </w:r>
      <w:r>
        <w:rPr>
          <w:rFonts w:hint="default"/>
          <w:lang w:val="en-US"/>
        </w:rPr>
        <w:t>)</w:t>
      </w:r>
      <w:r>
        <w:t xml:space="preserve">  tensor([420, 258, 217,  30, 195, 413,  53, 421, 251, 358, 171,1])</w:t>
      </w:r>
    </w:p>
    <w:p>
      <w:pPr>
        <w:pStyle w:val="5"/>
        <w:keepNext w:val="0"/>
        <w:keepLines w:val="0"/>
        <w:widowControl/>
        <w:suppressLineNumbers w:val="0"/>
        <w:rPr>
          <w:rFonts w:cs="Times New Roman"/>
          <w:cs w:val="0"/>
          <w:lang/>
        </w:rPr>
      </w:pPr>
      <w:r>
        <w:t>'we have been expanding international collaborations in many areas ', '</w:t>
      </w:r>
      <w:r>
        <w:rPr>
          <w:rFonts w:cs="Nirmala UI"/>
          <w:cs/>
          <w:lang w:bidi="hi-IN"/>
        </w:rPr>
        <w:t>हम कई क्षेत्रों में अंतरराष्ट्रीय सहयोग का विस्तार कर रहे हैं।</w:t>
      </w:r>
      <w:r>
        <w:rPr>
          <w:rFonts w:cs="Times New Roman"/>
          <w:cs w:val="0"/>
          <w:lang/>
        </w:rPr>
        <w:t>'</w:t>
      </w:r>
    </w:p>
    <w:p>
      <w:pPr>
        <w:rPr>
          <w:rFonts w:hint="default" w:ascii="Segoe UI" w:hAnsi="Segoe UI" w:cs="Segoe UI"/>
          <w:b/>
          <w:bCs/>
          <w:sz w:val="28"/>
          <w:szCs w:val="28"/>
          <w:lang w:val="en-US"/>
        </w:rPr>
      </w:pPr>
    </w:p>
    <w:p>
      <w:pPr>
        <w:rPr>
          <w:rFonts w:hint="default" w:ascii="Segoe UI" w:hAnsi="Segoe UI" w:cs="Segoe UI"/>
          <w:b w:val="0"/>
          <w:bCs w:val="0"/>
          <w:sz w:val="24"/>
          <w:szCs w:val="24"/>
          <w:lang w:val="en-US"/>
        </w:rPr>
      </w:pPr>
      <w:r>
        <w:rPr>
          <w:rFonts w:hint="default" w:ascii="Segoe UI" w:hAnsi="Segoe UI" w:cs="Segoe UI"/>
          <w:b/>
          <w:bCs/>
          <w:sz w:val="28"/>
          <w:szCs w:val="28"/>
          <w:lang w:val="en-US"/>
        </w:rPr>
        <w:t>Data loading</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p>
    <w:p>
      <w:pPr>
        <w:keepNext w:val="0"/>
        <w:keepLines w:val="0"/>
        <w:widowControl/>
        <w:suppressLineNumbers w:val="0"/>
        <w:spacing w:before="0" w:beforeAutospacing="0" w:after="0" w:afterAutospacing="0"/>
        <w:ind w:left="0" w:right="0" w:firstLine="1084"/>
        <w:jc w:val="left"/>
        <w:rPr>
          <w:rFonts w:ascii="Calibri" w:hAnsi="Calibri" w:cs="Calibri"/>
          <w:i w:val="0"/>
          <w:iCs w:val="0"/>
          <w:caps w:val="0"/>
          <w:color w:val="222222"/>
          <w:spacing w:val="0"/>
          <w:sz w:val="24"/>
          <w:szCs w:val="24"/>
        </w:rPr>
      </w:pPr>
      <w:r>
        <w:rPr>
          <w:rFonts w:ascii="Segoe UI" w:hAnsi="Segoe UI" w:eastAsia="Segoe UI" w:cs="Segoe UI"/>
          <w:b/>
          <w:bCs/>
          <w:i w:val="0"/>
          <w:iCs w:val="0"/>
          <w:caps w:val="0"/>
          <w:color w:val="222222"/>
          <w:spacing w:val="0"/>
          <w:kern w:val="0"/>
          <w:sz w:val="24"/>
          <w:szCs w:val="24"/>
          <w:lang w:val="en-US" w:eastAsia="zh-CN" w:bidi="ar"/>
        </w:rPr>
        <w:t>Splitting the data:</w:t>
      </w:r>
      <w:r>
        <w:rPr>
          <w:rFonts w:hint="default" w:ascii="Segoe UI" w:hAnsi="Segoe UI" w:eastAsia="Segoe UI" w:cs="Segoe UI"/>
          <w:b w:val="0"/>
          <w:bCs w:val="0"/>
          <w:i w:val="0"/>
          <w:iCs w:val="0"/>
          <w:caps w:val="0"/>
          <w:color w:val="222222"/>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1795"/>
        <w:jc w:val="left"/>
        <w:rPr>
          <w:rFonts w:hint="default" w:ascii="Calibri" w:hAnsi="Calibri" w:cs="Calibri"/>
          <w:i w:val="0"/>
          <w:iCs w:val="0"/>
          <w:caps w:val="0"/>
          <w:color w:val="222222"/>
          <w:spacing w:val="0"/>
          <w:sz w:val="24"/>
          <w:szCs w:val="24"/>
        </w:rPr>
      </w:pPr>
      <w:r>
        <w:rPr>
          <w:rFonts w:hint="default" w:ascii="Segoe UI" w:hAnsi="Segoe UI" w:eastAsia="Segoe UI" w:cs="Segoe UI"/>
          <w:b w:val="0"/>
          <w:bCs w:val="0"/>
          <w:i w:val="0"/>
          <w:iCs w:val="0"/>
          <w:caps w:val="0"/>
          <w:color w:val="222222"/>
          <w:spacing w:val="0"/>
          <w:kern w:val="0"/>
          <w:sz w:val="24"/>
          <w:szCs w:val="24"/>
          <w:lang w:val="en-US" w:eastAsia="zh-CN" w:bidi="ar"/>
        </w:rPr>
        <w:t>We have used the </w:t>
      </w:r>
      <w:r>
        <w:rPr>
          <w:rFonts w:hint="default" w:ascii="Segoe UI" w:hAnsi="Segoe UI" w:eastAsia="Segoe UI" w:cs="Segoe UI"/>
          <w:b/>
          <w:bCs/>
          <w:i w:val="0"/>
          <w:iCs w:val="0"/>
          <w:caps w:val="0"/>
          <w:color w:val="222222"/>
          <w:spacing w:val="0"/>
          <w:kern w:val="0"/>
          <w:sz w:val="24"/>
          <w:szCs w:val="24"/>
          <w:lang w:val="en-US" w:eastAsia="zh-CN" w:bidi="ar"/>
        </w:rPr>
        <w:t>train-test-split</w:t>
      </w:r>
      <w:r>
        <w:rPr>
          <w:rFonts w:hint="default" w:ascii="Segoe UI" w:hAnsi="Segoe UI" w:eastAsia="Segoe UI" w:cs="Segoe UI"/>
          <w:b w:val="0"/>
          <w:bCs w:val="0"/>
          <w:i w:val="0"/>
          <w:iCs w:val="0"/>
          <w:caps w:val="0"/>
          <w:color w:val="222222"/>
          <w:spacing w:val="0"/>
          <w:kern w:val="0"/>
          <w:sz w:val="24"/>
          <w:szCs w:val="24"/>
          <w:lang w:val="en-US" w:eastAsia="zh-CN" w:bidi="ar"/>
        </w:rPr>
        <w:t> method from </w:t>
      </w:r>
      <w:r>
        <w:rPr>
          <w:rFonts w:hint="default" w:ascii="Segoe UI" w:hAnsi="Segoe UI" w:eastAsia="Segoe UI" w:cs="Segoe UI"/>
          <w:i w:val="0"/>
          <w:iCs w:val="0"/>
          <w:caps w:val="0"/>
          <w:color w:val="222222"/>
          <w:spacing w:val="0"/>
          <w:kern w:val="0"/>
          <w:sz w:val="24"/>
          <w:szCs w:val="24"/>
          <w:lang w:val="en-US" w:eastAsia="zh-CN" w:bidi="ar"/>
        </w:rPr>
        <w:t>sklearn</w:t>
      </w:r>
      <w:r>
        <w:rPr>
          <w:rFonts w:hint="default" w:ascii="Segoe UI" w:hAnsi="Segoe UI" w:eastAsia="Segoe UI" w:cs="Segoe UI"/>
          <w:b/>
          <w:bCs/>
          <w:i w:val="0"/>
          <w:iCs w:val="0"/>
          <w:caps w:val="0"/>
          <w:color w:val="222222"/>
          <w:spacing w:val="0"/>
          <w:kern w:val="0"/>
          <w:sz w:val="24"/>
          <w:szCs w:val="24"/>
          <w:lang w:val="en-US" w:eastAsia="zh-CN" w:bidi="ar"/>
        </w:rPr>
        <w:t> </w:t>
      </w:r>
      <w:r>
        <w:rPr>
          <w:rFonts w:hint="default" w:ascii="Segoe UI" w:hAnsi="Segoe UI" w:eastAsia="Segoe UI" w:cs="Segoe UI"/>
          <w:b w:val="0"/>
          <w:bCs w:val="0"/>
          <w:i w:val="0"/>
          <w:iCs w:val="0"/>
          <w:caps w:val="0"/>
          <w:color w:val="222222"/>
          <w:spacing w:val="0"/>
          <w:kern w:val="0"/>
          <w:sz w:val="24"/>
          <w:szCs w:val="24"/>
          <w:lang w:val="en-US" w:eastAsia="zh-CN" w:bidi="ar"/>
        </w:rPr>
        <w:t>to split the dataset into training, testing, and validation datasets.</w:t>
      </w:r>
    </w:p>
    <w:p>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Segoe UI" w:hAnsi="Segoe UI" w:eastAsia="Segoe UI" w:cs="Segoe UI"/>
          <w:b w:val="0"/>
          <w:bCs w:val="0"/>
          <w:i w:val="0"/>
          <w:iCs w:val="0"/>
          <w:caps w:val="0"/>
          <w:color w:val="222222"/>
          <w:spacing w:val="0"/>
          <w:kern w:val="0"/>
          <w:sz w:val="24"/>
          <w:szCs w:val="24"/>
          <w:lang w:val="en-US" w:eastAsia="zh-CN" w:bidi="ar"/>
        </w:rPr>
        <w:t> </w:t>
      </w:r>
    </w:p>
    <w:p>
      <w:pPr>
        <w:keepNext w:val="0"/>
        <w:keepLines w:val="0"/>
        <w:widowControl/>
        <w:suppressLineNumbers w:val="0"/>
        <w:spacing w:before="0" w:beforeAutospacing="0" w:after="0" w:afterAutospacing="0"/>
        <w:ind w:left="120" w:right="0" w:firstLine="719"/>
        <w:jc w:val="left"/>
        <w:rPr>
          <w:rFonts w:hint="default" w:ascii="Calibri" w:hAnsi="Calibri" w:cs="Calibri"/>
          <w:i w:val="0"/>
          <w:iCs w:val="0"/>
          <w:caps w:val="0"/>
          <w:color w:val="222222"/>
          <w:spacing w:val="0"/>
          <w:sz w:val="24"/>
          <w:szCs w:val="24"/>
        </w:rPr>
      </w:pPr>
      <w:r>
        <w:rPr>
          <w:rFonts w:hint="default" w:ascii="Segoe UI" w:hAnsi="Segoe UI" w:eastAsia="Segoe UI" w:cs="Segoe UI"/>
          <w:b/>
          <w:bCs/>
          <w:i w:val="0"/>
          <w:iCs w:val="0"/>
          <w:caps w:val="0"/>
          <w:color w:val="222222"/>
          <w:spacing w:val="0"/>
          <w:kern w:val="0"/>
          <w:sz w:val="24"/>
          <w:szCs w:val="24"/>
          <w:lang w:val="en-US" w:eastAsia="zh-CN" w:bidi="ar"/>
        </w:rPr>
        <w:t>loading the dataset into a batch.</w:t>
      </w:r>
    </w:p>
    <w:p>
      <w:pPr>
        <w:keepNext w:val="0"/>
        <w:keepLines w:val="0"/>
        <w:widowControl/>
        <w:suppressLineNumbers w:val="0"/>
        <w:spacing w:before="0" w:beforeAutospacing="0" w:after="0" w:afterAutospacing="0"/>
        <w:ind w:left="240" w:right="0" w:firstLine="0"/>
        <w:jc w:val="left"/>
        <w:rPr>
          <w:rFonts w:hint="default" w:ascii="Calibri" w:hAnsi="Calibri" w:cs="Calibr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We used </w:t>
      </w:r>
      <w:r>
        <w:rPr>
          <w:rFonts w:hint="default" w:ascii="Segoe UI" w:hAnsi="Segoe UI" w:eastAsia="Segoe UI" w:cs="Segoe UI"/>
          <w:b/>
          <w:bCs/>
          <w:i w:val="0"/>
          <w:iCs w:val="0"/>
          <w:caps w:val="0"/>
          <w:color w:val="222222"/>
          <w:spacing w:val="0"/>
          <w:kern w:val="0"/>
          <w:sz w:val="24"/>
          <w:szCs w:val="24"/>
          <w:lang w:val="en-US" w:eastAsia="zh-CN" w:bidi="ar"/>
        </w:rPr>
        <w:t>DataLoader </w:t>
      </w:r>
      <w:r>
        <w:rPr>
          <w:rFonts w:hint="default" w:ascii="Segoe UI" w:hAnsi="Segoe UI" w:eastAsia="Segoe UI" w:cs="Segoe UI"/>
          <w:i w:val="0"/>
          <w:iCs w:val="0"/>
          <w:caps w:val="0"/>
          <w:color w:val="222222"/>
          <w:spacing w:val="0"/>
          <w:kern w:val="0"/>
          <w:sz w:val="24"/>
          <w:szCs w:val="24"/>
          <w:lang w:val="en-US" w:eastAsia="zh-CN" w:bidi="ar"/>
        </w:rPr>
        <w:t>from PyTorch to create mini-batches of size 8, and we iterated through each mini-match and displayed the first sample. To overcome the problem of imbalanced tensor output sizes for each sample we used collate function which internally used the padding technique to solve this issue.</w:t>
      </w:r>
    </w:p>
    <w:p>
      <w:pPr>
        <w:ind w:left="240" w:hanging="240" w:hangingChars="100"/>
        <w:rPr>
          <w:rFonts w:hint="default" w:ascii="Segoe UI" w:hAnsi="Segoe UI" w:cs="Segoe UI"/>
          <w:b w:val="0"/>
          <w:bCs w:val="0"/>
          <w:sz w:val="24"/>
          <w:szCs w:val="24"/>
          <w:lang w:val="en-US"/>
        </w:rPr>
      </w:pPr>
      <w:bookmarkStart w:id="0" w:name="_GoBack"/>
      <w:bookmarkEnd w:id="0"/>
    </w:p>
    <w:p>
      <w:pPr>
        <w:ind w:left="240" w:hanging="240" w:hangingChars="100"/>
        <w:rPr>
          <w:rFonts w:hint="default" w:ascii="Segoe UI" w:hAnsi="Segoe UI" w:cs="Segoe UI"/>
          <w:b w:val="0"/>
          <w:bCs w:val="0"/>
          <w:sz w:val="24"/>
          <w:szCs w:val="24"/>
          <w:lang w:val="en-US"/>
        </w:rPr>
      </w:pPr>
      <w:r>
        <w:rPr>
          <w:rFonts w:hint="default" w:ascii="Segoe UI" w:hAnsi="Segoe UI" w:cs="Segoe UI"/>
          <w:b w:val="0"/>
          <w:bCs w:val="0"/>
          <w:sz w:val="24"/>
          <w:szCs w:val="24"/>
          <w:lang w:val="en-US"/>
        </w:rPr>
        <w:t>Example.</w:t>
      </w:r>
    </w:p>
    <w:p>
      <w:pPr>
        <w:ind w:left="240" w:hanging="240" w:hangingChars="100"/>
        <w:rPr>
          <w:rFonts w:hint="default" w:ascii="Segoe UI" w:hAnsi="Segoe UI" w:cs="Segoe UI"/>
          <w:b w:val="0"/>
          <w:bCs w:val="0"/>
          <w:sz w:val="24"/>
          <w:szCs w:val="24"/>
          <w:lang w:val="en-US"/>
        </w:rPr>
      </w:pPr>
    </w:p>
    <w:p>
      <w:pPr>
        <w:ind w:left="240" w:hanging="200" w:hangingChars="100"/>
        <w:rPr>
          <w:rFonts w:hint="default" w:ascii="Segoe UI" w:hAnsi="Segoe UI" w:cs="Segoe UI"/>
          <w:b w:val="0"/>
          <w:bCs w:val="0"/>
          <w:sz w:val="24"/>
          <w:szCs w:val="24"/>
          <w:lang w:val="en-US"/>
        </w:rPr>
      </w:pPr>
      <w:r>
        <w:drawing>
          <wp:inline distT="0" distB="0" distL="114300" distR="114300">
            <wp:extent cx="5852795" cy="2370455"/>
            <wp:effectExtent l="0" t="0" r="14605"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5852795" cy="2370455"/>
                    </a:xfrm>
                    <a:prstGeom prst="rect">
                      <a:avLst/>
                    </a:prstGeom>
                    <a:noFill/>
                    <a:ln>
                      <a:noFill/>
                    </a:ln>
                  </pic:spPr>
                </pic:pic>
              </a:graphicData>
            </a:graphic>
          </wp:inline>
        </w:drawing>
      </w:r>
    </w:p>
    <w:p>
      <w:pPr>
        <w:ind w:firstLine="720" w:firstLineChars="0"/>
        <w:rPr>
          <w:rFonts w:hint="default" w:ascii="Segoe UI" w:hAnsi="Segoe UI" w:cs="Segoe UI"/>
          <w:b w:val="0"/>
          <w:bCs w:val="0"/>
          <w:sz w:val="24"/>
          <w:szCs w:val="24"/>
          <w:lang w:val="en-US"/>
        </w:rPr>
      </w:pPr>
    </w:p>
    <w:p>
      <w:pPr>
        <w:ind w:firstLine="720" w:firstLineChars="0"/>
        <w:rPr>
          <w:rFonts w:hint="default" w:ascii="Segoe UI" w:hAnsi="Segoe UI" w:cs="Segoe UI"/>
          <w:b w:val="0"/>
          <w:bCs w:val="0"/>
          <w:sz w:val="24"/>
          <w:szCs w:val="24"/>
          <w:lang w:val="en-US"/>
        </w:rPr>
      </w:pPr>
    </w:p>
    <w:p>
      <w:pPr>
        <w:ind w:firstLine="720" w:firstLineChars="0"/>
        <w:rPr>
          <w:rFonts w:hint="default" w:ascii="Segoe UI" w:hAnsi="Segoe UI" w:cs="Segoe UI"/>
          <w:b w:val="0"/>
          <w:bCs w:val="0"/>
          <w:sz w:val="24"/>
          <w:szCs w:val="24"/>
          <w:lang w:val="en-US"/>
        </w:rPr>
      </w:pPr>
    </w:p>
    <w:p>
      <w:pPr>
        <w:rPr>
          <w:rFonts w:hint="default" w:ascii="Segoe UI" w:hAnsi="Segoe UI" w:cs="Segoe UI"/>
          <w:b w:val="0"/>
          <w:bCs w:val="0"/>
          <w:sz w:val="24"/>
          <w:szCs w:val="24"/>
          <w:lang w:val="en-US"/>
        </w:rPr>
      </w:pP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Dataset Link: </w:t>
      </w:r>
      <w:r>
        <w:rPr>
          <w:rFonts w:hint="default" w:ascii="Segoe UI" w:hAnsi="Segoe UI" w:cs="Segoe UI"/>
          <w:b w:val="0"/>
          <w:bCs w:val="0"/>
          <w:sz w:val="24"/>
          <w:szCs w:val="24"/>
          <w:lang w:val="en-US"/>
        </w:rPr>
        <w:fldChar w:fldCharType="begin"/>
      </w:r>
      <w:r>
        <w:rPr>
          <w:rFonts w:hint="default" w:ascii="Segoe UI" w:hAnsi="Segoe UI" w:cs="Segoe UI"/>
          <w:b w:val="0"/>
          <w:bCs w:val="0"/>
          <w:sz w:val="24"/>
          <w:szCs w:val="24"/>
          <w:lang w:val="en-US"/>
        </w:rPr>
        <w:instrText xml:space="preserve"> HYPERLINK "https://github.com/sujithkumar05/English-to-Hindi-machine-translation/blob/main/dataset.xlsx" </w:instrText>
      </w:r>
      <w:r>
        <w:rPr>
          <w:rFonts w:hint="default" w:ascii="Segoe UI" w:hAnsi="Segoe UI" w:cs="Segoe UI"/>
          <w:b w:val="0"/>
          <w:bCs w:val="0"/>
          <w:sz w:val="24"/>
          <w:szCs w:val="24"/>
          <w:lang w:val="en-US"/>
        </w:rPr>
        <w:fldChar w:fldCharType="separate"/>
      </w:r>
      <w:r>
        <w:rPr>
          <w:rStyle w:val="6"/>
          <w:rFonts w:hint="default" w:ascii="Segoe UI" w:hAnsi="Segoe UI" w:cs="Segoe UI"/>
          <w:b w:val="0"/>
          <w:bCs w:val="0"/>
          <w:sz w:val="24"/>
          <w:szCs w:val="24"/>
          <w:lang w:val="en-US"/>
        </w:rPr>
        <w:t>https://github.com/sujithkumar05/English-to-Hindi-machine-translation/blob/main/dataset.xlsx</w:t>
      </w:r>
      <w:r>
        <w:rPr>
          <w:rFonts w:hint="default" w:ascii="Segoe UI" w:hAnsi="Segoe UI" w:cs="Segoe UI"/>
          <w:b w:val="0"/>
          <w:bCs w:val="0"/>
          <w:sz w:val="24"/>
          <w:szCs w:val="24"/>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rmala UI">
    <w:panose1 w:val="020B0502040204020203"/>
    <w:charset w:val="00"/>
    <w:family w:val="auto"/>
    <w:pitch w:val="default"/>
    <w:sig w:usb0="80FF8023" w:usb1="0200004A" w:usb2="00000200" w:usb3="0004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0438AB"/>
    <w:rsid w:val="00D1514C"/>
    <w:rsid w:val="090438AB"/>
    <w:rsid w:val="3AB738AC"/>
    <w:rsid w:val="6E8B1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2023-04-13T20:14:00Z</dcterms:created>
  <dc:creator>sujith kumar</dc:creator>
  <cp:lastModifiedBy>IT's okay to crack</cp:lastModifiedBy>
  <dcterms:modified xsi:type="dcterms:W3CDTF">2023-04-16T02:46:58Z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E6BD72C5719C489688529094DE045A9B</vt:lpwstr>
  </property>
</Properties>
</file>