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11AAA" w14:textId="428A1C9F" w:rsidR="003021AF" w:rsidRPr="00C11A37" w:rsidRDefault="00AC7303" w:rsidP="00C11A37">
      <w:pPr>
        <w:pStyle w:val="Heading1"/>
        <w:rPr>
          <w:color w:val="000099"/>
        </w:rPr>
      </w:pPr>
      <w:r>
        <w:rPr>
          <w:sz w:val="32"/>
        </w:rPr>
        <w:t xml:space="preserve"> </w:t>
      </w:r>
      <w:r w:rsidR="00C11A37" w:rsidRPr="00C0360B">
        <w:rPr>
          <w:color w:val="000099"/>
        </w:rPr>
        <w:t>TY Machine Learning Project Report</w:t>
      </w:r>
    </w:p>
    <w:p w14:paraId="5088D27C" w14:textId="6D7CBB7A" w:rsidR="003021AF" w:rsidRPr="00C11A37" w:rsidRDefault="00AC7303">
      <w:pPr>
        <w:spacing w:after="297"/>
        <w:ind w:left="419" w:right="379" w:hanging="10"/>
        <w:jc w:val="center"/>
        <w:rPr>
          <w:color w:val="000099"/>
        </w:rPr>
      </w:pPr>
      <w:r>
        <w:rPr>
          <w:rFonts w:ascii="Times New Roman" w:eastAsia="Times New Roman" w:hAnsi="Times New Roman" w:cs="Times New Roman"/>
          <w:b/>
          <w:sz w:val="32"/>
        </w:rPr>
        <w:t xml:space="preserve"> </w:t>
      </w:r>
      <w:r w:rsidRPr="00C11A37">
        <w:rPr>
          <w:rFonts w:ascii="Times New Roman" w:eastAsia="Times New Roman" w:hAnsi="Times New Roman" w:cs="Times New Roman"/>
          <w:b/>
          <w:color w:val="000099"/>
          <w:sz w:val="32"/>
        </w:rPr>
        <w:t>ON</w:t>
      </w:r>
      <w:r w:rsidR="00AB5FB9">
        <w:rPr>
          <w:rFonts w:ascii="Times New Roman" w:eastAsia="Times New Roman" w:hAnsi="Times New Roman" w:cs="Times New Roman"/>
          <w:b/>
          <w:color w:val="000099"/>
          <w:sz w:val="32"/>
        </w:rPr>
        <w:t>:</w:t>
      </w:r>
    </w:p>
    <w:p w14:paraId="2BFFBA03" w14:textId="77777777" w:rsidR="003021AF" w:rsidRPr="00C11A37" w:rsidRDefault="00AC7303">
      <w:pPr>
        <w:pStyle w:val="Heading1"/>
        <w:rPr>
          <w:color w:val="000099"/>
        </w:rPr>
      </w:pPr>
      <w:r w:rsidRPr="00C11A37">
        <w:rPr>
          <w:color w:val="000099"/>
        </w:rPr>
        <w:t xml:space="preserve"> PPE Kit Detection </w:t>
      </w:r>
    </w:p>
    <w:p w14:paraId="0C8FCC33" w14:textId="0569EC33" w:rsidR="003021AF" w:rsidRDefault="003021AF">
      <w:pPr>
        <w:spacing w:after="382"/>
        <w:ind w:left="3577"/>
      </w:pPr>
    </w:p>
    <w:p w14:paraId="126386E0" w14:textId="4B970278" w:rsidR="003021AF" w:rsidRDefault="00AC7303">
      <w:pPr>
        <w:spacing w:after="133"/>
        <w:ind w:left="40" w:hanging="10"/>
      </w:pPr>
      <w:r>
        <w:rPr>
          <w:rFonts w:ascii="Times New Roman" w:eastAsia="Times New Roman" w:hAnsi="Times New Roman" w:cs="Times New Roman"/>
          <w:b/>
          <w:sz w:val="28"/>
        </w:rPr>
        <w:t xml:space="preserve">DEPARTMENT OF ELECTRONICS AND TELECOMMUNICATION </w:t>
      </w:r>
    </w:p>
    <w:p w14:paraId="0F3A0A28" w14:textId="77777777" w:rsidR="003021AF" w:rsidRDefault="00AC7303">
      <w:pPr>
        <w:spacing w:after="408" w:line="261" w:lineRule="auto"/>
        <w:ind w:left="40" w:hanging="10"/>
        <w:jc w:val="center"/>
      </w:pPr>
      <w:r>
        <w:rPr>
          <w:rFonts w:ascii="Times New Roman" w:eastAsia="Times New Roman" w:hAnsi="Times New Roman" w:cs="Times New Roman"/>
          <w:b/>
          <w:sz w:val="28"/>
        </w:rPr>
        <w:t xml:space="preserve"> ENGINEERING </w:t>
      </w:r>
    </w:p>
    <w:p w14:paraId="40A45EA6" w14:textId="5E9A343E" w:rsidR="003021AF" w:rsidRDefault="00AC7303" w:rsidP="00C11A37">
      <w:pPr>
        <w:spacing w:after="392"/>
        <w:ind w:left="419" w:hanging="10"/>
        <w:jc w:val="center"/>
      </w:pPr>
      <w:r>
        <w:rPr>
          <w:rFonts w:ascii="Times New Roman" w:eastAsia="Times New Roman" w:hAnsi="Times New Roman" w:cs="Times New Roman"/>
          <w:b/>
          <w:sz w:val="32"/>
        </w:rPr>
        <w:t>AY 2025-26</w:t>
      </w:r>
    </w:p>
    <w:p w14:paraId="7CCFD008" w14:textId="29560E0B" w:rsidR="003021AF" w:rsidRDefault="00AC7303" w:rsidP="00C11A37">
      <w:pPr>
        <w:spacing w:after="317"/>
        <w:ind w:left="419" w:right="379" w:hanging="10"/>
        <w:jc w:val="center"/>
      </w:pPr>
      <w:r>
        <w:rPr>
          <w:rFonts w:ascii="Times New Roman" w:eastAsia="Times New Roman" w:hAnsi="Times New Roman" w:cs="Times New Roman"/>
          <w:b/>
          <w:sz w:val="32"/>
        </w:rPr>
        <w:t>Semester I</w:t>
      </w:r>
    </w:p>
    <w:p w14:paraId="4B6CB8EB" w14:textId="77777777" w:rsidR="003021AF" w:rsidRDefault="00AC7303">
      <w:pPr>
        <w:pStyle w:val="Heading2"/>
        <w:spacing w:after="166" w:line="265" w:lineRule="auto"/>
        <w:ind w:left="40" w:right="387"/>
        <w:jc w:val="center"/>
      </w:pPr>
      <w:r>
        <w:rPr>
          <w:b w:val="0"/>
          <w:sz w:val="24"/>
          <w:u w:val="none"/>
        </w:rPr>
        <w:t xml:space="preserve"> BY </w:t>
      </w:r>
    </w:p>
    <w:tbl>
      <w:tblPr>
        <w:tblStyle w:val="TableGrid0"/>
        <w:tblW w:w="0" w:type="auto"/>
        <w:jc w:val="center"/>
        <w:tblLook w:val="04A0" w:firstRow="1" w:lastRow="0" w:firstColumn="1" w:lastColumn="0" w:noHBand="0" w:noVBand="1"/>
      </w:tblPr>
      <w:tblGrid>
        <w:gridCol w:w="2855"/>
        <w:gridCol w:w="2854"/>
      </w:tblGrid>
      <w:tr w:rsidR="00C11A37" w14:paraId="5C272F33" w14:textId="77777777" w:rsidTr="00C11A37">
        <w:trPr>
          <w:jc w:val="center"/>
        </w:trPr>
        <w:tc>
          <w:tcPr>
            <w:tcW w:w="2855" w:type="dxa"/>
          </w:tcPr>
          <w:p w14:paraId="78871A91" w14:textId="23822D92" w:rsidR="00C11A37" w:rsidRPr="00C11A37" w:rsidRDefault="00C11A37">
            <w:pPr>
              <w:spacing w:after="248" w:line="261" w:lineRule="auto"/>
              <w:jc w:val="center"/>
              <w:rPr>
                <w:rFonts w:ascii="Times New Roman" w:hAnsi="Times New Roman" w:cs="Times New Roman"/>
                <w:b/>
                <w:bCs/>
              </w:rPr>
            </w:pPr>
            <w:r w:rsidRPr="00C11A37">
              <w:rPr>
                <w:rFonts w:ascii="Times New Roman" w:hAnsi="Times New Roman" w:cs="Times New Roman"/>
                <w:b/>
                <w:bCs/>
              </w:rPr>
              <w:t xml:space="preserve">Student Name </w:t>
            </w:r>
          </w:p>
        </w:tc>
        <w:tc>
          <w:tcPr>
            <w:tcW w:w="2854" w:type="dxa"/>
          </w:tcPr>
          <w:p w14:paraId="72132F20" w14:textId="235B8BB8" w:rsidR="00C11A37" w:rsidRPr="00C11A37" w:rsidRDefault="00C11A37">
            <w:pPr>
              <w:spacing w:after="248" w:line="261" w:lineRule="auto"/>
              <w:jc w:val="center"/>
              <w:rPr>
                <w:rFonts w:ascii="Times New Roman" w:hAnsi="Times New Roman" w:cs="Times New Roman"/>
                <w:b/>
                <w:bCs/>
              </w:rPr>
            </w:pPr>
            <w:r w:rsidRPr="00C11A37">
              <w:rPr>
                <w:rFonts w:ascii="Times New Roman" w:hAnsi="Times New Roman" w:cs="Times New Roman"/>
                <w:b/>
                <w:bCs/>
              </w:rPr>
              <w:t>Roll No</w:t>
            </w:r>
          </w:p>
        </w:tc>
      </w:tr>
      <w:tr w:rsidR="00C11A37" w14:paraId="3C83D921" w14:textId="77777777" w:rsidTr="00C11A37">
        <w:trPr>
          <w:jc w:val="center"/>
        </w:trPr>
        <w:tc>
          <w:tcPr>
            <w:tcW w:w="2855" w:type="dxa"/>
          </w:tcPr>
          <w:p w14:paraId="664A93D6" w14:textId="42C9098F" w:rsidR="00C11A37" w:rsidRPr="00C11A37" w:rsidRDefault="00C11A37" w:rsidP="00C11A37">
            <w:pPr>
              <w:spacing w:before="240" w:line="360" w:lineRule="auto"/>
              <w:jc w:val="center"/>
              <w:rPr>
                <w:rFonts w:ascii="Times New Roman" w:hAnsi="Times New Roman" w:cs="Times New Roman"/>
                <w:b/>
                <w:bCs/>
              </w:rPr>
            </w:pPr>
            <w:r w:rsidRPr="00C11A37">
              <w:rPr>
                <w:rFonts w:ascii="Times New Roman" w:hAnsi="Times New Roman" w:cs="Times New Roman"/>
                <w:b/>
                <w:bCs/>
              </w:rPr>
              <w:t>Shreyas Kale</w:t>
            </w:r>
          </w:p>
        </w:tc>
        <w:tc>
          <w:tcPr>
            <w:tcW w:w="2854" w:type="dxa"/>
          </w:tcPr>
          <w:p w14:paraId="5616708D" w14:textId="7143201B" w:rsidR="00C11A37" w:rsidRPr="00C11A37" w:rsidRDefault="00C11A37" w:rsidP="00C11A37">
            <w:pPr>
              <w:spacing w:before="240" w:line="360" w:lineRule="auto"/>
              <w:jc w:val="center"/>
              <w:rPr>
                <w:rFonts w:ascii="Times New Roman" w:hAnsi="Times New Roman" w:cs="Times New Roman"/>
                <w:b/>
                <w:bCs/>
              </w:rPr>
            </w:pPr>
            <w:r w:rsidRPr="00C11A37">
              <w:rPr>
                <w:rFonts w:ascii="Times New Roman" w:hAnsi="Times New Roman" w:cs="Times New Roman"/>
                <w:b/>
                <w:bCs/>
              </w:rPr>
              <w:t>312001</w:t>
            </w:r>
          </w:p>
        </w:tc>
      </w:tr>
      <w:tr w:rsidR="00C11A37" w14:paraId="2AEF6695" w14:textId="77777777" w:rsidTr="00C11A37">
        <w:trPr>
          <w:jc w:val="center"/>
        </w:trPr>
        <w:tc>
          <w:tcPr>
            <w:tcW w:w="2855" w:type="dxa"/>
          </w:tcPr>
          <w:p w14:paraId="292D919E" w14:textId="35809149" w:rsidR="00C11A37" w:rsidRPr="00C11A37" w:rsidRDefault="00C11A37" w:rsidP="00C11A37">
            <w:pPr>
              <w:spacing w:before="240" w:line="360" w:lineRule="auto"/>
              <w:jc w:val="center"/>
              <w:rPr>
                <w:rFonts w:ascii="Times New Roman" w:hAnsi="Times New Roman" w:cs="Times New Roman"/>
                <w:b/>
                <w:bCs/>
              </w:rPr>
            </w:pPr>
            <w:r w:rsidRPr="00C11A37">
              <w:rPr>
                <w:rFonts w:ascii="Times New Roman" w:hAnsi="Times New Roman" w:cs="Times New Roman"/>
                <w:b/>
                <w:bCs/>
              </w:rPr>
              <w:t>Sumant Umardand</w:t>
            </w:r>
          </w:p>
        </w:tc>
        <w:tc>
          <w:tcPr>
            <w:tcW w:w="2854" w:type="dxa"/>
          </w:tcPr>
          <w:p w14:paraId="543830F1" w14:textId="1F8864BD" w:rsidR="00C11A37" w:rsidRPr="00C11A37" w:rsidRDefault="00C11A37" w:rsidP="00C11A37">
            <w:pPr>
              <w:spacing w:before="240" w:line="360" w:lineRule="auto"/>
              <w:jc w:val="center"/>
              <w:rPr>
                <w:rFonts w:ascii="Times New Roman" w:hAnsi="Times New Roman" w:cs="Times New Roman"/>
                <w:b/>
                <w:bCs/>
              </w:rPr>
            </w:pPr>
            <w:r w:rsidRPr="00C11A37">
              <w:rPr>
                <w:rFonts w:ascii="Times New Roman" w:hAnsi="Times New Roman" w:cs="Times New Roman"/>
                <w:b/>
                <w:bCs/>
              </w:rPr>
              <w:t>312016</w:t>
            </w:r>
          </w:p>
        </w:tc>
      </w:tr>
      <w:tr w:rsidR="00C11A37" w14:paraId="27E1AB69" w14:textId="77777777" w:rsidTr="00C11A37">
        <w:trPr>
          <w:jc w:val="center"/>
        </w:trPr>
        <w:tc>
          <w:tcPr>
            <w:tcW w:w="2855" w:type="dxa"/>
          </w:tcPr>
          <w:p w14:paraId="3D3F1FDF" w14:textId="20526B4C" w:rsidR="00C11A37" w:rsidRPr="00C11A37" w:rsidRDefault="00C11A37" w:rsidP="00C11A37">
            <w:pPr>
              <w:spacing w:before="240" w:line="360" w:lineRule="auto"/>
              <w:jc w:val="center"/>
              <w:rPr>
                <w:rFonts w:ascii="Times New Roman" w:hAnsi="Times New Roman" w:cs="Times New Roman"/>
                <w:b/>
                <w:bCs/>
              </w:rPr>
            </w:pPr>
            <w:r w:rsidRPr="00C11A37">
              <w:rPr>
                <w:rFonts w:ascii="Times New Roman" w:hAnsi="Times New Roman" w:cs="Times New Roman"/>
                <w:b/>
                <w:bCs/>
              </w:rPr>
              <w:t>Sujit Rohokale</w:t>
            </w:r>
          </w:p>
        </w:tc>
        <w:tc>
          <w:tcPr>
            <w:tcW w:w="2854" w:type="dxa"/>
          </w:tcPr>
          <w:p w14:paraId="39B67B43" w14:textId="76854321" w:rsidR="00C11A37" w:rsidRPr="00C11A37" w:rsidRDefault="00C11A37" w:rsidP="00C11A37">
            <w:pPr>
              <w:spacing w:before="240" w:line="360" w:lineRule="auto"/>
              <w:jc w:val="center"/>
              <w:rPr>
                <w:rFonts w:ascii="Times New Roman" w:hAnsi="Times New Roman" w:cs="Times New Roman"/>
                <w:b/>
                <w:bCs/>
              </w:rPr>
            </w:pPr>
            <w:r w:rsidRPr="00C11A37">
              <w:rPr>
                <w:rFonts w:ascii="Times New Roman" w:hAnsi="Times New Roman" w:cs="Times New Roman"/>
                <w:b/>
                <w:bCs/>
              </w:rPr>
              <w:t>312026</w:t>
            </w:r>
          </w:p>
        </w:tc>
      </w:tr>
    </w:tbl>
    <w:p w14:paraId="2242BE7F" w14:textId="77777777" w:rsidR="00C11A37" w:rsidRDefault="00C11A37" w:rsidP="00C11A37">
      <w:pPr>
        <w:tabs>
          <w:tab w:val="center" w:pos="4170"/>
          <w:tab w:val="center" w:pos="7350"/>
        </w:tabs>
        <w:spacing w:after="571"/>
        <w:rPr>
          <w:rFonts w:ascii="Times New Roman" w:eastAsia="Times New Roman" w:hAnsi="Times New Roman" w:cs="Times New Roman"/>
          <w:b/>
          <w:sz w:val="24"/>
        </w:rPr>
      </w:pPr>
    </w:p>
    <w:p w14:paraId="59AA7205" w14:textId="7277417E" w:rsidR="003021AF" w:rsidRPr="00C11A37" w:rsidRDefault="00C11A37" w:rsidP="00C11A37">
      <w:pPr>
        <w:tabs>
          <w:tab w:val="center" w:pos="4170"/>
          <w:tab w:val="center" w:pos="7350"/>
        </w:tabs>
        <w:spacing w:after="571"/>
        <w:rPr>
          <w:b/>
        </w:rPr>
      </w:pPr>
      <w:r>
        <w:rPr>
          <w:rFonts w:ascii="Times New Roman" w:eastAsia="Times New Roman" w:hAnsi="Times New Roman" w:cs="Times New Roman"/>
          <w:b/>
          <w:sz w:val="24"/>
        </w:rPr>
        <w:t xml:space="preserve"> </w:t>
      </w:r>
      <w:r w:rsidR="00AC7303" w:rsidRPr="00C11A37">
        <w:rPr>
          <w:rFonts w:ascii="Times New Roman" w:eastAsia="Times New Roman" w:hAnsi="Times New Roman" w:cs="Times New Roman"/>
          <w:b/>
          <w:sz w:val="28"/>
          <w:szCs w:val="28"/>
        </w:rPr>
        <w:t xml:space="preserve">Division: B </w:t>
      </w:r>
      <w:r w:rsidR="00AC7303">
        <w:rPr>
          <w:rFonts w:ascii="Times New Roman" w:eastAsia="Times New Roman" w:hAnsi="Times New Roman" w:cs="Times New Roman"/>
          <w:b/>
          <w:sz w:val="24"/>
        </w:rPr>
        <w:tab/>
        <w:t xml:space="preserve"> </w:t>
      </w:r>
      <w:r>
        <w:rPr>
          <w:rFonts w:ascii="Times New Roman" w:eastAsia="Times New Roman" w:hAnsi="Times New Roman" w:cs="Times New Roman"/>
          <w:b/>
          <w:sz w:val="24"/>
        </w:rPr>
        <w:t xml:space="preserve">                                                   </w:t>
      </w:r>
      <w:r>
        <w:rPr>
          <w:b/>
        </w:rPr>
        <w:t xml:space="preserve">                  </w:t>
      </w:r>
      <w:r>
        <w:rPr>
          <w:rFonts w:ascii="Times New Roman" w:eastAsia="Times New Roman" w:hAnsi="Times New Roman" w:cs="Times New Roman"/>
          <w:b/>
          <w:sz w:val="28"/>
        </w:rPr>
        <w:t>Guide</w:t>
      </w:r>
      <w:r w:rsidR="00AC7303">
        <w:rPr>
          <w:rFonts w:ascii="Times New Roman" w:eastAsia="Times New Roman" w:hAnsi="Times New Roman" w:cs="Times New Roman"/>
          <w:b/>
          <w:sz w:val="28"/>
        </w:rPr>
        <w:t xml:space="preserve">:  J R Madake Mam </w:t>
      </w:r>
    </w:p>
    <w:p w14:paraId="7DB32CF0" w14:textId="77777777" w:rsidR="00C11A37" w:rsidRDefault="00C11A37" w:rsidP="00C11A37">
      <w:pPr>
        <w:spacing w:after="3"/>
        <w:rPr>
          <w:rFonts w:ascii="Times New Roman" w:eastAsia="Times New Roman" w:hAnsi="Times New Roman" w:cs="Times New Roman"/>
          <w:b/>
          <w:sz w:val="32"/>
        </w:rPr>
      </w:pPr>
    </w:p>
    <w:p w14:paraId="0E852BF9" w14:textId="7A96A855" w:rsidR="00C11A37" w:rsidRPr="00C11A37" w:rsidRDefault="00C11A37" w:rsidP="00C11A37">
      <w:pPr>
        <w:spacing w:after="3"/>
        <w:rPr>
          <w:rFonts w:ascii="Times New Roman" w:eastAsia="Times New Roman" w:hAnsi="Times New Roman" w:cs="Times New Roman"/>
          <w:b/>
          <w:sz w:val="28"/>
          <w:szCs w:val="22"/>
        </w:rPr>
      </w:pPr>
      <w:r w:rsidRPr="00C11A37">
        <w:rPr>
          <w:rFonts w:ascii="Times New Roman" w:eastAsia="Times New Roman" w:hAnsi="Times New Roman" w:cs="Times New Roman"/>
          <w:b/>
          <w:sz w:val="28"/>
          <w:szCs w:val="22"/>
        </w:rPr>
        <w:t xml:space="preserve"> Submission Date: </w:t>
      </w:r>
    </w:p>
    <w:p w14:paraId="6A8AD3B5" w14:textId="77777777" w:rsidR="00C11A37" w:rsidRDefault="00C11A37">
      <w:pPr>
        <w:spacing w:after="3"/>
        <w:ind w:left="3814" w:hanging="10"/>
        <w:rPr>
          <w:rFonts w:ascii="Times New Roman" w:eastAsia="Times New Roman" w:hAnsi="Times New Roman" w:cs="Times New Roman"/>
          <w:b/>
          <w:sz w:val="32"/>
        </w:rPr>
      </w:pPr>
    </w:p>
    <w:p w14:paraId="7B40038C" w14:textId="77777777" w:rsidR="00C11A37" w:rsidRDefault="00C11A37">
      <w:pPr>
        <w:spacing w:after="3"/>
        <w:ind w:left="3814" w:hanging="10"/>
        <w:rPr>
          <w:rFonts w:ascii="Times New Roman" w:eastAsia="Times New Roman" w:hAnsi="Times New Roman" w:cs="Times New Roman"/>
          <w:b/>
          <w:sz w:val="32"/>
        </w:rPr>
      </w:pPr>
    </w:p>
    <w:p w14:paraId="47A9AFF9" w14:textId="77777777" w:rsidR="00C11A37" w:rsidRDefault="00C11A37">
      <w:pPr>
        <w:spacing w:after="3"/>
        <w:ind w:left="3814" w:hanging="10"/>
        <w:rPr>
          <w:rFonts w:ascii="Times New Roman" w:eastAsia="Times New Roman" w:hAnsi="Times New Roman" w:cs="Times New Roman"/>
          <w:b/>
          <w:sz w:val="32"/>
        </w:rPr>
      </w:pPr>
    </w:p>
    <w:p w14:paraId="07741B62" w14:textId="77777777" w:rsidR="00C11A37" w:rsidRDefault="00C11A37">
      <w:pPr>
        <w:spacing w:after="3"/>
        <w:ind w:left="3814" w:hanging="10"/>
        <w:rPr>
          <w:rFonts w:ascii="Times New Roman" w:eastAsia="Times New Roman" w:hAnsi="Times New Roman" w:cs="Times New Roman"/>
          <w:b/>
          <w:sz w:val="32"/>
        </w:rPr>
      </w:pPr>
    </w:p>
    <w:p w14:paraId="3CB5D076" w14:textId="77777777" w:rsidR="00C11A37" w:rsidRDefault="00C11A37">
      <w:pPr>
        <w:spacing w:after="3"/>
        <w:ind w:left="3814" w:hanging="10"/>
        <w:rPr>
          <w:rFonts w:ascii="Times New Roman" w:eastAsia="Times New Roman" w:hAnsi="Times New Roman" w:cs="Times New Roman"/>
          <w:b/>
          <w:sz w:val="32"/>
        </w:rPr>
      </w:pPr>
    </w:p>
    <w:p w14:paraId="19EA55A4" w14:textId="45CD2827" w:rsidR="00C666BC" w:rsidRPr="00C666BC" w:rsidRDefault="00C666BC" w:rsidP="00C666BC">
      <w:pPr>
        <w:spacing w:after="3"/>
        <w:jc w:val="center"/>
        <w:rPr>
          <w:rFonts w:ascii="Times New Roman" w:eastAsia="Times New Roman" w:hAnsi="Times New Roman" w:cs="Times New Roman"/>
          <w:b/>
          <w:sz w:val="28"/>
          <w:szCs w:val="22"/>
        </w:rPr>
      </w:pPr>
      <w:r w:rsidRPr="00C666BC">
        <w:rPr>
          <w:rFonts w:ascii="Times New Roman" w:eastAsia="Times New Roman" w:hAnsi="Times New Roman" w:cs="Times New Roman"/>
          <w:b/>
          <w:sz w:val="28"/>
          <w:szCs w:val="22"/>
        </w:rPr>
        <w:lastRenderedPageBreak/>
        <w:t>Table of Contents</w:t>
      </w:r>
    </w:p>
    <w:p w14:paraId="5CE8633D" w14:textId="77777777" w:rsidR="00707720" w:rsidRDefault="00707720">
      <w:pPr>
        <w:spacing w:after="3"/>
        <w:ind w:left="3814" w:hanging="10"/>
      </w:pPr>
    </w:p>
    <w:tbl>
      <w:tblPr>
        <w:tblStyle w:val="TableGrid"/>
        <w:tblW w:w="8115" w:type="dxa"/>
        <w:tblInd w:w="8" w:type="dxa"/>
        <w:tblCellMar>
          <w:left w:w="98" w:type="dxa"/>
          <w:right w:w="79" w:type="dxa"/>
        </w:tblCellMar>
        <w:tblLook w:val="04A0" w:firstRow="1" w:lastRow="0" w:firstColumn="1" w:lastColumn="0" w:noHBand="0" w:noVBand="1"/>
      </w:tblPr>
      <w:tblGrid>
        <w:gridCol w:w="1005"/>
        <w:gridCol w:w="5940"/>
        <w:gridCol w:w="1170"/>
      </w:tblGrid>
      <w:tr w:rsidR="003021AF" w14:paraId="24EDD2DB" w14:textId="77777777">
        <w:trPr>
          <w:trHeight w:val="570"/>
        </w:trPr>
        <w:tc>
          <w:tcPr>
            <w:tcW w:w="1005" w:type="dxa"/>
            <w:tcBorders>
              <w:top w:val="single" w:sz="6" w:space="0" w:color="000000"/>
              <w:left w:val="single" w:sz="6" w:space="0" w:color="000000"/>
              <w:bottom w:val="single" w:sz="6" w:space="0" w:color="000000"/>
              <w:right w:val="single" w:sz="6" w:space="0" w:color="000000"/>
            </w:tcBorders>
            <w:vAlign w:val="center"/>
          </w:tcPr>
          <w:p w14:paraId="3ED2B551" w14:textId="77777777" w:rsidR="003021AF" w:rsidRDefault="00AC7303">
            <w:pPr>
              <w:ind w:left="52"/>
            </w:pPr>
            <w:r>
              <w:rPr>
                <w:rFonts w:ascii="Times New Roman" w:eastAsia="Times New Roman" w:hAnsi="Times New Roman" w:cs="Times New Roman"/>
                <w:b/>
                <w:sz w:val="24"/>
              </w:rPr>
              <w:t xml:space="preserve"> Sr. No. </w:t>
            </w:r>
          </w:p>
        </w:tc>
        <w:tc>
          <w:tcPr>
            <w:tcW w:w="5940" w:type="dxa"/>
            <w:tcBorders>
              <w:top w:val="single" w:sz="6" w:space="0" w:color="000000"/>
              <w:left w:val="single" w:sz="6" w:space="0" w:color="000000"/>
              <w:bottom w:val="single" w:sz="6" w:space="0" w:color="000000"/>
              <w:right w:val="single" w:sz="6" w:space="0" w:color="000000"/>
            </w:tcBorders>
            <w:vAlign w:val="center"/>
          </w:tcPr>
          <w:p w14:paraId="3482B187" w14:textId="77777777" w:rsidR="003021AF" w:rsidRDefault="00AC7303">
            <w:pPr>
              <w:ind w:right="33"/>
              <w:jc w:val="center"/>
            </w:pPr>
            <w:r>
              <w:rPr>
                <w:rFonts w:ascii="Times New Roman" w:eastAsia="Times New Roman" w:hAnsi="Times New Roman" w:cs="Times New Roman"/>
                <w:b/>
                <w:sz w:val="24"/>
              </w:rPr>
              <w:t xml:space="preserve"> Contents </w:t>
            </w:r>
          </w:p>
        </w:tc>
        <w:tc>
          <w:tcPr>
            <w:tcW w:w="1170" w:type="dxa"/>
            <w:tcBorders>
              <w:top w:val="single" w:sz="6" w:space="0" w:color="000000"/>
              <w:left w:val="single" w:sz="6" w:space="0" w:color="000000"/>
              <w:bottom w:val="single" w:sz="6" w:space="0" w:color="000000"/>
              <w:right w:val="single" w:sz="6" w:space="0" w:color="000000"/>
            </w:tcBorders>
            <w:vAlign w:val="center"/>
          </w:tcPr>
          <w:p w14:paraId="14E15E5D" w14:textId="77777777" w:rsidR="003021AF" w:rsidRDefault="00AC7303">
            <w:pPr>
              <w:ind w:left="27"/>
            </w:pPr>
            <w:r>
              <w:rPr>
                <w:rFonts w:ascii="Times New Roman" w:eastAsia="Times New Roman" w:hAnsi="Times New Roman" w:cs="Times New Roman"/>
                <w:b/>
                <w:sz w:val="24"/>
              </w:rPr>
              <w:t xml:space="preserve"> Page No. </w:t>
            </w:r>
          </w:p>
        </w:tc>
      </w:tr>
      <w:tr w:rsidR="003021AF" w14:paraId="54BB42A1" w14:textId="77777777">
        <w:trPr>
          <w:trHeight w:val="570"/>
        </w:trPr>
        <w:tc>
          <w:tcPr>
            <w:tcW w:w="1005" w:type="dxa"/>
            <w:tcBorders>
              <w:top w:val="single" w:sz="6" w:space="0" w:color="000000"/>
              <w:left w:val="single" w:sz="6" w:space="0" w:color="000000"/>
              <w:bottom w:val="single" w:sz="6" w:space="0" w:color="000000"/>
              <w:right w:val="single" w:sz="6" w:space="0" w:color="000000"/>
            </w:tcBorders>
            <w:vAlign w:val="center"/>
          </w:tcPr>
          <w:p w14:paraId="52BED075" w14:textId="77777777" w:rsidR="003021AF" w:rsidRDefault="00AC7303">
            <w:pPr>
              <w:ind w:right="33"/>
              <w:jc w:val="center"/>
            </w:pPr>
            <w:r>
              <w:rPr>
                <w:rFonts w:ascii="Times New Roman" w:eastAsia="Times New Roman" w:hAnsi="Times New Roman" w:cs="Times New Roman"/>
                <w:b/>
                <w:sz w:val="24"/>
              </w:rPr>
              <w:t xml:space="preserve"> 1 </w:t>
            </w:r>
          </w:p>
        </w:tc>
        <w:tc>
          <w:tcPr>
            <w:tcW w:w="5940" w:type="dxa"/>
            <w:tcBorders>
              <w:top w:val="single" w:sz="6" w:space="0" w:color="000000"/>
              <w:left w:val="single" w:sz="6" w:space="0" w:color="000000"/>
              <w:bottom w:val="single" w:sz="6" w:space="0" w:color="000000"/>
              <w:right w:val="single" w:sz="6" w:space="0" w:color="000000"/>
            </w:tcBorders>
            <w:vAlign w:val="center"/>
          </w:tcPr>
          <w:p w14:paraId="7D4FFB7B" w14:textId="1FE025DB" w:rsidR="003021AF" w:rsidRDefault="00AC7303">
            <w:r>
              <w:rPr>
                <w:rFonts w:ascii="Times New Roman" w:eastAsia="Times New Roman" w:hAnsi="Times New Roman" w:cs="Times New Roman"/>
                <w:b/>
                <w:sz w:val="24"/>
              </w:rPr>
              <w:t xml:space="preserve"> </w:t>
            </w:r>
            <w:r w:rsidR="00C11A37">
              <w:rPr>
                <w:rFonts w:ascii="Times New Roman" w:eastAsia="Times New Roman" w:hAnsi="Times New Roman" w:cs="Times New Roman"/>
                <w:b/>
                <w:sz w:val="24"/>
              </w:rPr>
              <w:t>ABSTRACT</w:t>
            </w:r>
          </w:p>
        </w:tc>
        <w:tc>
          <w:tcPr>
            <w:tcW w:w="1170" w:type="dxa"/>
            <w:tcBorders>
              <w:top w:val="single" w:sz="6" w:space="0" w:color="000000"/>
              <w:left w:val="single" w:sz="6" w:space="0" w:color="000000"/>
              <w:bottom w:val="single" w:sz="6" w:space="0" w:color="000000"/>
              <w:right w:val="single" w:sz="6" w:space="0" w:color="000000"/>
            </w:tcBorders>
            <w:vAlign w:val="center"/>
          </w:tcPr>
          <w:p w14:paraId="006F9BDE" w14:textId="65D8C4B1" w:rsidR="003021AF" w:rsidRPr="008B3F24" w:rsidRDefault="008B3F24">
            <w:pPr>
              <w:ind w:right="33"/>
              <w:jc w:val="center"/>
              <w:rPr>
                <w:rFonts w:ascii="Times New Roman" w:hAnsi="Times New Roman" w:cs="Times New Roman"/>
                <w:b/>
                <w:bCs/>
              </w:rPr>
            </w:pPr>
            <w:r w:rsidRPr="008B3F24">
              <w:rPr>
                <w:rFonts w:ascii="Times New Roman" w:hAnsi="Times New Roman" w:cs="Times New Roman"/>
                <w:b/>
                <w:bCs/>
                <w:sz w:val="24"/>
                <w:szCs w:val="28"/>
              </w:rPr>
              <w:t>3</w:t>
            </w:r>
          </w:p>
        </w:tc>
      </w:tr>
      <w:tr w:rsidR="003021AF" w14:paraId="753A0F07" w14:textId="77777777">
        <w:trPr>
          <w:trHeight w:val="570"/>
        </w:trPr>
        <w:tc>
          <w:tcPr>
            <w:tcW w:w="1005" w:type="dxa"/>
            <w:tcBorders>
              <w:top w:val="single" w:sz="6" w:space="0" w:color="000000"/>
              <w:left w:val="single" w:sz="6" w:space="0" w:color="000000"/>
              <w:bottom w:val="single" w:sz="6" w:space="0" w:color="000000"/>
              <w:right w:val="single" w:sz="6" w:space="0" w:color="000000"/>
            </w:tcBorders>
            <w:vAlign w:val="center"/>
          </w:tcPr>
          <w:p w14:paraId="2EF7F00F" w14:textId="77777777" w:rsidR="003021AF" w:rsidRDefault="00AC7303">
            <w:pPr>
              <w:ind w:right="33"/>
              <w:jc w:val="center"/>
            </w:pPr>
            <w:r>
              <w:rPr>
                <w:rFonts w:ascii="Times New Roman" w:eastAsia="Times New Roman" w:hAnsi="Times New Roman" w:cs="Times New Roman"/>
                <w:b/>
                <w:sz w:val="24"/>
              </w:rPr>
              <w:t xml:space="preserve"> 2 </w:t>
            </w:r>
          </w:p>
        </w:tc>
        <w:tc>
          <w:tcPr>
            <w:tcW w:w="5940" w:type="dxa"/>
            <w:tcBorders>
              <w:top w:val="single" w:sz="6" w:space="0" w:color="000000"/>
              <w:left w:val="single" w:sz="6" w:space="0" w:color="000000"/>
              <w:bottom w:val="single" w:sz="6" w:space="0" w:color="000000"/>
              <w:right w:val="single" w:sz="6" w:space="0" w:color="000000"/>
            </w:tcBorders>
            <w:vAlign w:val="center"/>
          </w:tcPr>
          <w:p w14:paraId="78C13F05" w14:textId="027369C5" w:rsidR="003021AF" w:rsidRDefault="00AC7303">
            <w:r>
              <w:rPr>
                <w:rFonts w:ascii="Times New Roman" w:eastAsia="Times New Roman" w:hAnsi="Times New Roman" w:cs="Times New Roman"/>
                <w:b/>
                <w:sz w:val="24"/>
              </w:rPr>
              <w:t xml:space="preserve"> </w:t>
            </w:r>
            <w:r w:rsidR="00C11A37">
              <w:rPr>
                <w:rFonts w:ascii="Times New Roman" w:eastAsia="Times New Roman" w:hAnsi="Times New Roman" w:cs="Times New Roman"/>
                <w:b/>
                <w:sz w:val="24"/>
              </w:rPr>
              <w:t xml:space="preserve">INTRODUCTION </w:t>
            </w:r>
          </w:p>
        </w:tc>
        <w:tc>
          <w:tcPr>
            <w:tcW w:w="1170" w:type="dxa"/>
            <w:tcBorders>
              <w:top w:val="single" w:sz="6" w:space="0" w:color="000000"/>
              <w:left w:val="single" w:sz="6" w:space="0" w:color="000000"/>
              <w:bottom w:val="single" w:sz="6" w:space="0" w:color="000000"/>
              <w:right w:val="single" w:sz="6" w:space="0" w:color="000000"/>
            </w:tcBorders>
            <w:vAlign w:val="center"/>
          </w:tcPr>
          <w:p w14:paraId="289B9F46" w14:textId="3280A885" w:rsidR="003021AF" w:rsidRDefault="00AC7303">
            <w:pPr>
              <w:ind w:right="33"/>
              <w:jc w:val="center"/>
            </w:pPr>
            <w:r>
              <w:rPr>
                <w:rFonts w:ascii="Times New Roman" w:eastAsia="Times New Roman" w:hAnsi="Times New Roman" w:cs="Times New Roman"/>
                <w:b/>
                <w:sz w:val="24"/>
              </w:rPr>
              <w:t xml:space="preserve"> </w:t>
            </w:r>
            <w:r w:rsidR="00B30A77">
              <w:rPr>
                <w:rFonts w:ascii="Times New Roman" w:eastAsia="Times New Roman" w:hAnsi="Times New Roman" w:cs="Times New Roman"/>
                <w:b/>
                <w:sz w:val="24"/>
              </w:rPr>
              <w:t>3</w:t>
            </w:r>
          </w:p>
        </w:tc>
      </w:tr>
      <w:tr w:rsidR="003021AF" w14:paraId="363752AE" w14:textId="77777777">
        <w:trPr>
          <w:trHeight w:val="570"/>
        </w:trPr>
        <w:tc>
          <w:tcPr>
            <w:tcW w:w="1005" w:type="dxa"/>
            <w:tcBorders>
              <w:top w:val="single" w:sz="6" w:space="0" w:color="000000"/>
              <w:left w:val="single" w:sz="6" w:space="0" w:color="000000"/>
              <w:bottom w:val="single" w:sz="6" w:space="0" w:color="000000"/>
              <w:right w:val="single" w:sz="6" w:space="0" w:color="000000"/>
            </w:tcBorders>
            <w:vAlign w:val="center"/>
          </w:tcPr>
          <w:p w14:paraId="4F5F6E23" w14:textId="77777777" w:rsidR="003021AF" w:rsidRDefault="00AC7303">
            <w:pPr>
              <w:ind w:right="33"/>
              <w:jc w:val="center"/>
            </w:pPr>
            <w:r>
              <w:rPr>
                <w:rFonts w:ascii="Times New Roman" w:eastAsia="Times New Roman" w:hAnsi="Times New Roman" w:cs="Times New Roman"/>
                <w:b/>
                <w:sz w:val="24"/>
              </w:rPr>
              <w:t xml:space="preserve"> 3 </w:t>
            </w:r>
          </w:p>
        </w:tc>
        <w:tc>
          <w:tcPr>
            <w:tcW w:w="5940" w:type="dxa"/>
            <w:tcBorders>
              <w:top w:val="single" w:sz="6" w:space="0" w:color="000000"/>
              <w:left w:val="single" w:sz="6" w:space="0" w:color="000000"/>
              <w:bottom w:val="single" w:sz="6" w:space="0" w:color="000000"/>
              <w:right w:val="single" w:sz="6" w:space="0" w:color="000000"/>
            </w:tcBorders>
            <w:vAlign w:val="center"/>
          </w:tcPr>
          <w:p w14:paraId="1B111274" w14:textId="75235E5E" w:rsidR="003021AF" w:rsidRDefault="00AC7303">
            <w:r>
              <w:rPr>
                <w:rFonts w:ascii="Times New Roman" w:eastAsia="Times New Roman" w:hAnsi="Times New Roman" w:cs="Times New Roman"/>
                <w:b/>
                <w:sz w:val="24"/>
              </w:rPr>
              <w:t xml:space="preserve"> </w:t>
            </w:r>
            <w:r w:rsidR="00C11A37">
              <w:rPr>
                <w:rFonts w:ascii="Times New Roman" w:eastAsia="Times New Roman" w:hAnsi="Times New Roman" w:cs="Times New Roman"/>
                <w:b/>
                <w:sz w:val="24"/>
              </w:rPr>
              <w:t xml:space="preserve">LITERATURE REVIEW </w:t>
            </w:r>
            <w:r>
              <w:rPr>
                <w:rFonts w:ascii="Times New Roman" w:eastAsia="Times New Roman" w:hAnsi="Times New Roman" w:cs="Times New Roman"/>
                <w:b/>
                <w:sz w:val="24"/>
              </w:rPr>
              <w:t xml:space="preserve"> </w:t>
            </w:r>
          </w:p>
        </w:tc>
        <w:tc>
          <w:tcPr>
            <w:tcW w:w="1170" w:type="dxa"/>
            <w:tcBorders>
              <w:top w:val="single" w:sz="6" w:space="0" w:color="000000"/>
              <w:left w:val="single" w:sz="6" w:space="0" w:color="000000"/>
              <w:bottom w:val="single" w:sz="6" w:space="0" w:color="000000"/>
              <w:right w:val="single" w:sz="6" w:space="0" w:color="000000"/>
            </w:tcBorders>
            <w:vAlign w:val="center"/>
          </w:tcPr>
          <w:p w14:paraId="78FDA888" w14:textId="0CCDB7A8" w:rsidR="003021AF" w:rsidRDefault="00B30A77">
            <w:pPr>
              <w:ind w:right="33"/>
              <w:jc w:val="center"/>
            </w:pPr>
            <w:r>
              <w:rPr>
                <w:rFonts w:ascii="Times New Roman" w:eastAsia="Times New Roman" w:hAnsi="Times New Roman" w:cs="Times New Roman"/>
                <w:b/>
                <w:sz w:val="24"/>
              </w:rPr>
              <w:t>5</w:t>
            </w:r>
            <w:r w:rsidR="00AC7303">
              <w:rPr>
                <w:rFonts w:ascii="Times New Roman" w:eastAsia="Times New Roman" w:hAnsi="Times New Roman" w:cs="Times New Roman"/>
                <w:b/>
                <w:sz w:val="24"/>
              </w:rPr>
              <w:t xml:space="preserve"> </w:t>
            </w:r>
          </w:p>
        </w:tc>
      </w:tr>
      <w:tr w:rsidR="003021AF" w14:paraId="679A2C58" w14:textId="77777777">
        <w:trPr>
          <w:trHeight w:val="570"/>
        </w:trPr>
        <w:tc>
          <w:tcPr>
            <w:tcW w:w="1005" w:type="dxa"/>
            <w:tcBorders>
              <w:top w:val="single" w:sz="6" w:space="0" w:color="000000"/>
              <w:left w:val="single" w:sz="6" w:space="0" w:color="000000"/>
              <w:bottom w:val="single" w:sz="6" w:space="0" w:color="000000"/>
              <w:right w:val="single" w:sz="6" w:space="0" w:color="000000"/>
            </w:tcBorders>
            <w:vAlign w:val="center"/>
          </w:tcPr>
          <w:p w14:paraId="036BBEFF" w14:textId="77777777" w:rsidR="003021AF" w:rsidRDefault="00AC7303">
            <w:pPr>
              <w:ind w:right="33"/>
              <w:jc w:val="center"/>
            </w:pPr>
            <w:r>
              <w:rPr>
                <w:rFonts w:ascii="Times New Roman" w:eastAsia="Times New Roman" w:hAnsi="Times New Roman" w:cs="Times New Roman"/>
                <w:b/>
                <w:sz w:val="24"/>
              </w:rPr>
              <w:t xml:space="preserve"> 4 </w:t>
            </w:r>
          </w:p>
        </w:tc>
        <w:tc>
          <w:tcPr>
            <w:tcW w:w="5940" w:type="dxa"/>
            <w:tcBorders>
              <w:top w:val="single" w:sz="6" w:space="0" w:color="000000"/>
              <w:left w:val="single" w:sz="6" w:space="0" w:color="000000"/>
              <w:bottom w:val="single" w:sz="6" w:space="0" w:color="000000"/>
              <w:right w:val="single" w:sz="6" w:space="0" w:color="000000"/>
            </w:tcBorders>
            <w:vAlign w:val="center"/>
          </w:tcPr>
          <w:p w14:paraId="578AF1AF" w14:textId="7DF48FB5" w:rsidR="003021AF" w:rsidRDefault="00C11A37">
            <w:r>
              <w:rPr>
                <w:rFonts w:ascii="Times New Roman" w:eastAsia="Times New Roman" w:hAnsi="Times New Roman" w:cs="Times New Roman"/>
                <w:b/>
                <w:sz w:val="24"/>
              </w:rPr>
              <w:t>DATASET DESCRIPTION</w:t>
            </w:r>
          </w:p>
        </w:tc>
        <w:tc>
          <w:tcPr>
            <w:tcW w:w="1170" w:type="dxa"/>
            <w:tcBorders>
              <w:top w:val="single" w:sz="6" w:space="0" w:color="000000"/>
              <w:left w:val="single" w:sz="6" w:space="0" w:color="000000"/>
              <w:bottom w:val="single" w:sz="6" w:space="0" w:color="000000"/>
              <w:right w:val="single" w:sz="6" w:space="0" w:color="000000"/>
            </w:tcBorders>
            <w:vAlign w:val="center"/>
          </w:tcPr>
          <w:p w14:paraId="0866B77F" w14:textId="554323DC" w:rsidR="003021AF" w:rsidRDefault="00A23701">
            <w:pPr>
              <w:ind w:right="33"/>
              <w:jc w:val="center"/>
            </w:pPr>
            <w:r>
              <w:rPr>
                <w:rFonts w:ascii="Times New Roman" w:eastAsia="Times New Roman" w:hAnsi="Times New Roman" w:cs="Times New Roman"/>
                <w:b/>
                <w:sz w:val="24"/>
              </w:rPr>
              <w:t>6</w:t>
            </w:r>
          </w:p>
        </w:tc>
      </w:tr>
      <w:tr w:rsidR="003021AF" w14:paraId="0F40CE53" w14:textId="77777777">
        <w:trPr>
          <w:trHeight w:val="570"/>
        </w:trPr>
        <w:tc>
          <w:tcPr>
            <w:tcW w:w="1005" w:type="dxa"/>
            <w:tcBorders>
              <w:top w:val="single" w:sz="6" w:space="0" w:color="000000"/>
              <w:left w:val="single" w:sz="6" w:space="0" w:color="000000"/>
              <w:bottom w:val="single" w:sz="6" w:space="0" w:color="000000"/>
              <w:right w:val="single" w:sz="6" w:space="0" w:color="000000"/>
            </w:tcBorders>
            <w:vAlign w:val="center"/>
          </w:tcPr>
          <w:p w14:paraId="20A4286D" w14:textId="77777777" w:rsidR="003021AF" w:rsidRDefault="00AC7303">
            <w:pPr>
              <w:ind w:right="33"/>
              <w:jc w:val="center"/>
            </w:pPr>
            <w:r>
              <w:rPr>
                <w:rFonts w:ascii="Times New Roman" w:eastAsia="Times New Roman" w:hAnsi="Times New Roman" w:cs="Times New Roman"/>
                <w:b/>
                <w:sz w:val="24"/>
              </w:rPr>
              <w:t xml:space="preserve"> 5 </w:t>
            </w:r>
          </w:p>
        </w:tc>
        <w:tc>
          <w:tcPr>
            <w:tcW w:w="5940" w:type="dxa"/>
            <w:tcBorders>
              <w:top w:val="single" w:sz="6" w:space="0" w:color="000000"/>
              <w:left w:val="single" w:sz="6" w:space="0" w:color="000000"/>
              <w:bottom w:val="single" w:sz="6" w:space="0" w:color="000000"/>
              <w:right w:val="single" w:sz="6" w:space="0" w:color="000000"/>
            </w:tcBorders>
            <w:vAlign w:val="center"/>
          </w:tcPr>
          <w:p w14:paraId="54AFAC1F" w14:textId="68E7970E" w:rsidR="003021AF" w:rsidRDefault="00AC7303">
            <w:r>
              <w:rPr>
                <w:rFonts w:ascii="Times New Roman" w:eastAsia="Times New Roman" w:hAnsi="Times New Roman" w:cs="Times New Roman"/>
                <w:b/>
                <w:sz w:val="24"/>
              </w:rPr>
              <w:t xml:space="preserve"> </w:t>
            </w:r>
            <w:r w:rsidR="00C11A37">
              <w:rPr>
                <w:rFonts w:ascii="Times New Roman" w:eastAsia="Times New Roman" w:hAnsi="Times New Roman" w:cs="Times New Roman"/>
                <w:b/>
                <w:sz w:val="24"/>
              </w:rPr>
              <w:t>METHODOL</w:t>
            </w:r>
            <w:r w:rsidR="00707720">
              <w:rPr>
                <w:rFonts w:ascii="Times New Roman" w:eastAsia="Times New Roman" w:hAnsi="Times New Roman" w:cs="Times New Roman"/>
                <w:b/>
                <w:sz w:val="24"/>
              </w:rPr>
              <w:t>OGY</w:t>
            </w:r>
            <w:r>
              <w:rPr>
                <w:rFonts w:ascii="Times New Roman" w:eastAsia="Times New Roman" w:hAnsi="Times New Roman" w:cs="Times New Roman"/>
                <w:b/>
                <w:sz w:val="24"/>
              </w:rPr>
              <w:t xml:space="preserve"> </w:t>
            </w:r>
          </w:p>
        </w:tc>
        <w:tc>
          <w:tcPr>
            <w:tcW w:w="1170" w:type="dxa"/>
            <w:tcBorders>
              <w:top w:val="single" w:sz="6" w:space="0" w:color="000000"/>
              <w:left w:val="single" w:sz="6" w:space="0" w:color="000000"/>
              <w:bottom w:val="single" w:sz="6" w:space="0" w:color="000000"/>
              <w:right w:val="single" w:sz="6" w:space="0" w:color="000000"/>
            </w:tcBorders>
            <w:vAlign w:val="center"/>
          </w:tcPr>
          <w:p w14:paraId="726B08E3" w14:textId="696E2F03" w:rsidR="003021AF" w:rsidRDefault="008B3F24">
            <w:pPr>
              <w:ind w:right="33"/>
              <w:jc w:val="center"/>
            </w:pPr>
            <w:r>
              <w:rPr>
                <w:rFonts w:ascii="Times New Roman" w:eastAsia="Times New Roman" w:hAnsi="Times New Roman" w:cs="Times New Roman"/>
                <w:b/>
                <w:sz w:val="24"/>
              </w:rPr>
              <w:t>9</w:t>
            </w:r>
            <w:r w:rsidR="00AC7303">
              <w:rPr>
                <w:rFonts w:ascii="Times New Roman" w:eastAsia="Times New Roman" w:hAnsi="Times New Roman" w:cs="Times New Roman"/>
                <w:b/>
                <w:sz w:val="24"/>
              </w:rPr>
              <w:t xml:space="preserve"> </w:t>
            </w:r>
          </w:p>
        </w:tc>
      </w:tr>
      <w:tr w:rsidR="003021AF" w14:paraId="30923B44" w14:textId="77777777">
        <w:trPr>
          <w:trHeight w:val="570"/>
        </w:trPr>
        <w:tc>
          <w:tcPr>
            <w:tcW w:w="1005" w:type="dxa"/>
            <w:tcBorders>
              <w:top w:val="single" w:sz="6" w:space="0" w:color="000000"/>
              <w:left w:val="single" w:sz="6" w:space="0" w:color="000000"/>
              <w:bottom w:val="single" w:sz="6" w:space="0" w:color="000000"/>
              <w:right w:val="single" w:sz="6" w:space="0" w:color="000000"/>
            </w:tcBorders>
            <w:vAlign w:val="center"/>
          </w:tcPr>
          <w:p w14:paraId="44380252" w14:textId="77777777" w:rsidR="003021AF" w:rsidRDefault="00AC7303" w:rsidP="00707720">
            <w:pPr>
              <w:ind w:right="33"/>
              <w:jc w:val="center"/>
            </w:pPr>
            <w:r>
              <w:rPr>
                <w:rFonts w:ascii="Times New Roman" w:eastAsia="Times New Roman" w:hAnsi="Times New Roman" w:cs="Times New Roman"/>
                <w:b/>
                <w:sz w:val="24"/>
              </w:rPr>
              <w:t xml:space="preserve"> 6 </w:t>
            </w:r>
          </w:p>
        </w:tc>
        <w:tc>
          <w:tcPr>
            <w:tcW w:w="5940" w:type="dxa"/>
            <w:tcBorders>
              <w:top w:val="single" w:sz="6" w:space="0" w:color="000000"/>
              <w:left w:val="single" w:sz="6" w:space="0" w:color="000000"/>
              <w:bottom w:val="single" w:sz="6" w:space="0" w:color="000000"/>
              <w:right w:val="single" w:sz="6" w:space="0" w:color="000000"/>
            </w:tcBorders>
          </w:tcPr>
          <w:p w14:paraId="33BDD829" w14:textId="5868DC73" w:rsidR="003021AF" w:rsidRPr="00707720" w:rsidRDefault="00707720" w:rsidP="00707720">
            <w:pPr>
              <w:rPr>
                <w:rFonts w:ascii="Times New Roman" w:hAnsi="Times New Roman" w:cs="Times New Roman"/>
                <w:b/>
                <w:bCs/>
                <w:sz w:val="24"/>
                <w:szCs w:val="28"/>
              </w:rPr>
            </w:pPr>
            <w:r w:rsidRPr="00707720">
              <w:rPr>
                <w:rFonts w:ascii="Times New Roman" w:hAnsi="Times New Roman" w:cs="Times New Roman"/>
                <w:b/>
                <w:bCs/>
                <w:sz w:val="24"/>
                <w:szCs w:val="28"/>
              </w:rPr>
              <w:t>RESULT AND ANALYSIS</w:t>
            </w:r>
          </w:p>
        </w:tc>
        <w:tc>
          <w:tcPr>
            <w:tcW w:w="1170" w:type="dxa"/>
            <w:tcBorders>
              <w:top w:val="single" w:sz="6" w:space="0" w:color="000000"/>
              <w:left w:val="single" w:sz="6" w:space="0" w:color="000000"/>
              <w:bottom w:val="single" w:sz="6" w:space="0" w:color="000000"/>
              <w:right w:val="single" w:sz="6" w:space="0" w:color="000000"/>
            </w:tcBorders>
          </w:tcPr>
          <w:p w14:paraId="151A649B" w14:textId="688D7C10" w:rsidR="003021AF" w:rsidRPr="008B3F24" w:rsidRDefault="008B3F24" w:rsidP="008B3F24">
            <w:pPr>
              <w:jc w:val="center"/>
              <w:rPr>
                <w:rFonts w:ascii="Times New Roman" w:hAnsi="Times New Roman" w:cs="Times New Roman"/>
                <w:b/>
                <w:bCs/>
              </w:rPr>
            </w:pPr>
            <w:r w:rsidRPr="008B3F24">
              <w:rPr>
                <w:rFonts w:ascii="Times New Roman" w:hAnsi="Times New Roman" w:cs="Times New Roman"/>
                <w:b/>
                <w:bCs/>
              </w:rPr>
              <w:t>1</w:t>
            </w:r>
            <w:r w:rsidR="00A23701">
              <w:rPr>
                <w:rFonts w:ascii="Times New Roman" w:hAnsi="Times New Roman" w:cs="Times New Roman"/>
                <w:b/>
                <w:bCs/>
              </w:rPr>
              <w:t>3</w:t>
            </w:r>
          </w:p>
        </w:tc>
      </w:tr>
      <w:tr w:rsidR="003021AF" w14:paraId="55307182" w14:textId="77777777">
        <w:trPr>
          <w:trHeight w:val="570"/>
        </w:trPr>
        <w:tc>
          <w:tcPr>
            <w:tcW w:w="1005" w:type="dxa"/>
            <w:tcBorders>
              <w:top w:val="single" w:sz="6" w:space="0" w:color="000000"/>
              <w:left w:val="single" w:sz="6" w:space="0" w:color="000000"/>
              <w:bottom w:val="single" w:sz="6" w:space="0" w:color="000000"/>
              <w:right w:val="single" w:sz="6" w:space="0" w:color="000000"/>
            </w:tcBorders>
            <w:vAlign w:val="center"/>
          </w:tcPr>
          <w:p w14:paraId="74F878F1" w14:textId="77777777" w:rsidR="003021AF" w:rsidRDefault="00AC7303" w:rsidP="00707720">
            <w:pPr>
              <w:ind w:right="33"/>
              <w:jc w:val="center"/>
            </w:pPr>
            <w:r>
              <w:rPr>
                <w:rFonts w:ascii="Times New Roman" w:eastAsia="Times New Roman" w:hAnsi="Times New Roman" w:cs="Times New Roman"/>
                <w:b/>
                <w:sz w:val="24"/>
              </w:rPr>
              <w:t xml:space="preserve"> 7 </w:t>
            </w:r>
          </w:p>
        </w:tc>
        <w:tc>
          <w:tcPr>
            <w:tcW w:w="5940" w:type="dxa"/>
            <w:tcBorders>
              <w:top w:val="single" w:sz="6" w:space="0" w:color="000000"/>
              <w:left w:val="single" w:sz="6" w:space="0" w:color="000000"/>
              <w:bottom w:val="single" w:sz="6" w:space="0" w:color="000000"/>
              <w:right w:val="single" w:sz="6" w:space="0" w:color="000000"/>
            </w:tcBorders>
          </w:tcPr>
          <w:p w14:paraId="7B449C33" w14:textId="7C45C4C4" w:rsidR="003021AF" w:rsidRPr="00707720" w:rsidRDefault="00707720" w:rsidP="00707720">
            <w:pPr>
              <w:rPr>
                <w:rFonts w:ascii="Times New Roman" w:hAnsi="Times New Roman" w:cs="Times New Roman"/>
                <w:b/>
                <w:bCs/>
                <w:sz w:val="24"/>
                <w:szCs w:val="28"/>
              </w:rPr>
            </w:pPr>
            <w:r w:rsidRPr="00707720">
              <w:rPr>
                <w:rFonts w:ascii="Times New Roman" w:hAnsi="Times New Roman" w:cs="Times New Roman"/>
                <w:b/>
                <w:bCs/>
                <w:sz w:val="24"/>
                <w:szCs w:val="28"/>
              </w:rPr>
              <w:t xml:space="preserve">CONCLUSION AND FUTURE WORK </w:t>
            </w:r>
          </w:p>
        </w:tc>
        <w:tc>
          <w:tcPr>
            <w:tcW w:w="1170" w:type="dxa"/>
            <w:tcBorders>
              <w:top w:val="single" w:sz="6" w:space="0" w:color="000000"/>
              <w:left w:val="single" w:sz="6" w:space="0" w:color="000000"/>
              <w:bottom w:val="single" w:sz="6" w:space="0" w:color="000000"/>
              <w:right w:val="single" w:sz="6" w:space="0" w:color="000000"/>
            </w:tcBorders>
          </w:tcPr>
          <w:p w14:paraId="12294B0A" w14:textId="4EB91785" w:rsidR="008B3F24" w:rsidRPr="008B3F24" w:rsidRDefault="00A23701" w:rsidP="008B3F24">
            <w:pPr>
              <w:jc w:val="center"/>
              <w:rPr>
                <w:rFonts w:ascii="Times New Roman" w:hAnsi="Times New Roman" w:cs="Times New Roman"/>
                <w:b/>
                <w:bCs/>
              </w:rPr>
            </w:pPr>
            <w:r>
              <w:rPr>
                <w:rFonts w:ascii="Times New Roman" w:hAnsi="Times New Roman" w:cs="Times New Roman"/>
                <w:b/>
                <w:bCs/>
              </w:rPr>
              <w:t>19</w:t>
            </w:r>
          </w:p>
        </w:tc>
      </w:tr>
      <w:tr w:rsidR="008B3F24" w14:paraId="209D42BF" w14:textId="77777777">
        <w:trPr>
          <w:trHeight w:val="570"/>
        </w:trPr>
        <w:tc>
          <w:tcPr>
            <w:tcW w:w="1005" w:type="dxa"/>
            <w:tcBorders>
              <w:top w:val="single" w:sz="6" w:space="0" w:color="000000"/>
              <w:left w:val="single" w:sz="6" w:space="0" w:color="000000"/>
              <w:bottom w:val="single" w:sz="6" w:space="0" w:color="000000"/>
              <w:right w:val="single" w:sz="6" w:space="0" w:color="000000"/>
            </w:tcBorders>
            <w:vAlign w:val="center"/>
          </w:tcPr>
          <w:p w14:paraId="0D604B1E" w14:textId="7F785DF5" w:rsidR="008B3F24" w:rsidRDefault="008B3F24" w:rsidP="00707720">
            <w:pPr>
              <w:ind w:right="33"/>
              <w:jc w:val="center"/>
              <w:rPr>
                <w:rFonts w:ascii="Times New Roman" w:eastAsia="Times New Roman" w:hAnsi="Times New Roman" w:cs="Times New Roman"/>
                <w:b/>
                <w:sz w:val="24"/>
              </w:rPr>
            </w:pPr>
            <w:r>
              <w:rPr>
                <w:rFonts w:ascii="Times New Roman" w:eastAsia="Times New Roman" w:hAnsi="Times New Roman" w:cs="Times New Roman"/>
                <w:b/>
                <w:sz w:val="24"/>
              </w:rPr>
              <w:t>8</w:t>
            </w:r>
          </w:p>
        </w:tc>
        <w:tc>
          <w:tcPr>
            <w:tcW w:w="5940" w:type="dxa"/>
            <w:tcBorders>
              <w:top w:val="single" w:sz="6" w:space="0" w:color="000000"/>
              <w:left w:val="single" w:sz="6" w:space="0" w:color="000000"/>
              <w:bottom w:val="single" w:sz="6" w:space="0" w:color="000000"/>
              <w:right w:val="single" w:sz="6" w:space="0" w:color="000000"/>
            </w:tcBorders>
          </w:tcPr>
          <w:p w14:paraId="422E6563" w14:textId="3EF2B923" w:rsidR="008B3F24" w:rsidRPr="00707720" w:rsidRDefault="008B3F24" w:rsidP="00707720">
            <w:pPr>
              <w:rPr>
                <w:rFonts w:ascii="Times New Roman" w:hAnsi="Times New Roman" w:cs="Times New Roman"/>
                <w:b/>
                <w:bCs/>
                <w:sz w:val="24"/>
                <w:szCs w:val="28"/>
              </w:rPr>
            </w:pPr>
            <w:r>
              <w:rPr>
                <w:rFonts w:ascii="Times New Roman" w:hAnsi="Times New Roman" w:cs="Times New Roman"/>
                <w:b/>
                <w:bCs/>
                <w:sz w:val="24"/>
                <w:szCs w:val="28"/>
              </w:rPr>
              <w:t xml:space="preserve">REFERENCES </w:t>
            </w:r>
          </w:p>
        </w:tc>
        <w:tc>
          <w:tcPr>
            <w:tcW w:w="1170" w:type="dxa"/>
            <w:tcBorders>
              <w:top w:val="single" w:sz="6" w:space="0" w:color="000000"/>
              <w:left w:val="single" w:sz="6" w:space="0" w:color="000000"/>
              <w:bottom w:val="single" w:sz="6" w:space="0" w:color="000000"/>
              <w:right w:val="single" w:sz="6" w:space="0" w:color="000000"/>
            </w:tcBorders>
          </w:tcPr>
          <w:p w14:paraId="08F4563E" w14:textId="5CEF41D2" w:rsidR="008B3F24" w:rsidRPr="008B3F24" w:rsidRDefault="00A23701" w:rsidP="008B3F24">
            <w:pPr>
              <w:jc w:val="center"/>
              <w:rPr>
                <w:rFonts w:ascii="Times New Roman" w:hAnsi="Times New Roman" w:cs="Times New Roman"/>
                <w:b/>
                <w:bCs/>
              </w:rPr>
            </w:pPr>
            <w:r>
              <w:rPr>
                <w:rFonts w:ascii="Times New Roman" w:hAnsi="Times New Roman" w:cs="Times New Roman"/>
                <w:b/>
                <w:bCs/>
              </w:rPr>
              <w:t>21</w:t>
            </w:r>
          </w:p>
        </w:tc>
      </w:tr>
    </w:tbl>
    <w:p w14:paraId="0AD7A59D" w14:textId="6C50EFD8" w:rsidR="00707720" w:rsidRPr="00707720" w:rsidRDefault="00707720" w:rsidP="00707720">
      <w:pPr>
        <w:pStyle w:val="Heading2"/>
        <w:spacing w:after="192"/>
        <w:ind w:left="0" w:firstLine="0"/>
        <w:rPr>
          <w:u w:val="none"/>
        </w:rPr>
      </w:pPr>
    </w:p>
    <w:p w14:paraId="78E08388" w14:textId="77777777" w:rsidR="00707720" w:rsidRDefault="00707720">
      <w:pPr>
        <w:pStyle w:val="Heading2"/>
        <w:spacing w:after="192"/>
        <w:ind w:left="-5"/>
      </w:pPr>
    </w:p>
    <w:p w14:paraId="512F646A" w14:textId="77777777" w:rsidR="00707720" w:rsidRDefault="00707720">
      <w:pPr>
        <w:pStyle w:val="Heading2"/>
        <w:spacing w:after="192"/>
        <w:ind w:left="-5"/>
      </w:pPr>
    </w:p>
    <w:p w14:paraId="113983F6" w14:textId="77777777" w:rsidR="00707720" w:rsidRDefault="00707720">
      <w:pPr>
        <w:pStyle w:val="Heading2"/>
        <w:spacing w:after="192"/>
        <w:ind w:left="-5"/>
      </w:pPr>
    </w:p>
    <w:p w14:paraId="125EA4C5" w14:textId="77777777" w:rsidR="00707720" w:rsidRDefault="00707720">
      <w:pPr>
        <w:pStyle w:val="Heading2"/>
        <w:spacing w:after="192"/>
        <w:ind w:left="-5"/>
      </w:pPr>
    </w:p>
    <w:p w14:paraId="6F8B5175" w14:textId="77777777" w:rsidR="00707720" w:rsidRDefault="00707720">
      <w:pPr>
        <w:pStyle w:val="Heading2"/>
        <w:spacing w:after="192"/>
        <w:ind w:left="-5"/>
      </w:pPr>
    </w:p>
    <w:p w14:paraId="590F8FFC" w14:textId="77777777" w:rsidR="00707720" w:rsidRDefault="00707720">
      <w:pPr>
        <w:pStyle w:val="Heading2"/>
        <w:spacing w:after="192"/>
        <w:ind w:left="-5"/>
      </w:pPr>
    </w:p>
    <w:p w14:paraId="1E656BCC" w14:textId="77777777" w:rsidR="00707720" w:rsidRDefault="00707720">
      <w:pPr>
        <w:pStyle w:val="Heading2"/>
        <w:spacing w:after="192"/>
        <w:ind w:left="-5"/>
      </w:pPr>
    </w:p>
    <w:p w14:paraId="7C039A45" w14:textId="77777777" w:rsidR="00707720" w:rsidRDefault="00707720" w:rsidP="00707720">
      <w:pPr>
        <w:pStyle w:val="Heading2"/>
        <w:spacing w:after="192"/>
        <w:ind w:left="0" w:firstLine="0"/>
      </w:pPr>
    </w:p>
    <w:p w14:paraId="72300F0F" w14:textId="77777777" w:rsidR="00707720" w:rsidRPr="00707720" w:rsidRDefault="00707720" w:rsidP="00707720"/>
    <w:p w14:paraId="56E1981D" w14:textId="5277D50D" w:rsidR="00707720" w:rsidRDefault="00707720" w:rsidP="00707720">
      <w:pPr>
        <w:pStyle w:val="Heading2"/>
        <w:numPr>
          <w:ilvl w:val="0"/>
          <w:numId w:val="6"/>
        </w:numPr>
        <w:spacing w:after="192"/>
        <w:rPr>
          <w:sz w:val="40"/>
          <w:u w:val="none"/>
        </w:rPr>
      </w:pPr>
      <w:r>
        <w:rPr>
          <w:u w:val="none"/>
        </w:rPr>
        <w:lastRenderedPageBreak/>
        <w:t>Abstract</w:t>
      </w:r>
    </w:p>
    <w:p w14:paraId="23DC489F" w14:textId="4A0CBD3F" w:rsidR="003021AF" w:rsidRDefault="00707720" w:rsidP="00540FAD">
      <w:pPr>
        <w:pStyle w:val="Heading2"/>
        <w:spacing w:after="192" w:line="276" w:lineRule="auto"/>
        <w:rPr>
          <w:b w:val="0"/>
          <w:bCs/>
          <w:sz w:val="28"/>
          <w:szCs w:val="18"/>
          <w:u w:val="none"/>
        </w:rPr>
      </w:pPr>
      <w:r w:rsidRPr="00707720">
        <w:rPr>
          <w:b w:val="0"/>
          <w:bCs/>
          <w:sz w:val="24"/>
          <w:szCs w:val="18"/>
          <w:u w:val="none"/>
        </w:rPr>
        <w:t xml:space="preserve">Ensuring the consistent use of </w:t>
      </w:r>
      <w:r w:rsidRPr="00C666BC">
        <w:rPr>
          <w:sz w:val="24"/>
          <w:szCs w:val="18"/>
          <w:u w:val="none"/>
        </w:rPr>
        <w:t>Personal Protective Equipment (PPE)</w:t>
      </w:r>
      <w:r w:rsidRPr="00707720">
        <w:rPr>
          <w:b w:val="0"/>
          <w:bCs/>
          <w:sz w:val="24"/>
          <w:szCs w:val="18"/>
          <w:u w:val="none"/>
        </w:rPr>
        <w:t xml:space="preserve"> at industrial and construction sites is vital for worker safety. Manual inspection, however, is prone to human error and cannot scale effectively across large workforces. This study proposes an automated vision-based PPE detection system utilizing the </w:t>
      </w:r>
      <w:r w:rsidRPr="00C666BC">
        <w:rPr>
          <w:sz w:val="24"/>
          <w:szCs w:val="18"/>
          <w:u w:val="none"/>
        </w:rPr>
        <w:t>YOLOv8</w:t>
      </w:r>
      <w:r w:rsidRPr="00707720">
        <w:rPr>
          <w:b w:val="0"/>
          <w:bCs/>
          <w:sz w:val="24"/>
          <w:szCs w:val="18"/>
          <w:u w:val="none"/>
        </w:rPr>
        <w:t xml:space="preserve"> (You Only Look Once, Version 8) deep learning model for real-time compliance monitoring. The system detects five </w:t>
      </w:r>
      <w:r w:rsidRPr="007E2E8B">
        <w:rPr>
          <w:b w:val="0"/>
          <w:bCs/>
          <w:sz w:val="24"/>
          <w:szCs w:val="18"/>
          <w:u w:val="none"/>
        </w:rPr>
        <w:t>PPE</w:t>
      </w:r>
      <w:r w:rsidRPr="00707720">
        <w:rPr>
          <w:b w:val="0"/>
          <w:bCs/>
          <w:sz w:val="24"/>
          <w:szCs w:val="18"/>
          <w:u w:val="none"/>
        </w:rPr>
        <w:t xml:space="preserve"> components—</w:t>
      </w:r>
      <w:r w:rsidRPr="007E2E8B">
        <w:rPr>
          <w:sz w:val="24"/>
          <w:szCs w:val="18"/>
          <w:u w:val="none"/>
        </w:rPr>
        <w:t>helmet, vest, gloves, boots, and human presence</w:t>
      </w:r>
      <w:r w:rsidRPr="00707720">
        <w:rPr>
          <w:b w:val="0"/>
          <w:bCs/>
          <w:sz w:val="24"/>
          <w:szCs w:val="18"/>
          <w:u w:val="none"/>
        </w:rPr>
        <w:t xml:space="preserve">—using a custom dataset derived from Roboflow, consisting of approximately </w:t>
      </w:r>
      <w:r w:rsidRPr="007E2E8B">
        <w:rPr>
          <w:sz w:val="24"/>
          <w:szCs w:val="18"/>
          <w:u w:val="none"/>
        </w:rPr>
        <w:t>6,000</w:t>
      </w:r>
      <w:r w:rsidRPr="00707720">
        <w:rPr>
          <w:b w:val="0"/>
          <w:bCs/>
          <w:sz w:val="24"/>
          <w:szCs w:val="18"/>
          <w:u w:val="none"/>
        </w:rPr>
        <w:t xml:space="preserve"> annotated RGB images. The model was fine-tuned in a GPU-accelerated environment (Tesla T4) on Google Colab, with optimized hyperparameters for learning rate and batch size to enhance convergence. Performance evaluation achieved a mean Average Precision </w:t>
      </w:r>
      <w:r w:rsidRPr="007E2E8B">
        <w:rPr>
          <w:sz w:val="24"/>
          <w:szCs w:val="18"/>
          <w:u w:val="none"/>
        </w:rPr>
        <w:t>(mAP@50)</w:t>
      </w:r>
      <w:r w:rsidRPr="00707720">
        <w:rPr>
          <w:b w:val="0"/>
          <w:bCs/>
          <w:sz w:val="24"/>
          <w:szCs w:val="18"/>
          <w:u w:val="none"/>
        </w:rPr>
        <w:t xml:space="preserve"> of 0.90, </w:t>
      </w:r>
      <w:r w:rsidRPr="007E2E8B">
        <w:rPr>
          <w:sz w:val="24"/>
          <w:szCs w:val="18"/>
          <w:u w:val="none"/>
        </w:rPr>
        <w:t>precision</w:t>
      </w:r>
      <w:r w:rsidRPr="00707720">
        <w:rPr>
          <w:b w:val="0"/>
          <w:bCs/>
          <w:sz w:val="24"/>
          <w:szCs w:val="18"/>
          <w:u w:val="none"/>
        </w:rPr>
        <w:t xml:space="preserve"> of 0.88, and </w:t>
      </w:r>
      <w:r w:rsidRPr="007E2E8B">
        <w:rPr>
          <w:sz w:val="24"/>
          <w:szCs w:val="18"/>
          <w:u w:val="none"/>
        </w:rPr>
        <w:t>recall</w:t>
      </w:r>
      <w:r w:rsidRPr="00707720">
        <w:rPr>
          <w:b w:val="0"/>
          <w:bCs/>
          <w:sz w:val="24"/>
          <w:szCs w:val="18"/>
          <w:u w:val="none"/>
        </w:rPr>
        <w:t xml:space="preserve"> of 0.86, confirming the model’s reliability for safety applications. The trained model was further converted into </w:t>
      </w:r>
      <w:r w:rsidRPr="007E2E8B">
        <w:rPr>
          <w:sz w:val="24"/>
          <w:szCs w:val="18"/>
          <w:u w:val="none"/>
        </w:rPr>
        <w:t xml:space="preserve">ONNX </w:t>
      </w:r>
      <w:r w:rsidRPr="00707720">
        <w:rPr>
          <w:b w:val="0"/>
          <w:bCs/>
          <w:sz w:val="24"/>
          <w:szCs w:val="18"/>
          <w:u w:val="none"/>
        </w:rPr>
        <w:t xml:space="preserve">and </w:t>
      </w:r>
      <w:r w:rsidRPr="007E2E8B">
        <w:rPr>
          <w:sz w:val="24"/>
          <w:szCs w:val="18"/>
          <w:u w:val="none"/>
        </w:rPr>
        <w:t>TensorFlow Lite (FP16)</w:t>
      </w:r>
      <w:r w:rsidRPr="00707720">
        <w:rPr>
          <w:b w:val="0"/>
          <w:bCs/>
          <w:sz w:val="24"/>
          <w:szCs w:val="18"/>
          <w:u w:val="none"/>
        </w:rPr>
        <w:t xml:space="preserve"> formats to enable efficient deployment on mobile and edge devices. This research demonstrates the feasibility of a lightweight yet robust AI-driven PPE compliance monitoring framework capable of enhancing safety supervision and reducing on-site risk through real-time detection and analytics.</w:t>
      </w:r>
      <w:r w:rsidR="00AC7303" w:rsidRPr="00707720">
        <w:rPr>
          <w:b w:val="0"/>
          <w:bCs/>
          <w:sz w:val="24"/>
          <w:szCs w:val="18"/>
          <w:u w:val="none"/>
        </w:rPr>
        <w:t xml:space="preserve"> </w:t>
      </w:r>
      <w:r w:rsidR="00AC7303" w:rsidRPr="00707720">
        <w:rPr>
          <w:b w:val="0"/>
          <w:bCs/>
          <w:sz w:val="28"/>
          <w:szCs w:val="18"/>
          <w:u w:val="none"/>
        </w:rPr>
        <w:t xml:space="preserve"> </w:t>
      </w:r>
    </w:p>
    <w:p w14:paraId="4BB44129" w14:textId="65C4FCB7" w:rsidR="00707720" w:rsidRDefault="007E2E8B" w:rsidP="00707720">
      <w:pPr>
        <w:spacing w:after="237"/>
      </w:pPr>
      <w:r>
        <w:rPr>
          <w:noProof/>
        </w:rPr>
        <mc:AlternateContent>
          <mc:Choice Requires="wps">
            <w:drawing>
              <wp:anchor distT="0" distB="0" distL="114300" distR="114300" simplePos="0" relativeHeight="251664384" behindDoc="0" locked="0" layoutInCell="1" allowOverlap="1" wp14:anchorId="750F5AE5" wp14:editId="5BA9903A">
                <wp:simplePos x="0" y="0"/>
                <wp:positionH relativeFrom="margin">
                  <wp:align>left</wp:align>
                </wp:positionH>
                <wp:positionV relativeFrom="paragraph">
                  <wp:posOffset>13217</wp:posOffset>
                </wp:positionV>
                <wp:extent cx="5411972" cy="0"/>
                <wp:effectExtent l="0" t="0" r="0" b="0"/>
                <wp:wrapNone/>
                <wp:docPr id="2011228325" name="Straight Connector 4"/>
                <wp:cNvGraphicFramePr/>
                <a:graphic xmlns:a="http://schemas.openxmlformats.org/drawingml/2006/main">
                  <a:graphicData uri="http://schemas.microsoft.com/office/word/2010/wordprocessingShape">
                    <wps:wsp>
                      <wps:cNvCnPr/>
                      <wps:spPr>
                        <a:xfrm flipV="1">
                          <a:off x="0" y="0"/>
                          <a:ext cx="54119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8BA15A" id="Straight Connector 4" o:spid="_x0000_s1026" style="position:absolute;flip:y;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5pt" to="426.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tdfpAEAAJIDAAAOAAAAZHJzL2Uyb0RvYy54bWysU01v3CAQvUfqf0Dcu7ZX/Uit9eaQqL1U&#10;bZS0vRM8rFGAQUDX3n/fAe86VZtIUZQL4uPNm/dmhs3FZA3bQ4gaXcebVc0ZOIm9druO//zx+e05&#10;ZzEJ1wuDDjp+gMgvtm/ONqNvYY0Dmh4CIxIX29F3fEjJt1UV5QBWxBV6cPSoMFiR6Bh2VR/ESOzW&#10;VOu6/lCNGHofUEKMdHs1P/Jt4VcKZPquVITETMdJWyprKOtdXqvtRrS7IPyg5VGGeIEKK7SjpAvV&#10;lUiC/Q76PyqrZcCIKq0k2gqV0hKKB3LT1P+4uR2Eh+KFihP9Uqb4erTy2/7SXQcqw+hjG/11yC4m&#10;FSxTRvtf1NPii5SyqZTtsJQNpsQkXb5/1zSfPq45k6e3aqbIVD7E9AXQsrzpuNEuOxKt2H+NidIS&#10;9AShw4OIsksHAxls3A0opntKNssp8wGXJrC9oM72903uJHEVZA5R2pglqC4pnww6YnMYlJl5buCC&#10;LhnRpSXQaofhsaxpOklVM/7kevaabd9hfygtKeWgxhdnxyHNk/X3uYQ/fKXtHwAAAP//AwBQSwME&#10;FAAGAAgAAAAhACRepITXAAAABAEAAA8AAABkcnMvZG93bnJldi54bWxMj8FOwzAQRO9I/IO1SNyo&#10;3aCUKmRTlUqIMy2X3jbxkkTE6xC7bfh7DBc4jmY086bczG5QZ55C7wVhuTCgWBpve2kR3g7Pd2tQ&#10;IZJYGrwwwhcH2FTXVyUV1l/klc/72KpUIqEghC7GsdA6NB07Cgs/siTv3U+OYpJTq+1El1TuBp0Z&#10;s9KOekkLHY2867j52J8cwuHFmbmO/Y7l88Fsj0/5So454u3NvH0EFXmOf2H4wU/oUCWm2p/EBjUg&#10;pCMRIVuCSuY6z+5B1b9aV6X+D199AwAA//8DAFBLAQItABQABgAIAAAAIQC2gziS/gAAAOEBAAAT&#10;AAAAAAAAAAAAAAAAAAAAAABbQ29udGVudF9UeXBlc10ueG1sUEsBAi0AFAAGAAgAAAAhADj9If/W&#10;AAAAlAEAAAsAAAAAAAAAAAAAAAAALwEAAF9yZWxzLy5yZWxzUEsBAi0AFAAGAAgAAAAhAMO611+k&#10;AQAAkgMAAA4AAAAAAAAAAAAAAAAALgIAAGRycy9lMm9Eb2MueG1sUEsBAi0AFAAGAAgAAAAhACRe&#10;pITXAAAABAEAAA8AAAAAAAAAAAAAAAAA/gMAAGRycy9kb3ducmV2LnhtbFBLBQYAAAAABAAEAPMA&#10;AAACBQAAAAA=&#10;" strokecolor="black [3200]" strokeweight=".5pt">
                <v:stroke joinstyle="miter"/>
                <w10:wrap anchorx="margin"/>
              </v:line>
            </w:pict>
          </mc:Fallback>
        </mc:AlternateContent>
      </w:r>
    </w:p>
    <w:p w14:paraId="48EDAE73" w14:textId="3C393D29" w:rsidR="00707720" w:rsidRDefault="00707720" w:rsidP="00707720">
      <w:pPr>
        <w:pStyle w:val="ListParagraph"/>
        <w:numPr>
          <w:ilvl w:val="0"/>
          <w:numId w:val="6"/>
        </w:numPr>
        <w:spacing w:after="237"/>
        <w:rPr>
          <w:rFonts w:ascii="Times New Roman" w:hAnsi="Times New Roman" w:cs="Times New Roman"/>
          <w:b/>
          <w:bCs/>
          <w:sz w:val="36"/>
          <w:szCs w:val="40"/>
        </w:rPr>
      </w:pPr>
      <w:r w:rsidRPr="00707720">
        <w:rPr>
          <w:rFonts w:ascii="Times New Roman" w:hAnsi="Times New Roman" w:cs="Times New Roman"/>
          <w:b/>
          <w:bCs/>
          <w:sz w:val="36"/>
          <w:szCs w:val="40"/>
        </w:rPr>
        <w:t>Introduction</w:t>
      </w:r>
    </w:p>
    <w:p w14:paraId="4F5646D1" w14:textId="77777777" w:rsidR="00707720" w:rsidRDefault="00707720" w:rsidP="00707720">
      <w:pPr>
        <w:pStyle w:val="ListParagraph"/>
        <w:spacing w:after="237"/>
        <w:ind w:left="345"/>
        <w:rPr>
          <w:rFonts w:ascii="Times New Roman" w:hAnsi="Times New Roman" w:cs="Times New Roman"/>
          <w:b/>
          <w:bCs/>
          <w:sz w:val="36"/>
          <w:szCs w:val="40"/>
        </w:rPr>
      </w:pPr>
    </w:p>
    <w:p w14:paraId="5CD3B260" w14:textId="2E1C87FC" w:rsidR="00707720" w:rsidRPr="00707720" w:rsidRDefault="00707720" w:rsidP="00707720">
      <w:pPr>
        <w:pStyle w:val="ListParagraph"/>
        <w:numPr>
          <w:ilvl w:val="1"/>
          <w:numId w:val="6"/>
        </w:numPr>
        <w:spacing w:after="237"/>
        <w:rPr>
          <w:rFonts w:ascii="Times New Roman" w:hAnsi="Times New Roman" w:cs="Times New Roman"/>
          <w:b/>
          <w:bCs/>
          <w:sz w:val="24"/>
          <w:szCs w:val="28"/>
        </w:rPr>
      </w:pPr>
      <w:r>
        <w:rPr>
          <w:rFonts w:ascii="Times New Roman" w:hAnsi="Times New Roman" w:cs="Times New Roman"/>
          <w:b/>
          <w:bCs/>
          <w:sz w:val="24"/>
          <w:szCs w:val="28"/>
        </w:rPr>
        <w:t xml:space="preserve"> </w:t>
      </w:r>
      <w:r w:rsidRPr="00707720">
        <w:rPr>
          <w:rFonts w:ascii="Times New Roman" w:hAnsi="Times New Roman" w:cs="Times New Roman"/>
          <w:b/>
          <w:bCs/>
          <w:sz w:val="24"/>
          <w:szCs w:val="28"/>
        </w:rPr>
        <w:t>Background:</w:t>
      </w:r>
    </w:p>
    <w:p w14:paraId="081BA90B" w14:textId="0863F674" w:rsidR="00DB577F" w:rsidRDefault="00707720" w:rsidP="00A23701">
      <w:pPr>
        <w:spacing w:after="237" w:line="276" w:lineRule="auto"/>
        <w:ind w:left="-15"/>
        <w:rPr>
          <w:rFonts w:ascii="Times New Roman" w:hAnsi="Times New Roman" w:cs="Times New Roman"/>
          <w:sz w:val="24"/>
          <w:szCs w:val="28"/>
        </w:rPr>
      </w:pPr>
      <w:r w:rsidRPr="00707720">
        <w:rPr>
          <w:rFonts w:ascii="Times New Roman" w:hAnsi="Times New Roman" w:cs="Times New Roman"/>
          <w:sz w:val="24"/>
          <w:szCs w:val="28"/>
        </w:rPr>
        <w:t>Safety compliance in industrial and construction environments is a fundamental requirement for protecting human life and maintaining operational efficiency. Workers are often mandated to wear Personal Protective Equipment (PPE) such as helmets, vests, gloves, and boots to mitigate the risk of injuries. However, manual supervision of PPE adherence is both time-consuming and inconsistent, especially across large-scale projects.</w:t>
      </w:r>
      <w:r w:rsidRPr="00707720">
        <w:rPr>
          <w:rFonts w:ascii="Times New Roman" w:hAnsi="Times New Roman" w:cs="Times New Roman"/>
          <w:sz w:val="24"/>
          <w:szCs w:val="28"/>
        </w:rPr>
        <w:br/>
        <w:t>Recent advancements in computer vision and deep learning have enabled automated safety monitoring through object detection algorithms. Models such as YOLO (You Only Look Once), Faster R-CNN, and SSD have proven highly effective for real-time detection tasks. Among them, YOLOv8, developed by Ultralytics, provides superior accuracy and inference speed, making it suitable for safety-critical applications like PPE compliance detection. This work leverages the strengths of YOLOv8 to design a robust, real-time PPE detection system that can be deployed on both mobile and edge computing platforms.</w:t>
      </w:r>
    </w:p>
    <w:p w14:paraId="044F5A4E" w14:textId="4FC1D6C3" w:rsidR="00707720" w:rsidRPr="00707720" w:rsidRDefault="00707720" w:rsidP="00707720">
      <w:pPr>
        <w:pStyle w:val="ListParagraph"/>
        <w:numPr>
          <w:ilvl w:val="1"/>
          <w:numId w:val="6"/>
        </w:numPr>
        <w:spacing w:after="237"/>
        <w:rPr>
          <w:rFonts w:ascii="Times New Roman" w:hAnsi="Times New Roman" w:cs="Times New Roman"/>
          <w:b/>
          <w:bCs/>
          <w:sz w:val="24"/>
          <w:szCs w:val="28"/>
        </w:rPr>
      </w:pPr>
      <w:r w:rsidRPr="00707720">
        <w:rPr>
          <w:rFonts w:ascii="Times New Roman" w:hAnsi="Times New Roman" w:cs="Times New Roman"/>
          <w:b/>
          <w:bCs/>
          <w:sz w:val="24"/>
          <w:szCs w:val="28"/>
        </w:rPr>
        <w:lastRenderedPageBreak/>
        <w:t xml:space="preserve"> Problem Statement</w:t>
      </w:r>
    </w:p>
    <w:p w14:paraId="2F34A157" w14:textId="0BC8CFCC" w:rsidR="00707720" w:rsidRDefault="00707720" w:rsidP="00540FAD">
      <w:pPr>
        <w:spacing w:after="237" w:line="276" w:lineRule="auto"/>
        <w:ind w:left="-15"/>
        <w:rPr>
          <w:rFonts w:ascii="Times New Roman" w:hAnsi="Times New Roman" w:cs="Times New Roman"/>
          <w:sz w:val="24"/>
          <w:szCs w:val="28"/>
        </w:rPr>
      </w:pPr>
      <w:r w:rsidRPr="00707720">
        <w:rPr>
          <w:rFonts w:ascii="Times New Roman" w:hAnsi="Times New Roman" w:cs="Times New Roman"/>
          <w:sz w:val="24"/>
          <w:szCs w:val="28"/>
        </w:rPr>
        <w:t>Construction and industrial sites frequently encounter accidents due to non-compliance with PPE regulations. Traditional manual monitoring systems are not only labor-intensive but also prone to human oversight. There is a critical need for an automated, accurate, and scalable solution that can continuously monitor workers and detect missing PPE components in real time. This project aims to develop a lightweight, high-precision object detection model capable of identifying multiple PPE elements simultaneously under varying environmental conditions.</w:t>
      </w:r>
    </w:p>
    <w:p w14:paraId="35326AA0" w14:textId="77777777" w:rsidR="00707720" w:rsidRPr="00707720" w:rsidRDefault="00707720" w:rsidP="00707720">
      <w:pPr>
        <w:spacing w:after="237"/>
        <w:ind w:left="-15"/>
        <w:rPr>
          <w:rFonts w:ascii="Times New Roman" w:hAnsi="Times New Roman" w:cs="Times New Roman"/>
          <w:sz w:val="24"/>
          <w:szCs w:val="28"/>
        </w:rPr>
      </w:pPr>
    </w:p>
    <w:p w14:paraId="111E4FF7" w14:textId="451EEF80" w:rsidR="00707720" w:rsidRPr="00707720" w:rsidRDefault="00707720" w:rsidP="00707720">
      <w:pPr>
        <w:pStyle w:val="ListParagraph"/>
        <w:numPr>
          <w:ilvl w:val="1"/>
          <w:numId w:val="6"/>
        </w:numPr>
        <w:spacing w:after="237"/>
        <w:rPr>
          <w:rFonts w:ascii="Times New Roman" w:hAnsi="Times New Roman" w:cs="Times New Roman"/>
          <w:b/>
          <w:bCs/>
          <w:sz w:val="24"/>
          <w:szCs w:val="28"/>
        </w:rPr>
      </w:pPr>
      <w:r w:rsidRPr="00707720">
        <w:rPr>
          <w:rFonts w:ascii="Times New Roman" w:hAnsi="Times New Roman" w:cs="Times New Roman"/>
          <w:b/>
          <w:bCs/>
          <w:sz w:val="24"/>
          <w:szCs w:val="28"/>
        </w:rPr>
        <w:t xml:space="preserve"> Objectives</w:t>
      </w:r>
    </w:p>
    <w:p w14:paraId="52EE6389" w14:textId="77777777" w:rsidR="00707720" w:rsidRPr="00707720" w:rsidRDefault="00707720" w:rsidP="00540FAD">
      <w:pPr>
        <w:spacing w:after="237" w:line="276" w:lineRule="auto"/>
        <w:ind w:left="-15"/>
        <w:rPr>
          <w:rFonts w:ascii="Times New Roman" w:hAnsi="Times New Roman" w:cs="Times New Roman"/>
          <w:sz w:val="24"/>
          <w:szCs w:val="28"/>
        </w:rPr>
      </w:pPr>
      <w:r w:rsidRPr="00707720">
        <w:rPr>
          <w:rFonts w:ascii="Times New Roman" w:hAnsi="Times New Roman" w:cs="Times New Roman"/>
          <w:sz w:val="24"/>
          <w:szCs w:val="28"/>
        </w:rPr>
        <w:t>The primary objectives of this study are as follows:</w:t>
      </w:r>
    </w:p>
    <w:p w14:paraId="1E6D7070" w14:textId="77777777" w:rsidR="00707720" w:rsidRPr="00707720" w:rsidRDefault="00707720" w:rsidP="00540FAD">
      <w:pPr>
        <w:numPr>
          <w:ilvl w:val="0"/>
          <w:numId w:val="7"/>
        </w:numPr>
        <w:spacing w:after="237" w:line="276" w:lineRule="auto"/>
        <w:rPr>
          <w:rFonts w:ascii="Times New Roman" w:hAnsi="Times New Roman" w:cs="Times New Roman"/>
          <w:sz w:val="24"/>
          <w:szCs w:val="28"/>
        </w:rPr>
      </w:pPr>
      <w:r w:rsidRPr="00707720">
        <w:rPr>
          <w:rFonts w:ascii="Times New Roman" w:hAnsi="Times New Roman" w:cs="Times New Roman"/>
          <w:sz w:val="24"/>
          <w:szCs w:val="28"/>
        </w:rPr>
        <w:t>To develop an intelligent PPE detection system using the YOLOv8 deep learning model for real-time safety compliance monitoring.</w:t>
      </w:r>
    </w:p>
    <w:p w14:paraId="677F4137" w14:textId="77777777" w:rsidR="00707720" w:rsidRPr="00707720" w:rsidRDefault="00707720" w:rsidP="00540FAD">
      <w:pPr>
        <w:numPr>
          <w:ilvl w:val="0"/>
          <w:numId w:val="7"/>
        </w:numPr>
        <w:spacing w:after="237" w:line="276" w:lineRule="auto"/>
        <w:rPr>
          <w:rFonts w:ascii="Times New Roman" w:hAnsi="Times New Roman" w:cs="Times New Roman"/>
          <w:sz w:val="24"/>
          <w:szCs w:val="28"/>
        </w:rPr>
      </w:pPr>
      <w:r w:rsidRPr="00707720">
        <w:rPr>
          <w:rFonts w:ascii="Times New Roman" w:hAnsi="Times New Roman" w:cs="Times New Roman"/>
          <w:sz w:val="24"/>
          <w:szCs w:val="28"/>
        </w:rPr>
        <w:t>To train and fine-tune the model on a labeled PPE dataset containing multiple safety gear categories such as helmets, vests, gloves, and boots.</w:t>
      </w:r>
    </w:p>
    <w:p w14:paraId="17F5D498" w14:textId="77777777" w:rsidR="00707720" w:rsidRPr="00707720" w:rsidRDefault="00707720" w:rsidP="00540FAD">
      <w:pPr>
        <w:numPr>
          <w:ilvl w:val="0"/>
          <w:numId w:val="7"/>
        </w:numPr>
        <w:spacing w:after="237" w:line="276" w:lineRule="auto"/>
        <w:rPr>
          <w:rFonts w:ascii="Times New Roman" w:hAnsi="Times New Roman" w:cs="Times New Roman"/>
          <w:sz w:val="24"/>
          <w:szCs w:val="28"/>
        </w:rPr>
      </w:pPr>
      <w:r w:rsidRPr="00707720">
        <w:rPr>
          <w:rFonts w:ascii="Times New Roman" w:hAnsi="Times New Roman" w:cs="Times New Roman"/>
          <w:sz w:val="24"/>
          <w:szCs w:val="28"/>
        </w:rPr>
        <w:t>To evaluate the model’s performance using key metrics such as precision, recall, and mean Average Precision (mAP).</w:t>
      </w:r>
    </w:p>
    <w:p w14:paraId="4CE97720" w14:textId="77777777" w:rsidR="00707720" w:rsidRPr="00707720" w:rsidRDefault="00707720" w:rsidP="00540FAD">
      <w:pPr>
        <w:numPr>
          <w:ilvl w:val="0"/>
          <w:numId w:val="7"/>
        </w:numPr>
        <w:spacing w:after="237" w:line="276" w:lineRule="auto"/>
        <w:rPr>
          <w:rFonts w:ascii="Times New Roman" w:hAnsi="Times New Roman" w:cs="Times New Roman"/>
          <w:sz w:val="24"/>
          <w:szCs w:val="28"/>
        </w:rPr>
      </w:pPr>
      <w:r w:rsidRPr="00707720">
        <w:rPr>
          <w:rFonts w:ascii="Times New Roman" w:hAnsi="Times New Roman" w:cs="Times New Roman"/>
          <w:sz w:val="24"/>
          <w:szCs w:val="28"/>
        </w:rPr>
        <w:t>To optimize the trained model for mobile and edge deployment using ONNX and TensorFlow Lite (FP16) formats.</w:t>
      </w:r>
    </w:p>
    <w:p w14:paraId="1AB8A9AD" w14:textId="18839A72" w:rsidR="00707720" w:rsidRDefault="00707720" w:rsidP="00540FAD">
      <w:pPr>
        <w:numPr>
          <w:ilvl w:val="0"/>
          <w:numId w:val="7"/>
        </w:numPr>
        <w:spacing w:after="237" w:line="276" w:lineRule="auto"/>
        <w:rPr>
          <w:rFonts w:ascii="Times New Roman" w:hAnsi="Times New Roman" w:cs="Times New Roman"/>
          <w:sz w:val="24"/>
          <w:szCs w:val="28"/>
        </w:rPr>
      </w:pPr>
      <w:r w:rsidRPr="00707720">
        <w:rPr>
          <w:rFonts w:ascii="Times New Roman" w:hAnsi="Times New Roman" w:cs="Times New Roman"/>
          <w:sz w:val="24"/>
          <w:szCs w:val="28"/>
        </w:rPr>
        <w:t>To demonstrate the feasibility of AI-driven safety compliance systems in practical industrial scenarios.</w:t>
      </w:r>
    </w:p>
    <w:p w14:paraId="01DB54FC" w14:textId="77777777" w:rsidR="00707720" w:rsidRPr="00707720" w:rsidRDefault="00707720" w:rsidP="00707720">
      <w:pPr>
        <w:spacing w:after="237"/>
        <w:rPr>
          <w:rFonts w:ascii="Times New Roman" w:hAnsi="Times New Roman" w:cs="Times New Roman"/>
          <w:sz w:val="24"/>
          <w:szCs w:val="28"/>
        </w:rPr>
      </w:pPr>
    </w:p>
    <w:p w14:paraId="39522099" w14:textId="557EE12A" w:rsidR="00707720" w:rsidRPr="00707720" w:rsidRDefault="00707720" w:rsidP="00707720">
      <w:pPr>
        <w:pStyle w:val="ListParagraph"/>
        <w:numPr>
          <w:ilvl w:val="1"/>
          <w:numId w:val="6"/>
        </w:numPr>
        <w:spacing w:after="237"/>
        <w:rPr>
          <w:rFonts w:ascii="Times New Roman" w:hAnsi="Times New Roman" w:cs="Times New Roman"/>
          <w:b/>
          <w:bCs/>
          <w:sz w:val="24"/>
          <w:szCs w:val="28"/>
        </w:rPr>
      </w:pPr>
      <w:r w:rsidRPr="00707720">
        <w:rPr>
          <w:rFonts w:ascii="Times New Roman" w:hAnsi="Times New Roman" w:cs="Times New Roman"/>
          <w:b/>
          <w:bCs/>
          <w:sz w:val="24"/>
          <w:szCs w:val="28"/>
        </w:rPr>
        <w:t xml:space="preserve"> Scope</w:t>
      </w:r>
    </w:p>
    <w:p w14:paraId="4934923E" w14:textId="31D88A6B" w:rsidR="00707720" w:rsidRDefault="00707720" w:rsidP="00540FAD">
      <w:pPr>
        <w:spacing w:after="237" w:line="276" w:lineRule="auto"/>
        <w:ind w:left="-15"/>
        <w:rPr>
          <w:rFonts w:ascii="Times New Roman" w:hAnsi="Times New Roman" w:cs="Times New Roman"/>
          <w:sz w:val="24"/>
          <w:szCs w:val="28"/>
        </w:rPr>
      </w:pPr>
      <w:r w:rsidRPr="00707720">
        <w:rPr>
          <w:rFonts w:ascii="Times New Roman" w:hAnsi="Times New Roman" w:cs="Times New Roman"/>
          <w:sz w:val="24"/>
          <w:szCs w:val="28"/>
        </w:rPr>
        <w:t>This research focuses on detecting the presence or absence of PPE components worn by workers using image-based detection. The system is trained and tested on a pre-labeled dataset under controlled conditions and is intended for real-time use via camera-enabled devices. The current scope does not include behavior analysis, object tracking, or pose estimation but can be extended to those domains in future work.</w:t>
      </w:r>
    </w:p>
    <w:p w14:paraId="072953A9" w14:textId="77777777" w:rsidR="00707720" w:rsidRDefault="00707720" w:rsidP="00707720">
      <w:pPr>
        <w:spacing w:after="237"/>
        <w:ind w:left="-15"/>
        <w:rPr>
          <w:rFonts w:ascii="Times New Roman" w:hAnsi="Times New Roman" w:cs="Times New Roman"/>
          <w:sz w:val="24"/>
          <w:szCs w:val="28"/>
        </w:rPr>
      </w:pPr>
    </w:p>
    <w:p w14:paraId="2CE346F1" w14:textId="77777777" w:rsidR="00707720" w:rsidRPr="00707720" w:rsidRDefault="00707720" w:rsidP="00707720">
      <w:pPr>
        <w:spacing w:after="237"/>
        <w:ind w:left="-15"/>
        <w:rPr>
          <w:rFonts w:ascii="Times New Roman" w:hAnsi="Times New Roman" w:cs="Times New Roman"/>
          <w:sz w:val="24"/>
          <w:szCs w:val="28"/>
        </w:rPr>
      </w:pPr>
    </w:p>
    <w:p w14:paraId="00DB3808" w14:textId="0FCAFE97" w:rsidR="00707720" w:rsidRPr="00707720" w:rsidRDefault="00707720" w:rsidP="00707720">
      <w:pPr>
        <w:pStyle w:val="ListParagraph"/>
        <w:numPr>
          <w:ilvl w:val="1"/>
          <w:numId w:val="6"/>
        </w:numPr>
        <w:spacing w:after="237"/>
        <w:rPr>
          <w:rFonts w:ascii="Times New Roman" w:hAnsi="Times New Roman" w:cs="Times New Roman"/>
          <w:b/>
          <w:bCs/>
          <w:sz w:val="24"/>
          <w:szCs w:val="28"/>
        </w:rPr>
      </w:pPr>
      <w:r w:rsidRPr="00707720">
        <w:rPr>
          <w:rFonts w:ascii="Times New Roman" w:hAnsi="Times New Roman" w:cs="Times New Roman"/>
          <w:b/>
          <w:bCs/>
          <w:sz w:val="24"/>
          <w:szCs w:val="28"/>
        </w:rPr>
        <w:lastRenderedPageBreak/>
        <w:t xml:space="preserve"> Organization of the Paper</w:t>
      </w:r>
    </w:p>
    <w:p w14:paraId="750146C5" w14:textId="77777777" w:rsidR="00707720" w:rsidRPr="00707720" w:rsidRDefault="00707720" w:rsidP="00540FAD">
      <w:pPr>
        <w:spacing w:after="237" w:line="276" w:lineRule="auto"/>
        <w:ind w:left="-15"/>
        <w:rPr>
          <w:rFonts w:ascii="Times New Roman" w:hAnsi="Times New Roman" w:cs="Times New Roman"/>
          <w:sz w:val="24"/>
          <w:szCs w:val="28"/>
        </w:rPr>
      </w:pPr>
      <w:r w:rsidRPr="00707720">
        <w:rPr>
          <w:rFonts w:ascii="Times New Roman" w:hAnsi="Times New Roman" w:cs="Times New Roman"/>
          <w:sz w:val="24"/>
          <w:szCs w:val="28"/>
        </w:rPr>
        <w:t>The remainder of this paper is structured as follows:</w:t>
      </w:r>
    </w:p>
    <w:p w14:paraId="4D04F8CA" w14:textId="77777777" w:rsidR="00707720" w:rsidRPr="00707720" w:rsidRDefault="00707720" w:rsidP="00540FAD">
      <w:pPr>
        <w:numPr>
          <w:ilvl w:val="0"/>
          <w:numId w:val="8"/>
        </w:numPr>
        <w:spacing w:after="237" w:line="276" w:lineRule="auto"/>
        <w:rPr>
          <w:rFonts w:ascii="Times New Roman" w:hAnsi="Times New Roman" w:cs="Times New Roman"/>
          <w:sz w:val="24"/>
          <w:szCs w:val="28"/>
        </w:rPr>
      </w:pPr>
      <w:r w:rsidRPr="00707720">
        <w:rPr>
          <w:rFonts w:ascii="Times New Roman" w:hAnsi="Times New Roman" w:cs="Times New Roman"/>
          <w:sz w:val="24"/>
          <w:szCs w:val="28"/>
        </w:rPr>
        <w:t>Section 3 presents the literature review highlighting existing research on PPE detection and real-time object detection techniques.</w:t>
      </w:r>
    </w:p>
    <w:p w14:paraId="52C9411D" w14:textId="77777777" w:rsidR="00707720" w:rsidRPr="00707720" w:rsidRDefault="00707720" w:rsidP="00540FAD">
      <w:pPr>
        <w:numPr>
          <w:ilvl w:val="0"/>
          <w:numId w:val="8"/>
        </w:numPr>
        <w:spacing w:after="237" w:line="276" w:lineRule="auto"/>
        <w:rPr>
          <w:rFonts w:ascii="Times New Roman" w:hAnsi="Times New Roman" w:cs="Times New Roman"/>
          <w:sz w:val="24"/>
          <w:szCs w:val="28"/>
        </w:rPr>
      </w:pPr>
      <w:r w:rsidRPr="00707720">
        <w:rPr>
          <w:rFonts w:ascii="Times New Roman" w:hAnsi="Times New Roman" w:cs="Times New Roman"/>
          <w:sz w:val="24"/>
          <w:szCs w:val="28"/>
        </w:rPr>
        <w:t>Section 4 describes the dataset characteristics, preprocessing steps, and data augmentation strategies.</w:t>
      </w:r>
    </w:p>
    <w:p w14:paraId="0DD3C650" w14:textId="77777777" w:rsidR="00707720" w:rsidRPr="00707720" w:rsidRDefault="00707720" w:rsidP="00540FAD">
      <w:pPr>
        <w:numPr>
          <w:ilvl w:val="0"/>
          <w:numId w:val="8"/>
        </w:numPr>
        <w:spacing w:after="237" w:line="276" w:lineRule="auto"/>
        <w:rPr>
          <w:rFonts w:ascii="Times New Roman" w:hAnsi="Times New Roman" w:cs="Times New Roman"/>
          <w:sz w:val="24"/>
          <w:szCs w:val="28"/>
        </w:rPr>
      </w:pPr>
      <w:r w:rsidRPr="00707720">
        <w:rPr>
          <w:rFonts w:ascii="Times New Roman" w:hAnsi="Times New Roman" w:cs="Times New Roman"/>
          <w:sz w:val="24"/>
          <w:szCs w:val="28"/>
        </w:rPr>
        <w:t>Section 5 explains the methodology, including system architecture, model design, and training process.</w:t>
      </w:r>
    </w:p>
    <w:p w14:paraId="106B9733" w14:textId="77777777" w:rsidR="00707720" w:rsidRPr="00707720" w:rsidRDefault="00707720" w:rsidP="00540FAD">
      <w:pPr>
        <w:numPr>
          <w:ilvl w:val="0"/>
          <w:numId w:val="8"/>
        </w:numPr>
        <w:spacing w:after="237" w:line="276" w:lineRule="auto"/>
        <w:rPr>
          <w:rFonts w:ascii="Times New Roman" w:hAnsi="Times New Roman" w:cs="Times New Roman"/>
          <w:sz w:val="24"/>
          <w:szCs w:val="28"/>
        </w:rPr>
      </w:pPr>
      <w:r w:rsidRPr="00707720">
        <w:rPr>
          <w:rFonts w:ascii="Times New Roman" w:hAnsi="Times New Roman" w:cs="Times New Roman"/>
          <w:sz w:val="24"/>
          <w:szCs w:val="28"/>
        </w:rPr>
        <w:t>Section 6 discusses the results and performance evaluation.</w:t>
      </w:r>
    </w:p>
    <w:p w14:paraId="4DA3E3A4" w14:textId="44195841" w:rsidR="007E2E8B" w:rsidRPr="007E2E8B" w:rsidRDefault="00707720" w:rsidP="00540FAD">
      <w:pPr>
        <w:numPr>
          <w:ilvl w:val="0"/>
          <w:numId w:val="8"/>
        </w:numPr>
        <w:spacing w:after="237" w:line="276" w:lineRule="auto"/>
        <w:rPr>
          <w:rFonts w:ascii="Times New Roman" w:hAnsi="Times New Roman" w:cs="Times New Roman"/>
          <w:sz w:val="24"/>
        </w:rPr>
      </w:pPr>
      <w:r w:rsidRPr="00DB577F">
        <w:rPr>
          <w:rFonts w:ascii="Times New Roman" w:hAnsi="Times New Roman" w:cs="Times New Roman"/>
          <w:sz w:val="24"/>
        </w:rPr>
        <w:t>Section 7 concludes the paper and outlines potential directions for future work.</w:t>
      </w:r>
    </w:p>
    <w:p w14:paraId="178B52E4" w14:textId="350001E9" w:rsidR="007E2E8B" w:rsidRDefault="007E2E8B" w:rsidP="007E2E8B">
      <w:pPr>
        <w:pStyle w:val="ListParagraph"/>
        <w:spacing w:after="237"/>
      </w:pPr>
      <w:r>
        <w:rPr>
          <w:noProof/>
        </w:rPr>
        <mc:AlternateContent>
          <mc:Choice Requires="wps">
            <w:drawing>
              <wp:anchor distT="0" distB="0" distL="114300" distR="114300" simplePos="0" relativeHeight="251666432" behindDoc="0" locked="0" layoutInCell="1" allowOverlap="1" wp14:anchorId="26E1DE26" wp14:editId="5C560C34">
                <wp:simplePos x="0" y="0"/>
                <wp:positionH relativeFrom="margin">
                  <wp:align>left</wp:align>
                </wp:positionH>
                <wp:positionV relativeFrom="paragraph">
                  <wp:posOffset>19493</wp:posOffset>
                </wp:positionV>
                <wp:extent cx="5411972" cy="0"/>
                <wp:effectExtent l="0" t="0" r="0" b="0"/>
                <wp:wrapNone/>
                <wp:docPr id="1156034126" name="Straight Connector 4"/>
                <wp:cNvGraphicFramePr/>
                <a:graphic xmlns:a="http://schemas.openxmlformats.org/drawingml/2006/main">
                  <a:graphicData uri="http://schemas.microsoft.com/office/word/2010/wordprocessingShape">
                    <wps:wsp>
                      <wps:cNvCnPr/>
                      <wps:spPr>
                        <a:xfrm flipV="1">
                          <a:off x="0" y="0"/>
                          <a:ext cx="54119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F156C2" id="Straight Connector 4" o:spid="_x0000_s1026" style="position:absolute;flip:y;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5pt" to="426.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tdfpAEAAJIDAAAOAAAAZHJzL2Uyb0RvYy54bWysU01v3CAQvUfqf0Dcu7ZX/Uit9eaQqL1U&#10;bZS0vRM8rFGAQUDX3n/fAe86VZtIUZQL4uPNm/dmhs3FZA3bQ4gaXcebVc0ZOIm9druO//zx+e05&#10;ZzEJ1wuDDjp+gMgvtm/ONqNvYY0Dmh4CIxIX29F3fEjJt1UV5QBWxBV6cPSoMFiR6Bh2VR/ESOzW&#10;VOu6/lCNGHofUEKMdHs1P/Jt4VcKZPquVITETMdJWyprKOtdXqvtRrS7IPyg5VGGeIEKK7SjpAvV&#10;lUiC/Q76PyqrZcCIKq0k2gqV0hKKB3LT1P+4uR2Eh+KFihP9Uqb4erTy2/7SXQcqw+hjG/11yC4m&#10;FSxTRvtf1NPii5SyqZTtsJQNpsQkXb5/1zSfPq45k6e3aqbIVD7E9AXQsrzpuNEuOxKt2H+NidIS&#10;9AShw4OIsksHAxls3A0opntKNssp8wGXJrC9oM72903uJHEVZA5R2pglqC4pnww6YnMYlJl5buCC&#10;LhnRpSXQaofhsaxpOklVM/7kevaabd9hfygtKeWgxhdnxyHNk/X3uYQ/fKXtHwAAAP//AwBQSwME&#10;FAAGAAgAAAAhAPexs3TXAAAABAEAAA8AAABkcnMvZG93bnJldi54bWxMj8FOwzAQRO9I/IO1SNyo&#10;3VYpVYhTlUqIM20vvW3iJYmI1yF22/D3LFzgOJrRzJtiM/leXWiMXWAL85kBRVwH13Fj4Xh4eViD&#10;ignZYR+YLHxRhE15e1Ng7sKV3+iyT42SEo45WmhTGnKtY92SxzgLA7F472H0mESOjXYjXqXc93ph&#10;zEp77FgWWhxo11L9sT97C4dXb6YqdTviz0ezPT1nKz5l1t7fTdsnUImm9BeGH3xBh1KYqnBmF1Vv&#10;QY4kC8s5KDHX2WIJqvrVuiz0f/jyGwAA//8DAFBLAQItABQABgAIAAAAIQC2gziS/gAAAOEBAAAT&#10;AAAAAAAAAAAAAAAAAAAAAABbQ29udGVudF9UeXBlc10ueG1sUEsBAi0AFAAGAAgAAAAhADj9If/W&#10;AAAAlAEAAAsAAAAAAAAAAAAAAAAALwEAAF9yZWxzLy5yZWxzUEsBAi0AFAAGAAgAAAAhAMO611+k&#10;AQAAkgMAAA4AAAAAAAAAAAAAAAAALgIAAGRycy9lMm9Eb2MueG1sUEsBAi0AFAAGAAgAAAAhAPex&#10;s3TXAAAABAEAAA8AAAAAAAAAAAAAAAAA/gMAAGRycy9kb3ducmV2LnhtbFBLBQYAAAAABAAEAPMA&#10;AAACBQAAAAA=&#10;" strokecolor="black [3200]" strokeweight=".5pt">
                <v:stroke joinstyle="miter"/>
                <w10:wrap anchorx="margin"/>
              </v:line>
            </w:pict>
          </mc:Fallback>
        </mc:AlternateContent>
      </w:r>
    </w:p>
    <w:p w14:paraId="40B1DAAF" w14:textId="43732FDD" w:rsidR="00D40CB6" w:rsidRPr="007E2E8B" w:rsidRDefault="00D40CB6" w:rsidP="007E2E8B">
      <w:pPr>
        <w:pStyle w:val="ListParagraph"/>
        <w:spacing w:after="237"/>
      </w:pPr>
    </w:p>
    <w:p w14:paraId="164B7236" w14:textId="77777777" w:rsidR="00475E4B" w:rsidRPr="00475E4B" w:rsidRDefault="00475E4B" w:rsidP="00475E4B">
      <w:pPr>
        <w:pStyle w:val="ListParagraph"/>
        <w:numPr>
          <w:ilvl w:val="0"/>
          <w:numId w:val="6"/>
        </w:numPr>
        <w:spacing w:after="237"/>
        <w:rPr>
          <w:sz w:val="24"/>
          <w:szCs w:val="28"/>
        </w:rPr>
      </w:pPr>
      <w:r w:rsidRPr="00475E4B">
        <w:rPr>
          <w:rFonts w:ascii="Times New Roman" w:hAnsi="Times New Roman" w:cs="Times New Roman"/>
          <w:b/>
          <w:bCs/>
          <w:sz w:val="36"/>
          <w:szCs w:val="40"/>
        </w:rPr>
        <w:t>Literature Review</w:t>
      </w:r>
    </w:p>
    <w:p w14:paraId="1A1CE1FD" w14:textId="77777777" w:rsidR="00A23701" w:rsidRPr="00A23701" w:rsidRDefault="00A23701" w:rsidP="00A23701">
      <w:pPr>
        <w:spacing w:before="100" w:beforeAutospacing="1" w:after="100" w:afterAutospacing="1" w:line="240" w:lineRule="auto"/>
        <w:ind w:left="-15"/>
        <w:rPr>
          <w:rFonts w:ascii="Times New Roman" w:eastAsia="Times New Roman" w:hAnsi="Times New Roman" w:cs="Times New Roman"/>
          <w:color w:val="auto"/>
          <w:kern w:val="0"/>
          <w:sz w:val="24"/>
          <w14:ligatures w14:val="none"/>
        </w:rPr>
      </w:pPr>
      <w:r w:rsidRPr="00A23701">
        <w:rPr>
          <w:rFonts w:ascii="Times New Roman" w:eastAsia="Times New Roman" w:hAnsi="Times New Roman" w:cs="Times New Roman"/>
          <w:color w:val="auto"/>
          <w:kern w:val="0"/>
          <w:sz w:val="24"/>
          <w14:ligatures w14:val="none"/>
        </w:rPr>
        <w:t xml:space="preserve">The evolution of computer vision and deep learning has significantly influenced industrial safety automation, particularly in </w:t>
      </w:r>
      <w:r w:rsidRPr="00A23701">
        <w:rPr>
          <w:rFonts w:ascii="Times New Roman" w:eastAsia="Times New Roman" w:hAnsi="Times New Roman" w:cs="Times New Roman"/>
          <w:b/>
          <w:bCs/>
          <w:color w:val="auto"/>
          <w:kern w:val="0"/>
          <w:sz w:val="24"/>
          <w14:ligatures w14:val="none"/>
        </w:rPr>
        <w:t>Personal Protective Equipment (PPE)</w:t>
      </w:r>
      <w:r w:rsidRPr="00A23701">
        <w:rPr>
          <w:rFonts w:ascii="Times New Roman" w:eastAsia="Times New Roman" w:hAnsi="Times New Roman" w:cs="Times New Roman"/>
          <w:color w:val="auto"/>
          <w:kern w:val="0"/>
          <w:sz w:val="24"/>
          <w14:ligatures w14:val="none"/>
        </w:rPr>
        <w:t xml:space="preserve"> detection. Several researchers have proposed methods to enhance workplace safety by leveraging convolutional neural networks (CNNs) and real-time object detection models.</w:t>
      </w:r>
    </w:p>
    <w:p w14:paraId="61165F54" w14:textId="77777777" w:rsidR="00A23701" w:rsidRPr="00A23701" w:rsidRDefault="00A23701" w:rsidP="00A23701">
      <w:pPr>
        <w:spacing w:before="100" w:beforeAutospacing="1" w:after="100" w:afterAutospacing="1" w:line="240" w:lineRule="auto"/>
        <w:ind w:left="-15"/>
        <w:rPr>
          <w:rFonts w:ascii="Times New Roman" w:eastAsia="Times New Roman" w:hAnsi="Times New Roman" w:cs="Times New Roman"/>
          <w:color w:val="auto"/>
          <w:kern w:val="0"/>
          <w:sz w:val="24"/>
          <w14:ligatures w14:val="none"/>
        </w:rPr>
      </w:pPr>
      <w:r w:rsidRPr="00A23701">
        <w:rPr>
          <w:rFonts w:ascii="Times New Roman" w:eastAsia="Times New Roman" w:hAnsi="Times New Roman" w:cs="Times New Roman"/>
          <w:color w:val="auto"/>
          <w:kern w:val="0"/>
          <w:sz w:val="24"/>
          <w14:ligatures w14:val="none"/>
        </w:rPr>
        <w:t>Early approaches primarily relied on traditional image processing and handcrafted feature extraction techniques such as Histogram of Oriented Gradients (HOG) and Haar cascades to detect safety helmets and vests. While these methods offered basic functionality, they lacked robustness against variable lighting, occlusion, and background complexity.</w:t>
      </w:r>
    </w:p>
    <w:p w14:paraId="3254111A" w14:textId="77777777" w:rsidR="00A23701" w:rsidRPr="00A23701" w:rsidRDefault="00A23701" w:rsidP="00A23701">
      <w:pPr>
        <w:spacing w:before="100" w:beforeAutospacing="1" w:after="100" w:afterAutospacing="1" w:line="240" w:lineRule="auto"/>
        <w:ind w:left="-15"/>
        <w:rPr>
          <w:rFonts w:ascii="Times New Roman" w:eastAsia="Times New Roman" w:hAnsi="Times New Roman" w:cs="Times New Roman"/>
          <w:color w:val="auto"/>
          <w:kern w:val="0"/>
          <w:sz w:val="24"/>
          <w14:ligatures w14:val="none"/>
        </w:rPr>
      </w:pPr>
      <w:r w:rsidRPr="00A23701">
        <w:rPr>
          <w:rFonts w:ascii="Times New Roman" w:eastAsia="Times New Roman" w:hAnsi="Times New Roman" w:cs="Times New Roman"/>
          <w:color w:val="auto"/>
          <w:kern w:val="0"/>
          <w:sz w:val="24"/>
          <w14:ligatures w14:val="none"/>
        </w:rPr>
        <w:t xml:space="preserve">With the advent of deep learning, models like </w:t>
      </w:r>
      <w:r w:rsidRPr="00A23701">
        <w:rPr>
          <w:rFonts w:ascii="Times New Roman" w:eastAsia="Times New Roman" w:hAnsi="Times New Roman" w:cs="Times New Roman"/>
          <w:b/>
          <w:bCs/>
          <w:color w:val="auto"/>
          <w:kern w:val="0"/>
          <w:sz w:val="24"/>
          <w14:ligatures w14:val="none"/>
        </w:rPr>
        <w:t>Faster R-CNN</w:t>
      </w:r>
      <w:r w:rsidRPr="00A23701">
        <w:rPr>
          <w:rFonts w:ascii="Times New Roman" w:eastAsia="Times New Roman" w:hAnsi="Times New Roman" w:cs="Times New Roman"/>
          <w:color w:val="auto"/>
          <w:kern w:val="0"/>
          <w:sz w:val="24"/>
          <w14:ligatures w14:val="none"/>
        </w:rPr>
        <w:t xml:space="preserve"> [4], </w:t>
      </w:r>
      <w:r w:rsidRPr="00A23701">
        <w:rPr>
          <w:rFonts w:ascii="Times New Roman" w:eastAsia="Times New Roman" w:hAnsi="Times New Roman" w:cs="Times New Roman"/>
          <w:b/>
          <w:bCs/>
          <w:color w:val="auto"/>
          <w:kern w:val="0"/>
          <w:sz w:val="24"/>
          <w14:ligatures w14:val="none"/>
        </w:rPr>
        <w:t>SSD (Single Shot MultiBox Detector)</w:t>
      </w:r>
      <w:r w:rsidRPr="00A23701">
        <w:rPr>
          <w:rFonts w:ascii="Times New Roman" w:eastAsia="Times New Roman" w:hAnsi="Times New Roman" w:cs="Times New Roman"/>
          <w:color w:val="auto"/>
          <w:kern w:val="0"/>
          <w:sz w:val="24"/>
          <w14:ligatures w14:val="none"/>
        </w:rPr>
        <w:t xml:space="preserve"> [5], and </w:t>
      </w:r>
      <w:r w:rsidRPr="00A23701">
        <w:rPr>
          <w:rFonts w:ascii="Times New Roman" w:eastAsia="Times New Roman" w:hAnsi="Times New Roman" w:cs="Times New Roman"/>
          <w:b/>
          <w:bCs/>
          <w:color w:val="auto"/>
          <w:kern w:val="0"/>
          <w:sz w:val="24"/>
          <w14:ligatures w14:val="none"/>
        </w:rPr>
        <w:t>YOLO (You Only Look Once)</w:t>
      </w:r>
      <w:r w:rsidRPr="00A23701">
        <w:rPr>
          <w:rFonts w:ascii="Times New Roman" w:eastAsia="Times New Roman" w:hAnsi="Times New Roman" w:cs="Times New Roman"/>
          <w:color w:val="auto"/>
          <w:kern w:val="0"/>
          <w:sz w:val="24"/>
          <w14:ligatures w14:val="none"/>
        </w:rPr>
        <w:t xml:space="preserve"> families have outperformed traditional methods in both speed and accuracy. For example, researchers utilizing </w:t>
      </w:r>
      <w:r w:rsidRPr="00A23701">
        <w:rPr>
          <w:rFonts w:ascii="Times New Roman" w:eastAsia="Times New Roman" w:hAnsi="Times New Roman" w:cs="Times New Roman"/>
          <w:b/>
          <w:bCs/>
          <w:color w:val="auto"/>
          <w:kern w:val="0"/>
          <w:sz w:val="24"/>
          <w14:ligatures w14:val="none"/>
        </w:rPr>
        <w:t>YOLOv5</w:t>
      </w:r>
      <w:r w:rsidRPr="00A23701">
        <w:rPr>
          <w:rFonts w:ascii="Times New Roman" w:eastAsia="Times New Roman" w:hAnsi="Times New Roman" w:cs="Times New Roman"/>
          <w:color w:val="auto"/>
          <w:kern w:val="0"/>
          <w:sz w:val="24"/>
          <w14:ligatures w14:val="none"/>
        </w:rPr>
        <w:t xml:space="preserve"> architectures for construction safety monitoring achieved efficient PPE detection with acceptable precision but faced challenges in handling small object sizes and complex industrial backgrounds [7], [8]. Similarly, two-stage detectors such as Faster R-CNN [4] deliver high accuracy but at the cost of slower inference, making them unsuitable for real-time edge applications.</w:t>
      </w:r>
    </w:p>
    <w:p w14:paraId="5E20E863" w14:textId="77777777" w:rsidR="00A23701" w:rsidRPr="00A23701" w:rsidRDefault="00A23701" w:rsidP="00A23701">
      <w:pPr>
        <w:spacing w:before="100" w:beforeAutospacing="1" w:after="100" w:afterAutospacing="1" w:line="240" w:lineRule="auto"/>
        <w:ind w:left="-15"/>
        <w:rPr>
          <w:rFonts w:ascii="Times New Roman" w:eastAsia="Times New Roman" w:hAnsi="Times New Roman" w:cs="Times New Roman"/>
          <w:color w:val="auto"/>
          <w:kern w:val="0"/>
          <w:sz w:val="24"/>
          <w14:ligatures w14:val="none"/>
        </w:rPr>
      </w:pPr>
      <w:r w:rsidRPr="00A23701">
        <w:rPr>
          <w:rFonts w:ascii="Times New Roman" w:eastAsia="Times New Roman" w:hAnsi="Times New Roman" w:cs="Times New Roman"/>
          <w:color w:val="auto"/>
          <w:kern w:val="0"/>
          <w:sz w:val="24"/>
          <w14:ligatures w14:val="none"/>
        </w:rPr>
        <w:t xml:space="preserve">Recent advancements in object detection introduced architectures such as </w:t>
      </w:r>
      <w:r w:rsidRPr="00A23701">
        <w:rPr>
          <w:rFonts w:ascii="Times New Roman" w:eastAsia="Times New Roman" w:hAnsi="Times New Roman" w:cs="Times New Roman"/>
          <w:b/>
          <w:bCs/>
          <w:color w:val="auto"/>
          <w:kern w:val="0"/>
          <w:sz w:val="24"/>
          <w14:ligatures w14:val="none"/>
        </w:rPr>
        <w:t>YOLOv4</w:t>
      </w:r>
      <w:r w:rsidRPr="00A23701">
        <w:rPr>
          <w:rFonts w:ascii="Times New Roman" w:eastAsia="Times New Roman" w:hAnsi="Times New Roman" w:cs="Times New Roman"/>
          <w:color w:val="auto"/>
          <w:kern w:val="0"/>
          <w:sz w:val="24"/>
          <w14:ligatures w14:val="none"/>
        </w:rPr>
        <w:t xml:space="preserve"> [2], </w:t>
      </w:r>
      <w:r w:rsidRPr="00A23701">
        <w:rPr>
          <w:rFonts w:ascii="Times New Roman" w:eastAsia="Times New Roman" w:hAnsi="Times New Roman" w:cs="Times New Roman"/>
          <w:b/>
          <w:bCs/>
          <w:color w:val="auto"/>
          <w:kern w:val="0"/>
          <w:sz w:val="24"/>
          <w14:ligatures w14:val="none"/>
        </w:rPr>
        <w:t>YOLOv7</w:t>
      </w:r>
      <w:r w:rsidRPr="00A23701">
        <w:rPr>
          <w:rFonts w:ascii="Times New Roman" w:eastAsia="Times New Roman" w:hAnsi="Times New Roman" w:cs="Times New Roman"/>
          <w:color w:val="auto"/>
          <w:kern w:val="0"/>
          <w:sz w:val="24"/>
          <w14:ligatures w14:val="none"/>
        </w:rPr>
        <w:t xml:space="preserve"> [3], and </w:t>
      </w:r>
      <w:r w:rsidRPr="00A23701">
        <w:rPr>
          <w:rFonts w:ascii="Times New Roman" w:eastAsia="Times New Roman" w:hAnsi="Times New Roman" w:cs="Times New Roman"/>
          <w:b/>
          <w:bCs/>
          <w:color w:val="auto"/>
          <w:kern w:val="0"/>
          <w:sz w:val="24"/>
          <w14:ligatures w14:val="none"/>
        </w:rPr>
        <w:t>YOLOv8</w:t>
      </w:r>
      <w:r w:rsidRPr="00A23701">
        <w:rPr>
          <w:rFonts w:ascii="Times New Roman" w:eastAsia="Times New Roman" w:hAnsi="Times New Roman" w:cs="Times New Roman"/>
          <w:color w:val="auto"/>
          <w:kern w:val="0"/>
          <w:sz w:val="24"/>
          <w14:ligatures w14:val="none"/>
        </w:rPr>
        <w:t xml:space="preserve"> [1], which incorporate improvements in backbone design, loss optimization, and anchor-free detection. Among these, </w:t>
      </w:r>
      <w:r w:rsidRPr="00A23701">
        <w:rPr>
          <w:rFonts w:ascii="Times New Roman" w:eastAsia="Times New Roman" w:hAnsi="Times New Roman" w:cs="Times New Roman"/>
          <w:b/>
          <w:bCs/>
          <w:color w:val="auto"/>
          <w:kern w:val="0"/>
          <w:sz w:val="24"/>
          <w14:ligatures w14:val="none"/>
        </w:rPr>
        <w:t>YOLOv8</w:t>
      </w:r>
      <w:r w:rsidRPr="00A23701">
        <w:rPr>
          <w:rFonts w:ascii="Times New Roman" w:eastAsia="Times New Roman" w:hAnsi="Times New Roman" w:cs="Times New Roman"/>
          <w:color w:val="auto"/>
          <w:kern w:val="0"/>
          <w:sz w:val="24"/>
          <w14:ligatures w14:val="none"/>
        </w:rPr>
        <w:t xml:space="preserve">, developed by Ultralytics in 2023 [1], introduced architectural optimizations including a decoupled head </w:t>
      </w:r>
      <w:r w:rsidRPr="00A23701">
        <w:rPr>
          <w:rFonts w:ascii="Times New Roman" w:eastAsia="Times New Roman" w:hAnsi="Times New Roman" w:cs="Times New Roman"/>
          <w:color w:val="auto"/>
          <w:kern w:val="0"/>
          <w:sz w:val="24"/>
          <w14:ligatures w14:val="none"/>
        </w:rPr>
        <w:lastRenderedPageBreak/>
        <w:t>design, anchor-free detection, and enhanced non-maximum suppression (NMS), collectively improving both speed and precision. Studies have demonstrated YOLOv8’s superior performance in real-time applications such as helmet and vest detection, fire monitoring, and vehicle recognition, owing to its reduced computational latency and adaptive learning capabilities [9].</w:t>
      </w:r>
    </w:p>
    <w:p w14:paraId="2F8004EB" w14:textId="5E95ABCF" w:rsidR="00A23701" w:rsidRPr="00A23701" w:rsidRDefault="00A23701" w:rsidP="00A23701">
      <w:pPr>
        <w:spacing w:before="100" w:beforeAutospacing="1" w:after="100" w:afterAutospacing="1" w:line="240" w:lineRule="auto"/>
        <w:ind w:left="-15"/>
        <w:rPr>
          <w:rFonts w:ascii="Times New Roman" w:eastAsia="Times New Roman" w:hAnsi="Times New Roman" w:cs="Times New Roman"/>
          <w:color w:val="auto"/>
          <w:kern w:val="0"/>
          <w:sz w:val="24"/>
          <w14:ligatures w14:val="none"/>
        </w:rPr>
      </w:pPr>
      <w:r w:rsidRPr="00A23701">
        <w:rPr>
          <w:rFonts w:ascii="Times New Roman" w:eastAsia="Times New Roman" w:hAnsi="Times New Roman" w:cs="Times New Roman"/>
          <w:color w:val="auto"/>
          <w:kern w:val="0"/>
          <w:sz w:val="24"/>
          <w14:ligatures w14:val="none"/>
        </w:rPr>
        <w:t xml:space="preserve">Several publicly available PPE datasets, including the </w:t>
      </w:r>
      <w:r w:rsidRPr="00A23701">
        <w:rPr>
          <w:rFonts w:ascii="Times New Roman" w:eastAsia="Times New Roman" w:hAnsi="Times New Roman" w:cs="Times New Roman"/>
          <w:b/>
          <w:bCs/>
          <w:color w:val="auto"/>
          <w:kern w:val="0"/>
          <w:sz w:val="24"/>
          <w14:ligatures w14:val="none"/>
        </w:rPr>
        <w:t>Roboflow PPE dataset</w:t>
      </w:r>
      <w:r w:rsidRPr="00A23701">
        <w:rPr>
          <w:rFonts w:ascii="Times New Roman" w:eastAsia="Times New Roman" w:hAnsi="Times New Roman" w:cs="Times New Roman"/>
          <w:color w:val="auto"/>
          <w:kern w:val="0"/>
          <w:sz w:val="24"/>
          <w14:ligatures w14:val="none"/>
        </w:rPr>
        <w:t xml:space="preserve"> [6], </w:t>
      </w:r>
      <w:r w:rsidRPr="00A23701">
        <w:rPr>
          <w:rFonts w:ascii="Times New Roman" w:eastAsia="Times New Roman" w:hAnsi="Times New Roman" w:cs="Times New Roman"/>
          <w:b/>
          <w:bCs/>
          <w:color w:val="auto"/>
          <w:kern w:val="0"/>
          <w:sz w:val="24"/>
          <w14:ligatures w14:val="none"/>
        </w:rPr>
        <w:t>Kaggle Construction Safety dataset</w:t>
      </w:r>
      <w:r w:rsidRPr="00A23701">
        <w:rPr>
          <w:rFonts w:ascii="Times New Roman" w:eastAsia="Times New Roman" w:hAnsi="Times New Roman" w:cs="Times New Roman"/>
          <w:color w:val="auto"/>
          <w:kern w:val="0"/>
          <w:sz w:val="24"/>
          <w14:ligatures w14:val="none"/>
        </w:rPr>
        <w:t xml:space="preserve">, and </w:t>
      </w:r>
      <w:r w:rsidRPr="00A23701">
        <w:rPr>
          <w:rFonts w:ascii="Times New Roman" w:eastAsia="Times New Roman" w:hAnsi="Times New Roman" w:cs="Times New Roman"/>
          <w:b/>
          <w:bCs/>
          <w:color w:val="auto"/>
          <w:kern w:val="0"/>
          <w:sz w:val="24"/>
          <w14:ligatures w14:val="none"/>
        </w:rPr>
        <w:t>Pictor PPE dataset</w:t>
      </w:r>
      <w:r w:rsidRPr="00A23701">
        <w:rPr>
          <w:rFonts w:ascii="Times New Roman" w:eastAsia="Times New Roman" w:hAnsi="Times New Roman" w:cs="Times New Roman"/>
          <w:color w:val="auto"/>
          <w:kern w:val="0"/>
          <w:sz w:val="24"/>
          <w14:ligatures w14:val="none"/>
        </w:rPr>
        <w:t>, have facilitated the training of generalizable detection models. The Roboflow dataset</w:t>
      </w:r>
      <w:r w:rsidRPr="00A23701">
        <w:rPr>
          <w:rFonts w:ascii="Times New Roman" w:eastAsia="Times New Roman" w:hAnsi="Times New Roman" w:cs="Times New Roman"/>
          <w:color w:val="auto"/>
          <w:kern w:val="0"/>
          <w:sz w:val="24"/>
          <w14:ligatures w14:val="none"/>
        </w:rPr>
        <w:t xml:space="preserve"> provides</w:t>
      </w:r>
      <w:r w:rsidRPr="00A23701">
        <w:rPr>
          <w:rFonts w:ascii="Times New Roman" w:eastAsia="Times New Roman" w:hAnsi="Times New Roman" w:cs="Times New Roman"/>
          <w:color w:val="auto"/>
          <w:kern w:val="0"/>
          <w:sz w:val="24"/>
          <w14:ligatures w14:val="none"/>
        </w:rPr>
        <w:t xml:space="preserve"> a balanced distribution of PPE categories—helmet, vest, gloves, and boots—making it well-suited for this research.</w:t>
      </w:r>
    </w:p>
    <w:p w14:paraId="5D4974E0" w14:textId="77777777" w:rsidR="00A23701" w:rsidRPr="00A23701" w:rsidRDefault="00A23701" w:rsidP="00A23701">
      <w:pPr>
        <w:spacing w:before="100" w:beforeAutospacing="1" w:after="100" w:afterAutospacing="1" w:line="240" w:lineRule="auto"/>
        <w:ind w:left="-15"/>
        <w:rPr>
          <w:rFonts w:ascii="Times New Roman" w:eastAsia="Times New Roman" w:hAnsi="Times New Roman" w:cs="Times New Roman"/>
          <w:color w:val="auto"/>
          <w:kern w:val="0"/>
          <w:sz w:val="24"/>
          <w14:ligatures w14:val="none"/>
        </w:rPr>
      </w:pPr>
      <w:r w:rsidRPr="00A23701">
        <w:rPr>
          <w:rFonts w:ascii="Times New Roman" w:eastAsia="Times New Roman" w:hAnsi="Times New Roman" w:cs="Times New Roman"/>
          <w:color w:val="auto"/>
          <w:kern w:val="0"/>
          <w:sz w:val="24"/>
          <w14:ligatures w14:val="none"/>
        </w:rPr>
        <w:t xml:space="preserve">Despite these advancements, existing models still face limitations in scalability, domain adaptation, and mobile deployment. This study addresses these challenges by fine-tuning </w:t>
      </w:r>
      <w:r w:rsidRPr="00A23701">
        <w:rPr>
          <w:rFonts w:ascii="Times New Roman" w:eastAsia="Times New Roman" w:hAnsi="Times New Roman" w:cs="Times New Roman"/>
          <w:b/>
          <w:bCs/>
          <w:color w:val="auto"/>
          <w:kern w:val="0"/>
          <w:sz w:val="24"/>
          <w14:ligatures w14:val="none"/>
        </w:rPr>
        <w:t>YOLOv8</w:t>
      </w:r>
      <w:r w:rsidRPr="00A23701">
        <w:rPr>
          <w:rFonts w:ascii="Times New Roman" w:eastAsia="Times New Roman" w:hAnsi="Times New Roman" w:cs="Times New Roman"/>
          <w:color w:val="auto"/>
          <w:kern w:val="0"/>
          <w:sz w:val="24"/>
          <w14:ligatures w14:val="none"/>
        </w:rPr>
        <w:t xml:space="preserve"> [1] on a curated PPE dataset, optimizing model weights for edge inference, and ensuring efficient real-time performance through </w:t>
      </w:r>
      <w:r w:rsidRPr="00A23701">
        <w:rPr>
          <w:rFonts w:ascii="Times New Roman" w:eastAsia="Times New Roman" w:hAnsi="Times New Roman" w:cs="Times New Roman"/>
          <w:b/>
          <w:bCs/>
          <w:color w:val="auto"/>
          <w:kern w:val="0"/>
          <w:sz w:val="24"/>
          <w14:ligatures w14:val="none"/>
        </w:rPr>
        <w:t>ONNX</w:t>
      </w:r>
      <w:r w:rsidRPr="00A23701">
        <w:rPr>
          <w:rFonts w:ascii="Times New Roman" w:eastAsia="Times New Roman" w:hAnsi="Times New Roman" w:cs="Times New Roman"/>
          <w:color w:val="auto"/>
          <w:kern w:val="0"/>
          <w:sz w:val="24"/>
          <w14:ligatures w14:val="none"/>
        </w:rPr>
        <w:t xml:space="preserve"> and </w:t>
      </w:r>
      <w:r w:rsidRPr="00A23701">
        <w:rPr>
          <w:rFonts w:ascii="Times New Roman" w:eastAsia="Times New Roman" w:hAnsi="Times New Roman" w:cs="Times New Roman"/>
          <w:b/>
          <w:bCs/>
          <w:color w:val="auto"/>
          <w:kern w:val="0"/>
          <w:sz w:val="24"/>
          <w14:ligatures w14:val="none"/>
        </w:rPr>
        <w:t>TensorFlow Lite (FP16)</w:t>
      </w:r>
      <w:r w:rsidRPr="00A23701">
        <w:rPr>
          <w:rFonts w:ascii="Times New Roman" w:eastAsia="Times New Roman" w:hAnsi="Times New Roman" w:cs="Times New Roman"/>
          <w:color w:val="auto"/>
          <w:kern w:val="0"/>
          <w:sz w:val="24"/>
          <w14:ligatures w14:val="none"/>
        </w:rPr>
        <w:t xml:space="preserve"> conversions.</w:t>
      </w:r>
    </w:p>
    <w:p w14:paraId="6615967B" w14:textId="77777777" w:rsidR="00A23701" w:rsidRPr="00A23701" w:rsidRDefault="00A23701" w:rsidP="00A23701">
      <w:pPr>
        <w:spacing w:before="100" w:beforeAutospacing="1" w:after="100" w:afterAutospacing="1" w:line="240" w:lineRule="auto"/>
        <w:ind w:left="-15"/>
        <w:rPr>
          <w:rFonts w:ascii="Times New Roman" w:eastAsia="Times New Roman" w:hAnsi="Times New Roman" w:cs="Times New Roman"/>
          <w:color w:val="auto"/>
          <w:kern w:val="0"/>
          <w:sz w:val="24"/>
          <w14:ligatures w14:val="none"/>
        </w:rPr>
      </w:pPr>
      <w:r w:rsidRPr="00A23701">
        <w:rPr>
          <w:rFonts w:ascii="Times New Roman" w:eastAsia="Times New Roman" w:hAnsi="Times New Roman" w:cs="Times New Roman"/>
          <w:color w:val="auto"/>
          <w:kern w:val="0"/>
          <w:sz w:val="24"/>
          <w14:ligatures w14:val="none"/>
        </w:rPr>
        <w:t>Thus, the proposed system builds upon prior work by enhancing real-time accuracy, reducing inference latency, and extending usability across cross-platform deployment scenarios.</w:t>
      </w:r>
    </w:p>
    <w:p w14:paraId="4DB6CECD" w14:textId="77777777" w:rsidR="00B30A77" w:rsidRDefault="00B30A77" w:rsidP="007E2E8B">
      <w:pPr>
        <w:spacing w:after="237"/>
        <w:rPr>
          <w:rFonts w:ascii="Times New Roman" w:hAnsi="Times New Roman" w:cs="Times New Roman"/>
          <w:sz w:val="24"/>
          <w:szCs w:val="28"/>
        </w:rPr>
      </w:pPr>
    </w:p>
    <w:p w14:paraId="103B79EE" w14:textId="2EECFCFE" w:rsidR="00E952AA" w:rsidRPr="007E2E8B" w:rsidRDefault="00B30A77" w:rsidP="007E2E8B">
      <w:pPr>
        <w:spacing w:after="237"/>
        <w:rPr>
          <w:rFonts w:ascii="Times New Roman" w:hAnsi="Times New Roman" w:cs="Times New Roman"/>
          <w:sz w:val="24"/>
          <w:szCs w:val="28"/>
        </w:rPr>
      </w:pPr>
      <w:r>
        <w:rPr>
          <w:noProof/>
        </w:rPr>
        <mc:AlternateContent>
          <mc:Choice Requires="wps">
            <w:drawing>
              <wp:anchor distT="0" distB="0" distL="114300" distR="114300" simplePos="0" relativeHeight="251668480" behindDoc="0" locked="0" layoutInCell="1" allowOverlap="1" wp14:anchorId="07ED0302" wp14:editId="05FD81FE">
                <wp:simplePos x="0" y="0"/>
                <wp:positionH relativeFrom="margin">
                  <wp:align>right</wp:align>
                </wp:positionH>
                <wp:positionV relativeFrom="paragraph">
                  <wp:posOffset>5671</wp:posOffset>
                </wp:positionV>
                <wp:extent cx="5411470" cy="0"/>
                <wp:effectExtent l="0" t="0" r="0" b="0"/>
                <wp:wrapNone/>
                <wp:docPr id="2032668972" name="Straight Connector 4"/>
                <wp:cNvGraphicFramePr/>
                <a:graphic xmlns:a="http://schemas.openxmlformats.org/drawingml/2006/main">
                  <a:graphicData uri="http://schemas.microsoft.com/office/word/2010/wordprocessingShape">
                    <wps:wsp>
                      <wps:cNvCnPr/>
                      <wps:spPr>
                        <a:xfrm flipV="1">
                          <a:off x="0" y="0"/>
                          <a:ext cx="54114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9A17A" id="Straight Connector 4" o:spid="_x0000_s1026" style="position:absolute;flip:y;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74.9pt,.45pt" to="80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sviogEAAJIDAAAOAAAAZHJzL2Uyb0RvYy54bWysU01P3DAQvSPxHyzf2SSIAoo2ywFULlWL&#10;gPZunPHGqr9ku5vsv2c82Q2oH1JV9WL5Y+bNe2/G65vJGraDmLR3HW9WNWfgpO+123b86/PHs2vO&#10;UhauF8Y76PgeEr/ZnJ6sx9DCuR+86SEyBHGpHUPHh5xDW1VJDmBFWvkADh+Vj1ZkPMZt1UcxIro1&#10;1XldX1ajj32IXkJKeHs3P/IN4SsFMn9RKkFmpuPILdMaaX0pa7VZi3YbRRi0PNAQ/8DCCu2w6AJ1&#10;J7JgP6L+BcpqGX3yKq+kt5VXSksgDaimqX9S8zSIAKQFzUlhsSn9P1j5eXfrHiLaMIbUpvAQi4pJ&#10;RcuU0eEb9pR0IVM2kW37xTaYMpN4+eGiaS6u0F15fKtmiAIVYsr34C0rm44b7Yoi0Yrdp5SxLIYe&#10;Q/DwRoJ2eW+gBBv3CIrpHovNdGg+4NZEthPY2f57UzqJWBRZUpQ2ZkmqqeQfkw6xJQ1oZv42cYmm&#10;it7lJdFq5+PvqubpSFXN8UfVs9Yi+8X3e2oJ2YGNJ2WHIS2T9f5M6W9fafMKAAD//wMAUEsDBBQA&#10;BgAIAAAAIQBI7lcY1gAAAAIBAAAPAAAAZHJzL2Rvd25yZXYueG1sTI/BTsMwEETvSPyDtUjcqE2k&#10;lBLiVKUS4kzbS2+beEki4nWI3Tb8PdsTHEczmnlTrmc/qDNNsQ9s4XFhQBE3wfXcWjjs3x5WoGJC&#10;djgEJgs/FGFd3d6UWLhw4Q8671KrpIRjgRa6lMZC69h05DEuwkgs3meYPCaRU6vdhBcp94POjFlq&#10;jz3LQocjbTtqvnYnb2H/7s1cp35L/P1kNsfXfMnH3Nr7u3nzAirRnP7CcMUXdKiEqQ4ndlENFuRI&#10;svAMSrxVnmWg6qvUVan/o1e/AAAA//8DAFBLAQItABQABgAIAAAAIQC2gziS/gAAAOEBAAATAAAA&#10;AAAAAAAAAAAAAAAAAABbQ29udGVudF9UeXBlc10ueG1sUEsBAi0AFAAGAAgAAAAhADj9If/WAAAA&#10;lAEAAAsAAAAAAAAAAAAAAAAALwEAAF9yZWxzLy5yZWxzUEsBAi0AFAAGAAgAAAAhAEFWy+KiAQAA&#10;kgMAAA4AAAAAAAAAAAAAAAAALgIAAGRycy9lMm9Eb2MueG1sUEsBAi0AFAAGAAgAAAAhAEjuVxjW&#10;AAAAAgEAAA8AAAAAAAAAAAAAAAAA/AMAAGRycy9kb3ducmV2LnhtbFBLBQYAAAAABAAEAPMAAAD/&#10;BAAAAAA=&#10;" strokecolor="black [3200]" strokeweight=".5pt">
                <v:stroke joinstyle="miter"/>
                <w10:wrap anchorx="margin"/>
              </v:line>
            </w:pict>
          </mc:Fallback>
        </mc:AlternateContent>
      </w:r>
    </w:p>
    <w:p w14:paraId="701FFE02" w14:textId="7C12F1BD" w:rsidR="00E952AA" w:rsidRDefault="00475E4B" w:rsidP="00E952AA">
      <w:pPr>
        <w:pStyle w:val="ListParagraph"/>
        <w:numPr>
          <w:ilvl w:val="0"/>
          <w:numId w:val="6"/>
        </w:numPr>
        <w:spacing w:after="237"/>
        <w:rPr>
          <w:rFonts w:ascii="Times New Roman" w:hAnsi="Times New Roman" w:cs="Times New Roman"/>
          <w:b/>
          <w:bCs/>
          <w:sz w:val="36"/>
          <w:szCs w:val="40"/>
        </w:rPr>
      </w:pPr>
      <w:r>
        <w:rPr>
          <w:rFonts w:ascii="Times New Roman" w:hAnsi="Times New Roman" w:cs="Times New Roman"/>
          <w:b/>
          <w:bCs/>
          <w:sz w:val="36"/>
          <w:szCs w:val="40"/>
        </w:rPr>
        <w:t>Dataset Description</w:t>
      </w:r>
    </w:p>
    <w:p w14:paraId="4C09BEA7" w14:textId="77777777" w:rsidR="00E952AA" w:rsidRDefault="00E952AA" w:rsidP="00E952AA">
      <w:pPr>
        <w:pStyle w:val="ListParagraph"/>
        <w:spacing w:after="237"/>
        <w:ind w:left="345"/>
        <w:rPr>
          <w:rFonts w:ascii="Times New Roman" w:hAnsi="Times New Roman" w:cs="Times New Roman"/>
          <w:b/>
          <w:bCs/>
          <w:sz w:val="36"/>
          <w:szCs w:val="40"/>
        </w:rPr>
      </w:pPr>
    </w:p>
    <w:p w14:paraId="6594E31A" w14:textId="2136C88D" w:rsidR="00E952AA" w:rsidRPr="00E952AA" w:rsidRDefault="00E952AA" w:rsidP="00540FAD">
      <w:pPr>
        <w:pStyle w:val="ListParagraph"/>
        <w:numPr>
          <w:ilvl w:val="1"/>
          <w:numId w:val="6"/>
        </w:numPr>
        <w:spacing w:after="237" w:line="276" w:lineRule="auto"/>
        <w:rPr>
          <w:rFonts w:ascii="Times New Roman" w:hAnsi="Times New Roman" w:cs="Times New Roman"/>
          <w:b/>
          <w:bCs/>
          <w:sz w:val="24"/>
          <w:szCs w:val="28"/>
        </w:rPr>
      </w:pPr>
      <w:r w:rsidRPr="00E952AA">
        <w:rPr>
          <w:rFonts w:ascii="Times New Roman" w:hAnsi="Times New Roman" w:cs="Times New Roman"/>
          <w:b/>
          <w:bCs/>
          <w:sz w:val="24"/>
          <w:szCs w:val="28"/>
        </w:rPr>
        <w:t xml:space="preserve"> Dataset Source</w:t>
      </w:r>
      <w:r w:rsidR="00320511">
        <w:rPr>
          <w:rFonts w:ascii="Times New Roman" w:hAnsi="Times New Roman" w:cs="Times New Roman"/>
          <w:b/>
          <w:bCs/>
          <w:sz w:val="24"/>
          <w:szCs w:val="28"/>
        </w:rPr>
        <w:t xml:space="preserve"> and </w:t>
      </w:r>
      <w:r w:rsidR="00320511" w:rsidRPr="00E952AA">
        <w:rPr>
          <w:rFonts w:ascii="Times New Roman" w:hAnsi="Times New Roman" w:cs="Times New Roman"/>
          <w:b/>
          <w:bCs/>
          <w:sz w:val="24"/>
          <w:szCs w:val="28"/>
        </w:rPr>
        <w:t>Characteristics</w:t>
      </w:r>
      <w:r w:rsidRPr="00E952AA">
        <w:rPr>
          <w:rFonts w:ascii="Times New Roman" w:hAnsi="Times New Roman" w:cs="Times New Roman"/>
          <w:b/>
          <w:bCs/>
          <w:sz w:val="24"/>
          <w:szCs w:val="28"/>
        </w:rPr>
        <w:t>:</w:t>
      </w:r>
    </w:p>
    <w:p w14:paraId="79A36074" w14:textId="77777777" w:rsidR="00A23701" w:rsidRDefault="00E952AA" w:rsidP="00A23701">
      <w:pPr>
        <w:spacing w:after="237" w:line="276" w:lineRule="auto"/>
        <w:ind w:left="-15"/>
        <w:rPr>
          <w:rFonts w:ascii="Times New Roman" w:hAnsi="Times New Roman" w:cs="Times New Roman"/>
          <w:sz w:val="24"/>
          <w:szCs w:val="28"/>
        </w:rPr>
      </w:pPr>
      <w:r w:rsidRPr="00E952AA">
        <w:rPr>
          <w:rFonts w:ascii="Times New Roman" w:hAnsi="Times New Roman" w:cs="Times New Roman"/>
          <w:sz w:val="24"/>
          <w:szCs w:val="28"/>
        </w:rPr>
        <w:t xml:space="preserve">The dataset used in this research was obtained from the Roboflow PPE Detection Dataset, an openly accessible and annotated collection specifically curated for safety compliance applications. It contains approximately 6,000 RGB images depicting industrial and construction environments where workers wear varying combinations of PPE components. </w:t>
      </w:r>
    </w:p>
    <w:p w14:paraId="7A79B85B" w14:textId="5A473AB0" w:rsidR="00E952AA" w:rsidRDefault="00E952AA" w:rsidP="00A23701">
      <w:pPr>
        <w:spacing w:after="237" w:line="276" w:lineRule="auto"/>
        <w:ind w:left="-15"/>
        <w:rPr>
          <w:rFonts w:ascii="Times New Roman" w:hAnsi="Times New Roman" w:cs="Times New Roman"/>
          <w:sz w:val="24"/>
          <w:szCs w:val="28"/>
        </w:rPr>
      </w:pPr>
      <w:r w:rsidRPr="00E952AA">
        <w:rPr>
          <w:rFonts w:ascii="Times New Roman" w:hAnsi="Times New Roman" w:cs="Times New Roman"/>
          <w:sz w:val="24"/>
          <w:szCs w:val="28"/>
        </w:rPr>
        <w:br/>
        <w:t>The dataset includes five primary classes relevant to this study: Helmet, Vest, Gloves, Boots, and Human. Images vary in resolution and perspective, ensuring diversity across lighting conditions, worker poses, and background complexity, which enhances model generalization during training.</w:t>
      </w:r>
    </w:p>
    <w:p w14:paraId="59119A41" w14:textId="2379F3B3" w:rsidR="00A23701" w:rsidRDefault="00A23701" w:rsidP="00320511">
      <w:pPr>
        <w:spacing w:after="237" w:line="276" w:lineRule="auto"/>
        <w:ind w:left="-15"/>
        <w:rPr>
          <w:rFonts w:ascii="Times New Roman" w:hAnsi="Times New Roman" w:cs="Times New Roman"/>
          <w:sz w:val="24"/>
          <w:szCs w:val="28"/>
        </w:rPr>
      </w:pPr>
      <w:r>
        <w:rPr>
          <w:rFonts w:ascii="Times New Roman" w:hAnsi="Times New Roman" w:cs="Times New Roman"/>
          <w:noProof/>
          <w:sz w:val="24"/>
          <w:szCs w:val="28"/>
        </w:rPr>
        <w:lastRenderedPageBreak/>
        <w:drawing>
          <wp:inline distT="0" distB="0" distL="0" distR="0" wp14:anchorId="1886D393" wp14:editId="61BD0980">
            <wp:extent cx="5467350" cy="2534920"/>
            <wp:effectExtent l="0" t="0" r="0" b="0"/>
            <wp:docPr id="292803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03089" name="Picture 2928030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7350" cy="2534920"/>
                    </a:xfrm>
                    <a:prstGeom prst="rect">
                      <a:avLst/>
                    </a:prstGeom>
                  </pic:spPr>
                </pic:pic>
              </a:graphicData>
            </a:graphic>
          </wp:inline>
        </w:drawing>
      </w:r>
    </w:p>
    <w:p w14:paraId="383811D8" w14:textId="6C5AF80C" w:rsidR="00A23701" w:rsidRPr="00A23701" w:rsidRDefault="00A23701" w:rsidP="00A23701">
      <w:pPr>
        <w:spacing w:after="237" w:line="276" w:lineRule="auto"/>
        <w:ind w:left="-15"/>
        <w:jc w:val="center"/>
        <w:rPr>
          <w:rFonts w:ascii="Times New Roman" w:hAnsi="Times New Roman" w:cs="Times New Roman"/>
          <w:b/>
          <w:bCs/>
          <w:sz w:val="24"/>
        </w:rPr>
      </w:pPr>
      <w:r w:rsidRPr="00A23701">
        <w:rPr>
          <w:rFonts w:ascii="Times New Roman" w:hAnsi="Times New Roman" w:cs="Times New Roman"/>
          <w:b/>
          <w:bCs/>
          <w:sz w:val="24"/>
        </w:rPr>
        <w:t xml:space="preserve">Figure </w:t>
      </w:r>
      <w:r w:rsidRPr="00A23701">
        <w:rPr>
          <w:rFonts w:ascii="Times New Roman" w:hAnsi="Times New Roman" w:cs="Times New Roman"/>
          <w:b/>
          <w:bCs/>
          <w:sz w:val="24"/>
        </w:rPr>
        <w:t>1</w:t>
      </w:r>
      <w:r w:rsidRPr="00A23701">
        <w:rPr>
          <w:rFonts w:ascii="Times New Roman" w:hAnsi="Times New Roman" w:cs="Times New Roman"/>
          <w:b/>
          <w:bCs/>
          <w:sz w:val="24"/>
        </w:rPr>
        <w:t>: Sample Image from the PPE Detection Dataset</w:t>
      </w:r>
    </w:p>
    <w:p w14:paraId="628C57AF" w14:textId="77777777" w:rsidR="00A23701" w:rsidRDefault="00A23701" w:rsidP="00A23701">
      <w:pPr>
        <w:spacing w:after="237" w:line="276" w:lineRule="auto"/>
        <w:ind w:left="-15"/>
        <w:rPr>
          <w:rFonts w:ascii="Times New Roman" w:hAnsi="Times New Roman" w:cs="Times New Roman"/>
          <w:sz w:val="24"/>
        </w:rPr>
      </w:pPr>
      <w:r w:rsidRPr="00A23701">
        <w:rPr>
          <w:rFonts w:ascii="Times New Roman" w:hAnsi="Times New Roman" w:cs="Times New Roman"/>
          <w:sz w:val="24"/>
        </w:rPr>
        <w:t xml:space="preserve">The image above represents a </w:t>
      </w:r>
      <w:r w:rsidRPr="00A23701">
        <w:rPr>
          <w:rFonts w:ascii="Times New Roman" w:hAnsi="Times New Roman" w:cs="Times New Roman"/>
          <w:sz w:val="24"/>
        </w:rPr>
        <w:t>labelled</w:t>
      </w:r>
      <w:r w:rsidRPr="00A23701">
        <w:rPr>
          <w:rFonts w:ascii="Times New Roman" w:hAnsi="Times New Roman" w:cs="Times New Roman"/>
          <w:sz w:val="24"/>
        </w:rPr>
        <w:t xml:space="preserve"> sample from the Roboflow PPE dataset used in this study. It contains multiple annotated objects belonging to five key PPE-related classes — </w:t>
      </w:r>
      <w:r w:rsidRPr="00A23701">
        <w:rPr>
          <w:rFonts w:ascii="Times New Roman" w:hAnsi="Times New Roman" w:cs="Times New Roman"/>
          <w:b/>
          <w:bCs/>
          <w:sz w:val="24"/>
        </w:rPr>
        <w:t>Hardhat, Mask, Person, Safety Vest,</w:t>
      </w:r>
      <w:r w:rsidRPr="00A23701">
        <w:rPr>
          <w:rFonts w:ascii="Times New Roman" w:hAnsi="Times New Roman" w:cs="Times New Roman"/>
          <w:sz w:val="24"/>
        </w:rPr>
        <w:t xml:space="preserve"> and </w:t>
      </w:r>
      <w:r w:rsidRPr="00A23701">
        <w:rPr>
          <w:rFonts w:ascii="Times New Roman" w:hAnsi="Times New Roman" w:cs="Times New Roman"/>
          <w:b/>
          <w:bCs/>
          <w:sz w:val="24"/>
        </w:rPr>
        <w:t>Machinery</w:t>
      </w:r>
      <w:r w:rsidRPr="00A23701">
        <w:rPr>
          <w:rFonts w:ascii="Times New Roman" w:hAnsi="Times New Roman" w:cs="Times New Roman"/>
          <w:sz w:val="24"/>
        </w:rPr>
        <w:t xml:space="preserve">. Each bounding box highlights a detected object with its respective class label and color code, illustrating how the dataset captures real-world construction and industrial environments. </w:t>
      </w:r>
    </w:p>
    <w:p w14:paraId="46E87AFE" w14:textId="3D0CC6D7" w:rsidR="00A23701" w:rsidRPr="00A23701" w:rsidRDefault="00A23701" w:rsidP="00A23701">
      <w:pPr>
        <w:spacing w:after="237" w:line="276" w:lineRule="auto"/>
        <w:ind w:left="-15"/>
        <w:rPr>
          <w:rFonts w:ascii="Times New Roman" w:hAnsi="Times New Roman" w:cs="Times New Roman"/>
          <w:sz w:val="24"/>
        </w:rPr>
      </w:pPr>
      <w:r w:rsidRPr="00A23701">
        <w:rPr>
          <w:rFonts w:ascii="Times New Roman" w:hAnsi="Times New Roman" w:cs="Times New Roman"/>
          <w:sz w:val="24"/>
        </w:rPr>
        <w:t>The dataset consists of diverse scenarios with variations in lighting, object orientation, and occlusion, ensuring robust model generalization. Such comprehensive annotation enables the model to effectively learn the spatial relationships and co-occurrence patterns of safety equipment in industrial contexts.</w:t>
      </w:r>
    </w:p>
    <w:p w14:paraId="73223228" w14:textId="3CE6AA46" w:rsidR="00E952AA" w:rsidRDefault="00E952AA" w:rsidP="00320511">
      <w:pPr>
        <w:spacing w:after="237" w:line="276" w:lineRule="auto"/>
        <w:rPr>
          <w:rFonts w:ascii="Times New Roman" w:hAnsi="Times New Roman" w:cs="Times New Roman"/>
          <w:sz w:val="24"/>
          <w:szCs w:val="28"/>
        </w:rPr>
      </w:pPr>
      <w:r w:rsidRPr="00E952AA">
        <w:rPr>
          <w:rFonts w:ascii="Times New Roman" w:hAnsi="Times New Roman" w:cs="Times New Roman"/>
          <w:sz w:val="24"/>
          <w:szCs w:val="28"/>
        </w:rPr>
        <w:t>The Roboflow PPE dataset integrates images sourced from multiple industrial scenes, ensuring high intra-class variance. This helps the model learn generalized features across different environments.</w:t>
      </w:r>
      <w:r w:rsidRPr="00E952AA">
        <w:rPr>
          <w:rFonts w:ascii="Times New Roman" w:hAnsi="Times New Roman" w:cs="Times New Roman"/>
          <w:sz w:val="24"/>
          <w:szCs w:val="28"/>
        </w:rPr>
        <w:br/>
        <w:t>The class distribution is approximately uniform, minimizing bias during model training. A typical image may contain multiple labels corresponding to more than one PPE item on different workers.</w:t>
      </w:r>
    </w:p>
    <w:p w14:paraId="5CCB75B8" w14:textId="77777777" w:rsidR="00A23701" w:rsidRDefault="00A23701" w:rsidP="00320511">
      <w:pPr>
        <w:spacing w:after="237" w:line="276" w:lineRule="auto"/>
        <w:rPr>
          <w:rFonts w:ascii="Times New Roman" w:hAnsi="Times New Roman" w:cs="Times New Roman"/>
          <w:sz w:val="24"/>
          <w:szCs w:val="28"/>
        </w:rPr>
      </w:pPr>
    </w:p>
    <w:p w14:paraId="56E10E85" w14:textId="77777777" w:rsidR="00A23701" w:rsidRDefault="00A23701" w:rsidP="00320511">
      <w:pPr>
        <w:spacing w:after="237" w:line="276" w:lineRule="auto"/>
        <w:rPr>
          <w:rFonts w:ascii="Times New Roman" w:hAnsi="Times New Roman" w:cs="Times New Roman"/>
          <w:sz w:val="24"/>
          <w:szCs w:val="28"/>
        </w:rPr>
      </w:pPr>
    </w:p>
    <w:p w14:paraId="235F3A16" w14:textId="77777777" w:rsidR="00A23701" w:rsidRDefault="00A23701" w:rsidP="00320511">
      <w:pPr>
        <w:spacing w:after="237" w:line="276" w:lineRule="auto"/>
        <w:rPr>
          <w:rFonts w:ascii="Times New Roman" w:hAnsi="Times New Roman" w:cs="Times New Roman"/>
          <w:sz w:val="24"/>
          <w:szCs w:val="28"/>
        </w:rPr>
      </w:pPr>
    </w:p>
    <w:p w14:paraId="2A956C4D" w14:textId="77777777" w:rsidR="00A23701" w:rsidRDefault="00A23701" w:rsidP="00320511">
      <w:pPr>
        <w:spacing w:after="237" w:line="276" w:lineRule="auto"/>
        <w:rPr>
          <w:rFonts w:ascii="Times New Roman" w:hAnsi="Times New Roman" w:cs="Times New Roman"/>
          <w:sz w:val="24"/>
          <w:szCs w:val="28"/>
        </w:rPr>
      </w:pPr>
    </w:p>
    <w:p w14:paraId="624128D7" w14:textId="77777777" w:rsidR="00A23701" w:rsidRDefault="00A23701" w:rsidP="00320511">
      <w:pPr>
        <w:spacing w:after="237" w:line="276" w:lineRule="auto"/>
        <w:rPr>
          <w:rFonts w:ascii="Times New Roman" w:hAnsi="Times New Roman" w:cs="Times New Roman"/>
          <w:sz w:val="24"/>
          <w:szCs w:val="28"/>
        </w:rPr>
      </w:pPr>
    </w:p>
    <w:p w14:paraId="676146FC" w14:textId="5E6A56D3" w:rsidR="00320511" w:rsidRPr="00E952AA" w:rsidRDefault="00E952AA" w:rsidP="00320511">
      <w:pPr>
        <w:spacing w:after="237"/>
        <w:ind w:left="-15"/>
        <w:rPr>
          <w:rFonts w:ascii="Times New Roman" w:hAnsi="Times New Roman" w:cs="Times New Roman"/>
          <w:sz w:val="24"/>
          <w:szCs w:val="28"/>
        </w:rPr>
      </w:pPr>
      <w:r w:rsidRPr="00E952AA">
        <w:rPr>
          <w:rFonts w:ascii="Times New Roman" w:hAnsi="Times New Roman" w:cs="Times New Roman"/>
          <w:sz w:val="24"/>
          <w:szCs w:val="28"/>
        </w:rPr>
        <w:t>Key dataset characteristics are summarized below: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4535"/>
      </w:tblGrid>
      <w:tr w:rsidR="00E952AA" w:rsidRPr="008679EE" w14:paraId="58552526" w14:textId="77777777" w:rsidTr="00320511">
        <w:trPr>
          <w:tblHeader/>
          <w:tblCellSpacing w:w="15" w:type="dxa"/>
          <w:jc w:val="center"/>
        </w:trPr>
        <w:tc>
          <w:tcPr>
            <w:tcW w:w="0" w:type="auto"/>
            <w:vAlign w:val="center"/>
            <w:hideMark/>
          </w:tcPr>
          <w:p w14:paraId="00A6FCD2" w14:textId="77777777" w:rsidR="00E952AA" w:rsidRPr="008679EE" w:rsidRDefault="00E952AA" w:rsidP="00320511">
            <w:pPr>
              <w:spacing w:after="237"/>
              <w:ind w:left="-15"/>
              <w:jc w:val="center"/>
              <w:rPr>
                <w:rFonts w:ascii="Times New Roman" w:hAnsi="Times New Roman" w:cs="Times New Roman"/>
                <w:b/>
                <w:bCs/>
                <w:sz w:val="20"/>
                <w:szCs w:val="22"/>
              </w:rPr>
            </w:pPr>
            <w:r w:rsidRPr="008679EE">
              <w:rPr>
                <w:rFonts w:ascii="Times New Roman" w:hAnsi="Times New Roman" w:cs="Times New Roman"/>
                <w:b/>
                <w:bCs/>
                <w:sz w:val="20"/>
                <w:szCs w:val="22"/>
              </w:rPr>
              <w:t>Attribute</w:t>
            </w:r>
          </w:p>
        </w:tc>
        <w:tc>
          <w:tcPr>
            <w:tcW w:w="0" w:type="auto"/>
            <w:vAlign w:val="center"/>
            <w:hideMark/>
          </w:tcPr>
          <w:p w14:paraId="213DBBAA" w14:textId="77777777" w:rsidR="00E952AA" w:rsidRPr="008679EE" w:rsidRDefault="00E952AA" w:rsidP="00320511">
            <w:pPr>
              <w:spacing w:after="237"/>
              <w:ind w:left="-15"/>
              <w:jc w:val="center"/>
              <w:rPr>
                <w:rFonts w:ascii="Times New Roman" w:hAnsi="Times New Roman" w:cs="Times New Roman"/>
                <w:b/>
                <w:bCs/>
                <w:sz w:val="20"/>
                <w:szCs w:val="22"/>
              </w:rPr>
            </w:pPr>
            <w:r w:rsidRPr="008679EE">
              <w:rPr>
                <w:rFonts w:ascii="Times New Roman" w:hAnsi="Times New Roman" w:cs="Times New Roman"/>
                <w:b/>
                <w:bCs/>
                <w:sz w:val="20"/>
                <w:szCs w:val="22"/>
              </w:rPr>
              <w:t>Description</w:t>
            </w:r>
          </w:p>
        </w:tc>
      </w:tr>
      <w:tr w:rsidR="00E952AA" w:rsidRPr="008679EE" w14:paraId="4B0CDF0E" w14:textId="77777777" w:rsidTr="00320511">
        <w:trPr>
          <w:tblCellSpacing w:w="15" w:type="dxa"/>
          <w:jc w:val="center"/>
        </w:trPr>
        <w:tc>
          <w:tcPr>
            <w:tcW w:w="0" w:type="auto"/>
            <w:vAlign w:val="center"/>
            <w:hideMark/>
          </w:tcPr>
          <w:p w14:paraId="557F1794" w14:textId="77777777"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Image Count</w:t>
            </w:r>
          </w:p>
        </w:tc>
        <w:tc>
          <w:tcPr>
            <w:tcW w:w="0" w:type="auto"/>
            <w:vAlign w:val="center"/>
            <w:hideMark/>
          </w:tcPr>
          <w:p w14:paraId="07B87929" w14:textId="77777777"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~6,000 RGB images</w:t>
            </w:r>
          </w:p>
        </w:tc>
      </w:tr>
      <w:tr w:rsidR="00E952AA" w:rsidRPr="008679EE" w14:paraId="11866650" w14:textId="77777777" w:rsidTr="00320511">
        <w:trPr>
          <w:tblCellSpacing w:w="15" w:type="dxa"/>
          <w:jc w:val="center"/>
        </w:trPr>
        <w:tc>
          <w:tcPr>
            <w:tcW w:w="0" w:type="auto"/>
            <w:vAlign w:val="center"/>
            <w:hideMark/>
          </w:tcPr>
          <w:p w14:paraId="47D5E8AA" w14:textId="77777777"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Classes</w:t>
            </w:r>
          </w:p>
        </w:tc>
        <w:tc>
          <w:tcPr>
            <w:tcW w:w="0" w:type="auto"/>
            <w:vAlign w:val="center"/>
            <w:hideMark/>
          </w:tcPr>
          <w:p w14:paraId="744B8DA8" w14:textId="77777777"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Helmet, Vest, Gloves, Boots, Human</w:t>
            </w:r>
          </w:p>
        </w:tc>
      </w:tr>
      <w:tr w:rsidR="00E952AA" w:rsidRPr="008679EE" w14:paraId="446C6B20" w14:textId="77777777" w:rsidTr="00320511">
        <w:trPr>
          <w:tblCellSpacing w:w="15" w:type="dxa"/>
          <w:jc w:val="center"/>
        </w:trPr>
        <w:tc>
          <w:tcPr>
            <w:tcW w:w="0" w:type="auto"/>
            <w:vAlign w:val="center"/>
            <w:hideMark/>
          </w:tcPr>
          <w:p w14:paraId="6C0FBD56" w14:textId="77777777"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Image Resolution</w:t>
            </w:r>
          </w:p>
        </w:tc>
        <w:tc>
          <w:tcPr>
            <w:tcW w:w="0" w:type="auto"/>
            <w:vAlign w:val="center"/>
            <w:hideMark/>
          </w:tcPr>
          <w:p w14:paraId="32DF87E0" w14:textId="13BF55D1"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Variable (resized to 640</w:t>
            </w:r>
            <w:r w:rsidR="00320511" w:rsidRPr="008679EE">
              <w:rPr>
                <w:rFonts w:ascii="Times New Roman" w:hAnsi="Times New Roman" w:cs="Times New Roman"/>
                <w:sz w:val="20"/>
                <w:szCs w:val="22"/>
              </w:rPr>
              <w:t>x</w:t>
            </w:r>
            <w:r w:rsidRPr="008679EE">
              <w:rPr>
                <w:rFonts w:ascii="Times New Roman" w:hAnsi="Times New Roman" w:cs="Times New Roman"/>
                <w:sz w:val="20"/>
                <w:szCs w:val="22"/>
              </w:rPr>
              <w:t>640 for YOLOv8)</w:t>
            </w:r>
          </w:p>
        </w:tc>
      </w:tr>
      <w:tr w:rsidR="00E952AA" w:rsidRPr="008679EE" w14:paraId="03DD24AB" w14:textId="77777777" w:rsidTr="00320511">
        <w:trPr>
          <w:tblCellSpacing w:w="15" w:type="dxa"/>
          <w:jc w:val="center"/>
        </w:trPr>
        <w:tc>
          <w:tcPr>
            <w:tcW w:w="0" w:type="auto"/>
            <w:vAlign w:val="center"/>
            <w:hideMark/>
          </w:tcPr>
          <w:p w14:paraId="0E5680CC" w14:textId="77777777"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Label Format</w:t>
            </w:r>
          </w:p>
        </w:tc>
        <w:tc>
          <w:tcPr>
            <w:tcW w:w="0" w:type="auto"/>
            <w:vAlign w:val="center"/>
            <w:hideMark/>
          </w:tcPr>
          <w:p w14:paraId="2797C13E" w14:textId="77777777"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YOLO (.txt with normalized coordinates)</w:t>
            </w:r>
          </w:p>
        </w:tc>
      </w:tr>
      <w:tr w:rsidR="00E952AA" w:rsidRPr="008679EE" w14:paraId="110B2CC3" w14:textId="77777777" w:rsidTr="00320511">
        <w:trPr>
          <w:tblCellSpacing w:w="15" w:type="dxa"/>
          <w:jc w:val="center"/>
        </w:trPr>
        <w:tc>
          <w:tcPr>
            <w:tcW w:w="0" w:type="auto"/>
            <w:vAlign w:val="center"/>
            <w:hideMark/>
          </w:tcPr>
          <w:p w14:paraId="55D46FFD" w14:textId="77777777"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Splits</w:t>
            </w:r>
          </w:p>
        </w:tc>
        <w:tc>
          <w:tcPr>
            <w:tcW w:w="0" w:type="auto"/>
            <w:vAlign w:val="center"/>
            <w:hideMark/>
          </w:tcPr>
          <w:p w14:paraId="51D91BC5" w14:textId="77777777"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70% Training, 20% Validation, 10% Testing</w:t>
            </w:r>
          </w:p>
        </w:tc>
      </w:tr>
      <w:tr w:rsidR="00E952AA" w:rsidRPr="008679EE" w14:paraId="3ECF7F3F" w14:textId="77777777" w:rsidTr="00320511">
        <w:trPr>
          <w:tblCellSpacing w:w="15" w:type="dxa"/>
          <w:jc w:val="center"/>
        </w:trPr>
        <w:tc>
          <w:tcPr>
            <w:tcW w:w="0" w:type="auto"/>
            <w:vAlign w:val="center"/>
            <w:hideMark/>
          </w:tcPr>
          <w:p w14:paraId="74C0E04C" w14:textId="77777777"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Annotations</w:t>
            </w:r>
          </w:p>
        </w:tc>
        <w:tc>
          <w:tcPr>
            <w:tcW w:w="0" w:type="auto"/>
            <w:vAlign w:val="center"/>
            <w:hideMark/>
          </w:tcPr>
          <w:p w14:paraId="2669AAF0" w14:textId="77777777"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Bounding boxes for each PPE component</w:t>
            </w:r>
          </w:p>
        </w:tc>
      </w:tr>
      <w:tr w:rsidR="00E952AA" w:rsidRPr="008679EE" w14:paraId="572ADD35" w14:textId="77777777" w:rsidTr="00320511">
        <w:trPr>
          <w:tblCellSpacing w:w="15" w:type="dxa"/>
          <w:jc w:val="center"/>
        </w:trPr>
        <w:tc>
          <w:tcPr>
            <w:tcW w:w="0" w:type="auto"/>
            <w:vAlign w:val="center"/>
            <w:hideMark/>
          </w:tcPr>
          <w:p w14:paraId="3951675C" w14:textId="77777777"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Data Type</w:t>
            </w:r>
          </w:p>
        </w:tc>
        <w:tc>
          <w:tcPr>
            <w:tcW w:w="0" w:type="auto"/>
            <w:vAlign w:val="center"/>
            <w:hideMark/>
          </w:tcPr>
          <w:p w14:paraId="02F6F53D" w14:textId="77777777" w:rsidR="00E952AA" w:rsidRPr="008679EE" w:rsidRDefault="00E952AA" w:rsidP="00320511">
            <w:pPr>
              <w:spacing w:after="237"/>
              <w:ind w:left="-15"/>
              <w:jc w:val="center"/>
              <w:rPr>
                <w:rFonts w:ascii="Times New Roman" w:hAnsi="Times New Roman" w:cs="Times New Roman"/>
                <w:sz w:val="20"/>
                <w:szCs w:val="22"/>
              </w:rPr>
            </w:pPr>
            <w:r w:rsidRPr="008679EE">
              <w:rPr>
                <w:rFonts w:ascii="Times New Roman" w:hAnsi="Times New Roman" w:cs="Times New Roman"/>
                <w:sz w:val="20"/>
                <w:szCs w:val="22"/>
              </w:rPr>
              <w:t>Color (RGB) images under diverse lighting conditions</w:t>
            </w:r>
          </w:p>
        </w:tc>
      </w:tr>
    </w:tbl>
    <w:p w14:paraId="424E9875" w14:textId="3D5C415D" w:rsidR="00A23701" w:rsidRDefault="00A23701" w:rsidP="00A23701">
      <w:pPr>
        <w:spacing w:after="237"/>
        <w:jc w:val="center"/>
        <w:rPr>
          <w:rFonts w:ascii="Times New Roman" w:hAnsi="Times New Roman" w:cs="Times New Roman"/>
          <w:sz w:val="24"/>
          <w:szCs w:val="28"/>
        </w:rPr>
      </w:pPr>
      <w:r>
        <w:rPr>
          <w:rFonts w:ascii="Times New Roman" w:hAnsi="Times New Roman" w:cs="Times New Roman"/>
          <w:sz w:val="24"/>
          <w:szCs w:val="28"/>
        </w:rPr>
        <w:t>Table 1</w:t>
      </w:r>
    </w:p>
    <w:p w14:paraId="34C32993" w14:textId="77777777" w:rsidR="00A23701" w:rsidRPr="00E952AA" w:rsidRDefault="00A23701" w:rsidP="00A23701">
      <w:pPr>
        <w:spacing w:after="237"/>
        <w:jc w:val="center"/>
        <w:rPr>
          <w:rFonts w:ascii="Times New Roman" w:hAnsi="Times New Roman" w:cs="Times New Roman"/>
          <w:sz w:val="24"/>
          <w:szCs w:val="28"/>
        </w:rPr>
      </w:pPr>
    </w:p>
    <w:p w14:paraId="7FCD4E2F" w14:textId="60B28531" w:rsidR="00E952AA" w:rsidRPr="00E952AA" w:rsidRDefault="00E952AA" w:rsidP="00E952AA">
      <w:pPr>
        <w:pStyle w:val="ListParagraph"/>
        <w:numPr>
          <w:ilvl w:val="1"/>
          <w:numId w:val="6"/>
        </w:numPr>
        <w:spacing w:after="237"/>
        <w:rPr>
          <w:rFonts w:ascii="Times New Roman" w:hAnsi="Times New Roman" w:cs="Times New Roman"/>
          <w:b/>
          <w:bCs/>
          <w:sz w:val="24"/>
          <w:szCs w:val="28"/>
        </w:rPr>
      </w:pPr>
      <w:r w:rsidRPr="00E952AA">
        <w:rPr>
          <w:rFonts w:ascii="Times New Roman" w:hAnsi="Times New Roman" w:cs="Times New Roman"/>
          <w:b/>
          <w:bCs/>
          <w:sz w:val="24"/>
          <w:szCs w:val="28"/>
        </w:rPr>
        <w:t xml:space="preserve"> Data Preprocessing</w:t>
      </w:r>
      <w:r>
        <w:rPr>
          <w:rFonts w:ascii="Times New Roman" w:hAnsi="Times New Roman" w:cs="Times New Roman"/>
          <w:b/>
          <w:bCs/>
          <w:sz w:val="24"/>
          <w:szCs w:val="28"/>
        </w:rPr>
        <w:t>:</w:t>
      </w:r>
    </w:p>
    <w:p w14:paraId="023D6374" w14:textId="77777777" w:rsidR="00E952AA" w:rsidRPr="00E952AA" w:rsidRDefault="00E952AA" w:rsidP="00540FAD">
      <w:pPr>
        <w:spacing w:after="237" w:line="276" w:lineRule="auto"/>
        <w:ind w:left="-15"/>
        <w:rPr>
          <w:rFonts w:ascii="Times New Roman" w:hAnsi="Times New Roman" w:cs="Times New Roman"/>
          <w:sz w:val="24"/>
          <w:szCs w:val="28"/>
        </w:rPr>
      </w:pPr>
      <w:r w:rsidRPr="00E952AA">
        <w:rPr>
          <w:rFonts w:ascii="Times New Roman" w:hAnsi="Times New Roman" w:cs="Times New Roman"/>
          <w:sz w:val="24"/>
          <w:szCs w:val="28"/>
        </w:rPr>
        <w:t>Before training, all dataset files were converted into a format compatible with the Ultralytics YOLOv8 framework. Preprocessing steps included:</w:t>
      </w:r>
    </w:p>
    <w:p w14:paraId="081D0EB8" w14:textId="77777777" w:rsidR="00E952AA" w:rsidRPr="00E952AA" w:rsidRDefault="00E952AA" w:rsidP="00540FAD">
      <w:pPr>
        <w:numPr>
          <w:ilvl w:val="0"/>
          <w:numId w:val="11"/>
        </w:numPr>
        <w:spacing w:after="237" w:line="276" w:lineRule="auto"/>
        <w:rPr>
          <w:rFonts w:ascii="Times New Roman" w:hAnsi="Times New Roman" w:cs="Times New Roman"/>
          <w:sz w:val="24"/>
          <w:szCs w:val="28"/>
        </w:rPr>
      </w:pPr>
      <w:r w:rsidRPr="00E952AA">
        <w:rPr>
          <w:rFonts w:ascii="Times New Roman" w:hAnsi="Times New Roman" w:cs="Times New Roman"/>
          <w:sz w:val="24"/>
          <w:szCs w:val="28"/>
        </w:rPr>
        <w:t>Data Cleaning: Removal of duplicate or misaligned annotations and corrupted images.</w:t>
      </w:r>
    </w:p>
    <w:p w14:paraId="5DCA5773" w14:textId="77777777" w:rsidR="00E952AA" w:rsidRPr="00E952AA" w:rsidRDefault="00E952AA" w:rsidP="00540FAD">
      <w:pPr>
        <w:numPr>
          <w:ilvl w:val="0"/>
          <w:numId w:val="11"/>
        </w:numPr>
        <w:spacing w:after="237" w:line="276" w:lineRule="auto"/>
        <w:rPr>
          <w:rFonts w:ascii="Times New Roman" w:hAnsi="Times New Roman" w:cs="Times New Roman"/>
          <w:sz w:val="24"/>
          <w:szCs w:val="28"/>
        </w:rPr>
      </w:pPr>
      <w:r w:rsidRPr="00E952AA">
        <w:rPr>
          <w:rFonts w:ascii="Times New Roman" w:hAnsi="Times New Roman" w:cs="Times New Roman"/>
          <w:sz w:val="24"/>
          <w:szCs w:val="28"/>
        </w:rPr>
        <w:t>Image Resizing: All images were resized to a uniform resolution of 640×640 pixels for efficient GPU processing.</w:t>
      </w:r>
    </w:p>
    <w:p w14:paraId="3689C6DD" w14:textId="77777777" w:rsidR="00E952AA" w:rsidRPr="00E952AA" w:rsidRDefault="00E952AA" w:rsidP="00540FAD">
      <w:pPr>
        <w:numPr>
          <w:ilvl w:val="0"/>
          <w:numId w:val="11"/>
        </w:numPr>
        <w:spacing w:after="237" w:line="276" w:lineRule="auto"/>
        <w:rPr>
          <w:rFonts w:ascii="Times New Roman" w:hAnsi="Times New Roman" w:cs="Times New Roman"/>
          <w:sz w:val="24"/>
          <w:szCs w:val="28"/>
        </w:rPr>
      </w:pPr>
      <w:r w:rsidRPr="00E952AA">
        <w:rPr>
          <w:rFonts w:ascii="Times New Roman" w:hAnsi="Times New Roman" w:cs="Times New Roman"/>
          <w:sz w:val="24"/>
          <w:szCs w:val="28"/>
        </w:rPr>
        <w:t>Normalization: Pixel intensity values were normalized to the [0, 1] range to stabilize gradient descent.</w:t>
      </w:r>
    </w:p>
    <w:p w14:paraId="5E9ECCA6" w14:textId="77777777" w:rsidR="00E952AA" w:rsidRPr="00E952AA" w:rsidRDefault="00E952AA" w:rsidP="00540FAD">
      <w:pPr>
        <w:numPr>
          <w:ilvl w:val="0"/>
          <w:numId w:val="11"/>
        </w:numPr>
        <w:spacing w:after="237" w:line="276" w:lineRule="auto"/>
        <w:rPr>
          <w:rFonts w:ascii="Times New Roman" w:hAnsi="Times New Roman" w:cs="Times New Roman"/>
          <w:sz w:val="24"/>
          <w:szCs w:val="28"/>
        </w:rPr>
      </w:pPr>
      <w:r w:rsidRPr="00E952AA">
        <w:rPr>
          <w:rFonts w:ascii="Times New Roman" w:hAnsi="Times New Roman" w:cs="Times New Roman"/>
          <w:sz w:val="24"/>
          <w:szCs w:val="28"/>
        </w:rPr>
        <w:t>Augmentation: Various data augmentation techniques such as random rotation, horizontal flipping, brightness adjustment, and mosaic blending were applied to improve model robustness under varying conditions.</w:t>
      </w:r>
    </w:p>
    <w:p w14:paraId="0D1DD745" w14:textId="77777777" w:rsidR="00E952AA" w:rsidRPr="00E952AA" w:rsidRDefault="00E952AA" w:rsidP="00540FAD">
      <w:pPr>
        <w:numPr>
          <w:ilvl w:val="0"/>
          <w:numId w:val="11"/>
        </w:numPr>
        <w:spacing w:after="237" w:line="276" w:lineRule="auto"/>
        <w:rPr>
          <w:rFonts w:ascii="Times New Roman" w:hAnsi="Times New Roman" w:cs="Times New Roman"/>
          <w:sz w:val="24"/>
          <w:szCs w:val="28"/>
        </w:rPr>
      </w:pPr>
      <w:r w:rsidRPr="00E952AA">
        <w:rPr>
          <w:rFonts w:ascii="Times New Roman" w:hAnsi="Times New Roman" w:cs="Times New Roman"/>
          <w:sz w:val="24"/>
          <w:szCs w:val="28"/>
        </w:rPr>
        <w:t>Label Verification: All label files were visually cross-validated using Roboflow’s annotation tool to ensure positional accuracy of bounding boxes.</w:t>
      </w:r>
    </w:p>
    <w:p w14:paraId="7EC27D01" w14:textId="182AF356" w:rsidR="00E952AA" w:rsidRDefault="00E952AA" w:rsidP="00540FAD">
      <w:pPr>
        <w:spacing w:after="237" w:line="276" w:lineRule="auto"/>
        <w:ind w:left="-15"/>
        <w:rPr>
          <w:rFonts w:ascii="Times New Roman" w:hAnsi="Times New Roman" w:cs="Times New Roman"/>
          <w:sz w:val="24"/>
          <w:szCs w:val="28"/>
        </w:rPr>
      </w:pPr>
      <w:r w:rsidRPr="00E952AA">
        <w:rPr>
          <w:rFonts w:ascii="Times New Roman" w:hAnsi="Times New Roman" w:cs="Times New Roman"/>
          <w:sz w:val="24"/>
          <w:szCs w:val="28"/>
        </w:rPr>
        <w:lastRenderedPageBreak/>
        <w:t>This preprocessing pipeline ensured that the dataset maintained balanced representation and improved the model’s ability to generalize to unseen industrial scenarios.</w:t>
      </w:r>
    </w:p>
    <w:p w14:paraId="2E10EDD4" w14:textId="3E1EC9D7" w:rsidR="008679EE" w:rsidRPr="007E2E8B" w:rsidRDefault="00B30A77" w:rsidP="00A23701">
      <w:pPr>
        <w:tabs>
          <w:tab w:val="left" w:pos="1942"/>
        </w:tabs>
        <w:spacing w:after="237"/>
      </w:pPr>
      <w:r>
        <w:rPr>
          <w:noProof/>
        </w:rPr>
        <mc:AlternateContent>
          <mc:Choice Requires="wps">
            <w:drawing>
              <wp:anchor distT="0" distB="0" distL="114300" distR="114300" simplePos="0" relativeHeight="251670528" behindDoc="0" locked="0" layoutInCell="1" allowOverlap="1" wp14:anchorId="50BBCCF1" wp14:editId="60C26AD7">
                <wp:simplePos x="0" y="0"/>
                <wp:positionH relativeFrom="margin">
                  <wp:align>left</wp:align>
                </wp:positionH>
                <wp:positionV relativeFrom="paragraph">
                  <wp:posOffset>5080</wp:posOffset>
                </wp:positionV>
                <wp:extent cx="5411972" cy="0"/>
                <wp:effectExtent l="0" t="0" r="0" b="0"/>
                <wp:wrapNone/>
                <wp:docPr id="1074338537" name="Straight Connector 4"/>
                <wp:cNvGraphicFramePr/>
                <a:graphic xmlns:a="http://schemas.openxmlformats.org/drawingml/2006/main">
                  <a:graphicData uri="http://schemas.microsoft.com/office/word/2010/wordprocessingShape">
                    <wps:wsp>
                      <wps:cNvCnPr/>
                      <wps:spPr>
                        <a:xfrm flipV="1">
                          <a:off x="0" y="0"/>
                          <a:ext cx="54119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E66EC9" id="Straight Connector 4" o:spid="_x0000_s1026" style="position:absolute;flip:y;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pt" to="426.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tdfpAEAAJIDAAAOAAAAZHJzL2Uyb0RvYy54bWysU01v3CAQvUfqf0Dcu7ZX/Uit9eaQqL1U&#10;bZS0vRM8rFGAQUDX3n/fAe86VZtIUZQL4uPNm/dmhs3FZA3bQ4gaXcebVc0ZOIm9druO//zx+e05&#10;ZzEJ1wuDDjp+gMgvtm/ONqNvYY0Dmh4CIxIX29F3fEjJt1UV5QBWxBV6cPSoMFiR6Bh2VR/ESOzW&#10;VOu6/lCNGHofUEKMdHs1P/Jt4VcKZPquVITETMdJWyprKOtdXqvtRrS7IPyg5VGGeIEKK7SjpAvV&#10;lUiC/Q76PyqrZcCIKq0k2gqV0hKKB3LT1P+4uR2Eh+KFihP9Uqb4erTy2/7SXQcqw+hjG/11yC4m&#10;FSxTRvtf1NPii5SyqZTtsJQNpsQkXb5/1zSfPq45k6e3aqbIVD7E9AXQsrzpuNEuOxKt2H+NidIS&#10;9AShw4OIsksHAxls3A0opntKNssp8wGXJrC9oM72903uJHEVZA5R2pglqC4pnww6YnMYlJl5buCC&#10;LhnRpSXQaofhsaxpOklVM/7kevaabd9hfygtKeWgxhdnxyHNk/X3uYQ/fKXtHwAAAP//AwBQSwME&#10;FAAGAAgAAAAhACivvE7WAAAAAgEAAA8AAABkcnMvZG93bnJldi54bWxMj8FOwzAQRO9I/IO1SNyo&#10;TVFKlcapSiXEmbaX3px4SaLG6xBv2/D3bE9wHM1o5k2xnkKvLjimLpKF55kBhVRH31Fj4bB/f1qC&#10;SuzIuz4SWvjBBOvy/q5wuY9X+sTLjhslJZRyZ6FlHnKtU91icGkWByTxvuIYHIscG+1Hd5Xy0Ou5&#10;MQsdXEey0LoBty3Wp905WNh/BDNV3G2Rvl/N5viWLeiYWfv4MG1WoBgn/gvDDV/QoRSmKp7JJ9Vb&#10;kCNsQejFW2bzF1DVTeqy0P/Ry18AAAD//wMAUEsBAi0AFAAGAAgAAAAhALaDOJL+AAAA4QEAABMA&#10;AAAAAAAAAAAAAAAAAAAAAFtDb250ZW50X1R5cGVzXS54bWxQSwECLQAUAAYACAAAACEAOP0h/9YA&#10;AACUAQAACwAAAAAAAAAAAAAAAAAvAQAAX3JlbHMvLnJlbHNQSwECLQAUAAYACAAAACEAw7rXX6QB&#10;AACSAwAADgAAAAAAAAAAAAAAAAAuAgAAZHJzL2Uyb0RvYy54bWxQSwECLQAUAAYACAAAACEAKK+8&#10;TtYAAAACAQAADwAAAAAAAAAAAAAAAAD+AwAAZHJzL2Rvd25yZXYueG1sUEsFBgAAAAAEAAQA8wAA&#10;AAEFAAAAAA==&#10;" strokecolor="black [3200]" strokeweight=".5pt">
                <v:stroke joinstyle="miter"/>
                <w10:wrap anchorx="margin"/>
              </v:line>
            </w:pict>
          </mc:Fallback>
        </mc:AlternateContent>
      </w:r>
      <w:r>
        <w:tab/>
      </w:r>
    </w:p>
    <w:p w14:paraId="2AB24771" w14:textId="4567F97F" w:rsidR="00475E4B" w:rsidRDefault="00475E4B" w:rsidP="00475E4B">
      <w:pPr>
        <w:pStyle w:val="ListParagraph"/>
        <w:numPr>
          <w:ilvl w:val="0"/>
          <w:numId w:val="6"/>
        </w:numPr>
        <w:spacing w:after="237"/>
        <w:rPr>
          <w:rFonts w:ascii="Times New Roman" w:hAnsi="Times New Roman" w:cs="Times New Roman"/>
          <w:b/>
          <w:bCs/>
          <w:sz w:val="36"/>
          <w:szCs w:val="40"/>
        </w:rPr>
      </w:pPr>
      <w:r>
        <w:rPr>
          <w:rFonts w:ascii="Times New Roman" w:hAnsi="Times New Roman" w:cs="Times New Roman"/>
          <w:b/>
          <w:bCs/>
          <w:sz w:val="36"/>
          <w:szCs w:val="40"/>
        </w:rPr>
        <w:t xml:space="preserve">Methodology </w:t>
      </w:r>
    </w:p>
    <w:p w14:paraId="6D1A22A8" w14:textId="6B774ADB" w:rsidR="00E952AA" w:rsidRDefault="00E952AA" w:rsidP="00E952AA">
      <w:pPr>
        <w:pStyle w:val="ListParagraph"/>
        <w:spacing w:after="237"/>
        <w:ind w:left="345"/>
        <w:rPr>
          <w:rFonts w:ascii="Times New Roman" w:hAnsi="Times New Roman" w:cs="Times New Roman"/>
          <w:b/>
          <w:bCs/>
          <w:sz w:val="36"/>
          <w:szCs w:val="40"/>
        </w:rPr>
      </w:pPr>
    </w:p>
    <w:p w14:paraId="6447AF0D" w14:textId="608D0143" w:rsidR="00E952AA" w:rsidRPr="00E952AA" w:rsidRDefault="00E952AA" w:rsidP="00E952AA">
      <w:pPr>
        <w:pStyle w:val="ListParagraph"/>
        <w:numPr>
          <w:ilvl w:val="1"/>
          <w:numId w:val="6"/>
        </w:numPr>
        <w:spacing w:after="237"/>
        <w:rPr>
          <w:rFonts w:ascii="Times New Roman" w:hAnsi="Times New Roman" w:cs="Times New Roman"/>
          <w:b/>
          <w:bCs/>
          <w:sz w:val="24"/>
        </w:rPr>
      </w:pPr>
      <w:r w:rsidRPr="00E952AA">
        <w:rPr>
          <w:rFonts w:ascii="Times New Roman" w:hAnsi="Times New Roman" w:cs="Times New Roman"/>
          <w:b/>
          <w:bCs/>
          <w:sz w:val="24"/>
        </w:rPr>
        <w:t xml:space="preserve"> System Architecture</w:t>
      </w:r>
      <w:r>
        <w:rPr>
          <w:rFonts w:ascii="Times New Roman" w:hAnsi="Times New Roman" w:cs="Times New Roman"/>
          <w:b/>
          <w:bCs/>
          <w:sz w:val="24"/>
        </w:rPr>
        <w:t>:</w:t>
      </w:r>
    </w:p>
    <w:p w14:paraId="2D13724C" w14:textId="272327E8" w:rsidR="00E952AA" w:rsidRDefault="00E952AA" w:rsidP="00540FAD">
      <w:pPr>
        <w:spacing w:after="237" w:line="276" w:lineRule="auto"/>
        <w:ind w:left="-15"/>
        <w:rPr>
          <w:rFonts w:ascii="Times New Roman" w:hAnsi="Times New Roman" w:cs="Times New Roman"/>
          <w:sz w:val="24"/>
        </w:rPr>
      </w:pPr>
      <w:r w:rsidRPr="00E952AA">
        <w:rPr>
          <w:rFonts w:ascii="Times New Roman" w:hAnsi="Times New Roman" w:cs="Times New Roman"/>
          <w:sz w:val="24"/>
        </w:rPr>
        <w:t>The overall workflow of the proposed PPE Kit Detection System follows a sequential pipeline that integrates data preprocessing, model training, evaluation, and deployment. The architecture is designed for modularity, ensuring efficient experimentation scalability across multiple platforms.</w:t>
      </w:r>
    </w:p>
    <w:p w14:paraId="798846A6" w14:textId="585128AA" w:rsidR="00A23701" w:rsidRPr="00E952AA" w:rsidRDefault="00A23701" w:rsidP="00540FAD">
      <w:pPr>
        <w:spacing w:after="237" w:line="276" w:lineRule="auto"/>
        <w:ind w:left="-15"/>
        <w:rPr>
          <w:rFonts w:ascii="Times New Roman" w:hAnsi="Times New Roman" w:cs="Times New Roman"/>
          <w:sz w:val="24"/>
        </w:rPr>
      </w:pPr>
      <w:r>
        <w:rPr>
          <w:rFonts w:ascii="Times New Roman" w:hAnsi="Times New Roman" w:cs="Times New Roman"/>
          <w:noProof/>
          <w:sz w:val="24"/>
        </w:rPr>
        <w:drawing>
          <wp:inline distT="0" distB="0" distL="0" distR="0" wp14:anchorId="3C91D7B3" wp14:editId="279E7C16">
            <wp:extent cx="5467350" cy="2286000"/>
            <wp:effectExtent l="0" t="0" r="0" b="0"/>
            <wp:docPr id="17852558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55846" name="Picture 1785255846"/>
                    <pic:cNvPicPr/>
                  </pic:nvPicPr>
                  <pic:blipFill rotWithShape="1">
                    <a:blip r:embed="rId9">
                      <a:extLst>
                        <a:ext uri="{28A0092B-C50C-407E-A947-70E740481C1C}">
                          <a14:useLocalDpi xmlns:a14="http://schemas.microsoft.com/office/drawing/2010/main" val="0"/>
                        </a:ext>
                      </a:extLst>
                    </a:blip>
                    <a:srcRect t="25087" b="33101"/>
                    <a:stretch>
                      <a:fillRect/>
                    </a:stretch>
                  </pic:blipFill>
                  <pic:spPr bwMode="auto">
                    <a:xfrm>
                      <a:off x="0" y="0"/>
                      <a:ext cx="5467350" cy="2286000"/>
                    </a:xfrm>
                    <a:prstGeom prst="rect">
                      <a:avLst/>
                    </a:prstGeom>
                    <a:ln>
                      <a:noFill/>
                    </a:ln>
                    <a:extLst>
                      <a:ext uri="{53640926-AAD7-44D8-BBD7-CCE9431645EC}">
                        <a14:shadowObscured xmlns:a14="http://schemas.microsoft.com/office/drawing/2010/main"/>
                      </a:ext>
                    </a:extLst>
                  </pic:spPr>
                </pic:pic>
              </a:graphicData>
            </a:graphic>
          </wp:inline>
        </w:drawing>
      </w:r>
    </w:p>
    <w:p w14:paraId="52642A32" w14:textId="76EEAFB0" w:rsidR="00B30A77" w:rsidRDefault="00A23701" w:rsidP="00A23701">
      <w:pPr>
        <w:spacing w:after="237" w:line="276" w:lineRule="auto"/>
        <w:rPr>
          <w:rFonts w:ascii="Times New Roman" w:hAnsi="Times New Roman" w:cs="Times New Roman"/>
          <w:b/>
          <w:bCs/>
          <w:sz w:val="24"/>
        </w:rPr>
      </w:pPr>
      <w:r w:rsidRPr="00A23701">
        <w:rPr>
          <w:rFonts w:ascii="Times New Roman" w:hAnsi="Times New Roman" w:cs="Times New Roman"/>
          <w:b/>
          <w:bCs/>
          <w:sz w:val="24"/>
        </w:rPr>
        <w:t>Fig</w:t>
      </w:r>
      <w:r>
        <w:rPr>
          <w:rFonts w:ascii="Times New Roman" w:hAnsi="Times New Roman" w:cs="Times New Roman"/>
          <w:b/>
          <w:bCs/>
          <w:sz w:val="24"/>
        </w:rPr>
        <w:t>. 2</w:t>
      </w:r>
      <w:r w:rsidRPr="00A23701">
        <w:rPr>
          <w:rFonts w:ascii="Times New Roman" w:hAnsi="Times New Roman" w:cs="Times New Roman"/>
          <w:b/>
          <w:bCs/>
          <w:sz w:val="24"/>
        </w:rPr>
        <w:t>: Overall system architecture and workflow of the proposed YOLOv8-based PPE Detection System, illustrating data preprocessing, model training, evaluation, conversion, and deployment for real-time safety monitoring.</w:t>
      </w:r>
    </w:p>
    <w:p w14:paraId="7B9C0DFD" w14:textId="77777777" w:rsidR="00A23701" w:rsidRPr="00A23701" w:rsidRDefault="00A23701" w:rsidP="00A23701">
      <w:pPr>
        <w:spacing w:after="237" w:line="276" w:lineRule="auto"/>
        <w:rPr>
          <w:rFonts w:ascii="Times New Roman" w:hAnsi="Times New Roman" w:cs="Times New Roman"/>
          <w:b/>
          <w:bCs/>
          <w:sz w:val="24"/>
        </w:rPr>
      </w:pPr>
    </w:p>
    <w:p w14:paraId="4FA0D643" w14:textId="36129599" w:rsidR="00E952AA" w:rsidRPr="00E952AA" w:rsidRDefault="00E952AA" w:rsidP="00540FAD">
      <w:pPr>
        <w:pStyle w:val="ListParagraph"/>
        <w:numPr>
          <w:ilvl w:val="1"/>
          <w:numId w:val="6"/>
        </w:numPr>
        <w:spacing w:after="237" w:line="276" w:lineRule="auto"/>
        <w:rPr>
          <w:rFonts w:ascii="Times New Roman" w:hAnsi="Times New Roman" w:cs="Times New Roman"/>
          <w:b/>
          <w:bCs/>
          <w:sz w:val="24"/>
        </w:rPr>
      </w:pPr>
      <w:r w:rsidRPr="00E952AA">
        <w:rPr>
          <w:rFonts w:ascii="Times New Roman" w:hAnsi="Times New Roman" w:cs="Times New Roman"/>
          <w:b/>
          <w:bCs/>
          <w:sz w:val="24"/>
        </w:rPr>
        <w:t>Machine Learning Technique Used</w:t>
      </w:r>
      <w:r>
        <w:rPr>
          <w:rFonts w:ascii="Times New Roman" w:hAnsi="Times New Roman" w:cs="Times New Roman"/>
          <w:b/>
          <w:bCs/>
          <w:sz w:val="24"/>
        </w:rPr>
        <w:t>:</w:t>
      </w:r>
    </w:p>
    <w:p w14:paraId="4E9AB636" w14:textId="204D1767" w:rsidR="00E952AA" w:rsidRDefault="00E952AA" w:rsidP="00540FAD">
      <w:pPr>
        <w:spacing w:after="237" w:line="276" w:lineRule="auto"/>
        <w:ind w:left="-15"/>
        <w:rPr>
          <w:rFonts w:ascii="Times New Roman" w:hAnsi="Times New Roman" w:cs="Times New Roman"/>
          <w:sz w:val="24"/>
        </w:rPr>
      </w:pPr>
      <w:r w:rsidRPr="00E952AA">
        <w:rPr>
          <w:rFonts w:ascii="Times New Roman" w:hAnsi="Times New Roman" w:cs="Times New Roman"/>
          <w:sz w:val="24"/>
        </w:rPr>
        <w:t>The proposed system employs the YOLOv8 (You Only Look Once, version 8) deep learning model for real-time multi-object detection. YOLOv8 uses a Convolutional Neural Network (CNN) backbone with a Feature Pyramid Network (FPN) to capture multi-scale features effectively.</w:t>
      </w:r>
    </w:p>
    <w:p w14:paraId="0237782E" w14:textId="77777777" w:rsidR="00A23701" w:rsidRPr="00E952AA" w:rsidRDefault="00A23701" w:rsidP="00540FAD">
      <w:pPr>
        <w:spacing w:after="237" w:line="276" w:lineRule="auto"/>
        <w:ind w:left="-15"/>
        <w:rPr>
          <w:rFonts w:ascii="Times New Roman" w:hAnsi="Times New Roman" w:cs="Times New Roman"/>
          <w:sz w:val="24"/>
        </w:rPr>
      </w:pPr>
    </w:p>
    <w:p w14:paraId="42CA2661" w14:textId="77777777" w:rsidR="00E952AA" w:rsidRPr="00153F6A" w:rsidRDefault="00E952AA" w:rsidP="00540FAD">
      <w:pPr>
        <w:tabs>
          <w:tab w:val="num" w:pos="720"/>
        </w:tabs>
        <w:spacing w:after="237" w:line="276" w:lineRule="auto"/>
        <w:ind w:left="-15"/>
        <w:rPr>
          <w:rFonts w:ascii="Times New Roman" w:hAnsi="Times New Roman" w:cs="Times New Roman"/>
          <w:b/>
          <w:bCs/>
          <w:sz w:val="24"/>
        </w:rPr>
      </w:pPr>
      <w:r w:rsidRPr="00153F6A">
        <w:rPr>
          <w:rFonts w:ascii="Times New Roman" w:hAnsi="Times New Roman" w:cs="Times New Roman"/>
          <w:b/>
          <w:bCs/>
          <w:sz w:val="24"/>
        </w:rPr>
        <w:lastRenderedPageBreak/>
        <w:t>Key features of YOLOv8 that enhance performance include:</w:t>
      </w:r>
    </w:p>
    <w:p w14:paraId="22BAE6E1" w14:textId="1131E927" w:rsidR="00E952AA" w:rsidRPr="00E952AA" w:rsidRDefault="00E952AA" w:rsidP="00540FAD">
      <w:pPr>
        <w:tabs>
          <w:tab w:val="num" w:pos="720"/>
        </w:tabs>
        <w:spacing w:after="237" w:line="276" w:lineRule="auto"/>
        <w:ind w:left="-15"/>
        <w:rPr>
          <w:rFonts w:ascii="Times New Roman" w:hAnsi="Times New Roman" w:cs="Times New Roman"/>
          <w:sz w:val="24"/>
        </w:rPr>
      </w:pPr>
      <w:r w:rsidRPr="00E952AA">
        <w:rPr>
          <w:rFonts w:ascii="Times New Roman" w:hAnsi="Times New Roman" w:cs="Times New Roman"/>
          <w:sz w:val="24"/>
        </w:rPr>
        <w:t>Anchor-free detection head, improving localization accuracy for variable-sized PPE objects.</w:t>
      </w:r>
    </w:p>
    <w:p w14:paraId="773815C2" w14:textId="77777777" w:rsidR="00E952AA" w:rsidRPr="00E952AA" w:rsidRDefault="00E952AA" w:rsidP="00540FAD">
      <w:pPr>
        <w:numPr>
          <w:ilvl w:val="0"/>
          <w:numId w:val="12"/>
        </w:numPr>
        <w:spacing w:after="237" w:line="276" w:lineRule="auto"/>
        <w:rPr>
          <w:rFonts w:ascii="Times New Roman" w:hAnsi="Times New Roman" w:cs="Times New Roman"/>
          <w:sz w:val="24"/>
        </w:rPr>
      </w:pPr>
      <w:r w:rsidRPr="00E952AA">
        <w:rPr>
          <w:rFonts w:ascii="Times New Roman" w:hAnsi="Times New Roman" w:cs="Times New Roman"/>
          <w:sz w:val="24"/>
        </w:rPr>
        <w:t>Decoupled classification and regression branches, ensuring independent optimization for detection confidence and bounding box precision.</w:t>
      </w:r>
    </w:p>
    <w:p w14:paraId="3DA7B361" w14:textId="77777777" w:rsidR="00E952AA" w:rsidRPr="00E952AA" w:rsidRDefault="00E952AA" w:rsidP="00540FAD">
      <w:pPr>
        <w:numPr>
          <w:ilvl w:val="0"/>
          <w:numId w:val="12"/>
        </w:numPr>
        <w:spacing w:after="237" w:line="276" w:lineRule="auto"/>
        <w:rPr>
          <w:rFonts w:ascii="Times New Roman" w:hAnsi="Times New Roman" w:cs="Times New Roman"/>
          <w:sz w:val="24"/>
        </w:rPr>
      </w:pPr>
      <w:r w:rsidRPr="00E952AA">
        <w:rPr>
          <w:rFonts w:ascii="Times New Roman" w:hAnsi="Times New Roman" w:cs="Times New Roman"/>
          <w:sz w:val="24"/>
        </w:rPr>
        <w:t>Mosaic data augmentation to enhance robustness under variable lighting and background conditions.</w:t>
      </w:r>
    </w:p>
    <w:p w14:paraId="65996C79" w14:textId="157CD69D" w:rsidR="00E952AA" w:rsidRDefault="00E952AA" w:rsidP="00540FAD">
      <w:pPr>
        <w:numPr>
          <w:ilvl w:val="0"/>
          <w:numId w:val="12"/>
        </w:numPr>
        <w:spacing w:after="237" w:line="276" w:lineRule="auto"/>
        <w:rPr>
          <w:rFonts w:ascii="Times New Roman" w:hAnsi="Times New Roman" w:cs="Times New Roman"/>
          <w:sz w:val="24"/>
        </w:rPr>
      </w:pPr>
      <w:r w:rsidRPr="00E952AA">
        <w:rPr>
          <w:rFonts w:ascii="Times New Roman" w:hAnsi="Times New Roman" w:cs="Times New Roman"/>
          <w:sz w:val="24"/>
        </w:rPr>
        <w:t>Task-specific optimization using the CIOU (Complete IoU) loss function, which better penalizes incorrect bounding box coordinates compared to standard IoU metrics.</w:t>
      </w:r>
    </w:p>
    <w:p w14:paraId="2F98404F" w14:textId="080A544E" w:rsidR="00A23701" w:rsidRDefault="00A23701" w:rsidP="00A23701">
      <w:pPr>
        <w:spacing w:after="237" w:line="276" w:lineRule="auto"/>
        <w:rPr>
          <w:rFonts w:ascii="Times New Roman" w:hAnsi="Times New Roman" w:cs="Times New Roman"/>
          <w:sz w:val="24"/>
        </w:rPr>
      </w:pPr>
    </w:p>
    <w:p w14:paraId="1F23FC6D" w14:textId="7BF0DFF2" w:rsidR="00A23701" w:rsidRDefault="00A23701" w:rsidP="00A23701">
      <w:pPr>
        <w:spacing w:after="237" w:line="276" w:lineRule="auto"/>
        <w:rPr>
          <w:rFonts w:ascii="Times New Roman" w:hAnsi="Times New Roman" w:cs="Times New Roman"/>
          <w:sz w:val="24"/>
        </w:rPr>
      </w:pPr>
    </w:p>
    <w:p w14:paraId="4C898836" w14:textId="7141F7E9" w:rsidR="00A23701" w:rsidRDefault="00A23701" w:rsidP="00A23701">
      <w:pPr>
        <w:spacing w:after="237" w:line="276"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8720" behindDoc="0" locked="0" layoutInCell="1" allowOverlap="1" wp14:anchorId="1C89FBF4" wp14:editId="0AD08C4D">
            <wp:simplePos x="0" y="0"/>
            <wp:positionH relativeFrom="margin">
              <wp:align>center</wp:align>
            </wp:positionH>
            <wp:positionV relativeFrom="paragraph">
              <wp:posOffset>-918564</wp:posOffset>
            </wp:positionV>
            <wp:extent cx="2955290" cy="2955290"/>
            <wp:effectExtent l="0" t="0" r="0" b="0"/>
            <wp:wrapSquare wrapText="bothSides"/>
            <wp:docPr id="1651797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97119" name="Picture 16517971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5290" cy="2955290"/>
                    </a:xfrm>
                    <a:prstGeom prst="rect">
                      <a:avLst/>
                    </a:prstGeom>
                  </pic:spPr>
                </pic:pic>
              </a:graphicData>
            </a:graphic>
            <wp14:sizeRelH relativeFrom="margin">
              <wp14:pctWidth>0</wp14:pctWidth>
            </wp14:sizeRelH>
            <wp14:sizeRelV relativeFrom="margin">
              <wp14:pctHeight>0</wp14:pctHeight>
            </wp14:sizeRelV>
          </wp:anchor>
        </w:drawing>
      </w:r>
    </w:p>
    <w:p w14:paraId="45246193" w14:textId="62B4B6F6" w:rsidR="00A23701" w:rsidRDefault="00A23701" w:rsidP="00A23701">
      <w:pPr>
        <w:spacing w:after="237" w:line="276" w:lineRule="auto"/>
        <w:rPr>
          <w:rFonts w:ascii="Times New Roman" w:hAnsi="Times New Roman" w:cs="Times New Roman"/>
          <w:sz w:val="24"/>
        </w:rPr>
      </w:pPr>
    </w:p>
    <w:p w14:paraId="0F5A6F29" w14:textId="77777777" w:rsidR="00A23701" w:rsidRDefault="00A23701" w:rsidP="00A23701">
      <w:pPr>
        <w:spacing w:after="237" w:line="276" w:lineRule="auto"/>
        <w:rPr>
          <w:rFonts w:ascii="Times New Roman" w:hAnsi="Times New Roman" w:cs="Times New Roman"/>
          <w:sz w:val="24"/>
        </w:rPr>
      </w:pPr>
    </w:p>
    <w:p w14:paraId="4263AC4F" w14:textId="77777777" w:rsidR="00A23701" w:rsidRDefault="00A23701" w:rsidP="00A23701">
      <w:pPr>
        <w:spacing w:after="237" w:line="276" w:lineRule="auto"/>
        <w:rPr>
          <w:rFonts w:ascii="Times New Roman" w:hAnsi="Times New Roman" w:cs="Times New Roman"/>
          <w:sz w:val="24"/>
        </w:rPr>
      </w:pPr>
    </w:p>
    <w:p w14:paraId="5891E7AD" w14:textId="77777777" w:rsidR="00A23701" w:rsidRDefault="00A23701" w:rsidP="00A23701">
      <w:pPr>
        <w:spacing w:after="237" w:line="276" w:lineRule="auto"/>
        <w:rPr>
          <w:rFonts w:ascii="Times New Roman" w:hAnsi="Times New Roman" w:cs="Times New Roman"/>
          <w:sz w:val="24"/>
        </w:rPr>
      </w:pPr>
    </w:p>
    <w:p w14:paraId="2586322E" w14:textId="77777777" w:rsidR="00A23701" w:rsidRPr="00A23701" w:rsidRDefault="00A23701" w:rsidP="00A23701">
      <w:pPr>
        <w:spacing w:after="237" w:line="276" w:lineRule="auto"/>
        <w:rPr>
          <w:rFonts w:ascii="Times New Roman" w:hAnsi="Times New Roman" w:cs="Times New Roman"/>
          <w:b/>
          <w:bCs/>
          <w:sz w:val="24"/>
        </w:rPr>
      </w:pPr>
    </w:p>
    <w:p w14:paraId="3453B738" w14:textId="025D2D71" w:rsidR="00A23701" w:rsidRPr="00A23701" w:rsidRDefault="00A23701" w:rsidP="00A23701">
      <w:pPr>
        <w:spacing w:after="237" w:line="276" w:lineRule="auto"/>
        <w:ind w:left="-15"/>
        <w:rPr>
          <w:rFonts w:ascii="Times New Roman" w:hAnsi="Times New Roman" w:cs="Times New Roman"/>
          <w:b/>
          <w:bCs/>
          <w:sz w:val="24"/>
        </w:rPr>
      </w:pPr>
      <w:r w:rsidRPr="00A23701">
        <w:rPr>
          <w:rFonts w:ascii="Times New Roman" w:hAnsi="Times New Roman" w:cs="Times New Roman"/>
          <w:b/>
          <w:bCs/>
          <w:sz w:val="24"/>
        </w:rPr>
        <w:t>Fig.</w:t>
      </w:r>
      <w:r>
        <w:rPr>
          <w:rFonts w:ascii="Times New Roman" w:hAnsi="Times New Roman" w:cs="Times New Roman"/>
          <w:b/>
          <w:bCs/>
          <w:sz w:val="24"/>
        </w:rPr>
        <w:t xml:space="preserve">3: </w:t>
      </w:r>
      <w:r w:rsidRPr="00A23701">
        <w:rPr>
          <w:rFonts w:ascii="Times New Roman" w:hAnsi="Times New Roman" w:cs="Times New Roman"/>
          <w:b/>
          <w:bCs/>
          <w:sz w:val="24"/>
        </w:rPr>
        <w:t>This architecture enables real-time PPE detection through optimized inference pipelines, allowing direct integration into mobile or embedded systems.</w:t>
      </w:r>
    </w:p>
    <w:p w14:paraId="3052D714" w14:textId="518521CD" w:rsidR="00E952AA" w:rsidRDefault="00E952AA" w:rsidP="00540FAD">
      <w:pPr>
        <w:spacing w:after="237" w:line="276" w:lineRule="auto"/>
        <w:ind w:left="-15"/>
        <w:rPr>
          <w:rFonts w:ascii="Times New Roman" w:hAnsi="Times New Roman" w:cs="Times New Roman"/>
          <w:sz w:val="24"/>
        </w:rPr>
      </w:pPr>
      <w:r w:rsidRPr="00E952AA">
        <w:rPr>
          <w:rFonts w:ascii="Times New Roman" w:hAnsi="Times New Roman" w:cs="Times New Roman"/>
          <w:sz w:val="24"/>
        </w:rPr>
        <w:t>YOLOv8’s architecture strikes a balance between accuracy, inference speed, and model size, making it ideal for both cloud-based training and edge deployment.</w:t>
      </w:r>
    </w:p>
    <w:p w14:paraId="1183708B" w14:textId="77777777" w:rsidR="00A23701" w:rsidRPr="00E952AA" w:rsidRDefault="00A23701" w:rsidP="00540FAD">
      <w:pPr>
        <w:spacing w:after="237" w:line="276" w:lineRule="auto"/>
        <w:ind w:left="-15"/>
        <w:rPr>
          <w:rFonts w:ascii="Times New Roman" w:hAnsi="Times New Roman" w:cs="Times New Roman"/>
          <w:sz w:val="24"/>
        </w:rPr>
      </w:pPr>
    </w:p>
    <w:p w14:paraId="7511F47A" w14:textId="55D70CCA" w:rsidR="00E952AA" w:rsidRPr="00E952AA" w:rsidRDefault="00E952AA" w:rsidP="00540FAD">
      <w:pPr>
        <w:pStyle w:val="ListParagraph"/>
        <w:numPr>
          <w:ilvl w:val="1"/>
          <w:numId w:val="6"/>
        </w:numPr>
        <w:spacing w:after="237" w:line="276" w:lineRule="auto"/>
        <w:rPr>
          <w:rFonts w:ascii="Times New Roman" w:hAnsi="Times New Roman" w:cs="Times New Roman"/>
          <w:b/>
          <w:bCs/>
          <w:sz w:val="24"/>
        </w:rPr>
      </w:pPr>
      <w:r w:rsidRPr="00E952AA">
        <w:rPr>
          <w:rFonts w:ascii="Times New Roman" w:hAnsi="Times New Roman" w:cs="Times New Roman"/>
          <w:b/>
          <w:bCs/>
          <w:sz w:val="24"/>
        </w:rPr>
        <w:t xml:space="preserve"> Feature Engineering</w:t>
      </w:r>
      <w:r>
        <w:rPr>
          <w:rFonts w:ascii="Times New Roman" w:hAnsi="Times New Roman" w:cs="Times New Roman"/>
          <w:b/>
          <w:bCs/>
          <w:sz w:val="24"/>
        </w:rPr>
        <w:t>:</w:t>
      </w:r>
    </w:p>
    <w:p w14:paraId="4CDCE0D5" w14:textId="77777777" w:rsidR="00E952AA" w:rsidRPr="00E952AA" w:rsidRDefault="00E952AA" w:rsidP="00540FAD">
      <w:pPr>
        <w:spacing w:after="237" w:line="276" w:lineRule="auto"/>
        <w:ind w:left="-15"/>
        <w:rPr>
          <w:rFonts w:ascii="Times New Roman" w:hAnsi="Times New Roman" w:cs="Times New Roman"/>
          <w:sz w:val="24"/>
        </w:rPr>
      </w:pPr>
      <w:r w:rsidRPr="00E952AA">
        <w:rPr>
          <w:rFonts w:ascii="Times New Roman" w:hAnsi="Times New Roman" w:cs="Times New Roman"/>
          <w:sz w:val="24"/>
        </w:rPr>
        <w:t>Since YOLOv8 is a feature-learning model, explicit manual feature extraction was not required. However, several implicit feature engineering techniques were employed during data preprocessing and training:</w:t>
      </w:r>
    </w:p>
    <w:p w14:paraId="50AA369A" w14:textId="77777777" w:rsidR="00E952AA" w:rsidRPr="00E952AA" w:rsidRDefault="00E952AA" w:rsidP="00540FAD">
      <w:pPr>
        <w:numPr>
          <w:ilvl w:val="0"/>
          <w:numId w:val="13"/>
        </w:numPr>
        <w:spacing w:after="237" w:line="276" w:lineRule="auto"/>
        <w:rPr>
          <w:rFonts w:ascii="Times New Roman" w:hAnsi="Times New Roman" w:cs="Times New Roman"/>
          <w:sz w:val="24"/>
        </w:rPr>
      </w:pPr>
      <w:r w:rsidRPr="00E952AA">
        <w:rPr>
          <w:rFonts w:ascii="Times New Roman" w:hAnsi="Times New Roman" w:cs="Times New Roman"/>
          <w:sz w:val="24"/>
        </w:rPr>
        <w:lastRenderedPageBreak/>
        <w:t>Normalization: Scaled input pixel values to improve gradient stability.</w:t>
      </w:r>
    </w:p>
    <w:p w14:paraId="2CFD8903" w14:textId="77777777" w:rsidR="00E952AA" w:rsidRPr="00E952AA" w:rsidRDefault="00E952AA" w:rsidP="00540FAD">
      <w:pPr>
        <w:numPr>
          <w:ilvl w:val="0"/>
          <w:numId w:val="13"/>
        </w:numPr>
        <w:spacing w:after="237" w:line="276" w:lineRule="auto"/>
        <w:rPr>
          <w:rFonts w:ascii="Times New Roman" w:hAnsi="Times New Roman" w:cs="Times New Roman"/>
          <w:sz w:val="24"/>
        </w:rPr>
      </w:pPr>
      <w:r w:rsidRPr="00E952AA">
        <w:rPr>
          <w:rFonts w:ascii="Times New Roman" w:hAnsi="Times New Roman" w:cs="Times New Roman"/>
          <w:sz w:val="24"/>
        </w:rPr>
        <w:t>Bounding Box Normalization: Normalized coordinates to match the YOLO format.</w:t>
      </w:r>
    </w:p>
    <w:p w14:paraId="157E147B" w14:textId="77777777" w:rsidR="00E952AA" w:rsidRPr="00E952AA" w:rsidRDefault="00E952AA" w:rsidP="00540FAD">
      <w:pPr>
        <w:numPr>
          <w:ilvl w:val="0"/>
          <w:numId w:val="13"/>
        </w:numPr>
        <w:spacing w:after="237" w:line="276" w:lineRule="auto"/>
        <w:rPr>
          <w:rFonts w:ascii="Times New Roman" w:hAnsi="Times New Roman" w:cs="Times New Roman"/>
          <w:sz w:val="24"/>
        </w:rPr>
      </w:pPr>
      <w:r w:rsidRPr="00E952AA">
        <w:rPr>
          <w:rFonts w:ascii="Times New Roman" w:hAnsi="Times New Roman" w:cs="Times New Roman"/>
          <w:sz w:val="24"/>
        </w:rPr>
        <w:t>Data Augmentation: Applied techniques such as horizontal flips, brightness variation, and scaling to introduce invariance in spatial orientation and illumination.</w:t>
      </w:r>
    </w:p>
    <w:p w14:paraId="20E464BD" w14:textId="77777777" w:rsidR="00E952AA" w:rsidRPr="00E952AA" w:rsidRDefault="00E952AA" w:rsidP="00540FAD">
      <w:pPr>
        <w:numPr>
          <w:ilvl w:val="0"/>
          <w:numId w:val="13"/>
        </w:numPr>
        <w:spacing w:after="237" w:line="276" w:lineRule="auto"/>
        <w:rPr>
          <w:rFonts w:ascii="Times New Roman" w:hAnsi="Times New Roman" w:cs="Times New Roman"/>
          <w:sz w:val="24"/>
        </w:rPr>
      </w:pPr>
      <w:r w:rsidRPr="00E952AA">
        <w:rPr>
          <w:rFonts w:ascii="Times New Roman" w:hAnsi="Times New Roman" w:cs="Times New Roman"/>
          <w:sz w:val="24"/>
        </w:rPr>
        <w:t>Batch Normalization: Incorporated within the network layers to stabilize learning and accelerate convergence.</w:t>
      </w:r>
    </w:p>
    <w:p w14:paraId="528C2153" w14:textId="28619D51" w:rsidR="00B30A77" w:rsidRDefault="00E952AA" w:rsidP="00A23701">
      <w:pPr>
        <w:spacing w:after="237" w:line="276" w:lineRule="auto"/>
        <w:ind w:left="-15"/>
        <w:rPr>
          <w:rFonts w:ascii="Times New Roman" w:hAnsi="Times New Roman" w:cs="Times New Roman"/>
          <w:sz w:val="24"/>
        </w:rPr>
      </w:pPr>
      <w:r w:rsidRPr="00E952AA">
        <w:rPr>
          <w:rFonts w:ascii="Times New Roman" w:hAnsi="Times New Roman" w:cs="Times New Roman"/>
          <w:sz w:val="24"/>
        </w:rPr>
        <w:t>These steps enhanced the model’s ability to generalize across unseen industrial scenarios.</w:t>
      </w:r>
    </w:p>
    <w:p w14:paraId="18088B09" w14:textId="77777777" w:rsidR="00B30A77" w:rsidRPr="00E952AA" w:rsidRDefault="00B30A77" w:rsidP="00540FAD">
      <w:pPr>
        <w:spacing w:after="237" w:line="276" w:lineRule="auto"/>
        <w:ind w:left="-15"/>
        <w:rPr>
          <w:rFonts w:ascii="Times New Roman" w:hAnsi="Times New Roman" w:cs="Times New Roman"/>
          <w:sz w:val="24"/>
        </w:rPr>
      </w:pPr>
    </w:p>
    <w:p w14:paraId="2DC71020" w14:textId="165CBB22" w:rsidR="00E952AA" w:rsidRPr="00E952AA" w:rsidRDefault="00E952AA" w:rsidP="00540FAD">
      <w:pPr>
        <w:pStyle w:val="ListParagraph"/>
        <w:numPr>
          <w:ilvl w:val="1"/>
          <w:numId w:val="6"/>
        </w:numPr>
        <w:spacing w:after="237" w:line="276" w:lineRule="auto"/>
        <w:rPr>
          <w:rFonts w:ascii="Times New Roman" w:hAnsi="Times New Roman" w:cs="Times New Roman"/>
          <w:b/>
          <w:bCs/>
          <w:sz w:val="24"/>
        </w:rPr>
      </w:pPr>
      <w:r w:rsidRPr="00E952AA">
        <w:rPr>
          <w:rFonts w:ascii="Times New Roman" w:hAnsi="Times New Roman" w:cs="Times New Roman"/>
          <w:b/>
          <w:bCs/>
          <w:sz w:val="24"/>
        </w:rPr>
        <w:t xml:space="preserve"> Model Training:</w:t>
      </w:r>
    </w:p>
    <w:p w14:paraId="2B10A28D" w14:textId="5E54B7C5" w:rsidR="00E952AA" w:rsidRPr="00E952AA" w:rsidRDefault="00E952AA" w:rsidP="00320511">
      <w:pPr>
        <w:spacing w:after="237" w:line="276" w:lineRule="auto"/>
        <w:ind w:left="-15"/>
        <w:rPr>
          <w:rFonts w:ascii="Times New Roman" w:hAnsi="Times New Roman" w:cs="Times New Roman"/>
          <w:sz w:val="24"/>
        </w:rPr>
      </w:pPr>
      <w:r w:rsidRPr="00E952AA">
        <w:rPr>
          <w:rFonts w:ascii="Times New Roman" w:hAnsi="Times New Roman" w:cs="Times New Roman"/>
          <w:sz w:val="24"/>
        </w:rPr>
        <w:t>The model was trained using the Ultralytics YOLOv8 framework in a Google Colab Pro environment with a Tesla T4 GPU.</w:t>
      </w:r>
    </w:p>
    <w:p w14:paraId="61A88185" w14:textId="77777777" w:rsidR="00E952AA" w:rsidRPr="00E952AA" w:rsidRDefault="00E952AA" w:rsidP="00540FAD">
      <w:pPr>
        <w:spacing w:after="237" w:line="276" w:lineRule="auto"/>
        <w:ind w:left="-15"/>
        <w:rPr>
          <w:rFonts w:ascii="Times New Roman" w:hAnsi="Times New Roman" w:cs="Times New Roman"/>
          <w:b/>
          <w:bCs/>
          <w:sz w:val="24"/>
        </w:rPr>
      </w:pPr>
      <w:r w:rsidRPr="00E952AA">
        <w:rPr>
          <w:rFonts w:ascii="Times New Roman" w:hAnsi="Times New Roman" w:cs="Times New Roman"/>
          <w:b/>
          <w:bCs/>
          <w:sz w:val="24"/>
        </w:rPr>
        <w:t>Training parameters:</w:t>
      </w:r>
    </w:p>
    <w:tbl>
      <w:tblPr>
        <w:tblStyle w:val="TableGridLight"/>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3319"/>
      </w:tblGrid>
      <w:tr w:rsidR="00E952AA" w:rsidRPr="00E952AA" w14:paraId="110A13DE" w14:textId="77777777" w:rsidTr="008679EE">
        <w:trPr>
          <w:jc w:val="center"/>
        </w:trPr>
        <w:tc>
          <w:tcPr>
            <w:tcW w:w="0" w:type="auto"/>
            <w:hideMark/>
          </w:tcPr>
          <w:p w14:paraId="187DAFB9"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Parameter</w:t>
            </w:r>
          </w:p>
        </w:tc>
        <w:tc>
          <w:tcPr>
            <w:tcW w:w="0" w:type="auto"/>
            <w:hideMark/>
          </w:tcPr>
          <w:p w14:paraId="28CB0EF8"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Value</w:t>
            </w:r>
          </w:p>
        </w:tc>
      </w:tr>
      <w:tr w:rsidR="00E952AA" w:rsidRPr="00E952AA" w14:paraId="187A14D9" w14:textId="77777777" w:rsidTr="008679EE">
        <w:trPr>
          <w:jc w:val="center"/>
        </w:trPr>
        <w:tc>
          <w:tcPr>
            <w:tcW w:w="0" w:type="auto"/>
            <w:hideMark/>
          </w:tcPr>
          <w:p w14:paraId="4AA8E1F9"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Epochs</w:t>
            </w:r>
          </w:p>
        </w:tc>
        <w:tc>
          <w:tcPr>
            <w:tcW w:w="0" w:type="auto"/>
            <w:hideMark/>
          </w:tcPr>
          <w:p w14:paraId="4BF1DB62"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50</w:t>
            </w:r>
          </w:p>
        </w:tc>
      </w:tr>
      <w:tr w:rsidR="00E952AA" w:rsidRPr="00E952AA" w14:paraId="067BF414" w14:textId="77777777" w:rsidTr="008679EE">
        <w:trPr>
          <w:jc w:val="center"/>
        </w:trPr>
        <w:tc>
          <w:tcPr>
            <w:tcW w:w="0" w:type="auto"/>
            <w:hideMark/>
          </w:tcPr>
          <w:p w14:paraId="1E7E7EEF"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Batch Size</w:t>
            </w:r>
          </w:p>
        </w:tc>
        <w:tc>
          <w:tcPr>
            <w:tcW w:w="0" w:type="auto"/>
            <w:hideMark/>
          </w:tcPr>
          <w:p w14:paraId="75D84FD7"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16</w:t>
            </w:r>
          </w:p>
        </w:tc>
      </w:tr>
      <w:tr w:rsidR="00E952AA" w:rsidRPr="00E952AA" w14:paraId="6E6C33DD" w14:textId="77777777" w:rsidTr="008679EE">
        <w:trPr>
          <w:jc w:val="center"/>
        </w:trPr>
        <w:tc>
          <w:tcPr>
            <w:tcW w:w="0" w:type="auto"/>
            <w:hideMark/>
          </w:tcPr>
          <w:p w14:paraId="5C4F583D"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Image Size</w:t>
            </w:r>
          </w:p>
        </w:tc>
        <w:tc>
          <w:tcPr>
            <w:tcW w:w="0" w:type="auto"/>
            <w:hideMark/>
          </w:tcPr>
          <w:p w14:paraId="6AF9061B"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640 × 640</w:t>
            </w:r>
          </w:p>
        </w:tc>
      </w:tr>
      <w:tr w:rsidR="00E952AA" w:rsidRPr="00E952AA" w14:paraId="5FED4ECB" w14:textId="77777777" w:rsidTr="008679EE">
        <w:trPr>
          <w:jc w:val="center"/>
        </w:trPr>
        <w:tc>
          <w:tcPr>
            <w:tcW w:w="0" w:type="auto"/>
            <w:hideMark/>
          </w:tcPr>
          <w:p w14:paraId="480EA171"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Optimizer</w:t>
            </w:r>
          </w:p>
        </w:tc>
        <w:tc>
          <w:tcPr>
            <w:tcW w:w="0" w:type="auto"/>
            <w:hideMark/>
          </w:tcPr>
          <w:p w14:paraId="74544523"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Adam</w:t>
            </w:r>
          </w:p>
        </w:tc>
      </w:tr>
      <w:tr w:rsidR="00E952AA" w:rsidRPr="00E952AA" w14:paraId="4D77B026" w14:textId="77777777" w:rsidTr="008679EE">
        <w:trPr>
          <w:jc w:val="center"/>
        </w:trPr>
        <w:tc>
          <w:tcPr>
            <w:tcW w:w="0" w:type="auto"/>
            <w:hideMark/>
          </w:tcPr>
          <w:p w14:paraId="2DF49DFC"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Learning Rate</w:t>
            </w:r>
          </w:p>
        </w:tc>
        <w:tc>
          <w:tcPr>
            <w:tcW w:w="0" w:type="auto"/>
            <w:hideMark/>
          </w:tcPr>
          <w:p w14:paraId="1C5D9707"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0.0005</w:t>
            </w:r>
          </w:p>
        </w:tc>
      </w:tr>
      <w:tr w:rsidR="00E952AA" w:rsidRPr="00E952AA" w14:paraId="6DCE83E0" w14:textId="77777777" w:rsidTr="008679EE">
        <w:trPr>
          <w:jc w:val="center"/>
        </w:trPr>
        <w:tc>
          <w:tcPr>
            <w:tcW w:w="0" w:type="auto"/>
            <w:hideMark/>
          </w:tcPr>
          <w:p w14:paraId="03AD7C06"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Patience</w:t>
            </w:r>
          </w:p>
        </w:tc>
        <w:tc>
          <w:tcPr>
            <w:tcW w:w="0" w:type="auto"/>
            <w:hideMark/>
          </w:tcPr>
          <w:p w14:paraId="317B99F8"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10</w:t>
            </w:r>
          </w:p>
        </w:tc>
      </w:tr>
      <w:tr w:rsidR="00E952AA" w:rsidRPr="00E952AA" w14:paraId="04ECC72A" w14:textId="77777777" w:rsidTr="008679EE">
        <w:trPr>
          <w:jc w:val="center"/>
        </w:trPr>
        <w:tc>
          <w:tcPr>
            <w:tcW w:w="0" w:type="auto"/>
            <w:hideMark/>
          </w:tcPr>
          <w:p w14:paraId="26A61ED7"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Dataset Split</w:t>
            </w:r>
          </w:p>
        </w:tc>
        <w:tc>
          <w:tcPr>
            <w:tcW w:w="0" w:type="auto"/>
            <w:hideMark/>
          </w:tcPr>
          <w:p w14:paraId="4DF9D853"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70% Train, 20% Validation, 10% Test</w:t>
            </w:r>
          </w:p>
        </w:tc>
      </w:tr>
      <w:tr w:rsidR="00E952AA" w:rsidRPr="00E952AA" w14:paraId="1647138E" w14:textId="77777777" w:rsidTr="008679EE">
        <w:trPr>
          <w:jc w:val="center"/>
        </w:trPr>
        <w:tc>
          <w:tcPr>
            <w:tcW w:w="0" w:type="auto"/>
            <w:hideMark/>
          </w:tcPr>
          <w:p w14:paraId="0AA15606"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Loss Function</w:t>
            </w:r>
          </w:p>
        </w:tc>
        <w:tc>
          <w:tcPr>
            <w:tcW w:w="0" w:type="auto"/>
            <w:hideMark/>
          </w:tcPr>
          <w:p w14:paraId="6A6DEDC2"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CIOU Loss</w:t>
            </w:r>
          </w:p>
        </w:tc>
      </w:tr>
      <w:tr w:rsidR="00E952AA" w:rsidRPr="00E952AA" w14:paraId="621E24B5" w14:textId="77777777" w:rsidTr="008679EE">
        <w:trPr>
          <w:jc w:val="center"/>
        </w:trPr>
        <w:tc>
          <w:tcPr>
            <w:tcW w:w="0" w:type="auto"/>
            <w:hideMark/>
          </w:tcPr>
          <w:p w14:paraId="3FC5ED87"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Device</w:t>
            </w:r>
          </w:p>
        </w:tc>
        <w:tc>
          <w:tcPr>
            <w:tcW w:w="0" w:type="auto"/>
            <w:hideMark/>
          </w:tcPr>
          <w:p w14:paraId="27361DB3" w14:textId="77777777" w:rsidR="00E952AA" w:rsidRPr="00320511" w:rsidRDefault="00E952AA" w:rsidP="00320511">
            <w:pPr>
              <w:spacing w:after="237" w:line="240" w:lineRule="auto"/>
              <w:ind w:left="-15"/>
              <w:rPr>
                <w:rFonts w:ascii="Times New Roman" w:hAnsi="Times New Roman" w:cs="Times New Roman"/>
                <w:sz w:val="20"/>
                <w:szCs w:val="20"/>
              </w:rPr>
            </w:pPr>
            <w:r w:rsidRPr="00320511">
              <w:rPr>
                <w:rFonts w:ascii="Times New Roman" w:hAnsi="Times New Roman" w:cs="Times New Roman"/>
                <w:sz w:val="20"/>
                <w:szCs w:val="20"/>
              </w:rPr>
              <w:t>NVIDIA Tesla T4 GPU (Colab)</w:t>
            </w:r>
          </w:p>
        </w:tc>
      </w:tr>
    </w:tbl>
    <w:p w14:paraId="51250D52" w14:textId="15F2C9B5" w:rsidR="00B30A77" w:rsidRDefault="00A23701" w:rsidP="00A23701">
      <w:pPr>
        <w:spacing w:after="237" w:line="276" w:lineRule="auto"/>
        <w:jc w:val="center"/>
        <w:rPr>
          <w:rFonts w:ascii="Times New Roman" w:hAnsi="Times New Roman" w:cs="Times New Roman"/>
          <w:sz w:val="24"/>
        </w:rPr>
      </w:pPr>
      <w:r>
        <w:rPr>
          <w:rFonts w:ascii="Times New Roman" w:hAnsi="Times New Roman" w:cs="Times New Roman"/>
          <w:sz w:val="24"/>
        </w:rPr>
        <w:t xml:space="preserve">Table 2 </w:t>
      </w:r>
    </w:p>
    <w:p w14:paraId="5276E605" w14:textId="77777777" w:rsidR="00A23701" w:rsidRPr="00E952AA" w:rsidRDefault="00A23701" w:rsidP="00A23701">
      <w:pPr>
        <w:spacing w:after="237" w:line="276" w:lineRule="auto"/>
        <w:jc w:val="center"/>
        <w:rPr>
          <w:rFonts w:ascii="Times New Roman" w:hAnsi="Times New Roman" w:cs="Times New Roman"/>
          <w:sz w:val="24"/>
        </w:rPr>
      </w:pPr>
    </w:p>
    <w:p w14:paraId="358FFA81" w14:textId="6AF1EAFE" w:rsidR="00E952AA" w:rsidRPr="00E952AA" w:rsidRDefault="00E952AA" w:rsidP="00540FAD">
      <w:pPr>
        <w:pStyle w:val="ListParagraph"/>
        <w:numPr>
          <w:ilvl w:val="1"/>
          <w:numId w:val="6"/>
        </w:numPr>
        <w:spacing w:after="237" w:line="276" w:lineRule="auto"/>
        <w:rPr>
          <w:rFonts w:ascii="Times New Roman" w:hAnsi="Times New Roman" w:cs="Times New Roman"/>
          <w:b/>
          <w:bCs/>
          <w:sz w:val="24"/>
        </w:rPr>
      </w:pPr>
      <w:r w:rsidRPr="00E952AA">
        <w:rPr>
          <w:rFonts w:ascii="Times New Roman" w:hAnsi="Times New Roman" w:cs="Times New Roman"/>
          <w:b/>
          <w:bCs/>
          <w:sz w:val="24"/>
        </w:rPr>
        <w:lastRenderedPageBreak/>
        <w:t xml:space="preserve"> Model Evaluation</w:t>
      </w:r>
      <w:r>
        <w:rPr>
          <w:rFonts w:ascii="Times New Roman" w:hAnsi="Times New Roman" w:cs="Times New Roman"/>
          <w:b/>
          <w:bCs/>
          <w:sz w:val="24"/>
        </w:rPr>
        <w:t>:</w:t>
      </w:r>
    </w:p>
    <w:p w14:paraId="0F532A73" w14:textId="77777777" w:rsidR="00A23701" w:rsidRPr="00A23701" w:rsidRDefault="00A23701" w:rsidP="00A23701">
      <w:pPr>
        <w:pStyle w:val="NormalWeb"/>
        <w:spacing w:line="276" w:lineRule="auto"/>
        <w:ind w:left="-15"/>
        <w:rPr>
          <w:rFonts w:eastAsia="Times New Roman"/>
          <w:color w:val="auto"/>
        </w:rPr>
      </w:pPr>
      <w:r w:rsidRPr="00A23701">
        <w:t>The performance of the proposed PPE detection model was quantitatively evaluated using standard object-detection metrics. These metrics collectively measure the model’s detection accuracy, localization performance, and overall robustness.</w:t>
      </w:r>
    </w:p>
    <w:p w14:paraId="0490275E" w14:textId="77777777" w:rsidR="00A23701" w:rsidRPr="00A23701" w:rsidRDefault="00A23701" w:rsidP="00A23701">
      <w:pPr>
        <w:pStyle w:val="Heading4"/>
        <w:spacing w:line="276" w:lineRule="auto"/>
        <w:ind w:left="-15"/>
        <w:rPr>
          <w:sz w:val="24"/>
        </w:rPr>
      </w:pPr>
      <w:r w:rsidRPr="00A23701">
        <w:rPr>
          <w:rStyle w:val="Strong"/>
          <w:b w:val="0"/>
          <w:bCs w:val="0"/>
          <w:sz w:val="24"/>
        </w:rPr>
        <w:t>(a) Precision (P)</w:t>
      </w:r>
    </w:p>
    <w:p w14:paraId="2942ED5C" w14:textId="77777777" w:rsidR="00A23701" w:rsidRPr="00A23701" w:rsidRDefault="00A23701" w:rsidP="00A23701">
      <w:pPr>
        <w:pStyle w:val="NormalWeb"/>
        <w:spacing w:line="276" w:lineRule="auto"/>
        <w:ind w:left="-15"/>
      </w:pPr>
      <w:r w:rsidRPr="00A23701">
        <w:t>Precision represents the proportion of correctly predicted PPE objects (True Positives) among all detected objects. It is defined as:</w:t>
      </w:r>
    </w:p>
    <w:p w14:paraId="07989C58" w14:textId="35FB4A5A" w:rsidR="00A23701" w:rsidRPr="00A23701" w:rsidRDefault="00A23701" w:rsidP="00A23701">
      <w:pPr>
        <w:spacing w:line="276" w:lineRule="auto"/>
        <w:ind w:left="-15"/>
        <w:rPr>
          <w:rFonts w:ascii="Times New Roman" w:hAnsi="Times New Roman" w:cs="Times New Roman"/>
          <w:sz w:val="24"/>
        </w:rPr>
      </w:pPr>
      <w:r w:rsidRPr="00A23701">
        <w:rPr>
          <w:rStyle w:val="katex-mathml"/>
          <w:b/>
          <w:bCs/>
          <w:sz w:val="24"/>
        </w:rPr>
        <w:t>P=TP</w:t>
      </w:r>
      <w:r w:rsidRPr="00A23701">
        <w:rPr>
          <w:rStyle w:val="katex-mathml"/>
          <w:b/>
          <w:bCs/>
          <w:sz w:val="24"/>
        </w:rPr>
        <w:t>/</w:t>
      </w:r>
      <w:r w:rsidRPr="00A23701">
        <w:rPr>
          <w:rStyle w:val="katex-mathml"/>
          <w:b/>
          <w:bCs/>
          <w:sz w:val="24"/>
        </w:rPr>
        <w:t>TP+FP</w:t>
      </w:r>
      <w:r w:rsidRPr="00A23701">
        <w:rPr>
          <w:rFonts w:ascii="Times New Roman" w:hAnsi="Times New Roman" w:cs="Times New Roman"/>
          <w:sz w:val="24"/>
        </w:rPr>
        <w:t xml:space="preserve"> </w:t>
      </w:r>
    </w:p>
    <w:p w14:paraId="04B29F1C" w14:textId="763E214A" w:rsidR="00A23701" w:rsidRPr="00A23701" w:rsidRDefault="00A23701" w:rsidP="00A23701">
      <w:pPr>
        <w:pStyle w:val="NormalWeb"/>
        <w:spacing w:line="276" w:lineRule="auto"/>
        <w:ind w:left="-15"/>
      </w:pPr>
      <w:r w:rsidRPr="00A23701">
        <w:t xml:space="preserve">where </w:t>
      </w:r>
      <w:r w:rsidRPr="00A23701">
        <w:rPr>
          <w:rStyle w:val="katex-mathml"/>
        </w:rPr>
        <w:t>TP</w:t>
      </w:r>
      <w:r w:rsidRPr="00A23701">
        <w:t xml:space="preserve"> denotes true positives and </w:t>
      </w:r>
      <w:r w:rsidRPr="00A23701">
        <w:rPr>
          <w:rStyle w:val="katex-mathml"/>
        </w:rPr>
        <w:t>FP</w:t>
      </w:r>
      <w:r w:rsidRPr="00A23701">
        <w:t xml:space="preserve"> denotes false positives. A higher precision value indicates fewer false detections.</w:t>
      </w:r>
    </w:p>
    <w:p w14:paraId="538E9F0E" w14:textId="77777777" w:rsidR="00A23701" w:rsidRPr="00A23701" w:rsidRDefault="00A23701" w:rsidP="00A23701">
      <w:pPr>
        <w:pStyle w:val="Heading4"/>
        <w:spacing w:line="276" w:lineRule="auto"/>
        <w:ind w:left="-15"/>
        <w:rPr>
          <w:sz w:val="24"/>
        </w:rPr>
      </w:pPr>
      <w:r w:rsidRPr="00A23701">
        <w:rPr>
          <w:rStyle w:val="Strong"/>
          <w:b w:val="0"/>
          <w:bCs w:val="0"/>
          <w:sz w:val="24"/>
        </w:rPr>
        <w:t>(b) Recall (R)</w:t>
      </w:r>
    </w:p>
    <w:p w14:paraId="2178CA88" w14:textId="77777777" w:rsidR="00A23701" w:rsidRPr="00A23701" w:rsidRDefault="00A23701" w:rsidP="00A23701">
      <w:pPr>
        <w:pStyle w:val="NormalWeb"/>
        <w:spacing w:line="276" w:lineRule="auto"/>
        <w:ind w:left="-15"/>
      </w:pPr>
      <w:r w:rsidRPr="00A23701">
        <w:t>Recall measures the proportion of correctly detected PPE objects out of all actual PPE instances present in the dataset. It is calculated as:</w:t>
      </w:r>
    </w:p>
    <w:p w14:paraId="31FE9335" w14:textId="148C9E59" w:rsidR="00A23701" w:rsidRPr="00A23701" w:rsidRDefault="00A23701" w:rsidP="00A23701">
      <w:pPr>
        <w:spacing w:line="276" w:lineRule="auto"/>
        <w:ind w:left="-15"/>
        <w:rPr>
          <w:b/>
          <w:bCs/>
          <w:sz w:val="24"/>
        </w:rPr>
      </w:pPr>
      <w:r w:rsidRPr="00A23701">
        <w:rPr>
          <w:rStyle w:val="katex-mathml"/>
          <w:b/>
          <w:bCs/>
          <w:sz w:val="24"/>
        </w:rPr>
        <w:t xml:space="preserve">R=TP+FN </w:t>
      </w:r>
    </w:p>
    <w:p w14:paraId="0E621CE4" w14:textId="71A374AE" w:rsidR="00A23701" w:rsidRPr="00A23701" w:rsidRDefault="00A23701" w:rsidP="00A23701">
      <w:pPr>
        <w:pStyle w:val="NormalWeb"/>
        <w:spacing w:line="276" w:lineRule="auto"/>
        <w:ind w:left="-15"/>
      </w:pPr>
      <w:r w:rsidRPr="00A23701">
        <w:t xml:space="preserve">where </w:t>
      </w:r>
      <w:r w:rsidRPr="00A23701">
        <w:rPr>
          <w:rStyle w:val="katex-mathml"/>
        </w:rPr>
        <w:t>FN</w:t>
      </w:r>
      <w:r w:rsidRPr="00A23701">
        <w:t xml:space="preserve"> represents false negatives. Higher recall implies that the model successfully detects most of the PPE items in the image.</w:t>
      </w:r>
    </w:p>
    <w:p w14:paraId="64FB18FD" w14:textId="77777777" w:rsidR="00A23701" w:rsidRPr="00A23701" w:rsidRDefault="00A23701" w:rsidP="00A23701">
      <w:pPr>
        <w:pStyle w:val="Heading4"/>
        <w:spacing w:line="276" w:lineRule="auto"/>
        <w:ind w:left="-15"/>
        <w:rPr>
          <w:sz w:val="24"/>
        </w:rPr>
      </w:pPr>
      <w:r w:rsidRPr="00A23701">
        <w:rPr>
          <w:rStyle w:val="Strong"/>
          <w:b w:val="0"/>
          <w:bCs w:val="0"/>
          <w:sz w:val="24"/>
        </w:rPr>
        <w:t>(c) F1-Score</w:t>
      </w:r>
    </w:p>
    <w:p w14:paraId="0FFA8AAA" w14:textId="77777777" w:rsidR="00A23701" w:rsidRPr="00A23701" w:rsidRDefault="00A23701" w:rsidP="00A23701">
      <w:pPr>
        <w:pStyle w:val="NormalWeb"/>
        <w:spacing w:line="276" w:lineRule="auto"/>
        <w:ind w:left="-15"/>
      </w:pPr>
      <w:r w:rsidRPr="00A23701">
        <w:t>The F1-Score is the harmonic mean of Precision and Recall, providing a balanced assessment between over-detection and missed detections:</w:t>
      </w:r>
    </w:p>
    <w:p w14:paraId="19A64CB0" w14:textId="3A54D884" w:rsidR="00A23701" w:rsidRPr="00A23701" w:rsidRDefault="00A23701" w:rsidP="00A23701">
      <w:pPr>
        <w:spacing w:line="276" w:lineRule="auto"/>
        <w:ind w:left="-15"/>
        <w:rPr>
          <w:b/>
          <w:bCs/>
          <w:sz w:val="24"/>
        </w:rPr>
      </w:pPr>
      <w:r w:rsidRPr="00A23701">
        <w:rPr>
          <w:rStyle w:val="katex-mathml"/>
          <w:b/>
          <w:bCs/>
          <w:sz w:val="24"/>
        </w:rPr>
        <w:t>F1=2×</w:t>
      </w:r>
      <w:r w:rsidRPr="00A23701">
        <w:rPr>
          <w:rStyle w:val="katex-mathml"/>
          <w:b/>
          <w:bCs/>
          <w:sz w:val="24"/>
        </w:rPr>
        <w:t>(</w:t>
      </w:r>
      <w:r w:rsidRPr="00A23701">
        <w:rPr>
          <w:rStyle w:val="katex-mathml"/>
          <w:b/>
          <w:bCs/>
          <w:sz w:val="24"/>
        </w:rPr>
        <w:t>P×R</w:t>
      </w:r>
      <w:r w:rsidRPr="00A23701">
        <w:rPr>
          <w:rStyle w:val="katex-mathml"/>
          <w:b/>
          <w:bCs/>
          <w:sz w:val="24"/>
        </w:rPr>
        <w:t>)/P</w:t>
      </w:r>
      <w:r w:rsidRPr="00A23701">
        <w:rPr>
          <w:rStyle w:val="katex-mathml"/>
          <w:b/>
          <w:bCs/>
          <w:sz w:val="24"/>
        </w:rPr>
        <w:t>+R</w:t>
      </w:r>
      <w:r w:rsidRPr="00A23701">
        <w:rPr>
          <w:b/>
          <w:bCs/>
          <w:sz w:val="24"/>
        </w:rPr>
        <w:t xml:space="preserve"> </w:t>
      </w:r>
    </w:p>
    <w:p w14:paraId="1BD8C6DE" w14:textId="77777777" w:rsidR="00A23701" w:rsidRPr="00A23701" w:rsidRDefault="00A23701" w:rsidP="00A23701">
      <w:pPr>
        <w:pStyle w:val="NormalWeb"/>
        <w:spacing w:line="276" w:lineRule="auto"/>
        <w:ind w:left="-15"/>
      </w:pPr>
      <w:r w:rsidRPr="00A23701">
        <w:t>A high F1-Score indicates strong overall performance in both precision and recall.</w:t>
      </w:r>
    </w:p>
    <w:p w14:paraId="6651FEB3" w14:textId="77777777" w:rsidR="00A23701" w:rsidRPr="00A23701" w:rsidRDefault="00A23701" w:rsidP="00A23701">
      <w:pPr>
        <w:pStyle w:val="Heading4"/>
        <w:spacing w:line="276" w:lineRule="auto"/>
        <w:ind w:left="-15"/>
        <w:rPr>
          <w:sz w:val="24"/>
        </w:rPr>
      </w:pPr>
      <w:r w:rsidRPr="00A23701">
        <w:rPr>
          <w:rStyle w:val="Strong"/>
          <w:b w:val="0"/>
          <w:bCs w:val="0"/>
          <w:sz w:val="24"/>
        </w:rPr>
        <w:t>(d) Mean Average Precision (mAP@50)</w:t>
      </w:r>
    </w:p>
    <w:p w14:paraId="72A500E0" w14:textId="58578F3E" w:rsidR="00A23701" w:rsidRPr="00A23701" w:rsidRDefault="00A23701" w:rsidP="00A23701">
      <w:pPr>
        <w:pStyle w:val="NormalWeb"/>
        <w:spacing w:line="276" w:lineRule="auto"/>
        <w:ind w:left="-15"/>
      </w:pPr>
      <w:r w:rsidRPr="00A23701">
        <w:t>The Mean Average Precision at 50% Intersection over Union (IoU) threshold, denoted as mAP@50, quantifies the average precision across all PPE classes:</w:t>
      </w:r>
      <w:r w:rsidRPr="00A23701">
        <w:t xml:space="preserve"> </w:t>
      </w:r>
    </w:p>
    <w:p w14:paraId="37B67CCF" w14:textId="395C3716" w:rsidR="00A23701" w:rsidRPr="00A23701" w:rsidRDefault="00A23701" w:rsidP="00A23701">
      <w:pPr>
        <w:pStyle w:val="NormalWeb"/>
        <w:spacing w:line="276" w:lineRule="auto"/>
        <w:ind w:left="-15"/>
      </w:pPr>
      <w:r w:rsidRPr="00A23701">
        <w:drawing>
          <wp:anchor distT="0" distB="0" distL="114300" distR="114300" simplePos="0" relativeHeight="251679744" behindDoc="0" locked="0" layoutInCell="1" allowOverlap="1" wp14:anchorId="72D4937F" wp14:editId="6F0C4E3B">
            <wp:simplePos x="0" y="0"/>
            <wp:positionH relativeFrom="margin">
              <wp:align>left</wp:align>
            </wp:positionH>
            <wp:positionV relativeFrom="paragraph">
              <wp:posOffset>6350</wp:posOffset>
            </wp:positionV>
            <wp:extent cx="1386840" cy="427355"/>
            <wp:effectExtent l="0" t="0" r="3810" b="0"/>
            <wp:wrapSquare wrapText="bothSides"/>
            <wp:docPr id="39824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48950" name=""/>
                    <pic:cNvPicPr/>
                  </pic:nvPicPr>
                  <pic:blipFill rotWithShape="1">
                    <a:blip r:embed="rId11">
                      <a:extLst>
                        <a:ext uri="{28A0092B-C50C-407E-A947-70E740481C1C}">
                          <a14:useLocalDpi xmlns:a14="http://schemas.microsoft.com/office/drawing/2010/main" val="0"/>
                        </a:ext>
                      </a:extLst>
                    </a:blip>
                    <a:srcRect l="12120" t="10582" r="6909" b="11503"/>
                    <a:stretch>
                      <a:fillRect/>
                    </a:stretch>
                  </pic:blipFill>
                  <pic:spPr bwMode="auto">
                    <a:xfrm>
                      <a:off x="0" y="0"/>
                      <a:ext cx="1386840" cy="427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3701">
        <w:t xml:space="preserve">where </w:t>
      </w:r>
      <w:r w:rsidRPr="00A23701">
        <w:rPr>
          <w:rStyle w:val="mord"/>
        </w:rPr>
        <w:t>AP</w:t>
      </w:r>
      <w:r w:rsidRPr="00A23701">
        <w:rPr>
          <w:rStyle w:val="mord"/>
          <w:vertAlign w:val="subscript"/>
        </w:rPr>
        <w:t>i</w:t>
      </w:r>
      <w:r w:rsidRPr="00A23701">
        <w:rPr>
          <w:rStyle w:val="vlist-s"/>
          <w:vertAlign w:val="subscript"/>
        </w:rPr>
        <w:t>​</w:t>
      </w:r>
      <w:r w:rsidRPr="00A23701">
        <w:t xml:space="preserve"> is the area under the Precision-Recall curve for class </w:t>
      </w:r>
      <w:r w:rsidRPr="00A23701">
        <w:rPr>
          <w:rStyle w:val="mord"/>
        </w:rPr>
        <w:t>i</w:t>
      </w:r>
      <w:r w:rsidRPr="00A23701">
        <w:t xml:space="preserve">, and </w:t>
      </w:r>
      <w:r w:rsidRPr="00A23701">
        <w:rPr>
          <w:rStyle w:val="katex-mathml"/>
        </w:rPr>
        <w:t>NN</w:t>
      </w:r>
      <w:r w:rsidRPr="00A23701">
        <w:rPr>
          <w:rStyle w:val="mord"/>
        </w:rPr>
        <w:t>N</w:t>
      </w:r>
      <w:r w:rsidRPr="00A23701">
        <w:t xml:space="preserve"> is the total number of classes. This serves as the primary indicator for evaluating detector accuracy.</w:t>
      </w:r>
    </w:p>
    <w:p w14:paraId="6EDEDFB9" w14:textId="77777777" w:rsidR="00A23701" w:rsidRPr="00A23701" w:rsidRDefault="00A23701" w:rsidP="00A23701">
      <w:pPr>
        <w:pStyle w:val="Heading4"/>
        <w:spacing w:line="276" w:lineRule="auto"/>
        <w:ind w:left="-15"/>
        <w:rPr>
          <w:sz w:val="24"/>
        </w:rPr>
      </w:pPr>
      <w:r w:rsidRPr="00A23701">
        <w:rPr>
          <w:rStyle w:val="Strong"/>
          <w:b w:val="0"/>
          <w:bCs w:val="0"/>
          <w:sz w:val="24"/>
        </w:rPr>
        <w:t>(e) Confusion Matrix</w:t>
      </w:r>
    </w:p>
    <w:p w14:paraId="7739A3D4" w14:textId="77777777" w:rsidR="00A23701" w:rsidRPr="00A23701" w:rsidRDefault="00A23701" w:rsidP="00A23701">
      <w:pPr>
        <w:pStyle w:val="NormalWeb"/>
        <w:spacing w:line="276" w:lineRule="auto"/>
        <w:ind w:left="-15"/>
      </w:pPr>
      <w:r w:rsidRPr="00A23701">
        <w:t>The confusion matrix visualizes the class-wise distribution of correct and incorrect predictions, allowing inspection of model biases or misclassifications between PPE categories such as helmets, vests, and gloves.</w:t>
      </w:r>
    </w:p>
    <w:p w14:paraId="794F044F" w14:textId="77777777" w:rsidR="00A23701" w:rsidRPr="00A23701" w:rsidRDefault="00A23701" w:rsidP="00A23701">
      <w:pPr>
        <w:pStyle w:val="Heading4"/>
        <w:spacing w:line="276" w:lineRule="auto"/>
        <w:ind w:left="-15"/>
        <w:rPr>
          <w:sz w:val="24"/>
        </w:rPr>
      </w:pPr>
      <w:r w:rsidRPr="00A23701">
        <w:rPr>
          <w:rStyle w:val="Strong"/>
          <w:b w:val="0"/>
          <w:bCs w:val="0"/>
          <w:sz w:val="24"/>
        </w:rPr>
        <w:lastRenderedPageBreak/>
        <w:t>(f) Precision-Recall (PR) Curve</w:t>
      </w:r>
    </w:p>
    <w:p w14:paraId="40BE28FD" w14:textId="77777777" w:rsidR="00A23701" w:rsidRDefault="00A23701" w:rsidP="00A23701">
      <w:pPr>
        <w:pStyle w:val="NormalWeb"/>
        <w:spacing w:line="276" w:lineRule="auto"/>
        <w:ind w:left="-15"/>
      </w:pPr>
      <w:r w:rsidRPr="00A23701">
        <w:t>The PR curve depicts the trade-off between precision and recall across varying confidence thresholds, illustrating the model’s performance stability under different operating conditions.</w:t>
      </w:r>
    </w:p>
    <w:p w14:paraId="1BEF4BBD" w14:textId="6DD30D09" w:rsidR="00320511" w:rsidRPr="00540FAD" w:rsidRDefault="00A23701" w:rsidP="00A23701">
      <w:pPr>
        <w:pStyle w:val="NormalWeb"/>
        <w:ind w:left="-15"/>
      </w:pPr>
      <w:r>
        <w:rPr>
          <w:noProof/>
        </w:rPr>
        <mc:AlternateContent>
          <mc:Choice Requires="wps">
            <w:drawing>
              <wp:anchor distT="0" distB="0" distL="114300" distR="114300" simplePos="0" relativeHeight="251672576" behindDoc="0" locked="0" layoutInCell="1" allowOverlap="1" wp14:anchorId="0EADFED0" wp14:editId="1193CAAD">
                <wp:simplePos x="0" y="0"/>
                <wp:positionH relativeFrom="margin">
                  <wp:align>left</wp:align>
                </wp:positionH>
                <wp:positionV relativeFrom="paragraph">
                  <wp:posOffset>12989</wp:posOffset>
                </wp:positionV>
                <wp:extent cx="5411972" cy="0"/>
                <wp:effectExtent l="0" t="0" r="0" b="0"/>
                <wp:wrapNone/>
                <wp:docPr id="136527660" name="Straight Connector 4"/>
                <wp:cNvGraphicFramePr/>
                <a:graphic xmlns:a="http://schemas.openxmlformats.org/drawingml/2006/main">
                  <a:graphicData uri="http://schemas.microsoft.com/office/word/2010/wordprocessingShape">
                    <wps:wsp>
                      <wps:cNvCnPr/>
                      <wps:spPr>
                        <a:xfrm flipV="1">
                          <a:off x="0" y="0"/>
                          <a:ext cx="54119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614710" id="Straight Connector 4" o:spid="_x0000_s1026" style="position:absolute;flip:y;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pt" to="426.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tdfpAEAAJIDAAAOAAAAZHJzL2Uyb0RvYy54bWysU01v3CAQvUfqf0Dcu7ZX/Uit9eaQqL1U&#10;bZS0vRM8rFGAQUDX3n/fAe86VZtIUZQL4uPNm/dmhs3FZA3bQ4gaXcebVc0ZOIm9druO//zx+e05&#10;ZzEJ1wuDDjp+gMgvtm/ONqNvYY0Dmh4CIxIX29F3fEjJt1UV5QBWxBV6cPSoMFiR6Bh2VR/ESOzW&#10;VOu6/lCNGHofUEKMdHs1P/Jt4VcKZPquVITETMdJWyprKOtdXqvtRrS7IPyg5VGGeIEKK7SjpAvV&#10;lUiC/Q76PyqrZcCIKq0k2gqV0hKKB3LT1P+4uR2Eh+KFihP9Uqb4erTy2/7SXQcqw+hjG/11yC4m&#10;FSxTRvtf1NPii5SyqZTtsJQNpsQkXb5/1zSfPq45k6e3aqbIVD7E9AXQsrzpuNEuOxKt2H+NidIS&#10;9AShw4OIsksHAxls3A0opntKNssp8wGXJrC9oM72903uJHEVZA5R2pglqC4pnww6YnMYlJl5buCC&#10;LhnRpSXQaofhsaxpOklVM/7kevaabd9hfygtKeWgxhdnxyHNk/X3uYQ/fKXtHwAAAP//AwBQSwME&#10;FAAGAAgAAAAhALTJ2JzXAAAABAEAAA8AAABkcnMvZG93bnJldi54bWxMj8FOwzAQRO9I/IO1SNyo&#10;TVBKFeJUpRLiTNtLb068JBHxOsTbNvw9Cxc4jUazmnlbrucwqDNOqY9k4X5hQCE10ffUWjjsX+5W&#10;oBI78m6IhBa+MMG6ur4qXeHjhd7wvONWSQmlwlnomMdC69R0GFxaxBFJsvc4Bcdip1b7yV2kPAw6&#10;M2apg+tJFjo34rbD5mN3Chb2r8HMNfdbpM9Hszk+50s65tbe3sybJ1CMM/8dww++oEMlTHU8kU9q&#10;sCCPsIVMRMJVnj2Aqn+9rkr9H776BgAA//8DAFBLAQItABQABgAIAAAAIQC2gziS/gAAAOEBAAAT&#10;AAAAAAAAAAAAAAAAAAAAAABbQ29udGVudF9UeXBlc10ueG1sUEsBAi0AFAAGAAgAAAAhADj9If/W&#10;AAAAlAEAAAsAAAAAAAAAAAAAAAAALwEAAF9yZWxzLy5yZWxzUEsBAi0AFAAGAAgAAAAhAMO611+k&#10;AQAAkgMAAA4AAAAAAAAAAAAAAAAALgIAAGRycy9lMm9Eb2MueG1sUEsBAi0AFAAGAAgAAAAhALTJ&#10;2JzXAAAABAEAAA8AAAAAAAAAAAAAAAAA/gMAAGRycy9kb3ducmV2LnhtbFBLBQYAAAAABAAEAPMA&#10;AAACBQAAAAA=&#10;" strokecolor="black [3200]" strokeweight=".5pt">
                <v:stroke joinstyle="miter"/>
                <w10:wrap anchorx="margin"/>
              </v:line>
            </w:pict>
          </mc:Fallback>
        </mc:AlternateContent>
      </w:r>
    </w:p>
    <w:p w14:paraId="61F1368D" w14:textId="2681DCAC" w:rsidR="00475E4B" w:rsidRDefault="00475E4B" w:rsidP="00475E4B">
      <w:pPr>
        <w:pStyle w:val="ListParagraph"/>
        <w:numPr>
          <w:ilvl w:val="0"/>
          <w:numId w:val="6"/>
        </w:numPr>
        <w:spacing w:after="237"/>
        <w:rPr>
          <w:rFonts w:ascii="Times New Roman" w:hAnsi="Times New Roman" w:cs="Times New Roman"/>
          <w:b/>
          <w:bCs/>
          <w:sz w:val="36"/>
          <w:szCs w:val="40"/>
        </w:rPr>
      </w:pPr>
      <w:r>
        <w:rPr>
          <w:rFonts w:ascii="Times New Roman" w:hAnsi="Times New Roman" w:cs="Times New Roman"/>
          <w:b/>
          <w:bCs/>
          <w:sz w:val="36"/>
          <w:szCs w:val="40"/>
        </w:rPr>
        <w:t>Result and Analysis</w:t>
      </w:r>
    </w:p>
    <w:p w14:paraId="427AA7BA" w14:textId="77777777" w:rsidR="00EF585F" w:rsidRDefault="00EF585F" w:rsidP="00EF585F">
      <w:pPr>
        <w:pStyle w:val="ListParagraph"/>
        <w:spacing w:after="237"/>
        <w:ind w:left="345"/>
        <w:rPr>
          <w:rFonts w:ascii="Times New Roman" w:hAnsi="Times New Roman" w:cs="Times New Roman"/>
          <w:b/>
          <w:bCs/>
          <w:sz w:val="36"/>
          <w:szCs w:val="40"/>
        </w:rPr>
      </w:pPr>
    </w:p>
    <w:p w14:paraId="1C53DF75" w14:textId="3787629F" w:rsidR="00EF585F" w:rsidRPr="00EF585F" w:rsidRDefault="00EF585F" w:rsidP="00540FAD">
      <w:pPr>
        <w:pStyle w:val="ListParagraph"/>
        <w:numPr>
          <w:ilvl w:val="1"/>
          <w:numId w:val="6"/>
        </w:numPr>
        <w:spacing w:after="237" w:line="276" w:lineRule="auto"/>
        <w:rPr>
          <w:rFonts w:ascii="Times New Roman" w:hAnsi="Times New Roman" w:cs="Times New Roman"/>
          <w:b/>
          <w:bCs/>
          <w:sz w:val="24"/>
          <w:szCs w:val="28"/>
        </w:rPr>
      </w:pPr>
      <w:r w:rsidRPr="00EF585F">
        <w:rPr>
          <w:rFonts w:ascii="Times New Roman" w:hAnsi="Times New Roman" w:cs="Times New Roman"/>
          <w:b/>
          <w:bCs/>
          <w:sz w:val="24"/>
          <w:szCs w:val="28"/>
        </w:rPr>
        <w:t xml:space="preserve"> Performance Summary</w:t>
      </w:r>
      <w:r>
        <w:rPr>
          <w:rFonts w:ascii="Times New Roman" w:hAnsi="Times New Roman" w:cs="Times New Roman"/>
          <w:b/>
          <w:bCs/>
          <w:sz w:val="24"/>
          <w:szCs w:val="28"/>
        </w:rPr>
        <w:t>:</w:t>
      </w:r>
    </w:p>
    <w:p w14:paraId="58B048B8" w14:textId="77777777" w:rsidR="00EF585F" w:rsidRPr="00EF585F" w:rsidRDefault="00EF585F" w:rsidP="00540FAD">
      <w:pPr>
        <w:spacing w:after="237" w:line="276" w:lineRule="auto"/>
        <w:ind w:left="-15"/>
        <w:rPr>
          <w:rFonts w:ascii="Times New Roman" w:hAnsi="Times New Roman" w:cs="Times New Roman"/>
          <w:sz w:val="24"/>
          <w:szCs w:val="28"/>
        </w:rPr>
      </w:pPr>
      <w:r w:rsidRPr="00EF585F">
        <w:rPr>
          <w:rFonts w:ascii="Times New Roman" w:hAnsi="Times New Roman" w:cs="Times New Roman"/>
          <w:sz w:val="24"/>
          <w:szCs w:val="28"/>
        </w:rPr>
        <w:t>The trained YOLOv8 model demonstrated excellent detection capability across all PPE categories. After 50 training epochs on the Roboflow dataset, the model achieved the following performance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5"/>
        <w:gridCol w:w="3742"/>
      </w:tblGrid>
      <w:tr w:rsidR="00EF585F" w:rsidRPr="00EF585F" w14:paraId="1C7448F1" w14:textId="77777777" w:rsidTr="008679EE">
        <w:trPr>
          <w:tblHeader/>
          <w:tblCellSpacing w:w="15" w:type="dxa"/>
          <w:jc w:val="center"/>
        </w:trPr>
        <w:tc>
          <w:tcPr>
            <w:tcW w:w="0" w:type="auto"/>
            <w:vAlign w:val="center"/>
            <w:hideMark/>
          </w:tcPr>
          <w:p w14:paraId="7DE2A40A" w14:textId="77777777" w:rsidR="00EF585F" w:rsidRPr="00540FAD" w:rsidRDefault="00EF585F" w:rsidP="00540FAD">
            <w:pPr>
              <w:spacing w:after="237" w:line="276" w:lineRule="auto"/>
              <w:ind w:left="-15"/>
              <w:jc w:val="center"/>
              <w:rPr>
                <w:rFonts w:ascii="Times New Roman" w:hAnsi="Times New Roman" w:cs="Times New Roman"/>
                <w:b/>
                <w:bCs/>
                <w:sz w:val="24"/>
                <w:szCs w:val="28"/>
              </w:rPr>
            </w:pPr>
            <w:r w:rsidRPr="00540FAD">
              <w:rPr>
                <w:rFonts w:ascii="Times New Roman" w:hAnsi="Times New Roman" w:cs="Times New Roman"/>
                <w:b/>
                <w:bCs/>
                <w:sz w:val="24"/>
                <w:szCs w:val="28"/>
              </w:rPr>
              <w:t>Metric</w:t>
            </w:r>
          </w:p>
        </w:tc>
        <w:tc>
          <w:tcPr>
            <w:tcW w:w="0" w:type="auto"/>
            <w:vAlign w:val="center"/>
            <w:hideMark/>
          </w:tcPr>
          <w:p w14:paraId="7ABC14BB" w14:textId="77777777" w:rsidR="00EF585F" w:rsidRPr="00540FAD" w:rsidRDefault="00EF585F" w:rsidP="00540FAD">
            <w:pPr>
              <w:spacing w:after="237" w:line="276" w:lineRule="auto"/>
              <w:ind w:left="-15"/>
              <w:jc w:val="center"/>
              <w:rPr>
                <w:rFonts w:ascii="Times New Roman" w:hAnsi="Times New Roman" w:cs="Times New Roman"/>
                <w:b/>
                <w:bCs/>
                <w:sz w:val="24"/>
                <w:szCs w:val="28"/>
              </w:rPr>
            </w:pPr>
            <w:r w:rsidRPr="00540FAD">
              <w:rPr>
                <w:rFonts w:ascii="Times New Roman" w:hAnsi="Times New Roman" w:cs="Times New Roman"/>
                <w:b/>
                <w:bCs/>
                <w:sz w:val="24"/>
                <w:szCs w:val="28"/>
              </w:rPr>
              <w:t>Value</w:t>
            </w:r>
          </w:p>
        </w:tc>
      </w:tr>
      <w:tr w:rsidR="00EF585F" w:rsidRPr="00EF585F" w14:paraId="36B86CEE" w14:textId="77777777" w:rsidTr="008679EE">
        <w:trPr>
          <w:tblCellSpacing w:w="15" w:type="dxa"/>
          <w:jc w:val="center"/>
        </w:trPr>
        <w:tc>
          <w:tcPr>
            <w:tcW w:w="0" w:type="auto"/>
            <w:vAlign w:val="center"/>
            <w:hideMark/>
          </w:tcPr>
          <w:p w14:paraId="341EF488" w14:textId="77777777" w:rsidR="00EF585F" w:rsidRPr="00540FAD" w:rsidRDefault="00EF585F" w:rsidP="00540FAD">
            <w:pPr>
              <w:spacing w:after="237" w:line="276" w:lineRule="auto"/>
              <w:ind w:left="-15"/>
              <w:jc w:val="center"/>
              <w:rPr>
                <w:rFonts w:ascii="Times New Roman" w:hAnsi="Times New Roman" w:cs="Times New Roman"/>
                <w:sz w:val="24"/>
                <w:szCs w:val="28"/>
              </w:rPr>
            </w:pPr>
            <w:r w:rsidRPr="00540FAD">
              <w:rPr>
                <w:rFonts w:ascii="Times New Roman" w:hAnsi="Times New Roman" w:cs="Times New Roman"/>
                <w:sz w:val="24"/>
                <w:szCs w:val="28"/>
              </w:rPr>
              <w:t>Precision</w:t>
            </w:r>
          </w:p>
        </w:tc>
        <w:tc>
          <w:tcPr>
            <w:tcW w:w="0" w:type="auto"/>
            <w:vAlign w:val="center"/>
            <w:hideMark/>
          </w:tcPr>
          <w:p w14:paraId="2297DAFA" w14:textId="77777777" w:rsidR="00EF585F" w:rsidRPr="00540FAD" w:rsidRDefault="00EF585F" w:rsidP="00540FAD">
            <w:pPr>
              <w:spacing w:after="237" w:line="276" w:lineRule="auto"/>
              <w:ind w:left="-15"/>
              <w:jc w:val="center"/>
              <w:rPr>
                <w:rFonts w:ascii="Times New Roman" w:hAnsi="Times New Roman" w:cs="Times New Roman"/>
                <w:sz w:val="24"/>
                <w:szCs w:val="28"/>
              </w:rPr>
            </w:pPr>
            <w:r w:rsidRPr="00540FAD">
              <w:rPr>
                <w:rFonts w:ascii="Times New Roman" w:hAnsi="Times New Roman" w:cs="Times New Roman"/>
                <w:sz w:val="24"/>
                <w:szCs w:val="28"/>
              </w:rPr>
              <w:t>0.88</w:t>
            </w:r>
          </w:p>
        </w:tc>
      </w:tr>
      <w:tr w:rsidR="00EF585F" w:rsidRPr="00EF585F" w14:paraId="6EB3F619" w14:textId="77777777" w:rsidTr="008679EE">
        <w:trPr>
          <w:tblCellSpacing w:w="15" w:type="dxa"/>
          <w:jc w:val="center"/>
        </w:trPr>
        <w:tc>
          <w:tcPr>
            <w:tcW w:w="0" w:type="auto"/>
            <w:vAlign w:val="center"/>
            <w:hideMark/>
          </w:tcPr>
          <w:p w14:paraId="5C37C492" w14:textId="77777777" w:rsidR="00EF585F" w:rsidRPr="00540FAD" w:rsidRDefault="00EF585F" w:rsidP="00540FAD">
            <w:pPr>
              <w:spacing w:after="237" w:line="276" w:lineRule="auto"/>
              <w:ind w:left="-15"/>
              <w:jc w:val="center"/>
              <w:rPr>
                <w:rFonts w:ascii="Times New Roman" w:hAnsi="Times New Roman" w:cs="Times New Roman"/>
                <w:sz w:val="24"/>
                <w:szCs w:val="28"/>
              </w:rPr>
            </w:pPr>
            <w:r w:rsidRPr="00540FAD">
              <w:rPr>
                <w:rFonts w:ascii="Times New Roman" w:hAnsi="Times New Roman" w:cs="Times New Roman"/>
                <w:sz w:val="24"/>
                <w:szCs w:val="28"/>
              </w:rPr>
              <w:t>Recall</w:t>
            </w:r>
          </w:p>
        </w:tc>
        <w:tc>
          <w:tcPr>
            <w:tcW w:w="0" w:type="auto"/>
            <w:vAlign w:val="center"/>
            <w:hideMark/>
          </w:tcPr>
          <w:p w14:paraId="627CF445" w14:textId="77777777" w:rsidR="00EF585F" w:rsidRPr="00540FAD" w:rsidRDefault="00EF585F" w:rsidP="00540FAD">
            <w:pPr>
              <w:spacing w:after="237" w:line="276" w:lineRule="auto"/>
              <w:ind w:left="-15"/>
              <w:jc w:val="center"/>
              <w:rPr>
                <w:rFonts w:ascii="Times New Roman" w:hAnsi="Times New Roman" w:cs="Times New Roman"/>
                <w:sz w:val="24"/>
                <w:szCs w:val="28"/>
              </w:rPr>
            </w:pPr>
            <w:r w:rsidRPr="00540FAD">
              <w:rPr>
                <w:rFonts w:ascii="Times New Roman" w:hAnsi="Times New Roman" w:cs="Times New Roman"/>
                <w:sz w:val="24"/>
                <w:szCs w:val="28"/>
              </w:rPr>
              <w:t>0.86</w:t>
            </w:r>
          </w:p>
        </w:tc>
      </w:tr>
      <w:tr w:rsidR="00EF585F" w:rsidRPr="00EF585F" w14:paraId="0E4F4DD5" w14:textId="77777777" w:rsidTr="008679EE">
        <w:trPr>
          <w:tblCellSpacing w:w="15" w:type="dxa"/>
          <w:jc w:val="center"/>
        </w:trPr>
        <w:tc>
          <w:tcPr>
            <w:tcW w:w="0" w:type="auto"/>
            <w:vAlign w:val="center"/>
            <w:hideMark/>
          </w:tcPr>
          <w:p w14:paraId="08F500AA" w14:textId="77777777" w:rsidR="00EF585F" w:rsidRPr="00540FAD" w:rsidRDefault="00EF585F" w:rsidP="00540FAD">
            <w:pPr>
              <w:spacing w:after="237" w:line="276" w:lineRule="auto"/>
              <w:ind w:left="-15"/>
              <w:jc w:val="center"/>
              <w:rPr>
                <w:rFonts w:ascii="Times New Roman" w:hAnsi="Times New Roman" w:cs="Times New Roman"/>
                <w:sz w:val="24"/>
                <w:szCs w:val="28"/>
              </w:rPr>
            </w:pPr>
            <w:r w:rsidRPr="00540FAD">
              <w:rPr>
                <w:rFonts w:ascii="Times New Roman" w:hAnsi="Times New Roman" w:cs="Times New Roman"/>
                <w:sz w:val="24"/>
                <w:szCs w:val="28"/>
              </w:rPr>
              <w:t>mAP@50</w:t>
            </w:r>
          </w:p>
        </w:tc>
        <w:tc>
          <w:tcPr>
            <w:tcW w:w="0" w:type="auto"/>
            <w:vAlign w:val="center"/>
            <w:hideMark/>
          </w:tcPr>
          <w:p w14:paraId="3A273CAB" w14:textId="77777777" w:rsidR="00EF585F" w:rsidRPr="00540FAD" w:rsidRDefault="00EF585F" w:rsidP="00540FAD">
            <w:pPr>
              <w:spacing w:after="237" w:line="276" w:lineRule="auto"/>
              <w:ind w:left="-15"/>
              <w:jc w:val="center"/>
              <w:rPr>
                <w:rFonts w:ascii="Times New Roman" w:hAnsi="Times New Roman" w:cs="Times New Roman"/>
                <w:sz w:val="24"/>
                <w:szCs w:val="28"/>
              </w:rPr>
            </w:pPr>
            <w:r w:rsidRPr="00540FAD">
              <w:rPr>
                <w:rFonts w:ascii="Times New Roman" w:hAnsi="Times New Roman" w:cs="Times New Roman"/>
                <w:sz w:val="24"/>
                <w:szCs w:val="28"/>
              </w:rPr>
              <w:t>0.90</w:t>
            </w:r>
          </w:p>
        </w:tc>
      </w:tr>
      <w:tr w:rsidR="00EF585F" w:rsidRPr="00EF585F" w14:paraId="1870AEB3" w14:textId="77777777" w:rsidTr="008679EE">
        <w:trPr>
          <w:tblCellSpacing w:w="15" w:type="dxa"/>
          <w:jc w:val="center"/>
        </w:trPr>
        <w:tc>
          <w:tcPr>
            <w:tcW w:w="0" w:type="auto"/>
            <w:vAlign w:val="center"/>
            <w:hideMark/>
          </w:tcPr>
          <w:p w14:paraId="13699276" w14:textId="77777777" w:rsidR="00EF585F" w:rsidRPr="00540FAD" w:rsidRDefault="00EF585F" w:rsidP="00540FAD">
            <w:pPr>
              <w:spacing w:after="237" w:line="276" w:lineRule="auto"/>
              <w:ind w:left="-15"/>
              <w:jc w:val="center"/>
              <w:rPr>
                <w:rFonts w:ascii="Times New Roman" w:hAnsi="Times New Roman" w:cs="Times New Roman"/>
                <w:sz w:val="24"/>
                <w:szCs w:val="28"/>
              </w:rPr>
            </w:pPr>
            <w:r w:rsidRPr="00540FAD">
              <w:rPr>
                <w:rFonts w:ascii="Times New Roman" w:hAnsi="Times New Roman" w:cs="Times New Roman"/>
                <w:sz w:val="24"/>
                <w:szCs w:val="28"/>
              </w:rPr>
              <w:t>Classes</w:t>
            </w:r>
          </w:p>
        </w:tc>
        <w:tc>
          <w:tcPr>
            <w:tcW w:w="0" w:type="auto"/>
            <w:vAlign w:val="center"/>
            <w:hideMark/>
          </w:tcPr>
          <w:p w14:paraId="5424878A" w14:textId="77777777" w:rsidR="00EF585F" w:rsidRPr="00540FAD" w:rsidRDefault="00EF585F" w:rsidP="00540FAD">
            <w:pPr>
              <w:spacing w:after="237" w:line="276" w:lineRule="auto"/>
              <w:ind w:left="-15"/>
              <w:jc w:val="center"/>
              <w:rPr>
                <w:rFonts w:ascii="Times New Roman" w:hAnsi="Times New Roman" w:cs="Times New Roman"/>
                <w:sz w:val="24"/>
                <w:szCs w:val="28"/>
              </w:rPr>
            </w:pPr>
            <w:r w:rsidRPr="00540FAD">
              <w:rPr>
                <w:rFonts w:ascii="Times New Roman" w:hAnsi="Times New Roman" w:cs="Times New Roman"/>
                <w:sz w:val="24"/>
                <w:szCs w:val="28"/>
              </w:rPr>
              <w:t>Helmet, Vest, Gloves, Boots, Human</w:t>
            </w:r>
          </w:p>
        </w:tc>
      </w:tr>
    </w:tbl>
    <w:p w14:paraId="4D7ACD7B" w14:textId="48F0CA4A" w:rsidR="00A23701" w:rsidRDefault="00A23701" w:rsidP="00540FAD">
      <w:pPr>
        <w:spacing w:after="237" w:line="276" w:lineRule="auto"/>
        <w:rPr>
          <w:rFonts w:ascii="Times New Roman" w:hAnsi="Times New Roman" w:cs="Times New Roman"/>
          <w:sz w:val="24"/>
          <w:szCs w:val="28"/>
        </w:rPr>
      </w:pPr>
    </w:p>
    <w:p w14:paraId="6C520F71" w14:textId="25786238" w:rsidR="00DA5C31" w:rsidRDefault="00EF585F" w:rsidP="00540FAD">
      <w:pPr>
        <w:spacing w:after="237" w:line="276" w:lineRule="auto"/>
        <w:rPr>
          <w:rFonts w:ascii="Times New Roman" w:hAnsi="Times New Roman" w:cs="Times New Roman"/>
          <w:noProof/>
          <w:sz w:val="24"/>
          <w:szCs w:val="28"/>
        </w:rPr>
      </w:pPr>
      <w:r w:rsidRPr="00EF585F">
        <w:rPr>
          <w:rFonts w:ascii="Times New Roman" w:hAnsi="Times New Roman" w:cs="Times New Roman"/>
          <w:sz w:val="24"/>
          <w:szCs w:val="28"/>
        </w:rPr>
        <w:t>These results confirm that the proposed model provides strong detection accuracy while maintaining computational efficiency suitable for real-time deployment.</w:t>
      </w:r>
      <w:r w:rsidR="00175706" w:rsidRPr="00175706">
        <w:rPr>
          <w:rFonts w:ascii="Times New Roman" w:hAnsi="Times New Roman" w:cs="Times New Roman"/>
          <w:noProof/>
          <w:sz w:val="24"/>
          <w:szCs w:val="28"/>
        </w:rPr>
        <w:t xml:space="preserve"> </w:t>
      </w:r>
    </w:p>
    <w:p w14:paraId="12A46503" w14:textId="49AF54ED" w:rsidR="00DA5C31" w:rsidRDefault="00A23701" w:rsidP="00A23701">
      <w:pPr>
        <w:spacing w:after="237" w:line="276" w:lineRule="auto"/>
        <w:rPr>
          <w:rFonts w:ascii="Times New Roman" w:hAnsi="Times New Roman" w:cs="Times New Roman"/>
          <w:noProof/>
          <w:sz w:val="24"/>
          <w:szCs w:val="28"/>
        </w:rPr>
      </w:pPr>
      <w:r>
        <w:rPr>
          <w:rFonts w:ascii="Times New Roman" w:hAnsi="Times New Roman" w:cs="Times New Roman"/>
          <w:b/>
          <w:bCs/>
          <w:noProof/>
          <w:sz w:val="24"/>
          <w:szCs w:val="28"/>
        </w:rPr>
        <w:lastRenderedPageBreak/>
        <w:drawing>
          <wp:anchor distT="0" distB="0" distL="114300" distR="114300" simplePos="0" relativeHeight="251663360" behindDoc="0" locked="0" layoutInCell="1" allowOverlap="1" wp14:anchorId="0A8D9938" wp14:editId="41D6476E">
            <wp:simplePos x="0" y="0"/>
            <wp:positionH relativeFrom="margin">
              <wp:align>right</wp:align>
            </wp:positionH>
            <wp:positionV relativeFrom="paragraph">
              <wp:posOffset>403107</wp:posOffset>
            </wp:positionV>
            <wp:extent cx="5467350" cy="2733675"/>
            <wp:effectExtent l="0" t="0" r="0" b="9525"/>
            <wp:wrapSquare wrapText="bothSides"/>
            <wp:docPr id="1534045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45167" name="Picture 15340451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67350" cy="2733675"/>
                    </a:xfrm>
                    <a:prstGeom prst="rect">
                      <a:avLst/>
                    </a:prstGeom>
                  </pic:spPr>
                </pic:pic>
              </a:graphicData>
            </a:graphic>
          </wp:anchor>
        </w:drawing>
      </w:r>
    </w:p>
    <w:p w14:paraId="3B9A0D29" w14:textId="7DC6AB87" w:rsidR="00F07C14" w:rsidRPr="00A23701" w:rsidRDefault="00A23701" w:rsidP="00540FAD">
      <w:pPr>
        <w:spacing w:after="237" w:line="276" w:lineRule="auto"/>
        <w:ind w:left="-15"/>
        <w:rPr>
          <w:rFonts w:ascii="Times New Roman" w:hAnsi="Times New Roman" w:cs="Times New Roman"/>
          <w:b/>
          <w:bCs/>
          <w:sz w:val="24"/>
          <w:szCs w:val="28"/>
        </w:rPr>
      </w:pPr>
      <w:r w:rsidRPr="00A23701">
        <w:rPr>
          <w:rFonts w:ascii="Times New Roman" w:hAnsi="Times New Roman" w:cs="Times New Roman"/>
          <w:b/>
          <w:bCs/>
          <w:sz w:val="24"/>
          <w:szCs w:val="28"/>
        </w:rPr>
        <w:t>Fig</w:t>
      </w:r>
      <w:r>
        <w:rPr>
          <w:rFonts w:ascii="Times New Roman" w:hAnsi="Times New Roman" w:cs="Times New Roman"/>
          <w:b/>
          <w:bCs/>
          <w:sz w:val="24"/>
          <w:szCs w:val="28"/>
        </w:rPr>
        <w:t>4:</w:t>
      </w:r>
      <w:r w:rsidRPr="00A23701">
        <w:rPr>
          <w:rFonts w:ascii="Times New Roman" w:hAnsi="Times New Roman" w:cs="Times New Roman"/>
          <w:b/>
          <w:bCs/>
          <w:sz w:val="24"/>
          <w:szCs w:val="28"/>
        </w:rPr>
        <w:t xml:space="preserve"> Training and validation performance curves for YOLOv8 PPE Detection Model across three epochs, showing box, classification, and distribution focal losses, as well as evaluation metrics (Precision, Recall, and mAP). The consistent decline in losses and stable metric trends indicate effective learning and generalization without overfitting.</w:t>
      </w:r>
    </w:p>
    <w:p w14:paraId="2443992F" w14:textId="47636C51" w:rsidR="00A23701" w:rsidRPr="00A23701" w:rsidRDefault="00A23701" w:rsidP="00A23701">
      <w:pPr>
        <w:spacing w:after="237" w:line="276" w:lineRule="auto"/>
        <w:ind w:left="-15"/>
        <w:rPr>
          <w:rFonts w:ascii="Times New Roman" w:hAnsi="Times New Roman" w:cs="Times New Roman"/>
          <w:sz w:val="24"/>
          <w:szCs w:val="28"/>
        </w:rPr>
      </w:pPr>
      <w:r w:rsidRPr="00A23701">
        <w:rPr>
          <w:rFonts w:ascii="Times New Roman" w:hAnsi="Times New Roman" w:cs="Times New Roman"/>
          <w:sz w:val="24"/>
          <w:szCs w:val="28"/>
        </w:rPr>
        <w:t xml:space="preserve">This figure visualizes the training and validation trends of the YOLOv8 PPE detection model across three epochs. Each sub-plot corresponds to a critical metric or loss component, providing insights into the learning stability and convergence </w:t>
      </w:r>
      <w:r w:rsidRPr="00A23701">
        <w:rPr>
          <w:rFonts w:ascii="Times New Roman" w:hAnsi="Times New Roman" w:cs="Times New Roman"/>
          <w:sz w:val="24"/>
          <w:szCs w:val="28"/>
        </w:rPr>
        <w:t>behaviour</w:t>
      </w:r>
      <w:r w:rsidRPr="00A23701">
        <w:rPr>
          <w:rFonts w:ascii="Times New Roman" w:hAnsi="Times New Roman" w:cs="Times New Roman"/>
          <w:sz w:val="24"/>
          <w:szCs w:val="28"/>
        </w:rPr>
        <w:t xml:space="preserve"> of the model.</w:t>
      </w:r>
    </w:p>
    <w:p w14:paraId="50586635" w14:textId="77777777" w:rsidR="00A23701" w:rsidRPr="00A23701" w:rsidRDefault="00A23701" w:rsidP="00A23701">
      <w:pPr>
        <w:numPr>
          <w:ilvl w:val="0"/>
          <w:numId w:val="18"/>
        </w:numPr>
        <w:spacing w:after="237" w:line="276" w:lineRule="auto"/>
        <w:rPr>
          <w:rFonts w:ascii="Times New Roman" w:hAnsi="Times New Roman" w:cs="Times New Roman"/>
          <w:sz w:val="24"/>
          <w:szCs w:val="28"/>
        </w:rPr>
      </w:pPr>
      <w:r w:rsidRPr="00A23701">
        <w:rPr>
          <w:rFonts w:ascii="Times New Roman" w:hAnsi="Times New Roman" w:cs="Times New Roman"/>
          <w:sz w:val="24"/>
          <w:szCs w:val="28"/>
        </w:rPr>
        <w:t>The training losses (box, cls, dfl) show a gradual decrease and then stabilization, indicating that the model is effectively learning spatial localization, class prediction, and distributional bounding box alignment.</w:t>
      </w:r>
    </w:p>
    <w:p w14:paraId="6A55D9B1" w14:textId="77777777" w:rsidR="00A23701" w:rsidRPr="00A23701" w:rsidRDefault="00A23701" w:rsidP="00A23701">
      <w:pPr>
        <w:numPr>
          <w:ilvl w:val="0"/>
          <w:numId w:val="18"/>
        </w:numPr>
        <w:spacing w:after="237" w:line="276" w:lineRule="auto"/>
        <w:rPr>
          <w:rFonts w:ascii="Times New Roman" w:hAnsi="Times New Roman" w:cs="Times New Roman"/>
          <w:sz w:val="24"/>
          <w:szCs w:val="28"/>
        </w:rPr>
      </w:pPr>
      <w:r w:rsidRPr="00A23701">
        <w:rPr>
          <w:rFonts w:ascii="Times New Roman" w:hAnsi="Times New Roman" w:cs="Times New Roman"/>
          <w:sz w:val="24"/>
          <w:szCs w:val="28"/>
        </w:rPr>
        <w:t>The validation losses follow a similar trend, suggesting the absence of overfitting and confirming that the model generalizes well to unseen data.</w:t>
      </w:r>
    </w:p>
    <w:p w14:paraId="7A8D3E5A" w14:textId="77777777" w:rsidR="00A23701" w:rsidRPr="00A23701" w:rsidRDefault="00A23701" w:rsidP="00A23701">
      <w:pPr>
        <w:numPr>
          <w:ilvl w:val="0"/>
          <w:numId w:val="18"/>
        </w:numPr>
        <w:spacing w:after="237" w:line="276" w:lineRule="auto"/>
        <w:rPr>
          <w:rFonts w:ascii="Times New Roman" w:hAnsi="Times New Roman" w:cs="Times New Roman"/>
          <w:sz w:val="24"/>
          <w:szCs w:val="28"/>
        </w:rPr>
      </w:pPr>
      <w:r w:rsidRPr="00A23701">
        <w:rPr>
          <w:rFonts w:ascii="Times New Roman" w:hAnsi="Times New Roman" w:cs="Times New Roman"/>
          <w:sz w:val="24"/>
          <w:szCs w:val="28"/>
        </w:rPr>
        <w:t>The Precision and Recall metrics peak in the middle epoch, stabilizing toward the end, which indicates the model’s improved ability to detect PPE elements accurately while minimizing false positives and missed detections.</w:t>
      </w:r>
    </w:p>
    <w:p w14:paraId="179E07D8" w14:textId="77777777" w:rsidR="00A23701" w:rsidRPr="00A23701" w:rsidRDefault="00A23701" w:rsidP="00A23701">
      <w:pPr>
        <w:numPr>
          <w:ilvl w:val="0"/>
          <w:numId w:val="18"/>
        </w:numPr>
        <w:spacing w:after="237" w:line="276" w:lineRule="auto"/>
        <w:rPr>
          <w:rFonts w:ascii="Times New Roman" w:hAnsi="Times New Roman" w:cs="Times New Roman"/>
          <w:sz w:val="24"/>
          <w:szCs w:val="28"/>
        </w:rPr>
      </w:pPr>
      <w:r w:rsidRPr="00A23701">
        <w:rPr>
          <w:rFonts w:ascii="Times New Roman" w:hAnsi="Times New Roman" w:cs="Times New Roman"/>
          <w:sz w:val="24"/>
          <w:szCs w:val="28"/>
        </w:rPr>
        <w:t>The mAP@50 and mAP@50–95 plots show consistent performance (≈0.90 and 0.72 respectively), validating strong detection accuracy across varying Intersection-over-Union (IoU) thresholds.</w:t>
      </w:r>
    </w:p>
    <w:p w14:paraId="249FBAC5" w14:textId="77777777" w:rsidR="00A23701" w:rsidRPr="00A23701" w:rsidRDefault="00A23701" w:rsidP="00A23701">
      <w:pPr>
        <w:spacing w:after="237" w:line="276" w:lineRule="auto"/>
        <w:ind w:left="-15"/>
        <w:rPr>
          <w:rFonts w:ascii="Times New Roman" w:hAnsi="Times New Roman" w:cs="Times New Roman"/>
          <w:sz w:val="24"/>
          <w:szCs w:val="28"/>
        </w:rPr>
      </w:pPr>
      <w:r w:rsidRPr="00A23701">
        <w:rPr>
          <w:rFonts w:ascii="Times New Roman" w:hAnsi="Times New Roman" w:cs="Times New Roman"/>
          <w:sz w:val="24"/>
          <w:szCs w:val="28"/>
        </w:rPr>
        <w:lastRenderedPageBreak/>
        <w:t>Overall, this graph demonstrates that the YOLOv8 model achieved balanced training convergence with optimized precision–recall trade-offs and minimal loss oscillation, confirming that the network effectively learned to identify PPE components in complex industrial settings.</w:t>
      </w:r>
    </w:p>
    <w:p w14:paraId="7F075A30" w14:textId="63F77579" w:rsidR="00A23701" w:rsidRDefault="00A23701" w:rsidP="00540FAD">
      <w:pPr>
        <w:spacing w:after="237" w:line="276" w:lineRule="auto"/>
        <w:ind w:left="-15"/>
        <w:rPr>
          <w:rFonts w:ascii="Times New Roman" w:hAnsi="Times New Roman" w:cs="Times New Roman"/>
          <w:b/>
          <w:bCs/>
          <w:i/>
          <w:iCs/>
          <w:sz w:val="24"/>
          <w:szCs w:val="28"/>
        </w:rPr>
      </w:pPr>
      <w:r>
        <w:rPr>
          <w:rFonts w:ascii="Times New Roman" w:hAnsi="Times New Roman" w:cs="Times New Roman"/>
          <w:noProof/>
          <w:sz w:val="24"/>
          <w:szCs w:val="28"/>
        </w:rPr>
        <w:drawing>
          <wp:anchor distT="0" distB="0" distL="114300" distR="114300" simplePos="0" relativeHeight="251659264" behindDoc="0" locked="0" layoutInCell="1" allowOverlap="1" wp14:anchorId="269E4EBA" wp14:editId="6A95DF79">
            <wp:simplePos x="0" y="0"/>
            <wp:positionH relativeFrom="margin">
              <wp:align>center</wp:align>
            </wp:positionH>
            <wp:positionV relativeFrom="paragraph">
              <wp:posOffset>178897</wp:posOffset>
            </wp:positionV>
            <wp:extent cx="4773930" cy="3579495"/>
            <wp:effectExtent l="0" t="0" r="7620" b="1905"/>
            <wp:wrapSquare wrapText="bothSides"/>
            <wp:docPr id="255424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24298" name="Picture 2554242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3930" cy="3579495"/>
                    </a:xfrm>
                    <a:prstGeom prst="rect">
                      <a:avLst/>
                    </a:prstGeom>
                  </pic:spPr>
                </pic:pic>
              </a:graphicData>
            </a:graphic>
            <wp14:sizeRelH relativeFrom="margin">
              <wp14:pctWidth>0</wp14:pctWidth>
            </wp14:sizeRelH>
            <wp14:sizeRelV relativeFrom="margin">
              <wp14:pctHeight>0</wp14:pctHeight>
            </wp14:sizeRelV>
          </wp:anchor>
        </w:drawing>
      </w:r>
    </w:p>
    <w:p w14:paraId="03FDD25F" w14:textId="3B31F2F3" w:rsidR="00A23701" w:rsidRDefault="00A23701" w:rsidP="00540FAD">
      <w:pPr>
        <w:spacing w:after="237" w:line="276" w:lineRule="auto"/>
        <w:ind w:left="-15"/>
        <w:rPr>
          <w:rFonts w:ascii="Times New Roman" w:hAnsi="Times New Roman" w:cs="Times New Roman"/>
          <w:b/>
          <w:bCs/>
          <w:i/>
          <w:iCs/>
          <w:sz w:val="24"/>
          <w:szCs w:val="28"/>
        </w:rPr>
      </w:pPr>
    </w:p>
    <w:p w14:paraId="6BEB8154" w14:textId="4FF4D544" w:rsidR="00A23701" w:rsidRDefault="00A23701" w:rsidP="00540FAD">
      <w:pPr>
        <w:spacing w:after="237" w:line="276" w:lineRule="auto"/>
        <w:ind w:left="-15"/>
        <w:rPr>
          <w:rFonts w:ascii="Times New Roman" w:hAnsi="Times New Roman" w:cs="Times New Roman"/>
          <w:b/>
          <w:bCs/>
          <w:i/>
          <w:iCs/>
          <w:sz w:val="24"/>
          <w:szCs w:val="28"/>
        </w:rPr>
      </w:pPr>
    </w:p>
    <w:p w14:paraId="15D50E83" w14:textId="1344D592" w:rsidR="00A23701" w:rsidRDefault="00A23701" w:rsidP="00540FAD">
      <w:pPr>
        <w:spacing w:after="237" w:line="276" w:lineRule="auto"/>
        <w:ind w:left="-15"/>
        <w:rPr>
          <w:rFonts w:ascii="Times New Roman" w:hAnsi="Times New Roman" w:cs="Times New Roman"/>
          <w:b/>
          <w:bCs/>
          <w:i/>
          <w:iCs/>
          <w:sz w:val="24"/>
          <w:szCs w:val="28"/>
        </w:rPr>
      </w:pPr>
    </w:p>
    <w:p w14:paraId="250A1157" w14:textId="712D0776" w:rsidR="00A23701" w:rsidRDefault="00A23701" w:rsidP="00540FAD">
      <w:pPr>
        <w:spacing w:after="237" w:line="276" w:lineRule="auto"/>
        <w:ind w:left="-15"/>
        <w:rPr>
          <w:rFonts w:ascii="Times New Roman" w:hAnsi="Times New Roman" w:cs="Times New Roman"/>
          <w:i/>
          <w:iCs/>
          <w:noProof/>
          <w:sz w:val="24"/>
          <w:szCs w:val="28"/>
        </w:rPr>
      </w:pPr>
    </w:p>
    <w:p w14:paraId="13CA531A" w14:textId="77777777" w:rsidR="00A23701" w:rsidRDefault="00A23701" w:rsidP="00540FAD">
      <w:pPr>
        <w:spacing w:after="237" w:line="276" w:lineRule="auto"/>
        <w:ind w:left="-15"/>
        <w:rPr>
          <w:rFonts w:ascii="Times New Roman" w:hAnsi="Times New Roman" w:cs="Times New Roman"/>
          <w:i/>
          <w:iCs/>
          <w:noProof/>
          <w:sz w:val="24"/>
          <w:szCs w:val="28"/>
        </w:rPr>
      </w:pPr>
    </w:p>
    <w:p w14:paraId="40CF0588" w14:textId="77777777" w:rsidR="00A23701" w:rsidRDefault="00A23701" w:rsidP="00540FAD">
      <w:pPr>
        <w:spacing w:after="237" w:line="276" w:lineRule="auto"/>
        <w:ind w:left="-15"/>
        <w:rPr>
          <w:rFonts w:ascii="Times New Roman" w:hAnsi="Times New Roman" w:cs="Times New Roman"/>
          <w:i/>
          <w:iCs/>
          <w:noProof/>
          <w:sz w:val="24"/>
          <w:szCs w:val="28"/>
        </w:rPr>
      </w:pPr>
    </w:p>
    <w:p w14:paraId="57801191" w14:textId="77777777" w:rsidR="00A23701" w:rsidRDefault="00A23701" w:rsidP="00540FAD">
      <w:pPr>
        <w:spacing w:after="237" w:line="276" w:lineRule="auto"/>
        <w:ind w:left="-15"/>
        <w:rPr>
          <w:rFonts w:ascii="Times New Roman" w:hAnsi="Times New Roman" w:cs="Times New Roman"/>
          <w:i/>
          <w:iCs/>
          <w:noProof/>
          <w:sz w:val="24"/>
          <w:szCs w:val="28"/>
        </w:rPr>
      </w:pPr>
    </w:p>
    <w:p w14:paraId="0C3DA307" w14:textId="772669FB" w:rsidR="00A23701" w:rsidRDefault="00A23701" w:rsidP="00540FAD">
      <w:pPr>
        <w:spacing w:after="237" w:line="276" w:lineRule="auto"/>
        <w:ind w:left="-15"/>
        <w:rPr>
          <w:rFonts w:ascii="Times New Roman" w:hAnsi="Times New Roman" w:cs="Times New Roman"/>
          <w:i/>
          <w:iCs/>
          <w:noProof/>
          <w:sz w:val="24"/>
          <w:szCs w:val="28"/>
        </w:rPr>
      </w:pPr>
    </w:p>
    <w:p w14:paraId="35032415" w14:textId="77777777" w:rsidR="00A23701" w:rsidRDefault="00A23701" w:rsidP="00540FAD">
      <w:pPr>
        <w:spacing w:after="237" w:line="276" w:lineRule="auto"/>
        <w:ind w:left="-15"/>
        <w:rPr>
          <w:rFonts w:ascii="Times New Roman" w:hAnsi="Times New Roman" w:cs="Times New Roman"/>
          <w:i/>
          <w:iCs/>
          <w:noProof/>
          <w:sz w:val="24"/>
          <w:szCs w:val="28"/>
        </w:rPr>
      </w:pPr>
    </w:p>
    <w:p w14:paraId="21EC4D8E" w14:textId="2F2CC7BD" w:rsidR="00A23701" w:rsidRPr="00565C21" w:rsidRDefault="00A23701" w:rsidP="00A23701">
      <w:pPr>
        <w:spacing w:after="237" w:line="276" w:lineRule="auto"/>
        <w:rPr>
          <w:rFonts w:ascii="Times New Roman" w:hAnsi="Times New Roman" w:cs="Times New Roman"/>
          <w:i/>
          <w:iCs/>
          <w:noProof/>
          <w:sz w:val="24"/>
          <w:szCs w:val="28"/>
        </w:rPr>
      </w:pPr>
    </w:p>
    <w:p w14:paraId="7B8E7C27" w14:textId="3A9434FA" w:rsidR="00DA5C31" w:rsidRDefault="00DA5C31" w:rsidP="008679EE">
      <w:pPr>
        <w:spacing w:after="237" w:line="276" w:lineRule="auto"/>
        <w:ind w:left="-15"/>
        <w:rPr>
          <w:rFonts w:ascii="Times New Roman" w:hAnsi="Times New Roman" w:cs="Times New Roman"/>
          <w:b/>
          <w:bCs/>
          <w:sz w:val="24"/>
          <w:szCs w:val="28"/>
        </w:rPr>
      </w:pPr>
      <w:r>
        <w:rPr>
          <w:rFonts w:ascii="Times New Roman" w:hAnsi="Times New Roman" w:cs="Times New Roman"/>
          <w:sz w:val="24"/>
          <w:szCs w:val="28"/>
        </w:rPr>
        <w:t xml:space="preserve"> </w:t>
      </w:r>
      <w:r w:rsidRPr="00A23701">
        <w:rPr>
          <w:rFonts w:ascii="Times New Roman" w:hAnsi="Times New Roman" w:cs="Times New Roman"/>
          <w:b/>
          <w:bCs/>
          <w:sz w:val="24"/>
          <w:szCs w:val="28"/>
        </w:rPr>
        <w:t>Fig.</w:t>
      </w:r>
      <w:r w:rsidR="00A23701">
        <w:rPr>
          <w:rFonts w:ascii="Times New Roman" w:hAnsi="Times New Roman" w:cs="Times New Roman"/>
          <w:b/>
          <w:bCs/>
          <w:sz w:val="24"/>
          <w:szCs w:val="28"/>
        </w:rPr>
        <w:t>5</w:t>
      </w:r>
      <w:r w:rsidRPr="00A23701">
        <w:rPr>
          <w:rFonts w:ascii="Times New Roman" w:hAnsi="Times New Roman" w:cs="Times New Roman"/>
          <w:b/>
          <w:bCs/>
          <w:sz w:val="24"/>
          <w:szCs w:val="28"/>
        </w:rPr>
        <w:t xml:space="preserve"> Confusion matrix of the YOLOv8 PPE detection model showing classification accuracy across different PPE categories</w:t>
      </w:r>
      <w:r w:rsidR="00A23701">
        <w:rPr>
          <w:rFonts w:ascii="Times New Roman" w:hAnsi="Times New Roman" w:cs="Times New Roman"/>
          <w:b/>
          <w:bCs/>
          <w:sz w:val="24"/>
          <w:szCs w:val="28"/>
        </w:rPr>
        <w:t>.</w:t>
      </w:r>
    </w:p>
    <w:p w14:paraId="3C747168" w14:textId="1CE0AC15" w:rsidR="00A23701" w:rsidRDefault="00A23701" w:rsidP="008679EE">
      <w:pPr>
        <w:spacing w:after="237" w:line="276" w:lineRule="auto"/>
        <w:ind w:left="-15"/>
        <w:rPr>
          <w:rFonts w:ascii="Times New Roman" w:hAnsi="Times New Roman" w:cs="Times New Roman"/>
          <w:i/>
          <w:iCs/>
          <w:sz w:val="24"/>
          <w:szCs w:val="28"/>
        </w:rPr>
      </w:pPr>
      <w:r w:rsidRPr="00A23701">
        <w:rPr>
          <w:rFonts w:ascii="Times New Roman" w:hAnsi="Times New Roman" w:cs="Times New Roman"/>
          <w:i/>
          <w:iCs/>
          <w:sz w:val="24"/>
          <w:szCs w:val="28"/>
        </w:rPr>
        <w:t>The confusion matrix presents the class-wise prediction performance of the trained model. High diagonal values reflect strong correct classification across all PPE categories such as helmets, vests, gloves, boots, and humans. Minor off-diagonal values suggest limited misclassifications, primarily between visually similar classes, validating the robustness of the feature learning process.</w:t>
      </w:r>
    </w:p>
    <w:p w14:paraId="47E0688B" w14:textId="77777777" w:rsidR="00A23701" w:rsidRDefault="00A23701" w:rsidP="008679EE">
      <w:pPr>
        <w:spacing w:after="237" w:line="276" w:lineRule="auto"/>
        <w:ind w:left="-15"/>
        <w:rPr>
          <w:rFonts w:ascii="Times New Roman" w:hAnsi="Times New Roman" w:cs="Times New Roman"/>
          <w:i/>
          <w:iCs/>
          <w:sz w:val="24"/>
          <w:szCs w:val="28"/>
        </w:rPr>
      </w:pPr>
    </w:p>
    <w:p w14:paraId="2C5419B2" w14:textId="77777777" w:rsidR="00A23701" w:rsidRDefault="00A23701" w:rsidP="008679EE">
      <w:pPr>
        <w:spacing w:after="237" w:line="276" w:lineRule="auto"/>
        <w:ind w:left="-15"/>
        <w:rPr>
          <w:rFonts w:ascii="Times New Roman" w:hAnsi="Times New Roman" w:cs="Times New Roman"/>
          <w:i/>
          <w:iCs/>
          <w:sz w:val="24"/>
          <w:szCs w:val="28"/>
        </w:rPr>
      </w:pPr>
    </w:p>
    <w:p w14:paraId="6218D2D1" w14:textId="77777777" w:rsidR="00A23701" w:rsidRDefault="00A23701" w:rsidP="008679EE">
      <w:pPr>
        <w:spacing w:after="237" w:line="276" w:lineRule="auto"/>
        <w:ind w:left="-15"/>
        <w:rPr>
          <w:rFonts w:ascii="Times New Roman" w:hAnsi="Times New Roman" w:cs="Times New Roman"/>
          <w:i/>
          <w:iCs/>
          <w:sz w:val="24"/>
          <w:szCs w:val="28"/>
        </w:rPr>
      </w:pPr>
    </w:p>
    <w:p w14:paraId="1354A161" w14:textId="77777777" w:rsidR="00A23701" w:rsidRPr="00A23701" w:rsidRDefault="00A23701" w:rsidP="008679EE">
      <w:pPr>
        <w:spacing w:after="237" w:line="276" w:lineRule="auto"/>
        <w:ind w:left="-15"/>
        <w:rPr>
          <w:rFonts w:ascii="Times New Roman" w:hAnsi="Times New Roman" w:cs="Times New Roman"/>
          <w:i/>
          <w:iCs/>
          <w:sz w:val="24"/>
          <w:szCs w:val="28"/>
        </w:rPr>
      </w:pPr>
    </w:p>
    <w:p w14:paraId="31966BB6" w14:textId="592E2308" w:rsidR="00EF585F" w:rsidRPr="00504820" w:rsidRDefault="00EF585F" w:rsidP="00540FAD">
      <w:pPr>
        <w:pStyle w:val="ListParagraph"/>
        <w:numPr>
          <w:ilvl w:val="1"/>
          <w:numId w:val="6"/>
        </w:numPr>
        <w:spacing w:after="237" w:line="276" w:lineRule="auto"/>
        <w:rPr>
          <w:rFonts w:ascii="Times New Roman" w:hAnsi="Times New Roman" w:cs="Times New Roman"/>
          <w:b/>
          <w:bCs/>
          <w:sz w:val="24"/>
          <w:szCs w:val="28"/>
        </w:rPr>
      </w:pPr>
      <w:r w:rsidRPr="00504820">
        <w:rPr>
          <w:rFonts w:ascii="Times New Roman" w:hAnsi="Times New Roman" w:cs="Times New Roman"/>
          <w:b/>
          <w:bCs/>
          <w:sz w:val="24"/>
          <w:szCs w:val="28"/>
        </w:rPr>
        <w:lastRenderedPageBreak/>
        <w:t xml:space="preserve"> Visualization of Results</w:t>
      </w:r>
      <w:r w:rsidR="00504820" w:rsidRPr="00504820">
        <w:rPr>
          <w:rFonts w:ascii="Times New Roman" w:hAnsi="Times New Roman" w:cs="Times New Roman"/>
          <w:b/>
          <w:bCs/>
          <w:sz w:val="24"/>
          <w:szCs w:val="28"/>
        </w:rPr>
        <w:t>:</w:t>
      </w:r>
    </w:p>
    <w:p w14:paraId="777DE674" w14:textId="0AAE5108" w:rsidR="008679EE" w:rsidRDefault="00EF585F" w:rsidP="008679EE">
      <w:pPr>
        <w:spacing w:after="237" w:line="276" w:lineRule="auto"/>
        <w:ind w:left="-15"/>
        <w:rPr>
          <w:rFonts w:ascii="Times New Roman" w:hAnsi="Times New Roman" w:cs="Times New Roman"/>
          <w:sz w:val="24"/>
          <w:szCs w:val="28"/>
        </w:rPr>
      </w:pPr>
      <w:r w:rsidRPr="00EF585F">
        <w:rPr>
          <w:rFonts w:ascii="Times New Roman" w:hAnsi="Times New Roman" w:cs="Times New Roman"/>
          <w:sz w:val="24"/>
          <w:szCs w:val="28"/>
        </w:rPr>
        <w:t xml:space="preserve">The model’s predictions were visually verified on both test and unseen validation images. The detection outputs showed accurate bounding boxes around PPE elements, with proper class </w:t>
      </w:r>
      <w:r w:rsidR="00504820" w:rsidRPr="00EF585F">
        <w:rPr>
          <w:rFonts w:ascii="Times New Roman" w:hAnsi="Times New Roman" w:cs="Times New Roman"/>
          <w:sz w:val="24"/>
          <w:szCs w:val="28"/>
        </w:rPr>
        <w:t>labelling</w:t>
      </w:r>
      <w:r w:rsidRPr="00EF585F">
        <w:rPr>
          <w:rFonts w:ascii="Times New Roman" w:hAnsi="Times New Roman" w:cs="Times New Roman"/>
          <w:sz w:val="24"/>
          <w:szCs w:val="28"/>
        </w:rPr>
        <w:t xml:space="preserve"> and confidence scores.</w:t>
      </w:r>
      <w:r w:rsidRPr="00EF585F">
        <w:rPr>
          <w:rFonts w:ascii="Times New Roman" w:hAnsi="Times New Roman" w:cs="Times New Roman"/>
          <w:sz w:val="24"/>
          <w:szCs w:val="28"/>
        </w:rPr>
        <w:br/>
      </w:r>
    </w:p>
    <w:p w14:paraId="7C1FD80A" w14:textId="4602E0FB" w:rsidR="00565C21" w:rsidRDefault="00EF585F" w:rsidP="008679EE">
      <w:pPr>
        <w:spacing w:after="237" w:line="276" w:lineRule="auto"/>
        <w:ind w:left="-15"/>
        <w:rPr>
          <w:rFonts w:ascii="Times New Roman" w:hAnsi="Times New Roman" w:cs="Times New Roman"/>
          <w:sz w:val="24"/>
          <w:szCs w:val="28"/>
        </w:rPr>
      </w:pPr>
      <w:r w:rsidRPr="00EF585F">
        <w:rPr>
          <w:rFonts w:ascii="Times New Roman" w:hAnsi="Times New Roman" w:cs="Times New Roman"/>
          <w:sz w:val="24"/>
          <w:szCs w:val="28"/>
        </w:rPr>
        <w:t>The Precision–Recall (PR) Curve demonstrated a balanced trade-off, validating that the model performs consistently across different threshold levels.</w:t>
      </w:r>
      <w:r w:rsidRPr="00EF585F">
        <w:rPr>
          <w:rFonts w:ascii="Times New Roman" w:hAnsi="Times New Roman" w:cs="Times New Roman"/>
          <w:sz w:val="24"/>
          <w:szCs w:val="28"/>
        </w:rPr>
        <w:br/>
        <w:t xml:space="preserve">Additionally, the confusion matrix provided class-wise insights, highlighting that the most accurately detected categories were </w:t>
      </w:r>
      <w:r w:rsidRPr="00EF585F">
        <w:rPr>
          <w:rFonts w:ascii="Times New Roman" w:hAnsi="Times New Roman" w:cs="Times New Roman"/>
          <w:i/>
          <w:iCs/>
          <w:sz w:val="24"/>
          <w:szCs w:val="28"/>
        </w:rPr>
        <w:t>Helmet</w:t>
      </w:r>
      <w:r w:rsidRPr="00EF585F">
        <w:rPr>
          <w:rFonts w:ascii="Times New Roman" w:hAnsi="Times New Roman" w:cs="Times New Roman"/>
          <w:sz w:val="24"/>
          <w:szCs w:val="28"/>
        </w:rPr>
        <w:t xml:space="preserve"> and </w:t>
      </w:r>
      <w:r w:rsidRPr="00EF585F">
        <w:rPr>
          <w:rFonts w:ascii="Times New Roman" w:hAnsi="Times New Roman" w:cs="Times New Roman"/>
          <w:i/>
          <w:iCs/>
          <w:sz w:val="24"/>
          <w:szCs w:val="28"/>
        </w:rPr>
        <w:t>Vest</w:t>
      </w:r>
      <w:r w:rsidRPr="00EF585F">
        <w:rPr>
          <w:rFonts w:ascii="Times New Roman" w:hAnsi="Times New Roman" w:cs="Times New Roman"/>
          <w:sz w:val="24"/>
          <w:szCs w:val="28"/>
        </w:rPr>
        <w:t xml:space="preserve">, whereas </w:t>
      </w:r>
      <w:r w:rsidRPr="00EF585F">
        <w:rPr>
          <w:rFonts w:ascii="Times New Roman" w:hAnsi="Times New Roman" w:cs="Times New Roman"/>
          <w:i/>
          <w:iCs/>
          <w:sz w:val="24"/>
          <w:szCs w:val="28"/>
        </w:rPr>
        <w:t>Gloves</w:t>
      </w:r>
      <w:r w:rsidRPr="00EF585F">
        <w:rPr>
          <w:rFonts w:ascii="Times New Roman" w:hAnsi="Times New Roman" w:cs="Times New Roman"/>
          <w:sz w:val="24"/>
          <w:szCs w:val="28"/>
        </w:rPr>
        <w:t xml:space="preserve"> occasionally exhibited false negatives due to low visual contrast in the dataset.</w:t>
      </w:r>
    </w:p>
    <w:p w14:paraId="5A67EC2B" w14:textId="26EB4CA7" w:rsidR="00483646" w:rsidRPr="00A23701" w:rsidRDefault="00484B8F" w:rsidP="00540FAD">
      <w:pPr>
        <w:spacing w:after="237" w:line="276" w:lineRule="auto"/>
        <w:ind w:left="-15"/>
        <w:rPr>
          <w:rFonts w:ascii="Times New Roman" w:hAnsi="Times New Roman" w:cs="Times New Roman"/>
          <w:b/>
          <w:bCs/>
          <w:sz w:val="24"/>
          <w:szCs w:val="28"/>
        </w:rPr>
      </w:pPr>
      <w:r w:rsidRPr="00A23701">
        <w:rPr>
          <w:rFonts w:ascii="Times New Roman" w:hAnsi="Times New Roman" w:cs="Times New Roman"/>
          <w:b/>
          <w:bCs/>
          <w:noProof/>
          <w:sz w:val="24"/>
          <w:szCs w:val="28"/>
        </w:rPr>
        <w:drawing>
          <wp:anchor distT="0" distB="0" distL="114300" distR="114300" simplePos="0" relativeHeight="251661312" behindDoc="0" locked="0" layoutInCell="1" allowOverlap="1" wp14:anchorId="434AA19F" wp14:editId="67E4E0EF">
            <wp:simplePos x="0" y="0"/>
            <wp:positionH relativeFrom="margin">
              <wp:align>right</wp:align>
            </wp:positionH>
            <wp:positionV relativeFrom="paragraph">
              <wp:posOffset>133</wp:posOffset>
            </wp:positionV>
            <wp:extent cx="5464810" cy="3672205"/>
            <wp:effectExtent l="0" t="0" r="2540" b="4445"/>
            <wp:wrapSquare wrapText="bothSides"/>
            <wp:docPr id="1908433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33978" name="Picture 19084339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4810" cy="3672205"/>
                    </a:xfrm>
                    <a:prstGeom prst="rect">
                      <a:avLst/>
                    </a:prstGeom>
                  </pic:spPr>
                </pic:pic>
              </a:graphicData>
            </a:graphic>
            <wp14:sizeRelH relativeFrom="margin">
              <wp14:pctWidth>0</wp14:pctWidth>
            </wp14:sizeRelH>
            <wp14:sizeRelV relativeFrom="margin">
              <wp14:pctHeight>0</wp14:pctHeight>
            </wp14:sizeRelV>
          </wp:anchor>
        </w:drawing>
      </w:r>
      <w:r w:rsidRPr="00A23701">
        <w:rPr>
          <w:rFonts w:ascii="Times New Roman" w:hAnsi="Times New Roman" w:cs="Times New Roman"/>
          <w:b/>
          <w:bCs/>
          <w:sz w:val="24"/>
          <w:szCs w:val="28"/>
        </w:rPr>
        <w:t>Fig</w:t>
      </w:r>
      <w:r w:rsidR="00CF1126" w:rsidRPr="00A23701">
        <w:rPr>
          <w:rFonts w:ascii="Times New Roman" w:hAnsi="Times New Roman" w:cs="Times New Roman"/>
          <w:b/>
          <w:bCs/>
          <w:sz w:val="24"/>
          <w:szCs w:val="28"/>
        </w:rPr>
        <w:t>.</w:t>
      </w:r>
      <w:r w:rsidR="00A23701">
        <w:rPr>
          <w:rFonts w:ascii="Times New Roman" w:hAnsi="Times New Roman" w:cs="Times New Roman"/>
          <w:b/>
          <w:bCs/>
          <w:sz w:val="24"/>
          <w:szCs w:val="28"/>
        </w:rPr>
        <w:t xml:space="preserve">6: </w:t>
      </w:r>
      <w:r w:rsidR="001C4AA7" w:rsidRPr="00A23701">
        <w:rPr>
          <w:rFonts w:ascii="Times New Roman" w:hAnsi="Times New Roman" w:cs="Times New Roman"/>
          <w:b/>
          <w:bCs/>
          <w:sz w:val="24"/>
          <w:szCs w:val="28"/>
        </w:rPr>
        <w:t xml:space="preserve">The visual predictions demonstrate the model’s ability to detect multiple PPE items in a single frame with high confidence. </w:t>
      </w:r>
      <w:r w:rsidR="00CF1126" w:rsidRPr="00A23701">
        <w:rPr>
          <w:rFonts w:ascii="Times New Roman" w:hAnsi="Times New Roman" w:cs="Times New Roman"/>
          <w:b/>
          <w:bCs/>
          <w:sz w:val="24"/>
          <w:szCs w:val="28"/>
        </w:rPr>
        <w:t>Figure 4</w:t>
      </w:r>
      <w:r w:rsidR="001C4AA7" w:rsidRPr="00A23701">
        <w:rPr>
          <w:rFonts w:ascii="Times New Roman" w:hAnsi="Times New Roman" w:cs="Times New Roman"/>
          <w:b/>
          <w:bCs/>
          <w:sz w:val="24"/>
          <w:szCs w:val="28"/>
        </w:rPr>
        <w:t xml:space="preserve"> shows validation samples with clearly defined bounding boxes for helmet, vest, boots, and human categories.</w:t>
      </w:r>
      <w:r w:rsidR="001C4AA7" w:rsidRPr="00A23701">
        <w:rPr>
          <w:rFonts w:ascii="Times New Roman" w:hAnsi="Times New Roman" w:cs="Times New Roman"/>
          <w:b/>
          <w:bCs/>
          <w:sz w:val="24"/>
          <w:szCs w:val="28"/>
        </w:rPr>
        <w:br/>
      </w:r>
    </w:p>
    <w:p w14:paraId="6CAAD67A" w14:textId="2D7B4304" w:rsidR="00483646" w:rsidRPr="00EF585F" w:rsidRDefault="00483646" w:rsidP="00EF585F">
      <w:pPr>
        <w:spacing w:after="237"/>
        <w:ind w:left="-15"/>
        <w:rPr>
          <w:rFonts w:ascii="Times New Roman" w:hAnsi="Times New Roman" w:cs="Times New Roman"/>
          <w:sz w:val="24"/>
          <w:szCs w:val="28"/>
        </w:rPr>
      </w:pPr>
    </w:p>
    <w:p w14:paraId="55064F75" w14:textId="666A0DC6" w:rsidR="001C4AA7" w:rsidRDefault="00565C21" w:rsidP="00565C21">
      <w:pPr>
        <w:spacing w:after="237"/>
        <w:ind w:left="-15"/>
        <w:rPr>
          <w:rFonts w:ascii="Times New Roman" w:hAnsi="Times New Roman" w:cs="Times New Roman"/>
          <w:sz w:val="24"/>
          <w:szCs w:val="28"/>
        </w:rPr>
      </w:pPr>
      <w:r>
        <w:rPr>
          <w:rFonts w:ascii="Times New Roman" w:hAnsi="Times New Roman" w:cs="Times New Roman"/>
          <w:noProof/>
          <w:sz w:val="24"/>
          <w:szCs w:val="28"/>
        </w:rPr>
        <w:lastRenderedPageBreak/>
        <w:drawing>
          <wp:anchor distT="0" distB="0" distL="114300" distR="114300" simplePos="0" relativeHeight="251662336" behindDoc="0" locked="0" layoutInCell="1" allowOverlap="1" wp14:anchorId="1E8D162F" wp14:editId="746EF525">
            <wp:simplePos x="0" y="0"/>
            <wp:positionH relativeFrom="margin">
              <wp:align>center</wp:align>
            </wp:positionH>
            <wp:positionV relativeFrom="paragraph">
              <wp:posOffset>354</wp:posOffset>
            </wp:positionV>
            <wp:extent cx="4784090" cy="3827145"/>
            <wp:effectExtent l="0" t="0" r="0" b="1905"/>
            <wp:wrapSquare wrapText="bothSides"/>
            <wp:docPr id="1027897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97504" name="Picture 10278975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84090" cy="3827145"/>
                    </a:xfrm>
                    <a:prstGeom prst="rect">
                      <a:avLst/>
                    </a:prstGeom>
                  </pic:spPr>
                </pic:pic>
              </a:graphicData>
            </a:graphic>
            <wp14:sizeRelH relativeFrom="margin">
              <wp14:pctWidth>0</wp14:pctWidth>
            </wp14:sizeRelH>
            <wp14:sizeRelV relativeFrom="margin">
              <wp14:pctHeight>0</wp14:pctHeight>
            </wp14:sizeRelV>
          </wp:anchor>
        </w:drawing>
      </w:r>
    </w:p>
    <w:p w14:paraId="6EF26FF7" w14:textId="609C270F" w:rsidR="008679EE" w:rsidRPr="00565C21" w:rsidRDefault="00CF1126" w:rsidP="008679EE">
      <w:pPr>
        <w:spacing w:after="237" w:line="276" w:lineRule="auto"/>
        <w:ind w:left="-15"/>
        <w:rPr>
          <w:rFonts w:ascii="Times New Roman" w:hAnsi="Times New Roman" w:cs="Times New Roman"/>
          <w:i/>
          <w:iCs/>
          <w:sz w:val="24"/>
          <w:szCs w:val="28"/>
        </w:rPr>
      </w:pPr>
      <w:r w:rsidRPr="00A23701">
        <w:rPr>
          <w:rFonts w:ascii="Times New Roman" w:hAnsi="Times New Roman" w:cs="Times New Roman"/>
          <w:b/>
          <w:bCs/>
          <w:sz w:val="24"/>
          <w:szCs w:val="28"/>
        </w:rPr>
        <w:t>Fig.</w:t>
      </w:r>
      <w:r w:rsidR="00A23701">
        <w:rPr>
          <w:rFonts w:ascii="Times New Roman" w:hAnsi="Times New Roman" w:cs="Times New Roman"/>
          <w:b/>
          <w:bCs/>
          <w:sz w:val="24"/>
          <w:szCs w:val="28"/>
        </w:rPr>
        <w:t>7:</w:t>
      </w:r>
      <w:r w:rsidRPr="00A23701">
        <w:rPr>
          <w:rFonts w:ascii="Times New Roman" w:hAnsi="Times New Roman" w:cs="Times New Roman"/>
          <w:b/>
          <w:bCs/>
          <w:sz w:val="24"/>
          <w:szCs w:val="28"/>
        </w:rPr>
        <w:t xml:space="preserve"> </w:t>
      </w:r>
      <w:r w:rsidR="008D18DF" w:rsidRPr="00A23701">
        <w:rPr>
          <w:rFonts w:ascii="Times New Roman" w:hAnsi="Times New Roman" w:cs="Times New Roman"/>
          <w:b/>
          <w:bCs/>
          <w:sz w:val="24"/>
          <w:szCs w:val="28"/>
        </w:rPr>
        <w:t xml:space="preserve">Further, Figure </w:t>
      </w:r>
      <w:r w:rsidR="00A23701">
        <w:rPr>
          <w:rFonts w:ascii="Times New Roman" w:hAnsi="Times New Roman" w:cs="Times New Roman"/>
          <w:b/>
          <w:bCs/>
          <w:sz w:val="24"/>
          <w:szCs w:val="28"/>
        </w:rPr>
        <w:t xml:space="preserve">7 </w:t>
      </w:r>
      <w:r w:rsidR="008D18DF" w:rsidRPr="00A23701">
        <w:rPr>
          <w:rFonts w:ascii="Times New Roman" w:hAnsi="Times New Roman" w:cs="Times New Roman"/>
          <w:b/>
          <w:bCs/>
          <w:sz w:val="24"/>
          <w:szCs w:val="28"/>
        </w:rPr>
        <w:t>showcases real-world predictions captured from a construction site image.</w:t>
      </w:r>
      <w:r w:rsidR="008D18DF" w:rsidRPr="00A23701">
        <w:rPr>
          <w:rFonts w:ascii="Times New Roman" w:hAnsi="Times New Roman" w:cs="Times New Roman"/>
          <w:b/>
          <w:bCs/>
          <w:i/>
          <w:iCs/>
          <w:sz w:val="24"/>
          <w:szCs w:val="28"/>
        </w:rPr>
        <w:br/>
      </w:r>
      <w:r w:rsidR="00A23701" w:rsidRPr="00A23701">
        <w:rPr>
          <w:rFonts w:ascii="Times New Roman" w:hAnsi="Times New Roman" w:cs="Times New Roman"/>
          <w:i/>
          <w:iCs/>
          <w:sz w:val="24"/>
          <w:szCs w:val="28"/>
        </w:rPr>
        <w:t>Results from real-time inference using live construction-site imagery. The model consistently detects safety vests and helmets with high confidence, demonstrating practical applicability for real-world deployment. The consistent frame-wise detection verifies the model’s stability under varying lighting and background conditions.</w:t>
      </w:r>
    </w:p>
    <w:p w14:paraId="32C0E234" w14:textId="44F09ED2" w:rsidR="00EF585F" w:rsidRPr="00504820" w:rsidRDefault="00EF585F" w:rsidP="00540FAD">
      <w:pPr>
        <w:pStyle w:val="ListParagraph"/>
        <w:numPr>
          <w:ilvl w:val="1"/>
          <w:numId w:val="6"/>
        </w:numPr>
        <w:spacing w:after="237" w:line="276" w:lineRule="auto"/>
        <w:rPr>
          <w:rFonts w:ascii="Times New Roman" w:hAnsi="Times New Roman" w:cs="Times New Roman"/>
          <w:b/>
          <w:bCs/>
          <w:sz w:val="24"/>
          <w:szCs w:val="28"/>
        </w:rPr>
      </w:pPr>
      <w:r w:rsidRPr="00504820">
        <w:rPr>
          <w:rFonts w:ascii="Times New Roman" w:hAnsi="Times New Roman" w:cs="Times New Roman"/>
          <w:b/>
          <w:bCs/>
          <w:sz w:val="24"/>
          <w:szCs w:val="28"/>
        </w:rPr>
        <w:t xml:space="preserve"> Error Analysis</w:t>
      </w:r>
      <w:r w:rsidR="00504820" w:rsidRPr="00504820">
        <w:rPr>
          <w:rFonts w:ascii="Times New Roman" w:hAnsi="Times New Roman" w:cs="Times New Roman"/>
          <w:b/>
          <w:bCs/>
          <w:sz w:val="24"/>
          <w:szCs w:val="28"/>
        </w:rPr>
        <w:t>:</w:t>
      </w:r>
    </w:p>
    <w:p w14:paraId="2CB2A22F" w14:textId="77777777" w:rsidR="00EF585F" w:rsidRPr="00EF585F" w:rsidRDefault="00EF585F" w:rsidP="00540FAD">
      <w:pPr>
        <w:spacing w:after="237" w:line="276" w:lineRule="auto"/>
        <w:ind w:left="-15"/>
        <w:rPr>
          <w:rFonts w:ascii="Times New Roman" w:hAnsi="Times New Roman" w:cs="Times New Roman"/>
          <w:sz w:val="24"/>
          <w:szCs w:val="28"/>
        </w:rPr>
      </w:pPr>
      <w:r w:rsidRPr="00EF585F">
        <w:rPr>
          <w:rFonts w:ascii="Times New Roman" w:hAnsi="Times New Roman" w:cs="Times New Roman"/>
          <w:sz w:val="24"/>
          <w:szCs w:val="28"/>
        </w:rPr>
        <w:t>While the model achieved high precision, certain limitations were observed:</w:t>
      </w:r>
    </w:p>
    <w:p w14:paraId="5C04AEE1" w14:textId="77777777" w:rsidR="00EF585F" w:rsidRPr="00EF585F" w:rsidRDefault="00EF585F" w:rsidP="00540FAD">
      <w:pPr>
        <w:numPr>
          <w:ilvl w:val="0"/>
          <w:numId w:val="16"/>
        </w:numPr>
        <w:spacing w:after="237" w:line="276" w:lineRule="auto"/>
        <w:rPr>
          <w:rFonts w:ascii="Times New Roman" w:hAnsi="Times New Roman" w:cs="Times New Roman"/>
          <w:sz w:val="24"/>
          <w:szCs w:val="28"/>
        </w:rPr>
      </w:pPr>
      <w:r w:rsidRPr="00EF585F">
        <w:rPr>
          <w:rFonts w:ascii="Times New Roman" w:hAnsi="Times New Roman" w:cs="Times New Roman"/>
          <w:sz w:val="24"/>
          <w:szCs w:val="28"/>
        </w:rPr>
        <w:t>False Negatives: Occurred primarily in low-light or partially occluded scenes where gloves or boots were not clearly visible.</w:t>
      </w:r>
    </w:p>
    <w:p w14:paraId="3AB5C45B" w14:textId="44330F93" w:rsidR="00EF585F" w:rsidRPr="00EF585F" w:rsidRDefault="00EF585F" w:rsidP="00540FAD">
      <w:pPr>
        <w:numPr>
          <w:ilvl w:val="0"/>
          <w:numId w:val="16"/>
        </w:numPr>
        <w:spacing w:after="237" w:line="276" w:lineRule="auto"/>
        <w:rPr>
          <w:rFonts w:ascii="Times New Roman" w:hAnsi="Times New Roman" w:cs="Times New Roman"/>
          <w:sz w:val="24"/>
          <w:szCs w:val="28"/>
        </w:rPr>
      </w:pPr>
      <w:r w:rsidRPr="00EF585F">
        <w:rPr>
          <w:rFonts w:ascii="Times New Roman" w:hAnsi="Times New Roman" w:cs="Times New Roman"/>
          <w:sz w:val="24"/>
          <w:szCs w:val="28"/>
        </w:rPr>
        <w:t>False Positives: Occasionally misclassified background objects (e.g., yellow machinery parts) as helmets due to color similarity.</w:t>
      </w:r>
    </w:p>
    <w:p w14:paraId="6A3AAFFF" w14:textId="7D6B85B1" w:rsidR="00EF585F" w:rsidRPr="00EF585F" w:rsidRDefault="00EF585F" w:rsidP="00540FAD">
      <w:pPr>
        <w:numPr>
          <w:ilvl w:val="0"/>
          <w:numId w:val="16"/>
        </w:numPr>
        <w:spacing w:after="237" w:line="276" w:lineRule="auto"/>
        <w:rPr>
          <w:rFonts w:ascii="Times New Roman" w:hAnsi="Times New Roman" w:cs="Times New Roman"/>
          <w:sz w:val="24"/>
          <w:szCs w:val="28"/>
        </w:rPr>
      </w:pPr>
      <w:r w:rsidRPr="00EF585F">
        <w:rPr>
          <w:rFonts w:ascii="Times New Roman" w:hAnsi="Times New Roman" w:cs="Times New Roman"/>
          <w:sz w:val="24"/>
          <w:szCs w:val="28"/>
        </w:rPr>
        <w:t>Dataset Bias: The limited number of images in specific classes (e.g., gloves) slightly affected per-class recall.</w:t>
      </w:r>
    </w:p>
    <w:p w14:paraId="5094ACB2" w14:textId="77777777" w:rsidR="008679EE" w:rsidRDefault="00EF585F" w:rsidP="008679EE">
      <w:pPr>
        <w:spacing w:after="237" w:line="276" w:lineRule="auto"/>
        <w:ind w:left="-15"/>
        <w:rPr>
          <w:rFonts w:ascii="Times New Roman" w:hAnsi="Times New Roman" w:cs="Times New Roman"/>
          <w:sz w:val="24"/>
          <w:szCs w:val="28"/>
        </w:rPr>
      </w:pPr>
      <w:r w:rsidRPr="00EF585F">
        <w:rPr>
          <w:rFonts w:ascii="Times New Roman" w:hAnsi="Times New Roman" w:cs="Times New Roman"/>
          <w:sz w:val="24"/>
          <w:szCs w:val="28"/>
        </w:rPr>
        <w:lastRenderedPageBreak/>
        <w:t>To mitigate these issues, additional data augmentation and balanced dataset enrichment can be incorporated in future iterations.</w:t>
      </w:r>
    </w:p>
    <w:p w14:paraId="1AB3E711" w14:textId="68CE620E" w:rsidR="00565C21" w:rsidRPr="008679EE" w:rsidRDefault="00540FAD" w:rsidP="00A23701">
      <w:pPr>
        <w:spacing w:after="237" w:line="276" w:lineRule="auto"/>
        <w:rPr>
          <w:rFonts w:ascii="Times New Roman" w:hAnsi="Times New Roman" w:cs="Times New Roman"/>
          <w:sz w:val="24"/>
          <w:szCs w:val="28"/>
        </w:rPr>
      </w:pPr>
      <w:r>
        <w:rPr>
          <w:rFonts w:ascii="Times New Roman" w:hAnsi="Times New Roman" w:cs="Times New Roman"/>
          <w:noProof/>
          <w:sz w:val="24"/>
          <w:szCs w:val="28"/>
        </w:rPr>
        <w:drawing>
          <wp:anchor distT="0" distB="0" distL="114300" distR="114300" simplePos="0" relativeHeight="251660288" behindDoc="0" locked="0" layoutInCell="1" allowOverlap="1" wp14:anchorId="708D063C" wp14:editId="39DD66FA">
            <wp:simplePos x="0" y="0"/>
            <wp:positionH relativeFrom="page">
              <wp:align>center</wp:align>
            </wp:positionH>
            <wp:positionV relativeFrom="paragraph">
              <wp:posOffset>605</wp:posOffset>
            </wp:positionV>
            <wp:extent cx="5454015" cy="3572510"/>
            <wp:effectExtent l="0" t="0" r="0" b="8890"/>
            <wp:wrapSquare wrapText="bothSides"/>
            <wp:docPr id="1049997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97665" name="Picture 10499976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54015" cy="3572510"/>
                    </a:xfrm>
                    <a:prstGeom prst="rect">
                      <a:avLst/>
                    </a:prstGeom>
                  </pic:spPr>
                </pic:pic>
              </a:graphicData>
            </a:graphic>
            <wp14:sizeRelH relativeFrom="margin">
              <wp14:pctWidth>0</wp14:pctWidth>
            </wp14:sizeRelH>
            <wp14:sizeRelV relativeFrom="margin">
              <wp14:pctHeight>0</wp14:pctHeight>
            </wp14:sizeRelV>
          </wp:anchor>
        </w:drawing>
      </w:r>
    </w:p>
    <w:p w14:paraId="2928CBAE" w14:textId="1D1A907B" w:rsidR="00A23701" w:rsidRDefault="00184F64" w:rsidP="00A23701">
      <w:pPr>
        <w:spacing w:after="237" w:line="276" w:lineRule="auto"/>
        <w:ind w:left="-15"/>
        <w:rPr>
          <w:rFonts w:ascii="Times New Roman" w:hAnsi="Times New Roman" w:cs="Times New Roman"/>
          <w:i/>
          <w:iCs/>
          <w:sz w:val="24"/>
          <w:szCs w:val="28"/>
        </w:rPr>
      </w:pPr>
      <w:r w:rsidRPr="00A23701">
        <w:rPr>
          <w:rFonts w:ascii="Times New Roman" w:hAnsi="Times New Roman" w:cs="Times New Roman"/>
          <w:b/>
          <w:bCs/>
          <w:sz w:val="24"/>
          <w:szCs w:val="28"/>
        </w:rPr>
        <w:t>Fig.</w:t>
      </w:r>
      <w:r w:rsidR="00A23701">
        <w:rPr>
          <w:rFonts w:ascii="Times New Roman" w:hAnsi="Times New Roman" w:cs="Times New Roman"/>
          <w:b/>
          <w:bCs/>
          <w:sz w:val="24"/>
          <w:szCs w:val="28"/>
        </w:rPr>
        <w:t>8:</w:t>
      </w:r>
      <w:r w:rsidRPr="00A23701">
        <w:rPr>
          <w:rFonts w:ascii="Times New Roman" w:hAnsi="Times New Roman" w:cs="Times New Roman"/>
          <w:b/>
          <w:bCs/>
          <w:sz w:val="24"/>
          <w:szCs w:val="28"/>
        </w:rPr>
        <w:t xml:space="preserve"> The normalized confusion matrix highlights class-wise accuracy ratios.</w:t>
      </w:r>
      <w:r w:rsidRPr="00565C21">
        <w:rPr>
          <w:rFonts w:ascii="Times New Roman" w:hAnsi="Times New Roman" w:cs="Times New Roman"/>
          <w:i/>
          <w:iCs/>
          <w:sz w:val="24"/>
          <w:szCs w:val="28"/>
        </w:rPr>
        <w:br/>
        <w:t>The model performs well in detecting vests (95%), helmets (94%), and boots (93%</w:t>
      </w:r>
      <w:r w:rsidR="00565C21" w:rsidRPr="00565C21">
        <w:rPr>
          <w:rFonts w:ascii="Times New Roman" w:hAnsi="Times New Roman" w:cs="Times New Roman"/>
          <w:i/>
          <w:iCs/>
          <w:sz w:val="24"/>
          <w:szCs w:val="28"/>
        </w:rPr>
        <w:t>). However</w:t>
      </w:r>
      <w:r w:rsidR="00130685" w:rsidRPr="00565C21">
        <w:rPr>
          <w:rFonts w:ascii="Times New Roman" w:hAnsi="Times New Roman" w:cs="Times New Roman"/>
          <w:i/>
          <w:iCs/>
          <w:sz w:val="24"/>
          <w:szCs w:val="28"/>
        </w:rPr>
        <w:t>, the gloves category shows moderate accuracy (59%), primarily due to limited training samples and visual similarity with the background.</w:t>
      </w:r>
    </w:p>
    <w:p w14:paraId="7A460450" w14:textId="77777777" w:rsidR="00A23701" w:rsidRPr="00565C21" w:rsidRDefault="00A23701" w:rsidP="00A23701">
      <w:pPr>
        <w:spacing w:after="237" w:line="276" w:lineRule="auto"/>
        <w:ind w:left="-15"/>
        <w:rPr>
          <w:rFonts w:ascii="Times New Roman" w:hAnsi="Times New Roman" w:cs="Times New Roman"/>
          <w:i/>
          <w:iCs/>
          <w:sz w:val="24"/>
          <w:szCs w:val="28"/>
        </w:rPr>
      </w:pPr>
    </w:p>
    <w:p w14:paraId="31849DA9" w14:textId="6445E643" w:rsidR="00EF585F" w:rsidRPr="00504820" w:rsidRDefault="00EF585F" w:rsidP="00540FAD">
      <w:pPr>
        <w:pStyle w:val="ListParagraph"/>
        <w:numPr>
          <w:ilvl w:val="1"/>
          <w:numId w:val="6"/>
        </w:numPr>
        <w:spacing w:after="237" w:line="276" w:lineRule="auto"/>
        <w:rPr>
          <w:rFonts w:ascii="Times New Roman" w:hAnsi="Times New Roman" w:cs="Times New Roman"/>
          <w:b/>
          <w:bCs/>
          <w:sz w:val="24"/>
          <w:szCs w:val="28"/>
        </w:rPr>
      </w:pPr>
      <w:r w:rsidRPr="00504820">
        <w:rPr>
          <w:rFonts w:ascii="Times New Roman" w:hAnsi="Times New Roman" w:cs="Times New Roman"/>
          <w:b/>
          <w:bCs/>
          <w:sz w:val="24"/>
          <w:szCs w:val="28"/>
        </w:rPr>
        <w:t xml:space="preserve"> Discussion</w:t>
      </w:r>
      <w:r w:rsidR="00504820" w:rsidRPr="00504820">
        <w:rPr>
          <w:rFonts w:ascii="Times New Roman" w:hAnsi="Times New Roman" w:cs="Times New Roman"/>
          <w:b/>
          <w:bCs/>
          <w:sz w:val="24"/>
          <w:szCs w:val="28"/>
        </w:rPr>
        <w:t>:</w:t>
      </w:r>
    </w:p>
    <w:p w14:paraId="374B0C72" w14:textId="77777777" w:rsidR="00483646" w:rsidRPr="00483646" w:rsidRDefault="00483646" w:rsidP="00540FAD">
      <w:pPr>
        <w:spacing w:before="100" w:beforeAutospacing="1" w:after="100" w:afterAutospacing="1" w:line="276" w:lineRule="auto"/>
        <w:ind w:left="-15"/>
        <w:rPr>
          <w:rFonts w:ascii="Times New Roman" w:eastAsia="Times New Roman" w:hAnsi="Times New Roman" w:cs="Times New Roman"/>
          <w:color w:val="auto"/>
          <w:kern w:val="0"/>
          <w:sz w:val="24"/>
          <w14:ligatures w14:val="none"/>
        </w:rPr>
      </w:pPr>
      <w:r w:rsidRPr="00483646">
        <w:rPr>
          <w:rFonts w:ascii="Times New Roman" w:eastAsia="Times New Roman" w:hAnsi="Times New Roman" w:cs="Times New Roman"/>
          <w:color w:val="auto"/>
          <w:kern w:val="0"/>
          <w:sz w:val="24"/>
          <w14:ligatures w14:val="none"/>
        </w:rPr>
        <w:t>The experimental results demonstrate that the proposed YOLOv8-based PPE detection framework offers a reliable and accurate solution for monitoring safety compliance in industrial environments.</w:t>
      </w:r>
      <w:r w:rsidRPr="00483646">
        <w:rPr>
          <w:rFonts w:ascii="Times New Roman" w:eastAsia="Times New Roman" w:hAnsi="Times New Roman" w:cs="Times New Roman"/>
          <w:color w:val="auto"/>
          <w:kern w:val="0"/>
          <w:sz w:val="24"/>
          <w14:ligatures w14:val="none"/>
        </w:rPr>
        <w:br/>
        <w:t>The high detection precision, consistent validation results, and smooth convergence of training indicate the system’s robustness and adaptability to diverse conditions.</w:t>
      </w:r>
      <w:r w:rsidRPr="00483646">
        <w:rPr>
          <w:rFonts w:ascii="Times New Roman" w:eastAsia="Times New Roman" w:hAnsi="Times New Roman" w:cs="Times New Roman"/>
          <w:color w:val="auto"/>
          <w:kern w:val="0"/>
          <w:sz w:val="24"/>
          <w14:ligatures w14:val="none"/>
        </w:rPr>
        <w:br/>
        <w:t>In practical settings, this model can be integrated with CCTV systems or IoT-based safety modules for automated PPE compliance tracking.</w:t>
      </w:r>
    </w:p>
    <w:p w14:paraId="7A2DC058" w14:textId="07793E7F" w:rsidR="00CF1126" w:rsidRDefault="00A23701" w:rsidP="008679EE">
      <w:pPr>
        <w:spacing w:before="100" w:beforeAutospacing="1" w:after="100" w:afterAutospacing="1" w:line="276" w:lineRule="auto"/>
        <w:rPr>
          <w:rFonts w:ascii="Times New Roman" w:eastAsia="Times New Roman" w:hAnsi="Times New Roman" w:cs="Times New Roman"/>
          <w:color w:val="auto"/>
          <w:kern w:val="0"/>
          <w:sz w:val="24"/>
          <w14:ligatures w14:val="none"/>
        </w:rPr>
      </w:pPr>
      <w:r>
        <w:rPr>
          <w:noProof/>
        </w:rPr>
        <w:lastRenderedPageBreak/>
        <mc:AlternateContent>
          <mc:Choice Requires="wps">
            <w:drawing>
              <wp:anchor distT="0" distB="0" distL="114300" distR="114300" simplePos="0" relativeHeight="251674624" behindDoc="0" locked="0" layoutInCell="1" allowOverlap="1" wp14:anchorId="4E8746C8" wp14:editId="7C0D6B3C">
                <wp:simplePos x="0" y="0"/>
                <wp:positionH relativeFrom="margin">
                  <wp:align>left</wp:align>
                </wp:positionH>
                <wp:positionV relativeFrom="paragraph">
                  <wp:posOffset>1145136</wp:posOffset>
                </wp:positionV>
                <wp:extent cx="5411972" cy="0"/>
                <wp:effectExtent l="0" t="0" r="0" b="0"/>
                <wp:wrapNone/>
                <wp:docPr id="977055834" name="Straight Connector 4"/>
                <wp:cNvGraphicFramePr/>
                <a:graphic xmlns:a="http://schemas.openxmlformats.org/drawingml/2006/main">
                  <a:graphicData uri="http://schemas.microsoft.com/office/word/2010/wordprocessingShape">
                    <wps:wsp>
                      <wps:cNvCnPr/>
                      <wps:spPr>
                        <a:xfrm flipV="1">
                          <a:off x="0" y="0"/>
                          <a:ext cx="54119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44A608" id="Straight Connector 4" o:spid="_x0000_s1026" style="position:absolute;flip:y;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0.15pt" to="426.15pt,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tdfpAEAAJIDAAAOAAAAZHJzL2Uyb0RvYy54bWysU01v3CAQvUfqf0Dcu7ZX/Uit9eaQqL1U&#10;bZS0vRM8rFGAQUDX3n/fAe86VZtIUZQL4uPNm/dmhs3FZA3bQ4gaXcebVc0ZOIm9druO//zx+e05&#10;ZzEJ1wuDDjp+gMgvtm/ONqNvYY0Dmh4CIxIX29F3fEjJt1UV5QBWxBV6cPSoMFiR6Bh2VR/ESOzW&#10;VOu6/lCNGHofUEKMdHs1P/Jt4VcKZPquVITETMdJWyprKOtdXqvtRrS7IPyg5VGGeIEKK7SjpAvV&#10;lUiC/Q76PyqrZcCIKq0k2gqV0hKKB3LT1P+4uR2Eh+KFihP9Uqb4erTy2/7SXQcqw+hjG/11yC4m&#10;FSxTRvtf1NPii5SyqZTtsJQNpsQkXb5/1zSfPq45k6e3aqbIVD7E9AXQsrzpuNEuOxKt2H+NidIS&#10;9AShw4OIsksHAxls3A0opntKNssp8wGXJrC9oM72903uJHEVZA5R2pglqC4pnww6YnMYlJl5buCC&#10;LhnRpSXQaofhsaxpOklVM/7kevaabd9hfygtKeWgxhdnxyHNk/X3uYQ/fKXtHwAAAP//AwBQSwME&#10;FAAGAAgAAAAhACaDu57ZAAAACAEAAA8AAABkcnMvZG93bnJldi54bWxMj0FPwzAMhe9I/IfISNxY&#10;wlBHVZpOYxLizLbLbmlj2orGKY23lX+PkZDgZr9nPX+vXM9hUGecUh/Jwv3CgEJqou+ptXDYv9zl&#10;oBI78m6IhBa+MMG6ur4qXeHjhd7wvONWSQilwlnomMdC69R0GFxaxBFJvPc4BceyTq32k7tIeBj0&#10;0piVDq4n+dC5EbcdNh+7U7Cwfw1mrrnfIn0+ms3xOVvRMbP29mbePIFinPnvGH7wBR0qYarjiXxS&#10;gwUpwqLm5gGU2Hm2lKH+VXRV6v8Fqm8AAAD//wMAUEsBAi0AFAAGAAgAAAAhALaDOJL+AAAA4QEA&#10;ABMAAAAAAAAAAAAAAAAAAAAAAFtDb250ZW50X1R5cGVzXS54bWxQSwECLQAUAAYACAAAACEAOP0h&#10;/9YAAACUAQAACwAAAAAAAAAAAAAAAAAvAQAAX3JlbHMvLnJlbHNQSwECLQAUAAYACAAAACEAw7rX&#10;X6QBAACSAwAADgAAAAAAAAAAAAAAAAAuAgAAZHJzL2Uyb0RvYy54bWxQSwECLQAUAAYACAAAACEA&#10;JoO7ntkAAAAIAQAADwAAAAAAAAAAAAAAAAD+AwAAZHJzL2Rvd25yZXYueG1sUEsFBgAAAAAEAAQA&#10;8wAAAAQFAAAAAA==&#10;" strokecolor="black [3200]" strokeweight=".5pt">
                <v:stroke joinstyle="miter"/>
                <w10:wrap anchorx="margin"/>
              </v:line>
            </w:pict>
          </mc:Fallback>
        </mc:AlternateContent>
      </w:r>
      <w:r w:rsidR="00483646" w:rsidRPr="00483646">
        <w:rPr>
          <w:rFonts w:ascii="Times New Roman" w:eastAsia="Times New Roman" w:hAnsi="Times New Roman" w:cs="Times New Roman"/>
          <w:color w:val="auto"/>
          <w:kern w:val="0"/>
          <w:sz w:val="24"/>
          <w14:ligatures w14:val="none"/>
        </w:rPr>
        <w:t xml:space="preserve">While overall performance is impressive, improvement can be achieved by enhancing the </w:t>
      </w:r>
      <w:r w:rsidR="00483646" w:rsidRPr="00483646">
        <w:rPr>
          <w:rFonts w:ascii="Times New Roman" w:eastAsia="Times New Roman" w:hAnsi="Times New Roman" w:cs="Times New Roman"/>
          <w:i/>
          <w:iCs/>
          <w:color w:val="auto"/>
          <w:kern w:val="0"/>
          <w:sz w:val="24"/>
          <w14:ligatures w14:val="none"/>
        </w:rPr>
        <w:t>glove</w:t>
      </w:r>
      <w:r w:rsidR="00483646" w:rsidRPr="00483646">
        <w:rPr>
          <w:rFonts w:ascii="Times New Roman" w:eastAsia="Times New Roman" w:hAnsi="Times New Roman" w:cs="Times New Roman"/>
          <w:color w:val="auto"/>
          <w:kern w:val="0"/>
          <w:sz w:val="24"/>
          <w14:ligatures w14:val="none"/>
        </w:rPr>
        <w:t xml:space="preserve"> dataset and incorporating challenging scenarios such as low-light conditions or partial occlusions.</w:t>
      </w:r>
      <w:r w:rsidR="00483646" w:rsidRPr="00483646">
        <w:rPr>
          <w:rFonts w:ascii="Times New Roman" w:eastAsia="Times New Roman" w:hAnsi="Times New Roman" w:cs="Times New Roman"/>
          <w:color w:val="auto"/>
          <w:kern w:val="0"/>
          <w:sz w:val="24"/>
          <w14:ligatures w14:val="none"/>
        </w:rPr>
        <w:br/>
        <w:t xml:space="preserve">Future extensions may also include </w:t>
      </w:r>
      <w:r w:rsidR="00483646" w:rsidRPr="00483646">
        <w:rPr>
          <w:rFonts w:ascii="Times New Roman" w:eastAsia="Times New Roman" w:hAnsi="Times New Roman" w:cs="Times New Roman"/>
          <w:i/>
          <w:iCs/>
          <w:color w:val="auto"/>
          <w:kern w:val="0"/>
          <w:sz w:val="24"/>
          <w14:ligatures w14:val="none"/>
        </w:rPr>
        <w:t>real-time edge deployment</w:t>
      </w:r>
      <w:r w:rsidR="00483646" w:rsidRPr="00483646">
        <w:rPr>
          <w:rFonts w:ascii="Times New Roman" w:eastAsia="Times New Roman" w:hAnsi="Times New Roman" w:cs="Times New Roman"/>
          <w:color w:val="auto"/>
          <w:kern w:val="0"/>
          <w:sz w:val="24"/>
          <w14:ligatures w14:val="none"/>
        </w:rPr>
        <w:t xml:space="preserve"> on hardware like Jetson Nano or Raspberry Pi for scalable industrial applications.</w:t>
      </w:r>
    </w:p>
    <w:p w14:paraId="573E6885" w14:textId="2E838B06" w:rsidR="00A23701" w:rsidRPr="008679EE" w:rsidRDefault="00A23701" w:rsidP="008679EE">
      <w:pPr>
        <w:spacing w:before="100" w:beforeAutospacing="1" w:after="100" w:afterAutospacing="1" w:line="276" w:lineRule="auto"/>
        <w:rPr>
          <w:rFonts w:ascii="Times New Roman" w:eastAsia="Times New Roman" w:hAnsi="Times New Roman" w:cs="Times New Roman"/>
          <w:color w:val="auto"/>
          <w:kern w:val="0"/>
          <w:sz w:val="24"/>
          <w14:ligatures w14:val="none"/>
        </w:rPr>
      </w:pPr>
    </w:p>
    <w:p w14:paraId="7029C184" w14:textId="7937FD51" w:rsidR="00475E4B" w:rsidRDefault="00475E4B" w:rsidP="00540FAD">
      <w:pPr>
        <w:pStyle w:val="ListParagraph"/>
        <w:numPr>
          <w:ilvl w:val="0"/>
          <w:numId w:val="6"/>
        </w:numPr>
        <w:spacing w:after="237" w:line="276" w:lineRule="auto"/>
        <w:rPr>
          <w:rFonts w:ascii="Times New Roman" w:hAnsi="Times New Roman" w:cs="Times New Roman"/>
          <w:b/>
          <w:bCs/>
          <w:sz w:val="36"/>
          <w:szCs w:val="40"/>
        </w:rPr>
      </w:pPr>
      <w:r>
        <w:rPr>
          <w:rFonts w:ascii="Times New Roman" w:hAnsi="Times New Roman" w:cs="Times New Roman"/>
          <w:b/>
          <w:bCs/>
          <w:sz w:val="36"/>
          <w:szCs w:val="40"/>
        </w:rPr>
        <w:t xml:space="preserve">Conclusion and Future </w:t>
      </w:r>
      <w:r w:rsidR="00504820">
        <w:rPr>
          <w:rFonts w:ascii="Times New Roman" w:hAnsi="Times New Roman" w:cs="Times New Roman"/>
          <w:b/>
          <w:bCs/>
          <w:sz w:val="36"/>
          <w:szCs w:val="40"/>
        </w:rPr>
        <w:t>Work</w:t>
      </w:r>
    </w:p>
    <w:p w14:paraId="5DBFC833" w14:textId="77777777" w:rsidR="00504820" w:rsidRDefault="00504820" w:rsidP="00540FAD">
      <w:pPr>
        <w:pStyle w:val="ListParagraph"/>
        <w:spacing w:after="237" w:line="276" w:lineRule="auto"/>
        <w:ind w:left="345"/>
        <w:rPr>
          <w:rFonts w:ascii="Times New Roman" w:hAnsi="Times New Roman" w:cs="Times New Roman"/>
          <w:b/>
          <w:bCs/>
          <w:sz w:val="36"/>
          <w:szCs w:val="40"/>
        </w:rPr>
      </w:pPr>
    </w:p>
    <w:p w14:paraId="1F8C5EC1" w14:textId="22686D05" w:rsidR="00504820" w:rsidRPr="00DA5C31" w:rsidRDefault="00504820" w:rsidP="00540FAD">
      <w:pPr>
        <w:pStyle w:val="ListParagraph"/>
        <w:numPr>
          <w:ilvl w:val="1"/>
          <w:numId w:val="6"/>
        </w:numPr>
        <w:spacing w:after="237" w:line="276" w:lineRule="auto"/>
        <w:rPr>
          <w:rFonts w:ascii="Times New Roman" w:hAnsi="Times New Roman" w:cs="Times New Roman"/>
          <w:b/>
          <w:bCs/>
          <w:sz w:val="24"/>
          <w:szCs w:val="28"/>
        </w:rPr>
      </w:pPr>
      <w:r w:rsidRPr="00DA5C31">
        <w:rPr>
          <w:rFonts w:ascii="Times New Roman" w:hAnsi="Times New Roman" w:cs="Times New Roman"/>
          <w:b/>
          <w:bCs/>
          <w:sz w:val="24"/>
          <w:szCs w:val="28"/>
        </w:rPr>
        <w:t xml:space="preserve"> Conclusion:</w:t>
      </w:r>
    </w:p>
    <w:p w14:paraId="4EA9BFFF" w14:textId="77777777" w:rsidR="00A23701" w:rsidRPr="00A23701" w:rsidRDefault="00A23701" w:rsidP="00A23701">
      <w:pPr>
        <w:spacing w:before="100" w:beforeAutospacing="1" w:after="100" w:afterAutospacing="1" w:line="240" w:lineRule="auto"/>
        <w:ind w:left="-15"/>
        <w:rPr>
          <w:rFonts w:ascii="Times New Roman" w:eastAsia="Times New Roman" w:hAnsi="Times New Roman" w:cs="Times New Roman"/>
          <w:color w:val="auto"/>
          <w:kern w:val="0"/>
          <w:sz w:val="24"/>
          <w14:ligatures w14:val="none"/>
        </w:rPr>
      </w:pPr>
      <w:r w:rsidRPr="00A23701">
        <w:rPr>
          <w:rFonts w:ascii="Times New Roman" w:eastAsia="Times New Roman" w:hAnsi="Times New Roman" w:cs="Times New Roman"/>
          <w:color w:val="auto"/>
          <w:kern w:val="0"/>
          <w:sz w:val="24"/>
          <w14:ligatures w14:val="none"/>
        </w:rPr>
        <w:t xml:space="preserve">This research successfully designed and implemented a </w:t>
      </w:r>
      <w:r w:rsidRPr="00A23701">
        <w:rPr>
          <w:rFonts w:ascii="Times New Roman" w:eastAsia="Times New Roman" w:hAnsi="Times New Roman" w:cs="Times New Roman"/>
          <w:b/>
          <w:bCs/>
          <w:color w:val="auto"/>
          <w:kern w:val="0"/>
          <w:sz w:val="24"/>
          <w14:ligatures w14:val="none"/>
        </w:rPr>
        <w:t>real-time Personal Protective Equipment (PPE) Detection System</w:t>
      </w:r>
      <w:r w:rsidRPr="00A23701">
        <w:rPr>
          <w:rFonts w:ascii="Times New Roman" w:eastAsia="Times New Roman" w:hAnsi="Times New Roman" w:cs="Times New Roman"/>
          <w:color w:val="auto"/>
          <w:kern w:val="0"/>
          <w:sz w:val="24"/>
          <w14:ligatures w14:val="none"/>
        </w:rPr>
        <w:t xml:space="preserve"> utilizing the </w:t>
      </w:r>
      <w:r w:rsidRPr="00A23701">
        <w:rPr>
          <w:rFonts w:ascii="Times New Roman" w:eastAsia="Times New Roman" w:hAnsi="Times New Roman" w:cs="Times New Roman"/>
          <w:b/>
          <w:bCs/>
          <w:color w:val="auto"/>
          <w:kern w:val="0"/>
          <w:sz w:val="24"/>
          <w14:ligatures w14:val="none"/>
        </w:rPr>
        <w:t>YOLOv8 deep learning architecture</w:t>
      </w:r>
      <w:r w:rsidRPr="00A23701">
        <w:rPr>
          <w:rFonts w:ascii="Times New Roman" w:eastAsia="Times New Roman" w:hAnsi="Times New Roman" w:cs="Times New Roman"/>
          <w:color w:val="auto"/>
          <w:kern w:val="0"/>
          <w:sz w:val="24"/>
          <w14:ligatures w14:val="none"/>
        </w:rPr>
        <w:t>. The developed model demonstrates robust capability in accurately identifying five critical PPE elements—</w:t>
      </w:r>
      <w:r w:rsidRPr="00A23701">
        <w:rPr>
          <w:rFonts w:ascii="Times New Roman" w:eastAsia="Times New Roman" w:hAnsi="Times New Roman" w:cs="Times New Roman"/>
          <w:b/>
          <w:bCs/>
          <w:color w:val="auto"/>
          <w:kern w:val="0"/>
          <w:sz w:val="24"/>
          <w14:ligatures w14:val="none"/>
        </w:rPr>
        <w:t>helmet, vest, gloves, boots, and human presence</w:t>
      </w:r>
      <w:r w:rsidRPr="00A23701">
        <w:rPr>
          <w:rFonts w:ascii="Times New Roman" w:eastAsia="Times New Roman" w:hAnsi="Times New Roman" w:cs="Times New Roman"/>
          <w:color w:val="auto"/>
          <w:kern w:val="0"/>
          <w:sz w:val="24"/>
          <w14:ligatures w14:val="none"/>
        </w:rPr>
        <w:t>—across dynamic industrial and construction environments.</w:t>
      </w:r>
    </w:p>
    <w:p w14:paraId="613787C8" w14:textId="77777777" w:rsidR="00A23701" w:rsidRPr="00A23701" w:rsidRDefault="00A23701" w:rsidP="00A23701">
      <w:pPr>
        <w:spacing w:before="100" w:beforeAutospacing="1" w:after="100" w:afterAutospacing="1" w:line="240" w:lineRule="auto"/>
        <w:ind w:left="-15"/>
        <w:rPr>
          <w:rFonts w:ascii="Times New Roman" w:eastAsia="Times New Roman" w:hAnsi="Times New Roman" w:cs="Times New Roman"/>
          <w:color w:val="auto"/>
          <w:kern w:val="0"/>
          <w:sz w:val="24"/>
          <w14:ligatures w14:val="none"/>
        </w:rPr>
      </w:pPr>
      <w:r w:rsidRPr="00A23701">
        <w:rPr>
          <w:rFonts w:ascii="Times New Roman" w:eastAsia="Times New Roman" w:hAnsi="Times New Roman" w:cs="Times New Roman"/>
          <w:color w:val="auto"/>
          <w:kern w:val="0"/>
          <w:sz w:val="24"/>
          <w14:ligatures w14:val="none"/>
        </w:rPr>
        <w:t xml:space="preserve">Throughout this study, several key insights were gained. The </w:t>
      </w:r>
      <w:r w:rsidRPr="00A23701">
        <w:rPr>
          <w:rFonts w:ascii="Times New Roman" w:eastAsia="Times New Roman" w:hAnsi="Times New Roman" w:cs="Times New Roman"/>
          <w:b/>
          <w:bCs/>
          <w:color w:val="auto"/>
          <w:kern w:val="0"/>
          <w:sz w:val="24"/>
          <w14:ligatures w14:val="none"/>
        </w:rPr>
        <w:t>anchor-free detection mechanism</w:t>
      </w:r>
      <w:r w:rsidRPr="00A23701">
        <w:rPr>
          <w:rFonts w:ascii="Times New Roman" w:eastAsia="Times New Roman" w:hAnsi="Times New Roman" w:cs="Times New Roman"/>
          <w:color w:val="auto"/>
          <w:kern w:val="0"/>
          <w:sz w:val="24"/>
          <w14:ligatures w14:val="none"/>
        </w:rPr>
        <w:t xml:space="preserve"> and </w:t>
      </w:r>
      <w:r w:rsidRPr="00A23701">
        <w:rPr>
          <w:rFonts w:ascii="Times New Roman" w:eastAsia="Times New Roman" w:hAnsi="Times New Roman" w:cs="Times New Roman"/>
          <w:b/>
          <w:bCs/>
          <w:color w:val="auto"/>
          <w:kern w:val="0"/>
          <w:sz w:val="24"/>
          <w14:ligatures w14:val="none"/>
        </w:rPr>
        <w:t>decoupled head design</w:t>
      </w:r>
      <w:r w:rsidRPr="00A23701">
        <w:rPr>
          <w:rFonts w:ascii="Times New Roman" w:eastAsia="Times New Roman" w:hAnsi="Times New Roman" w:cs="Times New Roman"/>
          <w:color w:val="auto"/>
          <w:kern w:val="0"/>
          <w:sz w:val="24"/>
          <w14:ligatures w14:val="none"/>
        </w:rPr>
        <w:t xml:space="preserve"> of YOLOv8 played a pivotal role in enhancing detection precision and reducing localization errors, outperforming previous YOLO variants in both efficiency and adaptability. The training process revealed that the model converged effectively, achieving stable precision–recall trade-offs and high mean average precision (mAP) scores, which confirmed its strong generalization capacity. The </w:t>
      </w:r>
      <w:r w:rsidRPr="00A23701">
        <w:rPr>
          <w:rFonts w:ascii="Times New Roman" w:eastAsia="Times New Roman" w:hAnsi="Times New Roman" w:cs="Times New Roman"/>
          <w:b/>
          <w:bCs/>
          <w:color w:val="auto"/>
          <w:kern w:val="0"/>
          <w:sz w:val="24"/>
          <w14:ligatures w14:val="none"/>
        </w:rPr>
        <w:t>evaluation results and confusion matrices</w:t>
      </w:r>
      <w:r w:rsidRPr="00A23701">
        <w:rPr>
          <w:rFonts w:ascii="Times New Roman" w:eastAsia="Times New Roman" w:hAnsi="Times New Roman" w:cs="Times New Roman"/>
          <w:color w:val="auto"/>
          <w:kern w:val="0"/>
          <w:sz w:val="24"/>
          <w14:ligatures w14:val="none"/>
        </w:rPr>
        <w:t xml:space="preserve"> further validated balanced class-wise performance, with minimal misclassification among PPE categories.</w:t>
      </w:r>
    </w:p>
    <w:p w14:paraId="2A60DDF2" w14:textId="20737533" w:rsidR="00A23701" w:rsidRPr="00A23701" w:rsidRDefault="00A23701" w:rsidP="00A23701">
      <w:pPr>
        <w:spacing w:before="100" w:beforeAutospacing="1" w:after="100" w:afterAutospacing="1" w:line="240" w:lineRule="auto"/>
        <w:ind w:left="-15"/>
        <w:rPr>
          <w:rFonts w:ascii="Times New Roman" w:eastAsia="Times New Roman" w:hAnsi="Times New Roman" w:cs="Times New Roman"/>
          <w:color w:val="auto"/>
          <w:kern w:val="0"/>
          <w:sz w:val="24"/>
          <w14:ligatures w14:val="none"/>
        </w:rPr>
      </w:pPr>
      <w:r w:rsidRPr="00A23701">
        <w:rPr>
          <w:rFonts w:ascii="Times New Roman" w:eastAsia="Times New Roman" w:hAnsi="Times New Roman" w:cs="Times New Roman"/>
          <w:color w:val="auto"/>
          <w:kern w:val="0"/>
          <w:sz w:val="24"/>
          <w14:ligatures w14:val="none"/>
        </w:rPr>
        <w:t xml:space="preserve">A significant outcome of this work was the successful </w:t>
      </w:r>
      <w:r w:rsidRPr="00A23701">
        <w:rPr>
          <w:rFonts w:ascii="Times New Roman" w:eastAsia="Times New Roman" w:hAnsi="Times New Roman" w:cs="Times New Roman"/>
          <w:b/>
          <w:bCs/>
          <w:color w:val="auto"/>
          <w:kern w:val="0"/>
          <w:sz w:val="24"/>
          <w14:ligatures w14:val="none"/>
        </w:rPr>
        <w:t>conversion of the trained model into ONNX and TensorFlow Lite (FP16) formats</w:t>
      </w:r>
      <w:r w:rsidRPr="00A23701">
        <w:rPr>
          <w:rFonts w:ascii="Times New Roman" w:eastAsia="Times New Roman" w:hAnsi="Times New Roman" w:cs="Times New Roman"/>
          <w:color w:val="auto"/>
          <w:kern w:val="0"/>
          <w:sz w:val="24"/>
          <w14:ligatures w14:val="none"/>
        </w:rPr>
        <w:t xml:space="preserve">, confirming its </w:t>
      </w:r>
      <w:r w:rsidRPr="00A23701">
        <w:rPr>
          <w:rFonts w:ascii="Times New Roman" w:eastAsia="Times New Roman" w:hAnsi="Times New Roman" w:cs="Times New Roman"/>
          <w:color w:val="auto"/>
          <w:kern w:val="0"/>
          <w:sz w:val="24"/>
          <w14:ligatures w14:val="none"/>
        </w:rPr>
        <w:t>deploy ability</w:t>
      </w:r>
      <w:r w:rsidRPr="00A23701">
        <w:rPr>
          <w:rFonts w:ascii="Times New Roman" w:eastAsia="Times New Roman" w:hAnsi="Times New Roman" w:cs="Times New Roman"/>
          <w:color w:val="auto"/>
          <w:kern w:val="0"/>
          <w:sz w:val="24"/>
          <w14:ligatures w14:val="none"/>
        </w:rPr>
        <w:t xml:space="preserve"> on </w:t>
      </w:r>
      <w:r w:rsidRPr="00A23701">
        <w:rPr>
          <w:rFonts w:ascii="Times New Roman" w:eastAsia="Times New Roman" w:hAnsi="Times New Roman" w:cs="Times New Roman"/>
          <w:b/>
          <w:bCs/>
          <w:color w:val="auto"/>
          <w:kern w:val="0"/>
          <w:sz w:val="24"/>
          <w14:ligatures w14:val="none"/>
        </w:rPr>
        <w:t>mobile, embedded, and edge devices</w:t>
      </w:r>
      <w:r w:rsidRPr="00A23701">
        <w:rPr>
          <w:rFonts w:ascii="Times New Roman" w:eastAsia="Times New Roman" w:hAnsi="Times New Roman" w:cs="Times New Roman"/>
          <w:color w:val="auto"/>
          <w:kern w:val="0"/>
          <w:sz w:val="24"/>
          <w14:ligatures w14:val="none"/>
        </w:rPr>
        <w:t>. This demonstrates the system’s scalability and suitability for real-world applications where computational resources are limited. The real-time performance evaluation, achieving inference speeds exceeding 20 frames per second (FPS), indicates the feasibility of deploying the system in live safety monitoring setups without latency issues.</w:t>
      </w:r>
    </w:p>
    <w:p w14:paraId="612F6208" w14:textId="77777777" w:rsidR="00A23701" w:rsidRPr="00A23701" w:rsidRDefault="00A23701" w:rsidP="00A23701">
      <w:pPr>
        <w:spacing w:before="100" w:beforeAutospacing="1" w:after="100" w:afterAutospacing="1" w:line="240" w:lineRule="auto"/>
        <w:ind w:left="-15"/>
        <w:rPr>
          <w:rFonts w:ascii="Times New Roman" w:eastAsia="Times New Roman" w:hAnsi="Times New Roman" w:cs="Times New Roman"/>
          <w:color w:val="auto"/>
          <w:kern w:val="0"/>
          <w:sz w:val="24"/>
          <w14:ligatures w14:val="none"/>
        </w:rPr>
      </w:pPr>
      <w:r w:rsidRPr="00A23701">
        <w:rPr>
          <w:rFonts w:ascii="Times New Roman" w:eastAsia="Times New Roman" w:hAnsi="Times New Roman" w:cs="Times New Roman"/>
          <w:color w:val="auto"/>
          <w:kern w:val="0"/>
          <w:sz w:val="24"/>
          <w14:ligatures w14:val="none"/>
        </w:rPr>
        <w:t xml:space="preserve">From a broader perspective, this project highlights the </w:t>
      </w:r>
      <w:r w:rsidRPr="00A23701">
        <w:rPr>
          <w:rFonts w:ascii="Times New Roman" w:eastAsia="Times New Roman" w:hAnsi="Times New Roman" w:cs="Times New Roman"/>
          <w:b/>
          <w:bCs/>
          <w:color w:val="auto"/>
          <w:kern w:val="0"/>
          <w:sz w:val="24"/>
          <w14:ligatures w14:val="none"/>
        </w:rPr>
        <w:t>practical application of computer vision in occupational safety</w:t>
      </w:r>
      <w:r w:rsidRPr="00A23701">
        <w:rPr>
          <w:rFonts w:ascii="Times New Roman" w:eastAsia="Times New Roman" w:hAnsi="Times New Roman" w:cs="Times New Roman"/>
          <w:color w:val="auto"/>
          <w:kern w:val="0"/>
          <w:sz w:val="24"/>
          <w14:ligatures w14:val="none"/>
        </w:rPr>
        <w:t xml:space="preserve">, showcasing how AI-based detection systems can effectively automate compliance checks and reduce dependence on manual inspection. By integrating intelligent PPE recognition into surveillance workflows, the system contributes to </w:t>
      </w:r>
      <w:r w:rsidRPr="00A23701">
        <w:rPr>
          <w:rFonts w:ascii="Times New Roman" w:eastAsia="Times New Roman" w:hAnsi="Times New Roman" w:cs="Times New Roman"/>
          <w:b/>
          <w:bCs/>
          <w:color w:val="auto"/>
          <w:kern w:val="0"/>
          <w:sz w:val="24"/>
          <w14:ligatures w14:val="none"/>
        </w:rPr>
        <w:t>safer and more efficient industrial environments</w:t>
      </w:r>
      <w:r w:rsidRPr="00A23701">
        <w:rPr>
          <w:rFonts w:ascii="Times New Roman" w:eastAsia="Times New Roman" w:hAnsi="Times New Roman" w:cs="Times New Roman"/>
          <w:color w:val="auto"/>
          <w:kern w:val="0"/>
          <w:sz w:val="24"/>
          <w14:ligatures w14:val="none"/>
        </w:rPr>
        <w:t xml:space="preserve">, thereby supporting the vision of </w:t>
      </w:r>
      <w:r w:rsidRPr="00A23701">
        <w:rPr>
          <w:rFonts w:ascii="Times New Roman" w:eastAsia="Times New Roman" w:hAnsi="Times New Roman" w:cs="Times New Roman"/>
          <w:b/>
          <w:bCs/>
          <w:color w:val="auto"/>
          <w:kern w:val="0"/>
          <w:sz w:val="24"/>
          <w14:ligatures w14:val="none"/>
        </w:rPr>
        <w:t>Industry 4.0 smart safety ecosystems</w:t>
      </w:r>
      <w:r w:rsidRPr="00A23701">
        <w:rPr>
          <w:rFonts w:ascii="Times New Roman" w:eastAsia="Times New Roman" w:hAnsi="Times New Roman" w:cs="Times New Roman"/>
          <w:color w:val="auto"/>
          <w:kern w:val="0"/>
          <w:sz w:val="24"/>
          <w14:ligatures w14:val="none"/>
        </w:rPr>
        <w:t>.</w:t>
      </w:r>
    </w:p>
    <w:p w14:paraId="75CD7289" w14:textId="209D2241" w:rsidR="006977C6" w:rsidRDefault="00A23701" w:rsidP="00A23701">
      <w:pPr>
        <w:spacing w:before="100" w:beforeAutospacing="1" w:after="100" w:afterAutospacing="1" w:line="240" w:lineRule="auto"/>
        <w:ind w:left="-15"/>
        <w:rPr>
          <w:rFonts w:ascii="Times New Roman" w:eastAsia="Times New Roman" w:hAnsi="Times New Roman" w:cs="Times New Roman"/>
          <w:color w:val="auto"/>
          <w:kern w:val="0"/>
          <w:sz w:val="24"/>
          <w14:ligatures w14:val="none"/>
        </w:rPr>
      </w:pPr>
      <w:r w:rsidRPr="00A23701">
        <w:rPr>
          <w:rFonts w:ascii="Times New Roman" w:eastAsia="Times New Roman" w:hAnsi="Times New Roman" w:cs="Times New Roman"/>
          <w:color w:val="auto"/>
          <w:kern w:val="0"/>
          <w:sz w:val="24"/>
          <w14:ligatures w14:val="none"/>
        </w:rPr>
        <w:lastRenderedPageBreak/>
        <w:t xml:space="preserve">In conclusion, the study not only demonstrates the technical feasibility of YOLOv8 for PPE detection but also establishes a strong foundation for </w:t>
      </w:r>
      <w:r w:rsidRPr="00A23701">
        <w:rPr>
          <w:rFonts w:ascii="Times New Roman" w:eastAsia="Times New Roman" w:hAnsi="Times New Roman" w:cs="Times New Roman"/>
          <w:b/>
          <w:bCs/>
          <w:color w:val="auto"/>
          <w:kern w:val="0"/>
          <w:sz w:val="24"/>
          <w14:ligatures w14:val="none"/>
        </w:rPr>
        <w:t>future advancements</w:t>
      </w:r>
      <w:r w:rsidRPr="00A23701">
        <w:rPr>
          <w:rFonts w:ascii="Times New Roman" w:eastAsia="Times New Roman" w:hAnsi="Times New Roman" w:cs="Times New Roman"/>
          <w:color w:val="auto"/>
          <w:kern w:val="0"/>
          <w:sz w:val="24"/>
          <w14:ligatures w14:val="none"/>
        </w:rPr>
        <w:t xml:space="preserve">, including multi-camera monitoring, worker </w:t>
      </w:r>
      <w:r w:rsidRPr="00A23701">
        <w:rPr>
          <w:rFonts w:ascii="Times New Roman" w:eastAsia="Times New Roman" w:hAnsi="Times New Roman" w:cs="Times New Roman"/>
          <w:color w:val="auto"/>
          <w:kern w:val="0"/>
          <w:sz w:val="24"/>
          <w14:ligatures w14:val="none"/>
        </w:rPr>
        <w:t>behaviour</w:t>
      </w:r>
      <w:r w:rsidRPr="00A23701">
        <w:rPr>
          <w:rFonts w:ascii="Times New Roman" w:eastAsia="Times New Roman" w:hAnsi="Times New Roman" w:cs="Times New Roman"/>
          <w:color w:val="auto"/>
          <w:kern w:val="0"/>
          <w:sz w:val="24"/>
          <w14:ligatures w14:val="none"/>
        </w:rPr>
        <w:t xml:space="preserve"> analysis, and IoT-based alert systems for proactive safety management.</w:t>
      </w:r>
    </w:p>
    <w:p w14:paraId="444E6DD1" w14:textId="77777777" w:rsidR="00A23701" w:rsidRPr="00A23701" w:rsidRDefault="00A23701" w:rsidP="00A23701">
      <w:pPr>
        <w:spacing w:before="100" w:beforeAutospacing="1" w:after="100" w:afterAutospacing="1" w:line="240" w:lineRule="auto"/>
        <w:ind w:left="-15"/>
        <w:rPr>
          <w:rFonts w:ascii="Times New Roman" w:eastAsia="Times New Roman" w:hAnsi="Times New Roman" w:cs="Times New Roman"/>
          <w:color w:val="auto"/>
          <w:kern w:val="0"/>
          <w:sz w:val="24"/>
          <w14:ligatures w14:val="none"/>
        </w:rPr>
      </w:pPr>
    </w:p>
    <w:p w14:paraId="5A0722E7" w14:textId="0CAEEED1" w:rsidR="00504820" w:rsidRPr="00504820" w:rsidRDefault="00504820" w:rsidP="00540FAD">
      <w:pPr>
        <w:pStyle w:val="ListParagraph"/>
        <w:numPr>
          <w:ilvl w:val="1"/>
          <w:numId w:val="6"/>
        </w:numPr>
        <w:spacing w:after="237" w:line="276" w:lineRule="auto"/>
        <w:rPr>
          <w:rFonts w:ascii="Times New Roman" w:hAnsi="Times New Roman" w:cs="Times New Roman"/>
          <w:b/>
          <w:bCs/>
          <w:sz w:val="24"/>
          <w:szCs w:val="28"/>
        </w:rPr>
      </w:pPr>
      <w:r w:rsidRPr="00504820">
        <w:rPr>
          <w:rFonts w:ascii="Times New Roman" w:hAnsi="Times New Roman" w:cs="Times New Roman"/>
          <w:b/>
          <w:bCs/>
          <w:sz w:val="24"/>
          <w:szCs w:val="28"/>
        </w:rPr>
        <w:t xml:space="preserve"> Future Work:</w:t>
      </w:r>
    </w:p>
    <w:p w14:paraId="5ED2EE9A" w14:textId="77777777" w:rsidR="00504820" w:rsidRPr="00504820" w:rsidRDefault="00504820" w:rsidP="00540FAD">
      <w:pPr>
        <w:spacing w:after="237" w:line="276" w:lineRule="auto"/>
        <w:ind w:left="-15"/>
        <w:rPr>
          <w:rFonts w:ascii="Times New Roman" w:hAnsi="Times New Roman" w:cs="Times New Roman"/>
          <w:sz w:val="24"/>
          <w:szCs w:val="28"/>
        </w:rPr>
      </w:pPr>
      <w:r w:rsidRPr="00504820">
        <w:rPr>
          <w:rFonts w:ascii="Times New Roman" w:hAnsi="Times New Roman" w:cs="Times New Roman"/>
          <w:sz w:val="24"/>
          <w:szCs w:val="28"/>
        </w:rPr>
        <w:t>Although the current implementation achieves strong performance, several avenues for improvement remain open for exploration:</w:t>
      </w:r>
    </w:p>
    <w:p w14:paraId="5D187F5B" w14:textId="77777777" w:rsidR="00504820" w:rsidRPr="00504820" w:rsidRDefault="00504820" w:rsidP="00540FAD">
      <w:pPr>
        <w:numPr>
          <w:ilvl w:val="0"/>
          <w:numId w:val="17"/>
        </w:numPr>
        <w:spacing w:after="237" w:line="276" w:lineRule="auto"/>
        <w:rPr>
          <w:rFonts w:ascii="Times New Roman" w:hAnsi="Times New Roman" w:cs="Times New Roman"/>
          <w:sz w:val="24"/>
          <w:szCs w:val="28"/>
        </w:rPr>
      </w:pPr>
      <w:r w:rsidRPr="00504820">
        <w:rPr>
          <w:rFonts w:ascii="Times New Roman" w:hAnsi="Times New Roman" w:cs="Times New Roman"/>
          <w:sz w:val="24"/>
          <w:szCs w:val="28"/>
        </w:rPr>
        <w:t>Edge Deployment Optimization: Further reduce inference latency by implementing INT8 quantization for low-power embedded devices such as Raspberry Pi or NVIDIA Jetson Nano.</w:t>
      </w:r>
    </w:p>
    <w:p w14:paraId="0FDAB81A" w14:textId="77777777" w:rsidR="00504820" w:rsidRPr="00504820" w:rsidRDefault="00504820" w:rsidP="00540FAD">
      <w:pPr>
        <w:numPr>
          <w:ilvl w:val="0"/>
          <w:numId w:val="17"/>
        </w:numPr>
        <w:spacing w:after="237" w:line="276" w:lineRule="auto"/>
        <w:rPr>
          <w:rFonts w:ascii="Times New Roman" w:hAnsi="Times New Roman" w:cs="Times New Roman"/>
          <w:sz w:val="24"/>
          <w:szCs w:val="28"/>
        </w:rPr>
      </w:pPr>
      <w:r w:rsidRPr="00504820">
        <w:rPr>
          <w:rFonts w:ascii="Times New Roman" w:hAnsi="Times New Roman" w:cs="Times New Roman"/>
          <w:sz w:val="24"/>
          <w:szCs w:val="28"/>
        </w:rPr>
        <w:t>Real-Time Analytics Dashboard: Integrate cloud-based reporting to visualize compliance rates and generate automated alerts for supervisors.</w:t>
      </w:r>
    </w:p>
    <w:p w14:paraId="54D58274" w14:textId="39FECCCF" w:rsidR="00504820" w:rsidRPr="00504820" w:rsidRDefault="00504820" w:rsidP="00540FAD">
      <w:pPr>
        <w:numPr>
          <w:ilvl w:val="0"/>
          <w:numId w:val="17"/>
        </w:numPr>
        <w:spacing w:after="237" w:line="276" w:lineRule="auto"/>
        <w:rPr>
          <w:rFonts w:ascii="Times New Roman" w:hAnsi="Times New Roman" w:cs="Times New Roman"/>
          <w:sz w:val="24"/>
          <w:szCs w:val="28"/>
        </w:rPr>
      </w:pPr>
      <w:r w:rsidRPr="00504820">
        <w:rPr>
          <w:rFonts w:ascii="Times New Roman" w:hAnsi="Times New Roman" w:cs="Times New Roman"/>
          <w:sz w:val="24"/>
          <w:szCs w:val="28"/>
        </w:rPr>
        <w:t>Behaviour and Pose Analysis: Extend the system to recognize unsafe behaviours (e.g., improper lifting, missing equipment while in hazardous zones).</w:t>
      </w:r>
    </w:p>
    <w:p w14:paraId="1DFA8125" w14:textId="77777777" w:rsidR="00504820" w:rsidRPr="00504820" w:rsidRDefault="00504820" w:rsidP="00540FAD">
      <w:pPr>
        <w:numPr>
          <w:ilvl w:val="0"/>
          <w:numId w:val="17"/>
        </w:numPr>
        <w:spacing w:after="237" w:line="276" w:lineRule="auto"/>
        <w:rPr>
          <w:rFonts w:ascii="Times New Roman" w:hAnsi="Times New Roman" w:cs="Times New Roman"/>
          <w:sz w:val="24"/>
          <w:szCs w:val="28"/>
        </w:rPr>
      </w:pPr>
      <w:r w:rsidRPr="00504820">
        <w:rPr>
          <w:rFonts w:ascii="Times New Roman" w:hAnsi="Times New Roman" w:cs="Times New Roman"/>
          <w:sz w:val="24"/>
          <w:szCs w:val="28"/>
        </w:rPr>
        <w:t>Multimodal Integration: Combine image-based detection with IoT sensors (e.g., RFID or proximity sensors) for more reliable PPE validation.</w:t>
      </w:r>
    </w:p>
    <w:p w14:paraId="2E393C96" w14:textId="77777777" w:rsidR="00504820" w:rsidRPr="00504820" w:rsidRDefault="00504820" w:rsidP="00540FAD">
      <w:pPr>
        <w:numPr>
          <w:ilvl w:val="0"/>
          <w:numId w:val="17"/>
        </w:numPr>
        <w:spacing w:after="237" w:line="276" w:lineRule="auto"/>
        <w:rPr>
          <w:rFonts w:ascii="Times New Roman" w:hAnsi="Times New Roman" w:cs="Times New Roman"/>
          <w:sz w:val="24"/>
          <w:szCs w:val="28"/>
        </w:rPr>
      </w:pPr>
      <w:r w:rsidRPr="00504820">
        <w:rPr>
          <w:rFonts w:ascii="Times New Roman" w:hAnsi="Times New Roman" w:cs="Times New Roman"/>
          <w:sz w:val="24"/>
          <w:szCs w:val="28"/>
        </w:rPr>
        <w:t>Dataset Expansion: Curate a larger, more diverse dataset encompassing various working conditions, PPE types, and environmental challenges to enhance generalization.</w:t>
      </w:r>
    </w:p>
    <w:p w14:paraId="73F81114" w14:textId="6C1B3645" w:rsidR="00504820" w:rsidRDefault="00504820" w:rsidP="00540FAD">
      <w:pPr>
        <w:spacing w:after="237" w:line="276" w:lineRule="auto"/>
        <w:ind w:left="-15"/>
        <w:rPr>
          <w:rFonts w:ascii="Times New Roman" w:hAnsi="Times New Roman" w:cs="Times New Roman"/>
          <w:b/>
          <w:bCs/>
          <w:sz w:val="36"/>
          <w:szCs w:val="40"/>
        </w:rPr>
      </w:pPr>
      <w:r w:rsidRPr="00504820">
        <w:rPr>
          <w:rFonts w:ascii="Times New Roman" w:hAnsi="Times New Roman" w:cs="Times New Roman"/>
          <w:sz w:val="24"/>
          <w:szCs w:val="28"/>
        </w:rPr>
        <w:t>These future enhancements will elevate the proposed framework from a detection model to a comprehensive AI-powered safety ecosystem, capable of real-time decision-making and predictive safety management</w:t>
      </w:r>
      <w:r w:rsidRPr="00CF1126">
        <w:rPr>
          <w:rFonts w:ascii="Times New Roman" w:hAnsi="Times New Roman" w:cs="Times New Roman"/>
          <w:sz w:val="36"/>
          <w:szCs w:val="40"/>
        </w:rPr>
        <w:t>.</w:t>
      </w:r>
    </w:p>
    <w:p w14:paraId="65C68C4D" w14:textId="5EBD0716" w:rsidR="00A23701" w:rsidRDefault="00A23701" w:rsidP="00540FAD">
      <w:pPr>
        <w:spacing w:after="237" w:line="276" w:lineRule="auto"/>
      </w:pPr>
      <w:r>
        <w:rPr>
          <w:noProof/>
        </w:rPr>
        <mc:AlternateContent>
          <mc:Choice Requires="wps">
            <w:drawing>
              <wp:anchor distT="0" distB="0" distL="114300" distR="114300" simplePos="0" relativeHeight="251676672" behindDoc="0" locked="0" layoutInCell="1" allowOverlap="1" wp14:anchorId="51142F8A" wp14:editId="14C5CBBC">
                <wp:simplePos x="0" y="0"/>
                <wp:positionH relativeFrom="margin">
                  <wp:align>left</wp:align>
                </wp:positionH>
                <wp:positionV relativeFrom="paragraph">
                  <wp:posOffset>60556</wp:posOffset>
                </wp:positionV>
                <wp:extent cx="5411972" cy="0"/>
                <wp:effectExtent l="0" t="0" r="0" b="0"/>
                <wp:wrapNone/>
                <wp:docPr id="1736363686" name="Straight Connector 4"/>
                <wp:cNvGraphicFramePr/>
                <a:graphic xmlns:a="http://schemas.openxmlformats.org/drawingml/2006/main">
                  <a:graphicData uri="http://schemas.microsoft.com/office/word/2010/wordprocessingShape">
                    <wps:wsp>
                      <wps:cNvCnPr/>
                      <wps:spPr>
                        <a:xfrm flipV="1">
                          <a:off x="0" y="0"/>
                          <a:ext cx="54119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F5FD9" id="Straight Connector 4" o:spid="_x0000_s1026" style="position:absolute;flip:y;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5pt" to="426.1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tdfpAEAAJIDAAAOAAAAZHJzL2Uyb0RvYy54bWysU01v3CAQvUfqf0Dcu7ZX/Uit9eaQqL1U&#10;bZS0vRM8rFGAQUDX3n/fAe86VZtIUZQL4uPNm/dmhs3FZA3bQ4gaXcebVc0ZOIm9druO//zx+e05&#10;ZzEJ1wuDDjp+gMgvtm/ONqNvYY0Dmh4CIxIX29F3fEjJt1UV5QBWxBV6cPSoMFiR6Bh2VR/ESOzW&#10;VOu6/lCNGHofUEKMdHs1P/Jt4VcKZPquVITETMdJWyprKOtdXqvtRrS7IPyg5VGGeIEKK7SjpAvV&#10;lUiC/Q76PyqrZcCIKq0k2gqV0hKKB3LT1P+4uR2Eh+KFihP9Uqb4erTy2/7SXQcqw+hjG/11yC4m&#10;FSxTRvtf1NPii5SyqZTtsJQNpsQkXb5/1zSfPq45k6e3aqbIVD7E9AXQsrzpuNEuOxKt2H+NidIS&#10;9AShw4OIsksHAxls3A0opntKNssp8wGXJrC9oM72903uJHEVZA5R2pglqC4pnww6YnMYlJl5buCC&#10;LhnRpSXQaofhsaxpOklVM/7kevaabd9hfygtKeWgxhdnxyHNk/X3uYQ/fKXtHwAAAP//AwBQSwME&#10;FAAGAAgAAAAhAMxRZMPXAAAABAEAAA8AAABkcnMvZG93bnJldi54bWxMj8FOwzAQRO9I/IO1SNyo&#10;TVFKCXGqUqniTMult028JBHxOsRum/49Cxc4jmY086ZYTb5XJxpjF9jC/cyAIq6D67ix8L7f3i1B&#10;xYTssA9MFi4UYVVeXxWYu3DmNzrtUqOkhGOOFtqUhlzrWLfkMc7CQCzeRxg9JpFjo92IZyn3vZ4b&#10;s9AeO5aFFgfatFR/7o7ewv7Vm6lK3Yb469GsDy/Zgg+Ztbc30/oZVKIp/YXhB1/QoRSmKhzZRdVb&#10;kCPJwlMGSsxlNn8AVf1qXRb6P3z5DQAA//8DAFBLAQItABQABgAIAAAAIQC2gziS/gAAAOEBAAAT&#10;AAAAAAAAAAAAAAAAAAAAAABbQ29udGVudF9UeXBlc10ueG1sUEsBAi0AFAAGAAgAAAAhADj9If/W&#10;AAAAlAEAAAsAAAAAAAAAAAAAAAAALwEAAF9yZWxzLy5yZWxzUEsBAi0AFAAGAAgAAAAhAMO611+k&#10;AQAAkgMAAA4AAAAAAAAAAAAAAAAALgIAAGRycy9lMm9Eb2MueG1sUEsBAi0AFAAGAAgAAAAhAMxR&#10;ZMPXAAAABAEAAA8AAAAAAAAAAAAAAAAA/gMAAGRycy9kb3ducmV2LnhtbFBLBQYAAAAABAAEAPMA&#10;AAACBQAAAAA=&#10;" strokecolor="black [3200]" strokeweight=".5pt">
                <v:stroke joinstyle="miter"/>
                <w10:wrap anchorx="margin"/>
              </v:line>
            </w:pict>
          </mc:Fallback>
        </mc:AlternateContent>
      </w:r>
    </w:p>
    <w:p w14:paraId="074CB9F5" w14:textId="7D6F231C" w:rsidR="00A23701" w:rsidRDefault="00A23701" w:rsidP="00540FAD">
      <w:pPr>
        <w:spacing w:after="237" w:line="276" w:lineRule="auto"/>
      </w:pPr>
    </w:p>
    <w:p w14:paraId="39BAB6AF" w14:textId="2F9233C8" w:rsidR="00A23701" w:rsidRDefault="00A23701" w:rsidP="00540FAD">
      <w:pPr>
        <w:spacing w:after="237" w:line="276" w:lineRule="auto"/>
      </w:pPr>
    </w:p>
    <w:p w14:paraId="37FE24E0" w14:textId="0D373413" w:rsidR="00A23701" w:rsidRDefault="00A23701" w:rsidP="00540FAD">
      <w:pPr>
        <w:spacing w:after="237" w:line="276" w:lineRule="auto"/>
      </w:pPr>
    </w:p>
    <w:p w14:paraId="0937ABE0" w14:textId="58B6252D" w:rsidR="00CF1126" w:rsidRPr="002370AA" w:rsidRDefault="00CF1126" w:rsidP="00540FAD">
      <w:pPr>
        <w:spacing w:after="237" w:line="276" w:lineRule="auto"/>
      </w:pPr>
    </w:p>
    <w:p w14:paraId="5536FA5E" w14:textId="7C61A9ED" w:rsidR="00475E4B" w:rsidRDefault="00475E4B" w:rsidP="00540FAD">
      <w:pPr>
        <w:pStyle w:val="ListParagraph"/>
        <w:numPr>
          <w:ilvl w:val="0"/>
          <w:numId w:val="6"/>
        </w:numPr>
        <w:spacing w:after="237" w:line="276" w:lineRule="auto"/>
        <w:rPr>
          <w:rFonts w:ascii="Times New Roman" w:hAnsi="Times New Roman" w:cs="Times New Roman"/>
          <w:b/>
          <w:bCs/>
          <w:sz w:val="36"/>
          <w:szCs w:val="40"/>
        </w:rPr>
      </w:pPr>
      <w:r>
        <w:rPr>
          <w:rFonts w:ascii="Times New Roman" w:hAnsi="Times New Roman" w:cs="Times New Roman"/>
          <w:b/>
          <w:bCs/>
          <w:sz w:val="36"/>
          <w:szCs w:val="40"/>
        </w:rPr>
        <w:lastRenderedPageBreak/>
        <w:t>References</w:t>
      </w:r>
    </w:p>
    <w:p w14:paraId="00651990" w14:textId="77777777" w:rsidR="00504820" w:rsidRPr="00504820" w:rsidRDefault="00504820" w:rsidP="00540FAD">
      <w:pPr>
        <w:spacing w:before="100" w:beforeAutospacing="1" w:after="100" w:afterAutospacing="1" w:line="276" w:lineRule="auto"/>
        <w:ind w:left="-15"/>
        <w:rPr>
          <w:rFonts w:ascii="Times New Roman" w:eastAsia="Times New Roman" w:hAnsi="Times New Roman" w:cs="Times New Roman"/>
          <w:color w:val="auto"/>
          <w:kern w:val="0"/>
          <w:sz w:val="24"/>
          <w14:ligatures w14:val="none"/>
        </w:rPr>
      </w:pPr>
      <w:r w:rsidRPr="00504820">
        <w:rPr>
          <w:rFonts w:ascii="Times New Roman" w:eastAsia="Times New Roman" w:hAnsi="Times New Roman" w:cs="Times New Roman"/>
          <w:color w:val="auto"/>
          <w:kern w:val="0"/>
          <w:sz w:val="24"/>
          <w14:ligatures w14:val="none"/>
        </w:rPr>
        <w:t xml:space="preserve">[1] G. Jocher, A. Chaurasia, and J. Qiu, “YOLO by Ultralytics,” </w:t>
      </w:r>
      <w:r w:rsidRPr="00504820">
        <w:rPr>
          <w:rFonts w:ascii="Times New Roman" w:eastAsia="Times New Roman" w:hAnsi="Times New Roman" w:cs="Times New Roman"/>
          <w:i/>
          <w:iCs/>
          <w:color w:val="auto"/>
          <w:kern w:val="0"/>
          <w:sz w:val="24"/>
          <w14:ligatures w14:val="none"/>
        </w:rPr>
        <w:t>GitHub Repository</w:t>
      </w:r>
      <w:r w:rsidRPr="00504820">
        <w:rPr>
          <w:rFonts w:ascii="Times New Roman" w:eastAsia="Times New Roman" w:hAnsi="Times New Roman" w:cs="Times New Roman"/>
          <w:color w:val="auto"/>
          <w:kern w:val="0"/>
          <w:sz w:val="24"/>
          <w14:ligatures w14:val="none"/>
        </w:rPr>
        <w:t xml:space="preserve">, 2023. [Online]. Available: </w:t>
      </w:r>
      <w:hyperlink r:id="rId17" w:tgtFrame="_new" w:history="1">
        <w:r w:rsidRPr="00504820">
          <w:rPr>
            <w:rFonts w:ascii="Times New Roman" w:eastAsia="Times New Roman" w:hAnsi="Times New Roman" w:cs="Times New Roman"/>
            <w:color w:val="0000FF"/>
            <w:kern w:val="0"/>
            <w:sz w:val="24"/>
            <w:u w:val="single"/>
            <w14:ligatures w14:val="none"/>
          </w:rPr>
          <w:t>https://github.com/ultralytics/ultralytics</w:t>
        </w:r>
      </w:hyperlink>
    </w:p>
    <w:p w14:paraId="41925080" w14:textId="77777777" w:rsidR="00504820" w:rsidRPr="00504820" w:rsidRDefault="00504820" w:rsidP="00540FAD">
      <w:pPr>
        <w:spacing w:before="100" w:beforeAutospacing="1" w:after="100" w:afterAutospacing="1" w:line="276" w:lineRule="auto"/>
        <w:rPr>
          <w:rFonts w:ascii="Times New Roman" w:eastAsia="Times New Roman" w:hAnsi="Times New Roman" w:cs="Times New Roman"/>
          <w:color w:val="auto"/>
          <w:kern w:val="0"/>
          <w:sz w:val="24"/>
          <w14:ligatures w14:val="none"/>
        </w:rPr>
      </w:pPr>
      <w:r w:rsidRPr="00504820">
        <w:rPr>
          <w:rFonts w:ascii="Times New Roman" w:eastAsia="Times New Roman" w:hAnsi="Times New Roman" w:cs="Times New Roman"/>
          <w:color w:val="auto"/>
          <w:kern w:val="0"/>
          <w:sz w:val="24"/>
          <w14:ligatures w14:val="none"/>
        </w:rPr>
        <w:t xml:space="preserve">[2] A. Bochkovskiy, C.-Y. Wang, and H.-Y. M. Liao, “YOLOv4: Optimal Speed and Accuracy of Object Detection,” </w:t>
      </w:r>
      <w:r w:rsidRPr="00504820">
        <w:rPr>
          <w:rFonts w:ascii="Times New Roman" w:eastAsia="Times New Roman" w:hAnsi="Times New Roman" w:cs="Times New Roman"/>
          <w:i/>
          <w:iCs/>
          <w:color w:val="auto"/>
          <w:kern w:val="0"/>
          <w:sz w:val="24"/>
          <w14:ligatures w14:val="none"/>
        </w:rPr>
        <w:t>arXiv preprint arXiv:2004.10934</w:t>
      </w:r>
      <w:r w:rsidRPr="00504820">
        <w:rPr>
          <w:rFonts w:ascii="Times New Roman" w:eastAsia="Times New Roman" w:hAnsi="Times New Roman" w:cs="Times New Roman"/>
          <w:color w:val="auto"/>
          <w:kern w:val="0"/>
          <w:sz w:val="24"/>
          <w14:ligatures w14:val="none"/>
        </w:rPr>
        <w:t>, 2020.</w:t>
      </w:r>
    </w:p>
    <w:p w14:paraId="25271844" w14:textId="77777777" w:rsidR="00504820" w:rsidRPr="00504820" w:rsidRDefault="00504820" w:rsidP="00540FAD">
      <w:pPr>
        <w:spacing w:before="100" w:beforeAutospacing="1" w:after="100" w:afterAutospacing="1" w:line="276" w:lineRule="auto"/>
        <w:rPr>
          <w:rFonts w:ascii="Times New Roman" w:eastAsia="Times New Roman" w:hAnsi="Times New Roman" w:cs="Times New Roman"/>
          <w:color w:val="auto"/>
          <w:kern w:val="0"/>
          <w:sz w:val="24"/>
          <w14:ligatures w14:val="none"/>
        </w:rPr>
      </w:pPr>
      <w:r w:rsidRPr="00504820">
        <w:rPr>
          <w:rFonts w:ascii="Times New Roman" w:eastAsia="Times New Roman" w:hAnsi="Times New Roman" w:cs="Times New Roman"/>
          <w:color w:val="auto"/>
          <w:kern w:val="0"/>
          <w:sz w:val="24"/>
          <w14:ligatures w14:val="none"/>
        </w:rPr>
        <w:t xml:space="preserve">[3] C.-Y. Wang, A. Bochkovskiy, and H.-Y. M. Liao, “YOLOv7: Trainable Bag-of-Freebies Sets New State-of-the-Art for Real-Time Object Detectors,” </w:t>
      </w:r>
      <w:r w:rsidRPr="00504820">
        <w:rPr>
          <w:rFonts w:ascii="Times New Roman" w:eastAsia="Times New Roman" w:hAnsi="Times New Roman" w:cs="Times New Roman"/>
          <w:i/>
          <w:iCs/>
          <w:color w:val="auto"/>
          <w:kern w:val="0"/>
          <w:sz w:val="24"/>
          <w14:ligatures w14:val="none"/>
        </w:rPr>
        <w:t>arXiv preprint arXiv:2207.02696</w:t>
      </w:r>
      <w:r w:rsidRPr="00504820">
        <w:rPr>
          <w:rFonts w:ascii="Times New Roman" w:eastAsia="Times New Roman" w:hAnsi="Times New Roman" w:cs="Times New Roman"/>
          <w:color w:val="auto"/>
          <w:kern w:val="0"/>
          <w:sz w:val="24"/>
          <w14:ligatures w14:val="none"/>
        </w:rPr>
        <w:t>, 2022.</w:t>
      </w:r>
    </w:p>
    <w:p w14:paraId="67DAC1CA" w14:textId="77777777" w:rsidR="00504820" w:rsidRPr="00504820" w:rsidRDefault="00504820" w:rsidP="00540FAD">
      <w:pPr>
        <w:spacing w:before="100" w:beforeAutospacing="1" w:after="100" w:afterAutospacing="1" w:line="276" w:lineRule="auto"/>
        <w:rPr>
          <w:rFonts w:ascii="Times New Roman" w:eastAsia="Times New Roman" w:hAnsi="Times New Roman" w:cs="Times New Roman"/>
          <w:color w:val="auto"/>
          <w:kern w:val="0"/>
          <w:sz w:val="24"/>
          <w14:ligatures w14:val="none"/>
        </w:rPr>
      </w:pPr>
      <w:r w:rsidRPr="00504820">
        <w:rPr>
          <w:rFonts w:ascii="Times New Roman" w:eastAsia="Times New Roman" w:hAnsi="Times New Roman" w:cs="Times New Roman"/>
          <w:color w:val="auto"/>
          <w:kern w:val="0"/>
          <w:sz w:val="24"/>
          <w14:ligatures w14:val="none"/>
        </w:rPr>
        <w:t xml:space="preserve">[4] S. Ren, K. He, R. Girshick, and J. Sun, “Faster R-CNN: Towards Real-Time Object Detection with Region Proposal Networks,” </w:t>
      </w:r>
      <w:r w:rsidRPr="00504820">
        <w:rPr>
          <w:rFonts w:ascii="Times New Roman" w:eastAsia="Times New Roman" w:hAnsi="Times New Roman" w:cs="Times New Roman"/>
          <w:i/>
          <w:iCs/>
          <w:color w:val="auto"/>
          <w:kern w:val="0"/>
          <w:sz w:val="24"/>
          <w14:ligatures w14:val="none"/>
        </w:rPr>
        <w:t>IEEE Transactions on Pattern Analysis and Machine Intelligence (TPAMI)</w:t>
      </w:r>
      <w:r w:rsidRPr="00504820">
        <w:rPr>
          <w:rFonts w:ascii="Times New Roman" w:eastAsia="Times New Roman" w:hAnsi="Times New Roman" w:cs="Times New Roman"/>
          <w:color w:val="auto"/>
          <w:kern w:val="0"/>
          <w:sz w:val="24"/>
          <w14:ligatures w14:val="none"/>
        </w:rPr>
        <w:t>, vol. 39, no. 6, pp. 1137–1149, 2017.</w:t>
      </w:r>
    </w:p>
    <w:p w14:paraId="4E496176" w14:textId="77777777" w:rsidR="00504820" w:rsidRPr="00504820" w:rsidRDefault="00504820" w:rsidP="00540FAD">
      <w:pPr>
        <w:spacing w:before="100" w:beforeAutospacing="1" w:after="100" w:afterAutospacing="1" w:line="276" w:lineRule="auto"/>
        <w:rPr>
          <w:rFonts w:ascii="Times New Roman" w:eastAsia="Times New Roman" w:hAnsi="Times New Roman" w:cs="Times New Roman"/>
          <w:color w:val="auto"/>
          <w:kern w:val="0"/>
          <w:sz w:val="24"/>
          <w14:ligatures w14:val="none"/>
        </w:rPr>
      </w:pPr>
      <w:r w:rsidRPr="00504820">
        <w:rPr>
          <w:rFonts w:ascii="Times New Roman" w:eastAsia="Times New Roman" w:hAnsi="Times New Roman" w:cs="Times New Roman"/>
          <w:color w:val="auto"/>
          <w:kern w:val="0"/>
          <w:sz w:val="24"/>
          <w14:ligatures w14:val="none"/>
        </w:rPr>
        <w:t xml:space="preserve">[5] W. Liu </w:t>
      </w:r>
      <w:r w:rsidRPr="00504820">
        <w:rPr>
          <w:rFonts w:ascii="Times New Roman" w:eastAsia="Times New Roman" w:hAnsi="Times New Roman" w:cs="Times New Roman"/>
          <w:i/>
          <w:iCs/>
          <w:color w:val="auto"/>
          <w:kern w:val="0"/>
          <w:sz w:val="24"/>
          <w14:ligatures w14:val="none"/>
        </w:rPr>
        <w:t>et al.</w:t>
      </w:r>
      <w:r w:rsidRPr="00504820">
        <w:rPr>
          <w:rFonts w:ascii="Times New Roman" w:eastAsia="Times New Roman" w:hAnsi="Times New Roman" w:cs="Times New Roman"/>
          <w:color w:val="auto"/>
          <w:kern w:val="0"/>
          <w:sz w:val="24"/>
          <w14:ligatures w14:val="none"/>
        </w:rPr>
        <w:t xml:space="preserve">, “SSD: Single Shot MultiBox Detector,” in </w:t>
      </w:r>
      <w:r w:rsidRPr="00504820">
        <w:rPr>
          <w:rFonts w:ascii="Times New Roman" w:eastAsia="Times New Roman" w:hAnsi="Times New Roman" w:cs="Times New Roman"/>
          <w:i/>
          <w:iCs/>
          <w:color w:val="auto"/>
          <w:kern w:val="0"/>
          <w:sz w:val="24"/>
          <w14:ligatures w14:val="none"/>
        </w:rPr>
        <w:t>European Conference on Computer Vision (ECCV)</w:t>
      </w:r>
      <w:r w:rsidRPr="00504820">
        <w:rPr>
          <w:rFonts w:ascii="Times New Roman" w:eastAsia="Times New Roman" w:hAnsi="Times New Roman" w:cs="Times New Roman"/>
          <w:color w:val="auto"/>
          <w:kern w:val="0"/>
          <w:sz w:val="24"/>
          <w14:ligatures w14:val="none"/>
        </w:rPr>
        <w:t>, 2016, pp. 21–37.</w:t>
      </w:r>
    </w:p>
    <w:p w14:paraId="702CC81A" w14:textId="77777777" w:rsidR="00504820" w:rsidRPr="00504820" w:rsidRDefault="00504820" w:rsidP="00540FAD">
      <w:pPr>
        <w:spacing w:before="100" w:beforeAutospacing="1" w:after="100" w:afterAutospacing="1" w:line="276" w:lineRule="auto"/>
        <w:rPr>
          <w:rFonts w:ascii="Times New Roman" w:eastAsia="Times New Roman" w:hAnsi="Times New Roman" w:cs="Times New Roman"/>
          <w:color w:val="auto"/>
          <w:kern w:val="0"/>
          <w:sz w:val="24"/>
          <w14:ligatures w14:val="none"/>
        </w:rPr>
      </w:pPr>
      <w:r w:rsidRPr="00504820">
        <w:rPr>
          <w:rFonts w:ascii="Times New Roman" w:eastAsia="Times New Roman" w:hAnsi="Times New Roman" w:cs="Times New Roman"/>
          <w:color w:val="auto"/>
          <w:kern w:val="0"/>
          <w:sz w:val="24"/>
          <w14:ligatures w14:val="none"/>
        </w:rPr>
        <w:t xml:space="preserve">[6] Roboflow Universe, “PPE Detection Dataset,” </w:t>
      </w:r>
      <w:r w:rsidRPr="00504820">
        <w:rPr>
          <w:rFonts w:ascii="Times New Roman" w:eastAsia="Times New Roman" w:hAnsi="Times New Roman" w:cs="Times New Roman"/>
          <w:i/>
          <w:iCs/>
          <w:color w:val="auto"/>
          <w:kern w:val="0"/>
          <w:sz w:val="24"/>
          <w14:ligatures w14:val="none"/>
        </w:rPr>
        <w:t>Roboflow</w:t>
      </w:r>
      <w:r w:rsidRPr="00504820">
        <w:rPr>
          <w:rFonts w:ascii="Times New Roman" w:eastAsia="Times New Roman" w:hAnsi="Times New Roman" w:cs="Times New Roman"/>
          <w:color w:val="auto"/>
          <w:kern w:val="0"/>
          <w:sz w:val="24"/>
          <w14:ligatures w14:val="none"/>
        </w:rPr>
        <w:t>, 2023. [Online]. Available: https://universe.roboflow.com</w:t>
      </w:r>
    </w:p>
    <w:p w14:paraId="01057E4B" w14:textId="77777777" w:rsidR="00504820" w:rsidRPr="00504820" w:rsidRDefault="00504820" w:rsidP="00540FAD">
      <w:pPr>
        <w:spacing w:before="100" w:beforeAutospacing="1" w:after="100" w:afterAutospacing="1" w:line="276" w:lineRule="auto"/>
        <w:rPr>
          <w:rFonts w:ascii="Times New Roman" w:eastAsia="Times New Roman" w:hAnsi="Times New Roman" w:cs="Times New Roman"/>
          <w:color w:val="auto"/>
          <w:kern w:val="0"/>
          <w:sz w:val="24"/>
          <w14:ligatures w14:val="none"/>
        </w:rPr>
      </w:pPr>
      <w:r w:rsidRPr="00504820">
        <w:rPr>
          <w:rFonts w:ascii="Times New Roman" w:eastAsia="Times New Roman" w:hAnsi="Times New Roman" w:cs="Times New Roman"/>
          <w:color w:val="auto"/>
          <w:kern w:val="0"/>
          <w:sz w:val="24"/>
          <w14:ligatures w14:val="none"/>
        </w:rPr>
        <w:t xml:space="preserve">[7] A. K. Singh, S. Agarwal, and M. Goel, “Helmet and Vest Detection for Construction Safety using YOLOv5,” in </w:t>
      </w:r>
      <w:r w:rsidRPr="00504820">
        <w:rPr>
          <w:rFonts w:ascii="Times New Roman" w:eastAsia="Times New Roman" w:hAnsi="Times New Roman" w:cs="Times New Roman"/>
          <w:i/>
          <w:iCs/>
          <w:color w:val="auto"/>
          <w:kern w:val="0"/>
          <w:sz w:val="24"/>
          <w14:ligatures w14:val="none"/>
        </w:rPr>
        <w:t>Proc. 2023 IEEE Int. Conf. on Intelligent Systems and Green Technology (ICISGT)</w:t>
      </w:r>
      <w:r w:rsidRPr="00504820">
        <w:rPr>
          <w:rFonts w:ascii="Times New Roman" w:eastAsia="Times New Roman" w:hAnsi="Times New Roman" w:cs="Times New Roman"/>
          <w:color w:val="auto"/>
          <w:kern w:val="0"/>
          <w:sz w:val="24"/>
          <w14:ligatures w14:val="none"/>
        </w:rPr>
        <w:t>, 2023, pp. 97–102.</w:t>
      </w:r>
    </w:p>
    <w:p w14:paraId="4ACAA5A3" w14:textId="77777777" w:rsidR="00504820" w:rsidRPr="00504820" w:rsidRDefault="00504820" w:rsidP="00540FAD">
      <w:pPr>
        <w:spacing w:before="100" w:beforeAutospacing="1" w:after="100" w:afterAutospacing="1" w:line="276" w:lineRule="auto"/>
        <w:rPr>
          <w:rFonts w:ascii="Times New Roman" w:eastAsia="Times New Roman" w:hAnsi="Times New Roman" w:cs="Times New Roman"/>
          <w:color w:val="auto"/>
          <w:kern w:val="0"/>
          <w:sz w:val="24"/>
          <w14:ligatures w14:val="none"/>
        </w:rPr>
      </w:pPr>
      <w:r w:rsidRPr="00504820">
        <w:rPr>
          <w:rFonts w:ascii="Times New Roman" w:eastAsia="Times New Roman" w:hAnsi="Times New Roman" w:cs="Times New Roman"/>
          <w:color w:val="auto"/>
          <w:kern w:val="0"/>
          <w:sz w:val="24"/>
          <w14:ligatures w14:val="none"/>
        </w:rPr>
        <w:t xml:space="preserve">[8] M. Z. Rahman, M. S. Uddin, and R. Khan, “Real-Time Personal Protective Equipment (PPE) Detection Using Deep Learning,” </w:t>
      </w:r>
      <w:r w:rsidRPr="00504820">
        <w:rPr>
          <w:rFonts w:ascii="Times New Roman" w:eastAsia="Times New Roman" w:hAnsi="Times New Roman" w:cs="Times New Roman"/>
          <w:i/>
          <w:iCs/>
          <w:color w:val="auto"/>
          <w:kern w:val="0"/>
          <w:sz w:val="24"/>
          <w14:ligatures w14:val="none"/>
        </w:rPr>
        <w:t>International Journal of Advanced Computer Science and Applications</w:t>
      </w:r>
      <w:r w:rsidRPr="00504820">
        <w:rPr>
          <w:rFonts w:ascii="Times New Roman" w:eastAsia="Times New Roman" w:hAnsi="Times New Roman" w:cs="Times New Roman"/>
          <w:color w:val="auto"/>
          <w:kern w:val="0"/>
          <w:sz w:val="24"/>
          <w14:ligatures w14:val="none"/>
        </w:rPr>
        <w:t>, vol. 13, no. 9, pp. 233–240, 2022.</w:t>
      </w:r>
    </w:p>
    <w:p w14:paraId="5B41465D" w14:textId="77777777" w:rsidR="00504820" w:rsidRPr="00504820" w:rsidRDefault="00504820" w:rsidP="00540FAD">
      <w:pPr>
        <w:spacing w:before="100" w:beforeAutospacing="1" w:after="100" w:afterAutospacing="1" w:line="276" w:lineRule="auto"/>
        <w:rPr>
          <w:rFonts w:ascii="Times New Roman" w:eastAsia="Times New Roman" w:hAnsi="Times New Roman" w:cs="Times New Roman"/>
          <w:color w:val="auto"/>
          <w:kern w:val="0"/>
          <w:sz w:val="24"/>
          <w14:ligatures w14:val="none"/>
        </w:rPr>
      </w:pPr>
      <w:r w:rsidRPr="00504820">
        <w:rPr>
          <w:rFonts w:ascii="Times New Roman" w:eastAsia="Times New Roman" w:hAnsi="Times New Roman" w:cs="Times New Roman"/>
          <w:color w:val="auto"/>
          <w:kern w:val="0"/>
          <w:sz w:val="24"/>
          <w14:ligatures w14:val="none"/>
        </w:rPr>
        <w:t xml:space="preserve">[9] N. Sultana, S. Ferdous, and M. Hossain, “AI-Based PPE Monitoring System for Industrial Safety,” </w:t>
      </w:r>
      <w:r w:rsidRPr="00504820">
        <w:rPr>
          <w:rFonts w:ascii="Times New Roman" w:eastAsia="Times New Roman" w:hAnsi="Times New Roman" w:cs="Times New Roman"/>
          <w:i/>
          <w:iCs/>
          <w:color w:val="auto"/>
          <w:kern w:val="0"/>
          <w:sz w:val="24"/>
          <w14:ligatures w14:val="none"/>
        </w:rPr>
        <w:t>IEEE Access</w:t>
      </w:r>
      <w:r w:rsidRPr="00504820">
        <w:rPr>
          <w:rFonts w:ascii="Times New Roman" w:eastAsia="Times New Roman" w:hAnsi="Times New Roman" w:cs="Times New Roman"/>
          <w:color w:val="auto"/>
          <w:kern w:val="0"/>
          <w:sz w:val="24"/>
          <w14:ligatures w14:val="none"/>
        </w:rPr>
        <w:t>, vol. 11, pp. 10547–10556, 2023.</w:t>
      </w:r>
    </w:p>
    <w:p w14:paraId="5150F83E" w14:textId="6546B8F5" w:rsidR="003021AF" w:rsidRDefault="003021AF" w:rsidP="00504820">
      <w:pPr>
        <w:spacing w:after="237"/>
      </w:pPr>
    </w:p>
    <w:sectPr w:rsidR="003021AF">
      <w:footerReference w:type="even" r:id="rId18"/>
      <w:footerReference w:type="default" r:id="rId19"/>
      <w:footerReference w:type="first" r:id="rId20"/>
      <w:pgSz w:w="12240" w:h="15840"/>
      <w:pgMar w:top="1399" w:right="1470" w:bottom="1720" w:left="2160" w:header="720" w:footer="5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B40FF" w14:textId="77777777" w:rsidR="00CB68A3" w:rsidRDefault="00CB68A3">
      <w:pPr>
        <w:spacing w:after="0" w:line="240" w:lineRule="auto"/>
      </w:pPr>
      <w:r>
        <w:separator/>
      </w:r>
    </w:p>
  </w:endnote>
  <w:endnote w:type="continuationSeparator" w:id="0">
    <w:p w14:paraId="4ED08841" w14:textId="77777777" w:rsidR="00CB68A3" w:rsidRDefault="00CB6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A173" w14:textId="77777777" w:rsidR="003021AF" w:rsidRDefault="00AC7303">
    <w:pPr>
      <w:spacing w:after="0"/>
      <w:ind w:right="-30"/>
      <w:jc w:val="right"/>
    </w:pPr>
    <w:r>
      <w:rPr>
        <w:noProof/>
      </w:rPr>
      <mc:AlternateContent>
        <mc:Choice Requires="wpg">
          <w:drawing>
            <wp:anchor distT="0" distB="0" distL="114300" distR="114300" simplePos="0" relativeHeight="251658240" behindDoc="0" locked="0" layoutInCell="1" allowOverlap="1" wp14:anchorId="6D3B4389" wp14:editId="159ABE3B">
              <wp:simplePos x="0" y="0"/>
              <wp:positionH relativeFrom="page">
                <wp:posOffset>1371600</wp:posOffset>
              </wp:positionH>
              <wp:positionV relativeFrom="page">
                <wp:posOffset>9520238</wp:posOffset>
              </wp:positionV>
              <wp:extent cx="5486399" cy="9525"/>
              <wp:effectExtent l="0" t="0" r="0" b="0"/>
              <wp:wrapSquare wrapText="bothSides"/>
              <wp:docPr id="4687" name="Group 4687"/>
              <wp:cNvGraphicFramePr/>
              <a:graphic xmlns:a="http://schemas.openxmlformats.org/drawingml/2006/main">
                <a:graphicData uri="http://schemas.microsoft.com/office/word/2010/wordprocessingGroup">
                  <wpg:wgp>
                    <wpg:cNvGrpSpPr/>
                    <wpg:grpSpPr>
                      <a:xfrm>
                        <a:off x="0" y="0"/>
                        <a:ext cx="5486399" cy="9525"/>
                        <a:chOff x="0" y="0"/>
                        <a:chExt cx="5486399" cy="9525"/>
                      </a:xfrm>
                    </wpg:grpSpPr>
                    <wps:wsp>
                      <wps:cNvPr id="4688" name="Shape 4688"/>
                      <wps:cNvSpPr/>
                      <wps:spPr>
                        <a:xfrm>
                          <a:off x="0" y="0"/>
                          <a:ext cx="5486399" cy="0"/>
                        </a:xfrm>
                        <a:custGeom>
                          <a:avLst/>
                          <a:gdLst/>
                          <a:ahLst/>
                          <a:cxnLst/>
                          <a:rect l="0" t="0" r="0" b="0"/>
                          <a:pathLst>
                            <a:path w="5486399">
                              <a:moveTo>
                                <a:pt x="0" y="0"/>
                              </a:moveTo>
                              <a:lnTo>
                                <a:pt x="5486399" y="0"/>
                              </a:lnTo>
                            </a:path>
                          </a:pathLst>
                        </a:custGeom>
                        <a:ln w="9525"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w:pict>
            <v:group w14:anchorId="3224B52F" id="Group 4687" o:spid="_x0000_s1026" style="position:absolute;margin-left:108pt;margin-top:749.65pt;width:6in;height:.75pt;z-index:251658240;mso-position-horizontal-relative:page;mso-position-vertical-relative:page" coordsize="548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W3sVAIAAKwFAAAOAAAAZHJzL2Uyb0RvYy54bWykVNuO2jAQfa/Uf7DyXhLoQiEi7ENpeana&#10;VXf7Acaxk0i+yTYE/r7jyQUK0j5QRXLG9lzOHM/M+vmkJDly5xuji2Q6yRLCNTNlo6si+fP2/dMy&#10;IT5QXVJpNC+SM/fJ8+bjh3Vrcz4ztZEldwScaJ+3tkjqEGyepp7VXFE/MZZruBTGKRpg66q0dLQF&#10;70qmsyxbpK1xpXWGce/hdNtdJhv0LwRn4ZcQngciiwSwBVwdrvu4pps1zStHbd2wHgZ9AIWijYag&#10;o6stDZQcXHPnSjXMGW9EmDCjUiNEwzjmANlMs5tsds4cLOZS5W1lR5qA2hueHnbLfh53zr7aFwdM&#10;tLYCLnAXczkJp+IfUJITUnYeKeOnQBgczp+Wi8+rVUIY3K3ms3nHKKuB9jsjVn97zywdQqb/AGkt&#10;lIa/ZO//L/vXmlqOpPocsn9xpCmL5GmxhErVVEGNogbBEyQF9UaKfO6BrYf4wXIbs6Q5O/iw4wZJ&#10;pscfPnTVWA4SrQeJnfQgOqjpd6vZ0hDtIsIokvbySvFMmSN/M3gbbl4IoF1upb7WGt95KAHQ7TRA&#10;iGE2617A0CBfJyd1RIHlQRiFNheSBuwX1QTof9koGB6zL1k2UCQ1OIwv35GNUjhLHnFL/ZsLeDUo&#10;vyk68a7af5WOHCl0+XYVv1iGCBFUo41opBytsnsriByDR1UqbU07XwOaPgC67D1FTY4D5tYt69F0&#10;UwZ6FebOMGsA0miEsIwOo72GCYm4r7KN4t6UZ+xPJARaAanBkYCI+vEVZ871HrUuQ3bzFwAA//8D&#10;AFBLAwQUAAYACAAAACEAdx0Qm+MAAAAOAQAADwAAAGRycy9kb3ducmV2LnhtbEyPQWvCQBCF74X+&#10;h2UKvdXdaJUYsxGRticpVAvF25qMSTA7G7JrEv99x1N7m5n3ePO9dD3aRvTY+dqRhmiiQCDlrqip&#10;1PB9eH+JQfhgqDCNI9RwQw/r7PEhNUnhBvrCfh9KwSHkE6OhCqFNpPR5hdb4iWuRWDu7zprAa1fK&#10;ojMDh9tGTpVaSGtq4g+VaXFbYX7ZX62Gj8EMm1n01u8u5+3teJh//uwi1Pr5adysQAQcw58Z7viM&#10;DhkzndyVCi8aDdNowV0CC6/L5QzE3aJixbcTT3OlYpBZKv/XyH4BAAD//wMAUEsBAi0AFAAGAAgA&#10;AAAhALaDOJL+AAAA4QEAABMAAAAAAAAAAAAAAAAAAAAAAFtDb250ZW50X1R5cGVzXS54bWxQSwEC&#10;LQAUAAYACAAAACEAOP0h/9YAAACUAQAACwAAAAAAAAAAAAAAAAAvAQAAX3JlbHMvLnJlbHNQSwEC&#10;LQAUAAYACAAAACEAtfVt7FQCAACsBQAADgAAAAAAAAAAAAAAAAAuAgAAZHJzL2Uyb0RvYy54bWxQ&#10;SwECLQAUAAYACAAAACEAdx0Qm+MAAAAOAQAADwAAAAAAAAAAAAAAAACuBAAAZHJzL2Rvd25yZXYu&#10;eG1sUEsFBgAAAAAEAAQA8wAAAL4FAAAAAA==&#10;">
              <v:shape id="Shape 4688" o:spid="_x0000_s1027" style="position:absolute;width:54863;height:0;visibility:visible;mso-wrap-style:square;v-text-anchor:top" coordsize="5486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p2ExgAAAN0AAAAPAAAAZHJzL2Rvd25yZXYueG1sRI/BasJA&#10;EIbvgu+wjNCbbhQRSV2lKkJbhGIUSm9DdpqEZmfT7BrTt3cOBY/DP/838602vatVR22oPBuYThJQ&#10;xLm3FRcGLufDeAkqRGSLtWcy8EcBNuvhYIWp9Tc+UZfFQgmEQ4oGyhibVOuQl+QwTHxDLNm3bx1G&#10;GdtC2xZvAne1niXJQjusWC6U2NCupPwnuzqh/H7s+6/P49xm7vC2vc6694vrjHka9S/PoCL18bH8&#10;3361BuaLpbwrNmICen0HAAD//wMAUEsBAi0AFAAGAAgAAAAhANvh9svuAAAAhQEAABMAAAAAAAAA&#10;AAAAAAAAAAAAAFtDb250ZW50X1R5cGVzXS54bWxQSwECLQAUAAYACAAAACEAWvQsW78AAAAVAQAA&#10;CwAAAAAAAAAAAAAAAAAfAQAAX3JlbHMvLnJlbHNQSwECLQAUAAYACAAAACEALyKdhMYAAADdAAAA&#10;DwAAAAAAAAAAAAAAAAAHAgAAZHJzL2Rvd25yZXYueG1sUEsFBgAAAAADAAMAtwAAAPoCAAAAAA==&#10;" path="m,l5486399,e" filled="f" strokecolor="#d9d9d9">
                <v:stroke miterlimit="83231f" joinstyle="miter"/>
                <v:path arrowok="t" textboxrect="0,0,5486399,0"/>
              </v:shape>
              <w10:wrap type="square" anchorx="page" anchory="page"/>
            </v:group>
          </w:pict>
        </mc:Fallback>
      </mc:AlternateContent>
    </w:r>
    <w:r>
      <w:t xml:space="preserve"> </w:t>
    </w:r>
    <w:r>
      <w:fldChar w:fldCharType="begin"/>
    </w:r>
    <w:r>
      <w:instrText xml:space="preserve"> PAGE   \* MERGEFORMAT </w:instrText>
    </w:r>
    <w:r>
      <w:fldChar w:fldCharType="separate"/>
    </w:r>
    <w:r>
      <w:t>1</w:t>
    </w:r>
    <w:r>
      <w:fldChar w:fldCharType="end"/>
    </w:r>
    <w:r>
      <w:t xml:space="preserve">  | </w:t>
    </w:r>
    <w:r>
      <w:rPr>
        <w:color w:val="7F7F7F"/>
      </w:rPr>
      <w:t xml:space="preserve"> 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9677" w14:textId="414FE5AA" w:rsidR="003021AF" w:rsidRDefault="00AC7303">
    <w:pPr>
      <w:spacing w:after="0"/>
      <w:ind w:right="-30"/>
      <w:jc w:val="right"/>
    </w:pPr>
    <w:r>
      <w:rPr>
        <w:noProof/>
      </w:rPr>
      <mc:AlternateContent>
        <mc:Choice Requires="wpg">
          <w:drawing>
            <wp:anchor distT="0" distB="0" distL="114300" distR="114300" simplePos="0" relativeHeight="251659264" behindDoc="0" locked="0" layoutInCell="1" allowOverlap="1" wp14:anchorId="6C80A0CB" wp14:editId="1DA570E7">
              <wp:simplePos x="0" y="0"/>
              <wp:positionH relativeFrom="page">
                <wp:posOffset>1371600</wp:posOffset>
              </wp:positionH>
              <wp:positionV relativeFrom="page">
                <wp:posOffset>9520238</wp:posOffset>
              </wp:positionV>
              <wp:extent cx="5486399" cy="9525"/>
              <wp:effectExtent l="0" t="0" r="0" b="0"/>
              <wp:wrapSquare wrapText="bothSides"/>
              <wp:docPr id="4673" name="Group 4673"/>
              <wp:cNvGraphicFramePr/>
              <a:graphic xmlns:a="http://schemas.openxmlformats.org/drawingml/2006/main">
                <a:graphicData uri="http://schemas.microsoft.com/office/word/2010/wordprocessingGroup">
                  <wpg:wgp>
                    <wpg:cNvGrpSpPr/>
                    <wpg:grpSpPr>
                      <a:xfrm>
                        <a:off x="0" y="0"/>
                        <a:ext cx="5486399" cy="9525"/>
                        <a:chOff x="0" y="0"/>
                        <a:chExt cx="5486399" cy="9525"/>
                      </a:xfrm>
                    </wpg:grpSpPr>
                    <wps:wsp>
                      <wps:cNvPr id="4674" name="Shape 4674"/>
                      <wps:cNvSpPr/>
                      <wps:spPr>
                        <a:xfrm>
                          <a:off x="0" y="0"/>
                          <a:ext cx="5486399" cy="0"/>
                        </a:xfrm>
                        <a:custGeom>
                          <a:avLst/>
                          <a:gdLst/>
                          <a:ahLst/>
                          <a:cxnLst/>
                          <a:rect l="0" t="0" r="0" b="0"/>
                          <a:pathLst>
                            <a:path w="5486399">
                              <a:moveTo>
                                <a:pt x="0" y="0"/>
                              </a:moveTo>
                              <a:lnTo>
                                <a:pt x="5486399" y="0"/>
                              </a:lnTo>
                            </a:path>
                          </a:pathLst>
                        </a:custGeom>
                        <a:ln w="9525"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w:pict>
            <v:group w14:anchorId="63D71004" id="Group 4673" o:spid="_x0000_s1026" style="position:absolute;margin-left:108pt;margin-top:749.65pt;width:6in;height:.75pt;z-index:251659264;mso-position-horizontal-relative:page;mso-position-vertical-relative:page" coordsize="548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mWWVQIAAKwFAAAOAAAAZHJzL2Uyb0RvYy54bWykVNuO2jAQfa/Uf7D8XhIo7C4RYR9Ky0vV&#10;rna3H2Ac5yL5JtsQ+PuOJxcoSPtAFckZ23M5czwzq+ejkuQgnG+Mzul0klIiNDdFo6uc/nn/8eWJ&#10;Eh+YLpg0WuT0JDx9Xn/+tGptJmamNrIQjoAT7bPW5rQOwWZJ4nktFPMTY4WGy9I4xQJsXZUUjrXg&#10;XclklqYPSWtcYZ3hwns43XSXdI3+y1Lw8LssvQhE5hSwBVwdrru4JusVyyrHbN3wHga7A4VijYag&#10;o6sNC4zsXXPjSjXcGW/KMOFGJaYsGy4wB8hmml5ls3VmbzGXKmsrO9IE1F7xdLdb/uuwdfbNvjhg&#10;orUVcIG7mMuxdCr+ASU5ImWnkTJxDITD4WL+9PB1uaSEw91yMVt0jPIaaL8x4vX3j8ySIWTyD5DW&#10;Qmn4c/b+/7J/q5kVSKrPIPsXR5oip/OHxzklmimoUdQgeIKkoN5Ikc88sHUXP1huY5Ys43sftsIg&#10;yezw04euGotBYvUg8aMeRAc1/WE1WxaiXUQYRdKeXymeKXMQ7wZvw9ULAbTzrdSXWuM7DyUAup0G&#10;CDHMetULGBrky+SkjiiwPAhn0OalZAH7RTUB+l82CobH7DFNB4qkBofx5TuyUQonKSJuqV9FCa8G&#10;5TdFJ95Vu2/SkQODLt8s4xfLECGCarQpGylHq/TWCiLH4FGVSVuzzteApg+ALntPUVPggLl2y3s0&#10;3ZSBXoW5M8wagDQaISyjw2ivYUIi7otso7gzxQn7EwmBVkBqcCQgon58xZlzuUet85Bd/wUAAP//&#10;AwBQSwMEFAAGAAgAAAAhAHcdEJvjAAAADgEAAA8AAABkcnMvZG93bnJldi54bWxMj0FrwkAQhe+F&#10;/odlCr3V3WiVGLMRkbYnKVQLxduajEkwOxuyaxL/fcdTe5uZ93jzvXQ92kb02PnakYZookAg5a6o&#10;qdTwfXh/iUH4YKgwjSPUcEMP6+zxITVJ4Qb6wn4fSsEh5BOjoQqhTaT0eYXW+IlrkVg7u86awGtX&#10;yqIzA4fbRk6VWkhrauIPlWlxW2F+2V+tho/BDJtZ9NbvLuft7XiYf/7sItT6+WncrEAEHMOfGe74&#10;jA4ZM53clQovGg3TaMFdAguvy+UMxN2iYsW3E09zpWKQWSr/18h+AQAA//8DAFBLAQItABQABgAI&#10;AAAAIQC2gziS/gAAAOEBAAATAAAAAAAAAAAAAAAAAAAAAABbQ29udGVudF9UeXBlc10ueG1sUEsB&#10;Ai0AFAAGAAgAAAAhADj9If/WAAAAlAEAAAsAAAAAAAAAAAAAAAAALwEAAF9yZWxzLy5yZWxzUEsB&#10;Ai0AFAAGAAgAAAAhALiCZZZVAgAArAUAAA4AAAAAAAAAAAAAAAAALgIAAGRycy9lMm9Eb2MueG1s&#10;UEsBAi0AFAAGAAgAAAAhAHcdEJvjAAAADgEAAA8AAAAAAAAAAAAAAAAArwQAAGRycy9kb3ducmV2&#10;LnhtbFBLBQYAAAAABAAEAPMAAAC/BQAAAAA=&#10;">
              <v:shape id="Shape 4674" o:spid="_x0000_s1027" style="position:absolute;width:54863;height:0;visibility:visible;mso-wrap-style:square;v-text-anchor:top" coordsize="5486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uemxgAAAN0AAAAPAAAAZHJzL2Rvd25yZXYueG1sRI9Ba8JA&#10;FITvBf/D8oTe6kYJVlJXqRZBRRCjULw9ss8kNPs2ZtcY/71bKPQ4zMw3zHTemUq01LjSsoLhIAJB&#10;nFldcq7gdFy9TUA4j6yxskwKHuRgPuu9TDHR9s4HalOfiwBhl6CCwvs6kdJlBRl0A1sTB+9iG4M+&#10;yCaXusF7gJtKjqJoLA2WHBYKrGlZUPaT3kygXPdf3fl7F+vUrDaL26jdnkyr1Gu/+/wA4anz/+G/&#10;9loriMfvMfy+CU9Azp4AAAD//wMAUEsBAi0AFAAGAAgAAAAhANvh9svuAAAAhQEAABMAAAAAAAAA&#10;AAAAAAAAAAAAAFtDb250ZW50X1R5cGVzXS54bWxQSwECLQAUAAYACAAAACEAWvQsW78AAAAVAQAA&#10;CwAAAAAAAAAAAAAAAAAfAQAAX3JlbHMvLnJlbHNQSwECLQAUAAYACAAAACEAm7rnpsYAAADdAAAA&#10;DwAAAAAAAAAAAAAAAAAHAgAAZHJzL2Rvd25yZXYueG1sUEsFBgAAAAADAAMAtwAAAPoCAAAAAA==&#10;" path="m,l5486399,e" filled="f" strokecolor="#d9d9d9">
                <v:stroke miterlimit="83231f" joinstyle="miter"/>
                <v:path arrowok="t" textboxrect="0,0,5486399,0"/>
              </v:shape>
              <w10:wrap type="square" anchorx="page" anchory="page"/>
            </v:group>
          </w:pict>
        </mc:Fallback>
      </mc:AlternateContent>
    </w:r>
    <w:r>
      <w:t xml:space="preserve"> </w:t>
    </w:r>
    <w:r>
      <w:fldChar w:fldCharType="begin"/>
    </w:r>
    <w:r>
      <w:instrText xml:space="preserve"> PAGE   \* MERGEFORMAT </w:instrText>
    </w:r>
    <w:r>
      <w:fldChar w:fldCharType="separate"/>
    </w:r>
    <w:r>
      <w:t>1</w:t>
    </w:r>
    <w:r>
      <w:fldChar w:fldCharType="end"/>
    </w:r>
    <w:r>
      <w:rPr>
        <w:color w:val="7F7F7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E9183" w14:textId="77777777" w:rsidR="003021AF" w:rsidRDefault="00AC7303">
    <w:pPr>
      <w:spacing w:after="0"/>
      <w:ind w:right="-30"/>
      <w:jc w:val="right"/>
    </w:pPr>
    <w:r>
      <w:rPr>
        <w:noProof/>
      </w:rPr>
      <mc:AlternateContent>
        <mc:Choice Requires="wpg">
          <w:drawing>
            <wp:anchor distT="0" distB="0" distL="114300" distR="114300" simplePos="0" relativeHeight="251660288" behindDoc="0" locked="0" layoutInCell="1" allowOverlap="1" wp14:anchorId="6EE909C8" wp14:editId="7D2942E0">
              <wp:simplePos x="0" y="0"/>
              <wp:positionH relativeFrom="page">
                <wp:posOffset>1371600</wp:posOffset>
              </wp:positionH>
              <wp:positionV relativeFrom="page">
                <wp:posOffset>9520238</wp:posOffset>
              </wp:positionV>
              <wp:extent cx="5486399" cy="9525"/>
              <wp:effectExtent l="0" t="0" r="0" b="0"/>
              <wp:wrapSquare wrapText="bothSides"/>
              <wp:docPr id="4659" name="Group 4659"/>
              <wp:cNvGraphicFramePr/>
              <a:graphic xmlns:a="http://schemas.openxmlformats.org/drawingml/2006/main">
                <a:graphicData uri="http://schemas.microsoft.com/office/word/2010/wordprocessingGroup">
                  <wpg:wgp>
                    <wpg:cNvGrpSpPr/>
                    <wpg:grpSpPr>
                      <a:xfrm>
                        <a:off x="0" y="0"/>
                        <a:ext cx="5486399" cy="9525"/>
                        <a:chOff x="0" y="0"/>
                        <a:chExt cx="5486399" cy="9525"/>
                      </a:xfrm>
                    </wpg:grpSpPr>
                    <wps:wsp>
                      <wps:cNvPr id="4660" name="Shape 4660"/>
                      <wps:cNvSpPr/>
                      <wps:spPr>
                        <a:xfrm>
                          <a:off x="0" y="0"/>
                          <a:ext cx="5486399" cy="0"/>
                        </a:xfrm>
                        <a:custGeom>
                          <a:avLst/>
                          <a:gdLst/>
                          <a:ahLst/>
                          <a:cxnLst/>
                          <a:rect l="0" t="0" r="0" b="0"/>
                          <a:pathLst>
                            <a:path w="5486399">
                              <a:moveTo>
                                <a:pt x="0" y="0"/>
                              </a:moveTo>
                              <a:lnTo>
                                <a:pt x="5486399" y="0"/>
                              </a:lnTo>
                            </a:path>
                          </a:pathLst>
                        </a:custGeom>
                        <a:ln w="9525"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w:pict>
            <v:group w14:anchorId="311270B6" id="Group 4659" o:spid="_x0000_s1026" style="position:absolute;margin-left:108pt;margin-top:749.65pt;width:6in;height:.75pt;z-index:251660288;mso-position-horizontal-relative:page;mso-position-vertical-relative:page" coordsize="548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qIoVQIAAKwFAAAOAAAAZHJzL2Uyb0RvYy54bWykVNuO2jAQfa/Uf7DyXhLYhS4RYR+Wlpeq&#10;XXW3H2AcO4nkm2xD4O87nlygIO0DVSRnbM/lzPHMrJ6PSpIDd74xukimkywhXDNTNroqkj/v3788&#10;JcQHqksqjeZFcuI+eV5//rRqbc5npjay5I6AE+3z1hZJHYLN09SzmivqJ8ZyDZfCOEUDbF2Vlo62&#10;4F3JdJZli7Q1rrTOMO49nG66y2SN/oXgLPwSwvNAZJEAtoCrw3UX13S9onnlqK0b1sOgd6BQtNEQ&#10;dHS1oYGSvWtuXKmGOeONCBNmVGqEaBjHHCCbaXaVzdaZvcVcqryt7EgTUHvF091u2c/D1tk3++qA&#10;idZWwAXuYi5H4VT8A0pyRMpOI2X8GAiDw/nj0+JhuUwIg7vlfDbvGGU10H5jxOpvH5mlQ8j0HyCt&#10;hdLw5+z9/2X/VlPLkVSfQ/avjjRlkTwuFlAemiqoUdQgeIKkoN5Ikc89sHUXP1huY5Y0Z3sfttwg&#10;yfTww4euGstBovUgsaMeRAc1/WE1WxqiXUQYRdKeXymeKXPg7wZvw9ULAbTzrdSXWuM7DyUAup0G&#10;CDHMetULGBrky+SkjiiwPAij0OZC0oD9opoA/S8bBcNj9jXLBoqkBofx5TuyUQonySNuqX9zAa8G&#10;5TdFJ95VuxfpyIFCl2+W8YtliBBBNdqIRsrRKru1gsgxeFSl0ta08zWg6QOgy95T1OQ4YK7dsh5N&#10;N2WgV6GwhlkDkEYjhGV0GO01TEjEfZFtFHemPGF/IiHQCkgNjgRE1I+vOHMu96h1HrLrvwAAAP//&#10;AwBQSwMEFAAGAAgAAAAhAHcdEJvjAAAADgEAAA8AAABkcnMvZG93bnJldi54bWxMj0FrwkAQhe+F&#10;/odlCr3V3WiVGLMRkbYnKVQLxduajEkwOxuyaxL/fcdTe5uZ93jzvXQ92kb02PnakYZookAg5a6o&#10;qdTwfXh/iUH4YKgwjSPUcEMP6+zxITVJ4Qb6wn4fSsEh5BOjoQqhTaT0eYXW+IlrkVg7u86awGtX&#10;yqIzA4fbRk6VWkhrauIPlWlxW2F+2V+tho/BDJtZ9NbvLuft7XiYf/7sItT6+WncrEAEHMOfGe74&#10;jA4ZM53clQovGg3TaMFdAguvy+UMxN2iYsW3E09zpWKQWSr/18h+AQAA//8DAFBLAQItABQABgAI&#10;AAAAIQC2gziS/gAAAOEBAAATAAAAAAAAAAAAAAAAAAAAAABbQ29udGVudF9UeXBlc10ueG1sUEsB&#10;Ai0AFAAGAAgAAAAhADj9If/WAAAAlAEAAAsAAAAAAAAAAAAAAAAALwEAAF9yZWxzLy5yZWxzUEsB&#10;Ai0AFAAGAAgAAAAhAJaioihVAgAArAUAAA4AAAAAAAAAAAAAAAAALgIAAGRycy9lMm9Eb2MueG1s&#10;UEsBAi0AFAAGAAgAAAAhAHcdEJvjAAAADgEAAA8AAAAAAAAAAAAAAAAArwQAAGRycy9kb3ducmV2&#10;LnhtbFBLBQYAAAAABAAEAPMAAAC/BQAAAAA=&#10;">
              <v:shape id="Shape 4660" o:spid="_x0000_s1027" style="position:absolute;width:54863;height:0;visibility:visible;mso-wrap-style:square;v-text-anchor:top" coordsize="5486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Hd4xgAAAN0AAAAPAAAAZHJzL2Rvd25yZXYueG1sRI/BasJA&#10;EIbvBd9hmUJvdVORIKmrWIvQFkFMBfE2ZMckNDubZteYvn3nIHgc/vm/mW++HFyjeupC7dnAyzgB&#10;RVx4W3Np4PC9eZ6BChHZYuOZDPxRgOVi9DDHzPor76nPY6kEwiFDA1WMbaZ1KCpyGMa+JZbs7DuH&#10;Ucau1LbDq8BdoydJkmqHNcuFCltaV1T85BcnlN/d+3A6bqc2d5vPt8uk/zq43pinx2H1CirSEO/L&#10;t/aHNTBNU/lfbMQE9OIfAAD//wMAUEsBAi0AFAAGAAgAAAAhANvh9svuAAAAhQEAABMAAAAAAAAA&#10;AAAAAAAAAAAAAFtDb250ZW50X1R5cGVzXS54bWxQSwECLQAUAAYACAAAACEAWvQsW78AAAAVAQAA&#10;CwAAAAAAAAAAAAAAAAAfAQAAX3JlbHMvLnJlbHNQSwECLQAUAAYACAAAACEAYVh3eMYAAADdAAAA&#10;DwAAAAAAAAAAAAAAAAAHAgAAZHJzL2Rvd25yZXYueG1sUEsFBgAAAAADAAMAtwAAAPoCAAAAAA==&#10;" path="m,l5486399,e" filled="f" strokecolor="#d9d9d9">
                <v:stroke miterlimit="83231f" joinstyle="miter"/>
                <v:path arrowok="t" textboxrect="0,0,5486399,0"/>
              </v:shape>
              <w10:wrap type="square" anchorx="page" anchory="page"/>
            </v:group>
          </w:pict>
        </mc:Fallback>
      </mc:AlternateContent>
    </w:r>
    <w:r>
      <w:t xml:space="preserve"> </w:t>
    </w:r>
    <w:r>
      <w:fldChar w:fldCharType="begin"/>
    </w:r>
    <w:r>
      <w:instrText xml:space="preserve"> PAGE   \* MERGEFORMAT </w:instrText>
    </w:r>
    <w:r>
      <w:fldChar w:fldCharType="separate"/>
    </w:r>
    <w:r>
      <w:t>1</w:t>
    </w:r>
    <w:r>
      <w:fldChar w:fldCharType="end"/>
    </w:r>
    <w:r>
      <w:t xml:space="preserve">  | </w:t>
    </w:r>
    <w:r>
      <w:rPr>
        <w:color w:val="7F7F7F"/>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9199F" w14:textId="77777777" w:rsidR="00CB68A3" w:rsidRDefault="00CB68A3">
      <w:pPr>
        <w:spacing w:after="0" w:line="240" w:lineRule="auto"/>
      </w:pPr>
      <w:r>
        <w:separator/>
      </w:r>
    </w:p>
  </w:footnote>
  <w:footnote w:type="continuationSeparator" w:id="0">
    <w:p w14:paraId="5F4181B3" w14:textId="77777777" w:rsidR="00CB68A3" w:rsidRDefault="00CB6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1C0"/>
    <w:multiLevelType w:val="hybridMultilevel"/>
    <w:tmpl w:val="D28A9446"/>
    <w:lvl w:ilvl="0" w:tplc="B7722C2E">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9F6F432">
      <w:start w:val="1"/>
      <w:numFmt w:val="bullet"/>
      <w:lvlText w:val="o"/>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D5049330">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045450E0">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1C16D63A">
      <w:start w:val="1"/>
      <w:numFmt w:val="bullet"/>
      <w:lvlText w:val="o"/>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F0A8E7A6">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92CAC0F6">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E863DFC">
      <w:start w:val="1"/>
      <w:numFmt w:val="bullet"/>
      <w:lvlText w:val="o"/>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4D227F12">
      <w:start w:val="1"/>
      <w:numFmt w:val="bullet"/>
      <w:lvlText w:val="▪"/>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7D11083"/>
    <w:multiLevelType w:val="multilevel"/>
    <w:tmpl w:val="FC0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B06D7"/>
    <w:multiLevelType w:val="multilevel"/>
    <w:tmpl w:val="3304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745B7"/>
    <w:multiLevelType w:val="hybridMultilevel"/>
    <w:tmpl w:val="8D9E6412"/>
    <w:lvl w:ilvl="0" w:tplc="8A380B0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B40C61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F86C2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600AC1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C964D8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4B82AA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28C69F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44AEBA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AF2863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E9E1E2D"/>
    <w:multiLevelType w:val="multilevel"/>
    <w:tmpl w:val="FC0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4518D"/>
    <w:multiLevelType w:val="multilevel"/>
    <w:tmpl w:val="FC0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87B04"/>
    <w:multiLevelType w:val="multilevel"/>
    <w:tmpl w:val="1362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E52E9"/>
    <w:multiLevelType w:val="multilevel"/>
    <w:tmpl w:val="FC0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2471C"/>
    <w:multiLevelType w:val="hybridMultilevel"/>
    <w:tmpl w:val="8862A0AE"/>
    <w:lvl w:ilvl="0" w:tplc="9E78E41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D80D402">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A5EFBE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D8A9A9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1CC5C1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CF4AD4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8146C0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9147E4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CA8D1E0">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0127B4E"/>
    <w:multiLevelType w:val="multilevel"/>
    <w:tmpl w:val="FC0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020A4"/>
    <w:multiLevelType w:val="multilevel"/>
    <w:tmpl w:val="D0D2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E4043"/>
    <w:multiLevelType w:val="multilevel"/>
    <w:tmpl w:val="FC0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6079F"/>
    <w:multiLevelType w:val="hybridMultilevel"/>
    <w:tmpl w:val="1730E8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FFD3CA3"/>
    <w:multiLevelType w:val="multilevel"/>
    <w:tmpl w:val="FC0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5289A"/>
    <w:multiLevelType w:val="multilevel"/>
    <w:tmpl w:val="FC0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64317"/>
    <w:multiLevelType w:val="multilevel"/>
    <w:tmpl w:val="FC0A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27476"/>
    <w:multiLevelType w:val="multilevel"/>
    <w:tmpl w:val="DD92E8D0"/>
    <w:lvl w:ilvl="0">
      <w:start w:val="1"/>
      <w:numFmt w:val="decimal"/>
      <w:lvlText w:val="%1."/>
      <w:lvlJc w:val="left"/>
      <w:pPr>
        <w:ind w:left="345" w:hanging="360"/>
      </w:pPr>
      <w:rPr>
        <w:rFonts w:ascii="Times New Roman" w:hAnsi="Times New Roman" w:cs="Times New Roman" w:hint="default"/>
        <w:b/>
        <w:bCs/>
        <w:sz w:val="36"/>
      </w:rPr>
    </w:lvl>
    <w:lvl w:ilvl="1">
      <w:start w:val="1"/>
      <w:numFmt w:val="decimal"/>
      <w:isLgl/>
      <w:lvlText w:val="%1.%2."/>
      <w:lvlJc w:val="left"/>
      <w:pPr>
        <w:ind w:left="345" w:hanging="360"/>
      </w:pPr>
      <w:rPr>
        <w:rFonts w:hint="default"/>
      </w:rPr>
    </w:lvl>
    <w:lvl w:ilvl="2">
      <w:start w:val="1"/>
      <w:numFmt w:val="decimal"/>
      <w:isLgl/>
      <w:lvlText w:val="%1.%2.%3."/>
      <w:lvlJc w:val="left"/>
      <w:pPr>
        <w:ind w:left="705" w:hanging="720"/>
      </w:pPr>
      <w:rPr>
        <w:rFonts w:hint="default"/>
      </w:rPr>
    </w:lvl>
    <w:lvl w:ilvl="3">
      <w:start w:val="1"/>
      <w:numFmt w:val="decimal"/>
      <w:isLgl/>
      <w:lvlText w:val="%1.%2.%3.%4."/>
      <w:lvlJc w:val="left"/>
      <w:pPr>
        <w:ind w:left="705" w:hanging="720"/>
      </w:pPr>
      <w:rPr>
        <w:rFonts w:hint="default"/>
      </w:rPr>
    </w:lvl>
    <w:lvl w:ilvl="4">
      <w:start w:val="1"/>
      <w:numFmt w:val="decimal"/>
      <w:isLgl/>
      <w:lvlText w:val="%1.%2.%3.%4.%5."/>
      <w:lvlJc w:val="left"/>
      <w:pPr>
        <w:ind w:left="1065" w:hanging="1080"/>
      </w:pPr>
      <w:rPr>
        <w:rFonts w:hint="default"/>
      </w:rPr>
    </w:lvl>
    <w:lvl w:ilvl="5">
      <w:start w:val="1"/>
      <w:numFmt w:val="decimal"/>
      <w:isLgl/>
      <w:lvlText w:val="%1.%2.%3.%4.%5.%6."/>
      <w:lvlJc w:val="left"/>
      <w:pPr>
        <w:ind w:left="1065" w:hanging="1080"/>
      </w:pPr>
      <w:rPr>
        <w:rFonts w:hint="default"/>
      </w:rPr>
    </w:lvl>
    <w:lvl w:ilvl="6">
      <w:start w:val="1"/>
      <w:numFmt w:val="decimal"/>
      <w:isLgl/>
      <w:lvlText w:val="%1.%2.%3.%4.%5.%6.%7."/>
      <w:lvlJc w:val="left"/>
      <w:pPr>
        <w:ind w:left="1425" w:hanging="1440"/>
      </w:pPr>
      <w:rPr>
        <w:rFonts w:hint="default"/>
      </w:rPr>
    </w:lvl>
    <w:lvl w:ilvl="7">
      <w:start w:val="1"/>
      <w:numFmt w:val="decimal"/>
      <w:isLgl/>
      <w:lvlText w:val="%1.%2.%3.%4.%5.%6.%7.%8."/>
      <w:lvlJc w:val="left"/>
      <w:pPr>
        <w:ind w:left="1425" w:hanging="1440"/>
      </w:pPr>
      <w:rPr>
        <w:rFonts w:hint="default"/>
      </w:rPr>
    </w:lvl>
    <w:lvl w:ilvl="8">
      <w:start w:val="1"/>
      <w:numFmt w:val="decimal"/>
      <w:isLgl/>
      <w:lvlText w:val="%1.%2.%3.%4.%5.%6.%7.%8.%9."/>
      <w:lvlJc w:val="left"/>
      <w:pPr>
        <w:ind w:left="1785" w:hanging="1800"/>
      </w:pPr>
      <w:rPr>
        <w:rFonts w:hint="default"/>
      </w:rPr>
    </w:lvl>
  </w:abstractNum>
  <w:abstractNum w:abstractNumId="17" w15:restartNumberingAfterBreak="0">
    <w:nsid w:val="7DF46060"/>
    <w:multiLevelType w:val="hybridMultilevel"/>
    <w:tmpl w:val="3DC2AD88"/>
    <w:lvl w:ilvl="0" w:tplc="C9CC4EF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CEC1564">
      <w:start w:val="1"/>
      <w:numFmt w:val="decimal"/>
      <w:lvlText w:val="%2."/>
      <w:lvlJc w:val="left"/>
      <w:pPr>
        <w:ind w:left="1440"/>
      </w:pPr>
      <w:rPr>
        <w:rFonts w:ascii="Century" w:eastAsia="Century" w:hAnsi="Century" w:cs="Century"/>
        <w:b w:val="0"/>
        <w:i w:val="0"/>
        <w:strike w:val="0"/>
        <w:dstrike w:val="0"/>
        <w:color w:val="000000"/>
        <w:sz w:val="28"/>
        <w:szCs w:val="28"/>
        <w:u w:val="none" w:color="000000"/>
        <w:bdr w:val="none" w:sz="0" w:space="0" w:color="auto"/>
        <w:shd w:val="clear" w:color="auto" w:fill="auto"/>
        <w:vertAlign w:val="baseline"/>
      </w:rPr>
    </w:lvl>
    <w:lvl w:ilvl="2" w:tplc="DF961B88">
      <w:start w:val="1"/>
      <w:numFmt w:val="lowerRoman"/>
      <w:lvlText w:val="%3"/>
      <w:lvlJc w:val="left"/>
      <w:pPr>
        <w:ind w:left="2160"/>
      </w:pPr>
      <w:rPr>
        <w:rFonts w:ascii="Century" w:eastAsia="Century" w:hAnsi="Century" w:cs="Century"/>
        <w:b w:val="0"/>
        <w:i w:val="0"/>
        <w:strike w:val="0"/>
        <w:dstrike w:val="0"/>
        <w:color w:val="000000"/>
        <w:sz w:val="28"/>
        <w:szCs w:val="28"/>
        <w:u w:val="none" w:color="000000"/>
        <w:bdr w:val="none" w:sz="0" w:space="0" w:color="auto"/>
        <w:shd w:val="clear" w:color="auto" w:fill="auto"/>
        <w:vertAlign w:val="baseline"/>
      </w:rPr>
    </w:lvl>
    <w:lvl w:ilvl="3" w:tplc="96863D20">
      <w:start w:val="1"/>
      <w:numFmt w:val="decimal"/>
      <w:lvlText w:val="%4"/>
      <w:lvlJc w:val="left"/>
      <w:pPr>
        <w:ind w:left="2880"/>
      </w:pPr>
      <w:rPr>
        <w:rFonts w:ascii="Century" w:eastAsia="Century" w:hAnsi="Century" w:cs="Century"/>
        <w:b w:val="0"/>
        <w:i w:val="0"/>
        <w:strike w:val="0"/>
        <w:dstrike w:val="0"/>
        <w:color w:val="000000"/>
        <w:sz w:val="28"/>
        <w:szCs w:val="28"/>
        <w:u w:val="none" w:color="000000"/>
        <w:bdr w:val="none" w:sz="0" w:space="0" w:color="auto"/>
        <w:shd w:val="clear" w:color="auto" w:fill="auto"/>
        <w:vertAlign w:val="baseline"/>
      </w:rPr>
    </w:lvl>
    <w:lvl w:ilvl="4" w:tplc="5342A518">
      <w:start w:val="1"/>
      <w:numFmt w:val="lowerLetter"/>
      <w:lvlText w:val="%5"/>
      <w:lvlJc w:val="left"/>
      <w:pPr>
        <w:ind w:left="3600"/>
      </w:pPr>
      <w:rPr>
        <w:rFonts w:ascii="Century" w:eastAsia="Century" w:hAnsi="Century" w:cs="Century"/>
        <w:b w:val="0"/>
        <w:i w:val="0"/>
        <w:strike w:val="0"/>
        <w:dstrike w:val="0"/>
        <w:color w:val="000000"/>
        <w:sz w:val="28"/>
        <w:szCs w:val="28"/>
        <w:u w:val="none" w:color="000000"/>
        <w:bdr w:val="none" w:sz="0" w:space="0" w:color="auto"/>
        <w:shd w:val="clear" w:color="auto" w:fill="auto"/>
        <w:vertAlign w:val="baseline"/>
      </w:rPr>
    </w:lvl>
    <w:lvl w:ilvl="5" w:tplc="17FC6C9E">
      <w:start w:val="1"/>
      <w:numFmt w:val="lowerRoman"/>
      <w:lvlText w:val="%6"/>
      <w:lvlJc w:val="left"/>
      <w:pPr>
        <w:ind w:left="4320"/>
      </w:pPr>
      <w:rPr>
        <w:rFonts w:ascii="Century" w:eastAsia="Century" w:hAnsi="Century" w:cs="Century"/>
        <w:b w:val="0"/>
        <w:i w:val="0"/>
        <w:strike w:val="0"/>
        <w:dstrike w:val="0"/>
        <w:color w:val="000000"/>
        <w:sz w:val="28"/>
        <w:szCs w:val="28"/>
        <w:u w:val="none" w:color="000000"/>
        <w:bdr w:val="none" w:sz="0" w:space="0" w:color="auto"/>
        <w:shd w:val="clear" w:color="auto" w:fill="auto"/>
        <w:vertAlign w:val="baseline"/>
      </w:rPr>
    </w:lvl>
    <w:lvl w:ilvl="6" w:tplc="7CD2F69A">
      <w:start w:val="1"/>
      <w:numFmt w:val="decimal"/>
      <w:lvlText w:val="%7"/>
      <w:lvlJc w:val="left"/>
      <w:pPr>
        <w:ind w:left="5040"/>
      </w:pPr>
      <w:rPr>
        <w:rFonts w:ascii="Century" w:eastAsia="Century" w:hAnsi="Century" w:cs="Century"/>
        <w:b w:val="0"/>
        <w:i w:val="0"/>
        <w:strike w:val="0"/>
        <w:dstrike w:val="0"/>
        <w:color w:val="000000"/>
        <w:sz w:val="28"/>
        <w:szCs w:val="28"/>
        <w:u w:val="none" w:color="000000"/>
        <w:bdr w:val="none" w:sz="0" w:space="0" w:color="auto"/>
        <w:shd w:val="clear" w:color="auto" w:fill="auto"/>
        <w:vertAlign w:val="baseline"/>
      </w:rPr>
    </w:lvl>
    <w:lvl w:ilvl="7" w:tplc="F452729C">
      <w:start w:val="1"/>
      <w:numFmt w:val="lowerLetter"/>
      <w:lvlText w:val="%8"/>
      <w:lvlJc w:val="left"/>
      <w:pPr>
        <w:ind w:left="5760"/>
      </w:pPr>
      <w:rPr>
        <w:rFonts w:ascii="Century" w:eastAsia="Century" w:hAnsi="Century" w:cs="Century"/>
        <w:b w:val="0"/>
        <w:i w:val="0"/>
        <w:strike w:val="0"/>
        <w:dstrike w:val="0"/>
        <w:color w:val="000000"/>
        <w:sz w:val="28"/>
        <w:szCs w:val="28"/>
        <w:u w:val="none" w:color="000000"/>
        <w:bdr w:val="none" w:sz="0" w:space="0" w:color="auto"/>
        <w:shd w:val="clear" w:color="auto" w:fill="auto"/>
        <w:vertAlign w:val="baseline"/>
      </w:rPr>
    </w:lvl>
    <w:lvl w:ilvl="8" w:tplc="234C8700">
      <w:start w:val="1"/>
      <w:numFmt w:val="lowerRoman"/>
      <w:lvlText w:val="%9"/>
      <w:lvlJc w:val="left"/>
      <w:pPr>
        <w:ind w:left="6480"/>
      </w:pPr>
      <w:rPr>
        <w:rFonts w:ascii="Century" w:eastAsia="Century" w:hAnsi="Century" w:cs="Century"/>
        <w:b w:val="0"/>
        <w:i w:val="0"/>
        <w:strike w:val="0"/>
        <w:dstrike w:val="0"/>
        <w:color w:val="000000"/>
        <w:sz w:val="28"/>
        <w:szCs w:val="28"/>
        <w:u w:val="none" w:color="000000"/>
        <w:bdr w:val="none" w:sz="0" w:space="0" w:color="auto"/>
        <w:shd w:val="clear" w:color="auto" w:fill="auto"/>
        <w:vertAlign w:val="baseline"/>
      </w:rPr>
    </w:lvl>
  </w:abstractNum>
  <w:num w:numId="1" w16cid:durableId="424687239">
    <w:abstractNumId w:val="0"/>
  </w:num>
  <w:num w:numId="2" w16cid:durableId="502745049">
    <w:abstractNumId w:val="3"/>
  </w:num>
  <w:num w:numId="3" w16cid:durableId="1205632312">
    <w:abstractNumId w:val="17"/>
  </w:num>
  <w:num w:numId="4" w16cid:durableId="493298601">
    <w:abstractNumId w:val="8"/>
  </w:num>
  <w:num w:numId="5" w16cid:durableId="985090960">
    <w:abstractNumId w:val="12"/>
  </w:num>
  <w:num w:numId="6" w16cid:durableId="1554194233">
    <w:abstractNumId w:val="16"/>
  </w:num>
  <w:num w:numId="7" w16cid:durableId="826094462">
    <w:abstractNumId w:val="6"/>
  </w:num>
  <w:num w:numId="8" w16cid:durableId="1098133581">
    <w:abstractNumId w:val="2"/>
  </w:num>
  <w:num w:numId="9" w16cid:durableId="1211958705">
    <w:abstractNumId w:val="15"/>
  </w:num>
  <w:num w:numId="10" w16cid:durableId="1482817813">
    <w:abstractNumId w:val="7"/>
  </w:num>
  <w:num w:numId="11" w16cid:durableId="120466387">
    <w:abstractNumId w:val="11"/>
  </w:num>
  <w:num w:numId="12" w16cid:durableId="1798527340">
    <w:abstractNumId w:val="13"/>
  </w:num>
  <w:num w:numId="13" w16cid:durableId="916404278">
    <w:abstractNumId w:val="9"/>
  </w:num>
  <w:num w:numId="14" w16cid:durableId="1768233460">
    <w:abstractNumId w:val="4"/>
  </w:num>
  <w:num w:numId="15" w16cid:durableId="1422792717">
    <w:abstractNumId w:val="14"/>
  </w:num>
  <w:num w:numId="16" w16cid:durableId="700478435">
    <w:abstractNumId w:val="1"/>
  </w:num>
  <w:num w:numId="17" w16cid:durableId="1240091270">
    <w:abstractNumId w:val="5"/>
  </w:num>
  <w:num w:numId="18" w16cid:durableId="4018300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1AF"/>
    <w:rsid w:val="00130685"/>
    <w:rsid w:val="0013542D"/>
    <w:rsid w:val="00153F6A"/>
    <w:rsid w:val="00175706"/>
    <w:rsid w:val="00184F64"/>
    <w:rsid w:val="001C4AA7"/>
    <w:rsid w:val="002370AA"/>
    <w:rsid w:val="00265F46"/>
    <w:rsid w:val="003021AF"/>
    <w:rsid w:val="00320511"/>
    <w:rsid w:val="00450E2A"/>
    <w:rsid w:val="00475E4B"/>
    <w:rsid w:val="00483646"/>
    <w:rsid w:val="00484B8F"/>
    <w:rsid w:val="00504820"/>
    <w:rsid w:val="00540FAD"/>
    <w:rsid w:val="00551664"/>
    <w:rsid w:val="00565C21"/>
    <w:rsid w:val="006977C6"/>
    <w:rsid w:val="00707720"/>
    <w:rsid w:val="00711385"/>
    <w:rsid w:val="007E2E8B"/>
    <w:rsid w:val="00833781"/>
    <w:rsid w:val="008679EE"/>
    <w:rsid w:val="008B3F24"/>
    <w:rsid w:val="008D18DF"/>
    <w:rsid w:val="008F7D50"/>
    <w:rsid w:val="00A23701"/>
    <w:rsid w:val="00AB5FB9"/>
    <w:rsid w:val="00AC7303"/>
    <w:rsid w:val="00B30A77"/>
    <w:rsid w:val="00C11A37"/>
    <w:rsid w:val="00C666BC"/>
    <w:rsid w:val="00C80980"/>
    <w:rsid w:val="00CB68A3"/>
    <w:rsid w:val="00CD2D38"/>
    <w:rsid w:val="00CF0AE8"/>
    <w:rsid w:val="00CF1126"/>
    <w:rsid w:val="00D40CB6"/>
    <w:rsid w:val="00D953A1"/>
    <w:rsid w:val="00DA5C31"/>
    <w:rsid w:val="00DB577F"/>
    <w:rsid w:val="00E952AA"/>
    <w:rsid w:val="00EB70B4"/>
    <w:rsid w:val="00EF585F"/>
    <w:rsid w:val="00F07C14"/>
    <w:rsid w:val="00F15D76"/>
    <w:rsid w:val="00FE3F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0119"/>
  <w15:docId w15:val="{5F3DD614-EF6D-48EB-8A0E-1B762260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64" w:line="259" w:lineRule="auto"/>
      <w:ind w:left="10" w:hanging="10"/>
      <w:outlineLvl w:val="1"/>
    </w:pPr>
    <w:rPr>
      <w:rFonts w:ascii="Times New Roman" w:eastAsia="Times New Roman" w:hAnsi="Times New Roman" w:cs="Times New Roman"/>
      <w:b/>
      <w:color w:val="000000"/>
      <w:sz w:val="36"/>
      <w:u w:val="single" w:color="000000"/>
    </w:rPr>
  </w:style>
  <w:style w:type="paragraph" w:styleId="Heading3">
    <w:name w:val="heading 3"/>
    <w:basedOn w:val="Normal"/>
    <w:next w:val="Normal"/>
    <w:link w:val="Heading3Char"/>
    <w:uiPriority w:val="9"/>
    <w:semiHidden/>
    <w:unhideWhenUsed/>
    <w:qFormat/>
    <w:rsid w:val="00707720"/>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A2370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u w:val="single" w:color="000000"/>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11A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07720"/>
    <w:pPr>
      <w:ind w:left="720"/>
      <w:contextualSpacing/>
    </w:pPr>
  </w:style>
  <w:style w:type="character" w:customStyle="1" w:styleId="Heading3Char">
    <w:name w:val="Heading 3 Char"/>
    <w:basedOn w:val="DefaultParagraphFont"/>
    <w:link w:val="Heading3"/>
    <w:uiPriority w:val="9"/>
    <w:semiHidden/>
    <w:rsid w:val="00707720"/>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475E4B"/>
    <w:rPr>
      <w:rFonts w:ascii="Times New Roman" w:hAnsi="Times New Roman" w:cs="Times New Roman"/>
      <w:sz w:val="24"/>
    </w:rPr>
  </w:style>
  <w:style w:type="table" w:styleId="TableGridLight">
    <w:name w:val="Grid Table Light"/>
    <w:basedOn w:val="TableNormal"/>
    <w:uiPriority w:val="40"/>
    <w:rsid w:val="00E952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504820"/>
    <w:rPr>
      <w:i/>
      <w:iCs/>
    </w:rPr>
  </w:style>
  <w:style w:type="character" w:styleId="Hyperlink">
    <w:name w:val="Hyperlink"/>
    <w:basedOn w:val="DefaultParagraphFont"/>
    <w:uiPriority w:val="99"/>
    <w:semiHidden/>
    <w:unhideWhenUsed/>
    <w:rsid w:val="00504820"/>
    <w:rPr>
      <w:color w:val="0000FF"/>
      <w:u w:val="single"/>
    </w:rPr>
  </w:style>
  <w:style w:type="paragraph" w:styleId="Header">
    <w:name w:val="header"/>
    <w:basedOn w:val="Normal"/>
    <w:link w:val="HeaderChar"/>
    <w:uiPriority w:val="99"/>
    <w:unhideWhenUsed/>
    <w:rsid w:val="00540F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0FAD"/>
    <w:rPr>
      <w:rFonts w:ascii="Calibri" w:eastAsia="Calibri" w:hAnsi="Calibri" w:cs="Calibri"/>
      <w:color w:val="000000"/>
      <w:sz w:val="22"/>
    </w:rPr>
  </w:style>
  <w:style w:type="character" w:styleId="Strong">
    <w:name w:val="Strong"/>
    <w:basedOn w:val="DefaultParagraphFont"/>
    <w:uiPriority w:val="22"/>
    <w:qFormat/>
    <w:rsid w:val="00A23701"/>
    <w:rPr>
      <w:b/>
      <w:bCs/>
    </w:rPr>
  </w:style>
  <w:style w:type="character" w:customStyle="1" w:styleId="Heading4Char">
    <w:name w:val="Heading 4 Char"/>
    <w:basedOn w:val="DefaultParagraphFont"/>
    <w:link w:val="Heading4"/>
    <w:uiPriority w:val="9"/>
    <w:semiHidden/>
    <w:rsid w:val="00A23701"/>
    <w:rPr>
      <w:rFonts w:asciiTheme="majorHAnsi" w:eastAsiaTheme="majorEastAsia" w:hAnsiTheme="majorHAnsi" w:cstheme="majorBidi"/>
      <w:i/>
      <w:iCs/>
      <w:color w:val="2F5496" w:themeColor="accent1" w:themeShade="BF"/>
      <w:sz w:val="22"/>
    </w:rPr>
  </w:style>
  <w:style w:type="character" w:customStyle="1" w:styleId="katex-mathml">
    <w:name w:val="katex-mathml"/>
    <w:basedOn w:val="DefaultParagraphFont"/>
    <w:rsid w:val="00A23701"/>
  </w:style>
  <w:style w:type="character" w:customStyle="1" w:styleId="mord">
    <w:name w:val="mord"/>
    <w:basedOn w:val="DefaultParagraphFont"/>
    <w:rsid w:val="00A23701"/>
  </w:style>
  <w:style w:type="character" w:customStyle="1" w:styleId="mrel">
    <w:name w:val="mrel"/>
    <w:basedOn w:val="DefaultParagraphFont"/>
    <w:rsid w:val="00A23701"/>
  </w:style>
  <w:style w:type="character" w:customStyle="1" w:styleId="mbin">
    <w:name w:val="mbin"/>
    <w:basedOn w:val="DefaultParagraphFont"/>
    <w:rsid w:val="00A23701"/>
  </w:style>
  <w:style w:type="character" w:customStyle="1" w:styleId="vlist-s">
    <w:name w:val="vlist-s"/>
    <w:basedOn w:val="DefaultParagraphFont"/>
    <w:rsid w:val="00A23701"/>
  </w:style>
  <w:style w:type="character" w:customStyle="1" w:styleId="mop">
    <w:name w:val="mop"/>
    <w:basedOn w:val="DefaultParagraphFont"/>
    <w:rsid w:val="00A237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ultralytics/ultralyti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CF891-732A-46B8-9502-A80BE6F73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21</Pages>
  <Words>4047</Words>
  <Characters>23070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ML_ppekit_report.docx - Google Docs</vt:lpstr>
    </vt:vector>
  </TitlesOfParts>
  <Company/>
  <LinksUpToDate>false</LinksUpToDate>
  <CharactersWithSpaces>27063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ML_ppekit_report.docx - Google Docs</dc:title>
  <dc:subject/>
  <dc:creator>RANGANATH ROHOKALE</dc:creator>
  <cp:keywords/>
  <cp:lastModifiedBy>RANGANATH ROHOKALE</cp:lastModifiedBy>
  <cp:revision>5</cp:revision>
  <dcterms:created xsi:type="dcterms:W3CDTF">2025-10-30T04:01:00Z</dcterms:created>
  <dcterms:modified xsi:type="dcterms:W3CDTF">2025-11-03T12:56:00Z</dcterms:modified>
</cp:coreProperties>
</file>