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41365" w14:textId="77777777" w:rsidR="00F977C7" w:rsidRDefault="00F977C7" w:rsidP="00F977C7">
      <w:r>
        <w:t>Certainly! Let's expand on the FAQ answers to provide more detailed and comprehensive information for each question. This enhanced detail can help users better understand the processes and functionalities of the insurance application.</w:t>
      </w:r>
    </w:p>
    <w:p w14:paraId="5108CC87" w14:textId="77777777" w:rsidR="00F977C7" w:rsidRDefault="00F977C7" w:rsidP="00F977C7"/>
    <w:p w14:paraId="599B31C8" w14:textId="77777777" w:rsidR="00F977C7" w:rsidRDefault="00F977C7" w:rsidP="00F977C7">
      <w:r>
        <w:t>### Account Management</w:t>
      </w:r>
    </w:p>
    <w:p w14:paraId="31D19E39" w14:textId="77777777" w:rsidR="00F977C7" w:rsidRDefault="00F977C7" w:rsidP="00F977C7"/>
    <w:p w14:paraId="51AFBF02" w14:textId="77777777" w:rsidR="00F977C7" w:rsidRDefault="00F977C7" w:rsidP="00F977C7">
      <w:r>
        <w:t xml:space="preserve">**Q1: How do I create an </w:t>
      </w:r>
      <w:proofErr w:type="gramStart"/>
      <w:r>
        <w:t>account?*</w:t>
      </w:r>
      <w:proofErr w:type="gramEnd"/>
      <w:r>
        <w:t>*</w:t>
      </w:r>
    </w:p>
    <w:p w14:paraId="5E3F8272" w14:textId="77777777" w:rsidR="00F977C7" w:rsidRDefault="00F977C7" w:rsidP="00F977C7">
      <w:r>
        <w:t>A1: To create an account, visit our website and click on the "Sign Up" button located at the top right of the homepage. You will need to provide some basic information such as your full name, email address, and contact number. You may also be required to create a username and password. After filling in the necessary fields, read and agree to the terms and conditions, then submit the form. You will receive a confirmation email with a link to verify your account. Click on the link to activate your account and begin accessing our services.</w:t>
      </w:r>
    </w:p>
    <w:p w14:paraId="457C3DA2" w14:textId="77777777" w:rsidR="00F977C7" w:rsidRDefault="00F977C7" w:rsidP="00F977C7"/>
    <w:p w14:paraId="4A55511C" w14:textId="77777777" w:rsidR="00F977C7" w:rsidRDefault="00F977C7" w:rsidP="00F977C7">
      <w:r>
        <w:t xml:space="preserve">**Q2: I forgot my password, how can I reset </w:t>
      </w:r>
      <w:proofErr w:type="gramStart"/>
      <w:r>
        <w:t>it?*</w:t>
      </w:r>
      <w:proofErr w:type="gramEnd"/>
      <w:r>
        <w:t>*</w:t>
      </w:r>
    </w:p>
    <w:p w14:paraId="4615702B" w14:textId="77777777" w:rsidR="00F977C7" w:rsidRDefault="00F977C7" w:rsidP="00F977C7">
      <w:r>
        <w:t>A2: If you've forgotten your password, navigate to the login page and click on the "Forgot Password" link. You will be prompted to enter the email address associated with your account. Submit your email, and you will receive a password reset link shortly. This link will take you to a secure page where you can set a new password. For security reasons, the link will expire after 24 hours, so be sure to use it as soon as you receive it. We recommend choosing a strong password that includes a mix of letters, numbers, and symbols.</w:t>
      </w:r>
    </w:p>
    <w:p w14:paraId="3F7D0906" w14:textId="77777777" w:rsidR="00F977C7" w:rsidRDefault="00F977C7" w:rsidP="00F977C7"/>
    <w:p w14:paraId="3ACFF822" w14:textId="77777777" w:rsidR="00F977C7" w:rsidRDefault="00F977C7" w:rsidP="00F977C7">
      <w:r>
        <w:t xml:space="preserve">**Q3: How can I update my contact </w:t>
      </w:r>
      <w:proofErr w:type="gramStart"/>
      <w:r>
        <w:t>information?*</w:t>
      </w:r>
      <w:proofErr w:type="gramEnd"/>
      <w:r>
        <w:t>*</w:t>
      </w:r>
    </w:p>
    <w:p w14:paraId="576EF8BB" w14:textId="77777777" w:rsidR="00F977C7" w:rsidRDefault="00F977C7" w:rsidP="00F977C7">
      <w:r>
        <w:t>A3: You can update your contact information at any time by logging into your account and navigating to the "My Profile" section. Click on the "Edit Profile" option where you can change your contact details such as address, phone number, and email. Make sure to click "Save" after making any changes to ensure your profile is updated. Keeping your contact information up to date is crucial for receiving important notifications and documents related to your policies.</w:t>
      </w:r>
    </w:p>
    <w:p w14:paraId="5749099B" w14:textId="77777777" w:rsidR="00F977C7" w:rsidRDefault="00F977C7" w:rsidP="00F977C7"/>
    <w:p w14:paraId="280259D3" w14:textId="77777777" w:rsidR="00F977C7" w:rsidRDefault="00F977C7" w:rsidP="00F977C7">
      <w:r>
        <w:t>### Policy Details</w:t>
      </w:r>
    </w:p>
    <w:p w14:paraId="7D3CB74F" w14:textId="77777777" w:rsidR="00F977C7" w:rsidRDefault="00F977C7" w:rsidP="00F977C7"/>
    <w:p w14:paraId="1D5152BA" w14:textId="77777777" w:rsidR="00F977C7" w:rsidRDefault="00F977C7" w:rsidP="00F977C7">
      <w:r>
        <w:t xml:space="preserve">**Q1: How can I view my policy </w:t>
      </w:r>
      <w:proofErr w:type="gramStart"/>
      <w:r>
        <w:t>details?*</w:t>
      </w:r>
      <w:proofErr w:type="gramEnd"/>
      <w:r>
        <w:t>*</w:t>
      </w:r>
    </w:p>
    <w:p w14:paraId="53DF7B51" w14:textId="77777777" w:rsidR="00F977C7" w:rsidRDefault="00F977C7" w:rsidP="00F977C7">
      <w:r>
        <w:t>A1: After logging into your account, navigate to the "My Policies" tab on your dashboard. This section lists all your current and past insurance policies. Click on any policy to view detailed information, including coverage types, policy limits, premiums, payment schedules, and any special terms or conditions. If you have multiple policies, each will be listed here, and you can view details for each separately.</w:t>
      </w:r>
    </w:p>
    <w:p w14:paraId="3F8AB2C9" w14:textId="77777777" w:rsidR="00F977C7" w:rsidRDefault="00F977C7" w:rsidP="00F977C7"/>
    <w:p w14:paraId="46F99320" w14:textId="77777777" w:rsidR="00F977C7" w:rsidRDefault="00F977C7" w:rsidP="00F977C7">
      <w:r>
        <w:lastRenderedPageBreak/>
        <w:t xml:space="preserve">**Q2: Can I upgrade or change my insurance </w:t>
      </w:r>
      <w:proofErr w:type="gramStart"/>
      <w:r>
        <w:t>plan?*</w:t>
      </w:r>
      <w:proofErr w:type="gramEnd"/>
      <w:r>
        <w:t>*</w:t>
      </w:r>
    </w:p>
    <w:p w14:paraId="6F8DFEC0" w14:textId="77777777" w:rsidR="00F977C7" w:rsidRDefault="00F977C7" w:rsidP="00F977C7">
      <w:r>
        <w:t xml:space="preserve">A2: You can upgrade or modify your insurance plan based on your changing needs. To initiate a change, contact our customer support team via the contact information provided on our website, or you can make changes directly through your online account. In the "My Policies" section, select the policy you wish to change and choose "Modify Policy." You will be presented with options to adjust your coverage levels, </w:t>
      </w:r>
      <w:proofErr w:type="gramStart"/>
      <w:r>
        <w:t>add</w:t>
      </w:r>
      <w:proofErr w:type="gramEnd"/>
      <w:r>
        <w:t xml:space="preserve"> or remove features, or change your deductible. Note that changes to your policy may affect your premiums, and all modifications will go into effect after approval from our underwriting team.</w:t>
      </w:r>
    </w:p>
    <w:p w14:paraId="3572FA92" w14:textId="77777777" w:rsidR="00F977C7" w:rsidRDefault="00F977C7" w:rsidP="00F977C7"/>
    <w:p w14:paraId="17037F65" w14:textId="77777777" w:rsidR="00F977C7" w:rsidRDefault="00F977C7" w:rsidP="00F977C7">
      <w:r>
        <w:t xml:space="preserve">**Q3: What types of coverage are </w:t>
      </w:r>
      <w:proofErr w:type="gramStart"/>
      <w:r>
        <w:t>available?*</w:t>
      </w:r>
      <w:proofErr w:type="gramEnd"/>
      <w:r>
        <w:t>*</w:t>
      </w:r>
    </w:p>
    <w:p w14:paraId="7C3AFCAF" w14:textId="77777777" w:rsidR="00F977C7" w:rsidRDefault="00F977C7" w:rsidP="00F977C7">
      <w:r>
        <w:t>A3: We offer a wide range of insurance coverage options tailored to meet diverse needs. Our main categories include:</w:t>
      </w:r>
    </w:p>
    <w:p w14:paraId="7DFCD236" w14:textId="77777777" w:rsidR="00F977C7" w:rsidRDefault="00F977C7" w:rsidP="00F977C7">
      <w:r>
        <w:t xml:space="preserve">   - **Health Insurance**: Covers medical expenses including doctor's visits, hospital stays, surgeries, and prescriptions.</w:t>
      </w:r>
    </w:p>
    <w:p w14:paraId="67195F92" w14:textId="77777777" w:rsidR="00F977C7" w:rsidRDefault="00F977C7" w:rsidP="00F977C7">
      <w:r>
        <w:t xml:space="preserve">   - **Life Insurance**: Provides financial security to your beneficiaries in the event of your death.</w:t>
      </w:r>
    </w:p>
    <w:p w14:paraId="53744AEA" w14:textId="77777777" w:rsidR="00F977C7" w:rsidRDefault="00F977C7" w:rsidP="00F977C7">
      <w:r>
        <w:t xml:space="preserve">   - **Auto Insurance**: Covers damages to your vehicle and liability for damages and injuries to others in case of an accident.</w:t>
      </w:r>
    </w:p>
    <w:p w14:paraId="2F6ADBE9" w14:textId="77777777" w:rsidR="00F977C7" w:rsidRDefault="00F977C7" w:rsidP="00F977C7">
      <w:r>
        <w:t xml:space="preserve">   - **Home Insurance**: Protects your home and belongings from damage or theft.</w:t>
      </w:r>
    </w:p>
    <w:p w14:paraId="31833883" w14:textId="77777777" w:rsidR="00F977C7" w:rsidRDefault="00F977C7" w:rsidP="00F977C7">
      <w:r>
        <w:t>Each category has several plans with varying levels of coverage. For detailed descriptions, eligibility requirements, and comparative options, please visit the "Coverage Options" section on our website or contact our customer service for personalized advice.</w:t>
      </w:r>
    </w:p>
    <w:p w14:paraId="121BBC47" w14:textId="77777777" w:rsidR="00F977C7" w:rsidRDefault="00F977C7" w:rsidP="00F977C7"/>
    <w:p w14:paraId="4D12BC98" w14:textId="77777777" w:rsidR="00F977C7" w:rsidRDefault="00F977C7" w:rsidP="00F977C7">
      <w:r>
        <w:t>### Claims Process</w:t>
      </w:r>
    </w:p>
    <w:p w14:paraId="62D9F406" w14:textId="77777777" w:rsidR="00F977C7" w:rsidRDefault="00F977C7" w:rsidP="00F977C7"/>
    <w:p w14:paraId="5E737E18" w14:textId="77777777" w:rsidR="00F977C7" w:rsidRDefault="00F977C7" w:rsidP="00F977C7">
      <w:r>
        <w:t xml:space="preserve">**Q1: How do I file a </w:t>
      </w:r>
      <w:proofErr w:type="gramStart"/>
      <w:r>
        <w:t>claim?*</w:t>
      </w:r>
      <w:proofErr w:type="gramEnd"/>
      <w:r>
        <w:t>*</w:t>
      </w:r>
    </w:p>
    <w:p w14:paraId="0FB9387C" w14:textId="77777777" w:rsidR="00F977C7" w:rsidRDefault="00F977C7" w:rsidP="00F977C7">
      <w:r>
        <w:t>A1: To file a claim, log into your account and select the "Claims" section from the dashboard. Choose "File a New Claim" and select the type of claim you need to file (e.g., auto, home, health). You will be guided through a step-by-step process to enter the necessary information about the incident and upload any required documents such as police reports, photos of the damage, or medical records. Once your claim is submitted, you will receive a confirmation email with a claim reference number. Our claims department will review the details and may contact you for further information. You can use the claim reference number to track the progress of your claim at any time.</w:t>
      </w:r>
    </w:p>
    <w:p w14:paraId="4FB8B7C0" w14:textId="77777777" w:rsidR="00F977C7" w:rsidRDefault="00F977C7" w:rsidP="00F977C7"/>
    <w:p w14:paraId="7C6E1E42" w14:textId="77777777" w:rsidR="00F977C7" w:rsidRDefault="00F977C7" w:rsidP="00F977C7">
      <w:r>
        <w:t xml:space="preserve">**Q2: What is the status of my </w:t>
      </w:r>
      <w:proofErr w:type="gramStart"/>
      <w:r>
        <w:t>claim?*</w:t>
      </w:r>
      <w:proofErr w:type="gramEnd"/>
      <w:r>
        <w:t>*</w:t>
      </w:r>
    </w:p>
    <w:p w14:paraId="278BBE31" w14:textId="77777777" w:rsidR="00F977C7" w:rsidRDefault="00F977C7" w:rsidP="00F977C7">
      <w:r>
        <w:t xml:space="preserve">A2: You can check the status of your claim by logging into your account and navigating to the "Claims" section. Here, each of your filed claims will be listed along with its </w:t>
      </w:r>
      <w:proofErr w:type="gramStart"/>
      <w:r>
        <w:t>current status</w:t>
      </w:r>
      <w:proofErr w:type="gramEnd"/>
      <w:r>
        <w:t xml:space="preserve">, such </w:t>
      </w:r>
      <w:r>
        <w:lastRenderedPageBreak/>
        <w:t>as "Received," "Under Review," "Approved," or "Denied." Click on a specific claim to view more details, including any messages from</w:t>
      </w:r>
    </w:p>
    <w:p w14:paraId="370C2D27" w14:textId="77777777" w:rsidR="00F977C7" w:rsidRDefault="00F977C7" w:rsidP="00F977C7"/>
    <w:p w14:paraId="692CF25A" w14:textId="77777777" w:rsidR="00F977C7" w:rsidRDefault="00F977C7" w:rsidP="00F977C7">
      <w:r>
        <w:t xml:space="preserve"> our claims team or additional information required. You will also receive email notifications whenever there is an update to your claim status.</w:t>
      </w:r>
    </w:p>
    <w:p w14:paraId="7C5A67F1" w14:textId="77777777" w:rsidR="00F977C7" w:rsidRDefault="00F977C7" w:rsidP="00F977C7"/>
    <w:p w14:paraId="3352956B" w14:textId="77777777" w:rsidR="00F977C7" w:rsidRDefault="00F977C7" w:rsidP="00F977C7">
      <w:r>
        <w:t xml:space="preserve">**Q3: How long does it take to process a </w:t>
      </w:r>
      <w:proofErr w:type="gramStart"/>
      <w:r>
        <w:t>claim?*</w:t>
      </w:r>
      <w:proofErr w:type="gramEnd"/>
      <w:r>
        <w:t>*</w:t>
      </w:r>
    </w:p>
    <w:p w14:paraId="023AEFEF" w14:textId="77777777" w:rsidR="00F977C7" w:rsidRDefault="00F977C7" w:rsidP="00F977C7">
      <w:r>
        <w:t>A3: The time required to process a claim can vary based on the complexity of the claim and the thoroughness of the information provided. Generally, most claims are processed within 10-15 business days. However, complex cases, such as those involving large losses or legal issues, may take longer. We strive to handle all claims efficiently and keep you informed throughout the process. If you have any concerns or questions about your claim's progress, please contact our claims department using the contact details provided on your claim confirmation.</w:t>
      </w:r>
    </w:p>
    <w:p w14:paraId="2A1350EF" w14:textId="77777777" w:rsidR="00F977C7" w:rsidRDefault="00F977C7" w:rsidP="00F977C7"/>
    <w:p w14:paraId="4214A1A4" w14:textId="77777777" w:rsidR="00F977C7" w:rsidRDefault="00F977C7" w:rsidP="00F977C7">
      <w:r>
        <w:t>### Technical Issues</w:t>
      </w:r>
    </w:p>
    <w:p w14:paraId="2C89DFA1" w14:textId="77777777" w:rsidR="00F977C7" w:rsidRDefault="00F977C7" w:rsidP="00F977C7"/>
    <w:p w14:paraId="4054EF2B" w14:textId="77777777" w:rsidR="00F977C7" w:rsidRDefault="00F977C7" w:rsidP="00F977C7">
      <w:r>
        <w:t xml:space="preserve">**Q1: What should I do if I encounter an error in the </w:t>
      </w:r>
      <w:proofErr w:type="gramStart"/>
      <w:r>
        <w:t>application?*</w:t>
      </w:r>
      <w:proofErr w:type="gramEnd"/>
      <w:r>
        <w:t>*</w:t>
      </w:r>
    </w:p>
    <w:p w14:paraId="156809A2" w14:textId="77777777" w:rsidR="00F977C7" w:rsidRDefault="00F977C7" w:rsidP="00F977C7">
      <w:r>
        <w:t xml:space="preserve">A1: If you encounter an error, first try refreshing the page or restarting the application. If the error persists, please capture a </w:t>
      </w:r>
      <w:proofErr w:type="gramStart"/>
      <w:r>
        <w:t>screenshot</w:t>
      </w:r>
      <w:proofErr w:type="gramEnd"/>
      <w:r>
        <w:t xml:space="preserve"> or note the error message and the actions leading up to the error. Contact our technical support team via email or phone with this information. Our team will investigate the issue and may provide you with steps to resolve it or take further action to correct the error on our end. Our support is available 24/7 to ensure that your experience is as smooth as possible.</w:t>
      </w:r>
    </w:p>
    <w:p w14:paraId="53464A7E" w14:textId="77777777" w:rsidR="00F977C7" w:rsidRDefault="00F977C7" w:rsidP="00F977C7"/>
    <w:p w14:paraId="4AA497EB" w14:textId="77777777" w:rsidR="00F977C7" w:rsidRDefault="00F977C7" w:rsidP="00F977C7">
      <w:r>
        <w:t xml:space="preserve">**Q2: The application is running slowly, what can I </w:t>
      </w:r>
      <w:proofErr w:type="gramStart"/>
      <w:r>
        <w:t>do?*</w:t>
      </w:r>
      <w:proofErr w:type="gramEnd"/>
      <w:r>
        <w:t>*</w:t>
      </w:r>
    </w:p>
    <w:p w14:paraId="2764EB8A" w14:textId="77777777" w:rsidR="00F977C7" w:rsidRDefault="00F977C7" w:rsidP="00F977C7">
      <w:r>
        <w:t>A2: If the application is running slowly, first ensure that your internet connection is stable and fast enough to handle web-based applications. You can also try clearing your browser's cache or switching to a different browser to see if there is an improvement in performance. If the issue persists, it could be due to high traffic on our servers, especially during peak hours. Please try accessing the application again after some time. If you continue to experience performance issues, contact our technical support for further assistance.</w:t>
      </w:r>
    </w:p>
    <w:p w14:paraId="65ACC673" w14:textId="77777777" w:rsidR="00F977C7" w:rsidRDefault="00F977C7" w:rsidP="00F977C7"/>
    <w:p w14:paraId="30462842" w14:textId="77777777" w:rsidR="00F977C7" w:rsidRDefault="00F977C7" w:rsidP="00F977C7">
      <w:r>
        <w:t xml:space="preserve">**Q3: How can I ensure the security of my </w:t>
      </w:r>
      <w:proofErr w:type="gramStart"/>
      <w:r>
        <w:t>data?*</w:t>
      </w:r>
      <w:proofErr w:type="gramEnd"/>
      <w:r>
        <w:t>*</w:t>
      </w:r>
    </w:p>
    <w:p w14:paraId="0E8336D5" w14:textId="77777777" w:rsidR="00F977C7" w:rsidRDefault="00F977C7" w:rsidP="00F977C7">
      <w:r>
        <w:t>A3: We prioritize the security of your data with state-of-the-art encryption and secure server infrastructures. Here are some tips to further enhance your data security:</w:t>
      </w:r>
    </w:p>
    <w:p w14:paraId="5ADB4E76" w14:textId="77777777" w:rsidR="00F977C7" w:rsidRDefault="00F977C7" w:rsidP="00F977C7">
      <w:r>
        <w:t xml:space="preserve">   - Use strong, unique passwords for your accounts and change them regularly.</w:t>
      </w:r>
    </w:p>
    <w:p w14:paraId="2A5DF0D7" w14:textId="77777777" w:rsidR="00F977C7" w:rsidRDefault="00F977C7" w:rsidP="00F977C7">
      <w:r>
        <w:t xml:space="preserve">   - Enable two-factor authentication (2FA) if available, adding an extra layer of security.</w:t>
      </w:r>
    </w:p>
    <w:p w14:paraId="70ED3820" w14:textId="77777777" w:rsidR="00F977C7" w:rsidRDefault="00F977C7" w:rsidP="00F977C7">
      <w:r>
        <w:lastRenderedPageBreak/>
        <w:t xml:space="preserve">   - Be cautious of phishing attacks. Do not click on links or open attachments in unsolicited emails.</w:t>
      </w:r>
    </w:p>
    <w:p w14:paraId="578F2387" w14:textId="77777777" w:rsidR="00F977C7" w:rsidRDefault="00F977C7" w:rsidP="00F977C7">
      <w:r>
        <w:t xml:space="preserve">   - Regularly update your software to protect against vulnerabilities.</w:t>
      </w:r>
    </w:p>
    <w:p w14:paraId="2952CE48" w14:textId="77777777" w:rsidR="00F977C7" w:rsidRDefault="00F977C7" w:rsidP="00F977C7">
      <w:r>
        <w:t xml:space="preserve">   - Log out of your account when accessing our services on public or shared devices.</w:t>
      </w:r>
    </w:p>
    <w:p w14:paraId="68C06AA2" w14:textId="77777777" w:rsidR="00F977C7" w:rsidRDefault="00F977C7" w:rsidP="00F977C7">
      <w:r>
        <w:t>Our technical team continuously monitors our systems for security threats and implements updates and patches to safeguard your information.</w:t>
      </w:r>
    </w:p>
    <w:sectPr w:rsidR="00F977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C7"/>
    <w:rsid w:val="0051135F"/>
    <w:rsid w:val="007D300A"/>
    <w:rsid w:val="00806E59"/>
    <w:rsid w:val="00F97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D2F9"/>
  <w15:chartTrackingRefBased/>
  <w15:docId w15:val="{3A2F5C53-ECDB-44A8-9391-548257DD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7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7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7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7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7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7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7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7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7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7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7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7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7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7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7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7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7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7C7"/>
    <w:rPr>
      <w:rFonts w:eastAsiaTheme="majorEastAsia" w:cstheme="majorBidi"/>
      <w:color w:val="272727" w:themeColor="text1" w:themeTint="D8"/>
    </w:rPr>
  </w:style>
  <w:style w:type="paragraph" w:styleId="Title">
    <w:name w:val="Title"/>
    <w:basedOn w:val="Normal"/>
    <w:next w:val="Normal"/>
    <w:link w:val="TitleChar"/>
    <w:uiPriority w:val="10"/>
    <w:qFormat/>
    <w:rsid w:val="00F977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7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7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7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7C7"/>
    <w:pPr>
      <w:spacing w:before="160"/>
      <w:jc w:val="center"/>
    </w:pPr>
    <w:rPr>
      <w:i/>
      <w:iCs/>
      <w:color w:val="404040" w:themeColor="text1" w:themeTint="BF"/>
    </w:rPr>
  </w:style>
  <w:style w:type="character" w:customStyle="1" w:styleId="QuoteChar">
    <w:name w:val="Quote Char"/>
    <w:basedOn w:val="DefaultParagraphFont"/>
    <w:link w:val="Quote"/>
    <w:uiPriority w:val="29"/>
    <w:rsid w:val="00F977C7"/>
    <w:rPr>
      <w:i/>
      <w:iCs/>
      <w:color w:val="404040" w:themeColor="text1" w:themeTint="BF"/>
    </w:rPr>
  </w:style>
  <w:style w:type="paragraph" w:styleId="ListParagraph">
    <w:name w:val="List Paragraph"/>
    <w:basedOn w:val="Normal"/>
    <w:uiPriority w:val="34"/>
    <w:qFormat/>
    <w:rsid w:val="00F977C7"/>
    <w:pPr>
      <w:ind w:left="720"/>
      <w:contextualSpacing/>
    </w:pPr>
  </w:style>
  <w:style w:type="character" w:styleId="IntenseEmphasis">
    <w:name w:val="Intense Emphasis"/>
    <w:basedOn w:val="DefaultParagraphFont"/>
    <w:uiPriority w:val="21"/>
    <w:qFormat/>
    <w:rsid w:val="00F977C7"/>
    <w:rPr>
      <w:i/>
      <w:iCs/>
      <w:color w:val="0F4761" w:themeColor="accent1" w:themeShade="BF"/>
    </w:rPr>
  </w:style>
  <w:style w:type="paragraph" w:styleId="IntenseQuote">
    <w:name w:val="Intense Quote"/>
    <w:basedOn w:val="Normal"/>
    <w:next w:val="Normal"/>
    <w:link w:val="IntenseQuoteChar"/>
    <w:uiPriority w:val="30"/>
    <w:qFormat/>
    <w:rsid w:val="00F977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7C7"/>
    <w:rPr>
      <w:i/>
      <w:iCs/>
      <w:color w:val="0F4761" w:themeColor="accent1" w:themeShade="BF"/>
    </w:rPr>
  </w:style>
  <w:style w:type="character" w:styleId="IntenseReference">
    <w:name w:val="Intense Reference"/>
    <w:basedOn w:val="DefaultParagraphFont"/>
    <w:uiPriority w:val="32"/>
    <w:qFormat/>
    <w:rsid w:val="00F977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1161</Words>
  <Characters>6622</Characters>
  <Application>Microsoft Office Word</Application>
  <DocSecurity>0</DocSecurity>
  <Lines>55</Lines>
  <Paragraphs>15</Paragraphs>
  <ScaleCrop>false</ScaleCrop>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Sarkar</dc:creator>
  <cp:keywords/>
  <dc:description/>
  <cp:lastModifiedBy>Sujit Sarkar</cp:lastModifiedBy>
  <cp:revision>2</cp:revision>
  <dcterms:created xsi:type="dcterms:W3CDTF">2024-05-03T00:45:00Z</dcterms:created>
  <dcterms:modified xsi:type="dcterms:W3CDTF">2024-05-03T00:45:00Z</dcterms:modified>
</cp:coreProperties>
</file>