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7501" w:tblpY="-1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6"/>
      </w:tblGrid>
      <w:tr w:rsidR="00182897" w:rsidRPr="00E573B7" w14:paraId="469952A7" w14:textId="77777777" w:rsidTr="00182897">
        <w:trPr>
          <w:trHeight w:val="154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14:paraId="37DD79E0" w14:textId="5842F2B3" w:rsidR="00182897" w:rsidRPr="00E573B7" w:rsidRDefault="00332511" w:rsidP="00E573B7">
            <w:pPr>
              <w:spacing w:after="0" w:line="360" w:lineRule="auto"/>
              <w:jc w:val="both"/>
              <w:rPr>
                <w:rFonts w:ascii="Arial" w:hAnsi="Arial" w:cs="Arial"/>
                <w:color w:val="365F91" w:themeColor="accent1" w:themeShade="BF"/>
                <w:sz w:val="36"/>
                <w:szCs w:val="36"/>
              </w:rPr>
            </w:pPr>
            <w:bookmarkStart w:id="0" w:name="_Hlk196437403"/>
            <w:r>
              <w:rPr>
                <w:rFonts w:ascii="Arial" w:hAnsi="Arial" w:cs="Arial"/>
                <w:noProof/>
                <w:color w:val="365F91" w:themeColor="accent1" w:themeShade="BF"/>
                <w:sz w:val="36"/>
                <w:szCs w:val="36"/>
              </w:rPr>
              <w:drawing>
                <wp:inline distT="0" distB="0" distL="0" distR="0" wp14:anchorId="1B659BF7" wp14:editId="2C287699">
                  <wp:extent cx="1159430" cy="1251585"/>
                  <wp:effectExtent l="0" t="0" r="3175" b="5715"/>
                  <wp:docPr id="15330215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021517" name="Picture 153302151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437" cy="1260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48DE5" w14:textId="4D0CAD21" w:rsidR="002D512D" w:rsidRPr="00332511" w:rsidRDefault="002D512D" w:rsidP="00E573B7">
      <w:pPr>
        <w:spacing w:after="0" w:line="360" w:lineRule="auto"/>
        <w:jc w:val="both"/>
        <w:rPr>
          <w:rFonts w:ascii="Arial" w:hAnsi="Arial" w:cs="Arial"/>
          <w:noProof/>
          <w:sz w:val="48"/>
          <w:szCs w:val="48"/>
        </w:rPr>
      </w:pPr>
      <w:r w:rsidRPr="00332511">
        <w:rPr>
          <w:rFonts w:ascii="Arial" w:hAnsi="Arial" w:cs="Arial"/>
          <w:color w:val="365F91" w:themeColor="accent1" w:themeShade="BF"/>
          <w:sz w:val="48"/>
          <w:szCs w:val="48"/>
        </w:rPr>
        <w:t>Sujon Mia</w:t>
      </w:r>
      <w:r w:rsidR="009839AB" w:rsidRPr="00332511">
        <w:rPr>
          <w:rFonts w:ascii="Arial" w:hAnsi="Arial" w:cs="Arial"/>
          <w:color w:val="365F91" w:themeColor="accent1" w:themeShade="BF"/>
          <w:sz w:val="48"/>
          <w:szCs w:val="48"/>
        </w:rPr>
        <w:t xml:space="preserve">           </w:t>
      </w:r>
      <w:r w:rsidR="009839AB" w:rsidRPr="00332511">
        <w:rPr>
          <w:rFonts w:ascii="Arial" w:hAnsi="Arial" w:cs="Arial"/>
          <w:noProof/>
          <w:sz w:val="48"/>
          <w:szCs w:val="48"/>
        </w:rPr>
        <w:t xml:space="preserve">                                    </w:t>
      </w:r>
      <w:r w:rsidR="00634F7B" w:rsidRPr="00332511">
        <w:rPr>
          <w:rFonts w:ascii="Arial" w:hAnsi="Arial" w:cs="Arial"/>
          <w:noProof/>
          <w:sz w:val="48"/>
          <w:szCs w:val="48"/>
        </w:rPr>
        <w:t xml:space="preserve">      </w:t>
      </w:r>
      <w:r w:rsidR="009839AB" w:rsidRPr="00332511">
        <w:rPr>
          <w:rFonts w:ascii="Arial" w:hAnsi="Arial" w:cs="Arial"/>
          <w:noProof/>
          <w:sz w:val="48"/>
          <w:szCs w:val="48"/>
        </w:rPr>
        <w:t xml:space="preserve">   </w:t>
      </w:r>
    </w:p>
    <w:p w14:paraId="55EA5623" w14:textId="42EA4BAC" w:rsidR="00F033B9" w:rsidRPr="00E573B7" w:rsidRDefault="009839AB" w:rsidP="00E573B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9EF200" wp14:editId="6549C90C">
                <wp:simplePos x="0" y="0"/>
                <wp:positionH relativeFrom="column">
                  <wp:posOffset>6451599</wp:posOffset>
                </wp:positionH>
                <wp:positionV relativeFrom="paragraph">
                  <wp:posOffset>149860</wp:posOffset>
                </wp:positionV>
                <wp:extent cx="45719" cy="292100"/>
                <wp:effectExtent l="0" t="0" r="0" b="0"/>
                <wp:wrapNone/>
                <wp:docPr id="80360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45719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5A0C8" w14:textId="7B0261DC" w:rsidR="002D512D" w:rsidRPr="004720B1" w:rsidRDefault="002D512D" w:rsidP="002D512D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EF20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08pt;margin-top:11.8pt;width:3.6pt;height:23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" fillcolor="white [3201]" stroked="f" strokeweight=".5pt">
                <v:textbox>
                  <w:txbxContent>
                    <w:p w14:paraId="5615A0C8" w14:textId="7B0261DC" w:rsidR="002D512D" w:rsidRPr="004720B1" w:rsidRDefault="002D512D" w:rsidP="002D512D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F033B9" w:rsidRPr="00E573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996523" wp14:editId="73F5CC72">
            <wp:extent cx="152400" cy="152400"/>
            <wp:effectExtent l="0" t="0" r="0" b="0"/>
            <wp:docPr id="5843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77" name="Picture 58439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402" cy="1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3B9" w:rsidRPr="00E573B7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="00F033B9" w:rsidRPr="00E573B7">
          <w:rPr>
            <w:rStyle w:val="Hyperlink"/>
            <w:rFonts w:ascii="Arial" w:hAnsi="Arial" w:cs="Arial"/>
            <w:sz w:val="24"/>
            <w:szCs w:val="24"/>
          </w:rPr>
          <w:t>sujonsgc@gmail.com</w:t>
        </w:r>
      </w:hyperlink>
      <w:r w:rsidR="00F033B9" w:rsidRPr="00E573B7">
        <w:rPr>
          <w:rStyle w:val="Hyperlink"/>
          <w:rFonts w:ascii="Arial" w:hAnsi="Arial" w:cs="Arial"/>
          <w:sz w:val="24"/>
          <w:szCs w:val="24"/>
        </w:rPr>
        <w:t xml:space="preserve">    </w:t>
      </w:r>
      <w:r w:rsidR="00F033B9" w:rsidRPr="00E573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A7F657" wp14:editId="6C0E1984">
            <wp:extent cx="158750" cy="158750"/>
            <wp:effectExtent l="0" t="0" r="0" b="0"/>
            <wp:docPr id="1815849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49285" name="Picture 1815849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5" cy="1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F21" w:rsidRPr="00E573B7">
        <w:rPr>
          <w:rStyle w:val="Hyperlink"/>
          <w:rFonts w:ascii="Arial" w:hAnsi="Arial" w:cs="Arial"/>
          <w:sz w:val="24"/>
          <w:szCs w:val="24"/>
          <w:u w:val="none"/>
        </w:rPr>
        <w:t xml:space="preserve"> </w:t>
      </w:r>
      <w:r w:rsidR="00F033B9" w:rsidRPr="00E573B7">
        <w:rPr>
          <w:rFonts w:ascii="Arial" w:hAnsi="Arial" w:cs="Arial"/>
          <w:sz w:val="24"/>
          <w:szCs w:val="24"/>
        </w:rPr>
        <w:t xml:space="preserve">212/A, </w:t>
      </w:r>
      <w:proofErr w:type="spellStart"/>
      <w:r w:rsidR="00F033B9" w:rsidRPr="00E573B7">
        <w:rPr>
          <w:rFonts w:ascii="Arial" w:hAnsi="Arial" w:cs="Arial"/>
          <w:sz w:val="24"/>
          <w:szCs w:val="24"/>
        </w:rPr>
        <w:t>Lalmohon</w:t>
      </w:r>
      <w:proofErr w:type="spellEnd"/>
      <w:r w:rsidR="00F033B9" w:rsidRPr="00E573B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F033B9" w:rsidRPr="00E573B7">
        <w:rPr>
          <w:rFonts w:ascii="Arial" w:hAnsi="Arial" w:cs="Arial"/>
          <w:sz w:val="24"/>
          <w:szCs w:val="24"/>
        </w:rPr>
        <w:t>Shah,Wari</w:t>
      </w:r>
      <w:proofErr w:type="gramEnd"/>
      <w:r w:rsidR="00F033B9" w:rsidRPr="00E573B7">
        <w:rPr>
          <w:rFonts w:ascii="Arial" w:hAnsi="Arial" w:cs="Arial"/>
          <w:sz w:val="24"/>
          <w:szCs w:val="24"/>
        </w:rPr>
        <w:t>,Dhaka</w:t>
      </w:r>
      <w:proofErr w:type="spellEnd"/>
      <w:r w:rsidR="00634F7B" w:rsidRPr="00E573B7">
        <w:rPr>
          <w:rFonts w:ascii="Arial" w:hAnsi="Arial" w:cs="Arial"/>
          <w:sz w:val="24"/>
          <w:szCs w:val="24"/>
        </w:rPr>
        <w:t xml:space="preserve">                          </w:t>
      </w:r>
    </w:p>
    <w:p w14:paraId="745224B8" w14:textId="3FF3B242" w:rsidR="00F033B9" w:rsidRPr="00E573B7" w:rsidRDefault="00F033B9" w:rsidP="00E573B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20FEE3" wp14:editId="536BDD1A">
            <wp:extent cx="152400" cy="152400"/>
            <wp:effectExtent l="0" t="0" r="0" b="0"/>
            <wp:docPr id="97990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168" name="Picture 979901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5" cy="1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3B7">
        <w:rPr>
          <w:rFonts w:ascii="Arial" w:hAnsi="Arial" w:cs="Arial"/>
          <w:sz w:val="24"/>
          <w:szCs w:val="24"/>
        </w:rPr>
        <w:t xml:space="preserve"> </w:t>
      </w:r>
      <w:hyperlink r:id="rId11" w:history="1">
        <w:proofErr w:type="spellStart"/>
        <w:r w:rsidR="006C702F" w:rsidRPr="00E573B7">
          <w:rPr>
            <w:rStyle w:val="Hyperlink"/>
            <w:rFonts w:ascii="Arial" w:hAnsi="Arial" w:cs="Arial"/>
            <w:sz w:val="24"/>
            <w:szCs w:val="24"/>
          </w:rPr>
          <w:t>LinkdIn</w:t>
        </w:r>
        <w:proofErr w:type="spellEnd"/>
      </w:hyperlink>
      <w:r w:rsidR="006C702F" w:rsidRPr="00E573B7">
        <w:rPr>
          <w:rFonts w:ascii="Arial" w:hAnsi="Arial" w:cs="Arial"/>
          <w:sz w:val="24"/>
          <w:szCs w:val="24"/>
        </w:rPr>
        <w:t xml:space="preserve">                          </w:t>
      </w:r>
      <w:r w:rsidR="009C0A5A" w:rsidRPr="00E573B7">
        <w:rPr>
          <w:rFonts w:ascii="Arial" w:hAnsi="Arial" w:cs="Arial"/>
          <w:sz w:val="24"/>
          <w:szCs w:val="24"/>
        </w:rPr>
        <w:t xml:space="preserve"> </w:t>
      </w:r>
      <w:r w:rsidR="006C702F" w:rsidRPr="00E573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8C9C94" wp14:editId="1E6E012B">
            <wp:extent cx="177800" cy="177800"/>
            <wp:effectExtent l="0" t="0" r="0" b="0"/>
            <wp:docPr id="10335250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5009" name="Picture 10335250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02F" w:rsidRPr="00E573B7">
        <w:rPr>
          <w:rFonts w:ascii="Arial" w:hAnsi="Arial" w:cs="Arial"/>
          <w:sz w:val="24"/>
          <w:szCs w:val="24"/>
        </w:rPr>
        <w:t xml:space="preserve"> 01401-896886</w:t>
      </w:r>
      <w:r w:rsidR="00332511">
        <w:rPr>
          <w:rFonts w:ascii="Arial" w:hAnsi="Arial" w:cs="Arial"/>
          <w:sz w:val="24"/>
          <w:szCs w:val="24"/>
        </w:rPr>
        <w:t xml:space="preserve">                                                                </w:t>
      </w:r>
    </w:p>
    <w:p w14:paraId="77037A3C" w14:textId="77777777" w:rsidR="00E7620D" w:rsidRPr="00E573B7" w:rsidRDefault="001E02A1" w:rsidP="00E573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70D0" wp14:editId="764BD573">
                <wp:simplePos x="0" y="0"/>
                <wp:positionH relativeFrom="column">
                  <wp:posOffset>-57150</wp:posOffset>
                </wp:positionH>
                <wp:positionV relativeFrom="paragraph">
                  <wp:posOffset>107950</wp:posOffset>
                </wp:positionV>
                <wp:extent cx="6016752" cy="36576"/>
                <wp:effectExtent l="19050" t="19050" r="22225" b="20955"/>
                <wp:wrapNone/>
                <wp:docPr id="8967431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6752" cy="3657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278A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8.5pt" to="469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" strokecolor="#4f81bd [3204]" strokeweight="2.25pt"/>
            </w:pict>
          </mc:Fallback>
        </mc:AlternateContent>
      </w:r>
      <w:r w:rsidR="006C702F" w:rsidRPr="00E573B7">
        <w:rPr>
          <w:rFonts w:ascii="Arial" w:hAnsi="Arial" w:cs="Arial"/>
          <w:sz w:val="24"/>
          <w:szCs w:val="24"/>
        </w:rPr>
        <w:t xml:space="preserve"> </w:t>
      </w:r>
    </w:p>
    <w:p w14:paraId="3EEAC044" w14:textId="54AF0DB7" w:rsidR="002D512D" w:rsidRPr="00E573B7" w:rsidRDefault="002D512D" w:rsidP="00E573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b/>
          <w:bCs/>
          <w:sz w:val="24"/>
          <w:szCs w:val="24"/>
          <w:u w:val="single"/>
        </w:rPr>
        <w:t>Objectives:</w:t>
      </w:r>
      <w:r w:rsidRPr="00E573B7">
        <w:rPr>
          <w:rFonts w:ascii="Arial" w:hAnsi="Arial" w:cs="Arial"/>
          <w:sz w:val="24"/>
          <w:szCs w:val="24"/>
        </w:rPr>
        <w:t xml:space="preserve"> </w:t>
      </w:r>
      <w:r w:rsidR="00237349" w:rsidRPr="00E573B7">
        <w:rPr>
          <w:rFonts w:ascii="Arial" w:hAnsi="Arial" w:cs="Arial"/>
          <w:sz w:val="24"/>
          <w:szCs w:val="24"/>
        </w:rPr>
        <w:t>Statistics undergraduate with strong analytical and project management skills. Seeking to apply data-driven approaches to any projects, delivering actionable insights through statistical modeling and collaborative problem-solving.</w:t>
      </w:r>
    </w:p>
    <w:p w14:paraId="130C958C" w14:textId="159A2A25" w:rsidR="00AD7D6C" w:rsidRPr="00E573B7" w:rsidRDefault="002D512D" w:rsidP="00E573B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73B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D44AA" wp14:editId="6528D32C">
                <wp:simplePos x="0" y="0"/>
                <wp:positionH relativeFrom="column">
                  <wp:posOffset>6350</wp:posOffset>
                </wp:positionH>
                <wp:positionV relativeFrom="paragraph">
                  <wp:posOffset>215900</wp:posOffset>
                </wp:positionV>
                <wp:extent cx="6051550" cy="0"/>
                <wp:effectExtent l="0" t="0" r="0" b="0"/>
                <wp:wrapNone/>
                <wp:docPr id="18460904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1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FCA57" id="Straight Connector 4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7pt" to="47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" strokecolor="#4579b8 [3044]"/>
            </w:pict>
          </mc:Fallback>
        </mc:AlternateContent>
      </w:r>
      <w:r w:rsidRPr="00E573B7">
        <w:rPr>
          <w:rFonts w:ascii="Arial" w:hAnsi="Arial" w:cs="Arial"/>
          <w:b/>
          <w:bCs/>
          <w:sz w:val="24"/>
          <w:szCs w:val="24"/>
        </w:rPr>
        <w:t>Education:</w:t>
      </w:r>
    </w:p>
    <w:p w14:paraId="52DC55E0" w14:textId="21A005D6" w:rsidR="002D512D" w:rsidRPr="00E573B7" w:rsidRDefault="002D512D" w:rsidP="00E573B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b/>
          <w:bCs/>
          <w:sz w:val="24"/>
          <w:szCs w:val="24"/>
        </w:rPr>
        <w:t>B.Sc. in Statistics</w:t>
      </w:r>
      <w:r w:rsidRPr="00E573B7">
        <w:rPr>
          <w:rFonts w:ascii="Arial" w:hAnsi="Arial" w:cs="Arial"/>
          <w:sz w:val="24"/>
          <w:szCs w:val="24"/>
        </w:rPr>
        <w:br/>
        <w:t>Jagannath University │ Expected Graduation: 2026</w:t>
      </w:r>
    </w:p>
    <w:p w14:paraId="69D75A99" w14:textId="7A1CED72" w:rsidR="002D512D" w:rsidRPr="00E573B7" w:rsidRDefault="002D512D" w:rsidP="00E573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b/>
          <w:bCs/>
          <w:sz w:val="24"/>
          <w:szCs w:val="24"/>
        </w:rPr>
        <w:t>Key Courses:</w:t>
      </w:r>
      <w:r w:rsidRPr="00E573B7">
        <w:rPr>
          <w:rFonts w:ascii="Arial" w:hAnsi="Arial" w:cs="Arial"/>
          <w:sz w:val="24"/>
          <w:szCs w:val="24"/>
        </w:rPr>
        <w:t xml:space="preserve"> Probability Distribution,</w:t>
      </w:r>
      <w:r w:rsidR="00EA7F3A" w:rsidRPr="00E573B7">
        <w:rPr>
          <w:rFonts w:ascii="Arial" w:hAnsi="Arial" w:cs="Arial"/>
          <w:sz w:val="24"/>
          <w:szCs w:val="24"/>
        </w:rPr>
        <w:t xml:space="preserve"> </w:t>
      </w:r>
      <w:r w:rsidR="00085A3B" w:rsidRPr="00E573B7">
        <w:rPr>
          <w:rFonts w:ascii="Arial" w:hAnsi="Arial" w:cs="Arial"/>
          <w:sz w:val="24"/>
          <w:szCs w:val="24"/>
        </w:rPr>
        <w:t xml:space="preserve">Sampling Technique, </w:t>
      </w:r>
      <w:r w:rsidRPr="00E573B7">
        <w:rPr>
          <w:rFonts w:ascii="Arial" w:hAnsi="Arial" w:cs="Arial"/>
          <w:sz w:val="24"/>
          <w:szCs w:val="24"/>
        </w:rPr>
        <w:t>Test of Hypothesis, Time Series</w:t>
      </w:r>
      <w:r w:rsidR="00085A3B" w:rsidRPr="00E573B7">
        <w:rPr>
          <w:rFonts w:ascii="Arial" w:hAnsi="Arial" w:cs="Arial"/>
          <w:sz w:val="24"/>
          <w:szCs w:val="24"/>
        </w:rPr>
        <w:t xml:space="preserve"> Analysis</w:t>
      </w:r>
      <w:r w:rsidRPr="00E573B7">
        <w:rPr>
          <w:rFonts w:ascii="Arial" w:hAnsi="Arial" w:cs="Arial"/>
          <w:sz w:val="24"/>
          <w:szCs w:val="24"/>
        </w:rPr>
        <w:t>,</w:t>
      </w:r>
      <w:r w:rsidR="00085A3B" w:rsidRPr="00E573B7">
        <w:rPr>
          <w:rFonts w:ascii="Arial" w:hAnsi="Arial" w:cs="Arial"/>
          <w:sz w:val="24"/>
          <w:szCs w:val="24"/>
        </w:rPr>
        <w:t xml:space="preserve"> </w:t>
      </w:r>
      <w:r w:rsidRPr="00E573B7">
        <w:rPr>
          <w:rFonts w:ascii="Arial" w:hAnsi="Arial" w:cs="Arial"/>
          <w:sz w:val="24"/>
          <w:szCs w:val="24"/>
        </w:rPr>
        <w:t>Research Methodology</w:t>
      </w:r>
      <w:r w:rsidR="00EA7F3A" w:rsidRPr="00E573B7">
        <w:rPr>
          <w:rFonts w:ascii="Arial" w:hAnsi="Arial" w:cs="Arial"/>
          <w:sz w:val="24"/>
          <w:szCs w:val="24"/>
        </w:rPr>
        <w:t>,</w:t>
      </w:r>
    </w:p>
    <w:p w14:paraId="34C107F0" w14:textId="2EE7012E" w:rsidR="00E573B7" w:rsidRPr="00E573B7" w:rsidRDefault="002D512D" w:rsidP="00E573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b/>
          <w:bCs/>
          <w:sz w:val="24"/>
          <w:szCs w:val="24"/>
        </w:rPr>
        <w:t xml:space="preserve">Academic Project: </w:t>
      </w:r>
      <w:r w:rsidR="00332511">
        <w:rPr>
          <w:rFonts w:ascii="Arial" w:hAnsi="Arial" w:cs="Arial"/>
          <w:b/>
          <w:bCs/>
          <w:sz w:val="24"/>
          <w:szCs w:val="24"/>
        </w:rPr>
        <w:t>“</w:t>
      </w:r>
      <w:r w:rsidR="00D771E9" w:rsidRPr="00E573B7">
        <w:rPr>
          <w:rFonts w:ascii="Arial" w:hAnsi="Arial" w:cs="Arial"/>
          <w:sz w:val="24"/>
          <w:szCs w:val="24"/>
        </w:rPr>
        <w:t>Too Young, Too Risky? Causal Inference on Adolescent Pregnancy and Child Health in Bangladesh</w:t>
      </w:r>
      <w:r w:rsidR="00332511">
        <w:rPr>
          <w:rFonts w:ascii="Arial" w:hAnsi="Arial" w:cs="Arial"/>
          <w:sz w:val="24"/>
          <w:szCs w:val="24"/>
        </w:rPr>
        <w:t>”</w:t>
      </w:r>
      <w:r w:rsidRPr="00E573B7">
        <w:rPr>
          <w:rFonts w:ascii="Arial" w:hAnsi="Arial" w:cs="Arial"/>
          <w:sz w:val="24"/>
          <w:szCs w:val="24"/>
        </w:rPr>
        <w:t>.</w:t>
      </w:r>
    </w:p>
    <w:p w14:paraId="3FD2739A" w14:textId="3B7DC59E" w:rsidR="00E573B7" w:rsidRPr="00332511" w:rsidRDefault="007B02C2" w:rsidP="00E573B7">
      <w:pPr>
        <w:pStyle w:val="NoSpacing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33251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A6CBB" wp14:editId="63131D55">
                <wp:simplePos x="0" y="0"/>
                <wp:positionH relativeFrom="margin">
                  <wp:align>left</wp:align>
                </wp:positionH>
                <wp:positionV relativeFrom="paragraph">
                  <wp:posOffset>192307</wp:posOffset>
                </wp:positionV>
                <wp:extent cx="6445250" cy="44450"/>
                <wp:effectExtent l="0" t="0" r="31750" b="31750"/>
                <wp:wrapNone/>
                <wp:docPr id="20766111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EA2D6" id="Straight Connector 6" o:spid="_x0000_s1026" style="position:absolute;flip:y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15pt" to="507.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" strokecolor="#4579b8 [3044]">
                <w10:wrap anchorx="margin"/>
              </v:line>
            </w:pict>
          </mc:Fallback>
        </mc:AlternateContent>
      </w:r>
      <w:r w:rsidR="002D512D" w:rsidRPr="00332511">
        <w:rPr>
          <w:rFonts w:ascii="Arial" w:hAnsi="Arial" w:cs="Arial"/>
          <w:b/>
          <w:bCs/>
          <w:sz w:val="28"/>
          <w:szCs w:val="28"/>
        </w:rPr>
        <w:t>Research Interests:</w:t>
      </w:r>
    </w:p>
    <w:p w14:paraId="3CAE347D" w14:textId="0E58AE6A" w:rsidR="00E573B7" w:rsidRPr="00E573B7" w:rsidRDefault="002D512D" w:rsidP="00E573B7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 xml:space="preserve">Passionate about leveraging machine learning (ML) and deep learning (DL) to solve healthcare challenges, such as disease prediction, medical imaging analysis, and personalized treatment recommendations. </w:t>
      </w:r>
      <w:r w:rsidR="007456EA" w:rsidRPr="00E573B7">
        <w:rPr>
          <w:rFonts w:ascii="Arial" w:hAnsi="Arial" w:cs="Arial"/>
          <w:sz w:val="24"/>
          <w:szCs w:val="24"/>
        </w:rPr>
        <w:t>I aim</w:t>
      </w:r>
      <w:r w:rsidRPr="00E573B7">
        <w:rPr>
          <w:rFonts w:ascii="Arial" w:hAnsi="Arial" w:cs="Arial"/>
          <w:sz w:val="24"/>
          <w:szCs w:val="24"/>
        </w:rPr>
        <w:t xml:space="preserve"> to contribute interdisciplinary research at the intersection of statistics, AI, and public health.</w:t>
      </w:r>
    </w:p>
    <w:p w14:paraId="2563E819" w14:textId="6B371717" w:rsidR="00AD7D6C" w:rsidRPr="00332511" w:rsidRDefault="002D512D" w:rsidP="00E573B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33251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D4F5DA" wp14:editId="02ABDA42">
                <wp:simplePos x="0" y="0"/>
                <wp:positionH relativeFrom="column">
                  <wp:posOffset>6350</wp:posOffset>
                </wp:positionH>
                <wp:positionV relativeFrom="paragraph">
                  <wp:posOffset>202565</wp:posOffset>
                </wp:positionV>
                <wp:extent cx="6445250" cy="44450"/>
                <wp:effectExtent l="0" t="0" r="31750" b="31750"/>
                <wp:wrapNone/>
                <wp:docPr id="2645496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19F35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5.95pt" to="508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" strokecolor="#4579b8 [3044]"/>
            </w:pict>
          </mc:Fallback>
        </mc:AlternateContent>
      </w:r>
      <w:r w:rsidRPr="00332511">
        <w:rPr>
          <w:rFonts w:ascii="Arial" w:hAnsi="Arial" w:cs="Arial"/>
          <w:b/>
          <w:bCs/>
          <w:sz w:val="28"/>
          <w:szCs w:val="28"/>
        </w:rPr>
        <w:t>Journal Articles:</w:t>
      </w:r>
    </w:p>
    <w:p w14:paraId="06BA160A" w14:textId="2067E9C4" w:rsidR="002D512D" w:rsidRPr="00E573B7" w:rsidRDefault="002D512D" w:rsidP="00E573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 xml:space="preserve">1.  M. M. Hasan, M. T. Ferdous, M. Talha, P. </w:t>
      </w:r>
      <w:proofErr w:type="spellStart"/>
      <w:r w:rsidRPr="00E573B7">
        <w:rPr>
          <w:rFonts w:ascii="Arial" w:hAnsi="Arial" w:cs="Arial"/>
          <w:sz w:val="24"/>
          <w:szCs w:val="24"/>
        </w:rPr>
        <w:t>Mojumder</w:t>
      </w:r>
      <w:proofErr w:type="spellEnd"/>
      <w:r w:rsidRPr="00E573B7">
        <w:rPr>
          <w:rFonts w:ascii="Arial" w:hAnsi="Arial" w:cs="Arial"/>
          <w:sz w:val="24"/>
          <w:szCs w:val="24"/>
        </w:rPr>
        <w:t xml:space="preserve">, </w:t>
      </w:r>
      <w:r w:rsidRPr="00E573B7">
        <w:rPr>
          <w:rFonts w:ascii="Arial" w:hAnsi="Arial" w:cs="Arial"/>
          <w:b/>
          <w:bCs/>
          <w:sz w:val="24"/>
          <w:szCs w:val="24"/>
        </w:rPr>
        <w:t>S. Mia</w:t>
      </w:r>
      <w:r w:rsidRPr="00E573B7">
        <w:rPr>
          <w:rFonts w:ascii="Arial" w:hAnsi="Arial" w:cs="Arial"/>
          <w:sz w:val="24"/>
          <w:szCs w:val="24"/>
        </w:rPr>
        <w:t>, I. Ahmed, M. Akter, S. K. Roy, S. Jahan, M. N. F. Zim, and N. M. R. Nasher, "</w:t>
      </w:r>
      <w:r w:rsidRPr="00E573B7">
        <w:rPr>
          <w:rFonts w:ascii="Arial" w:hAnsi="Arial" w:cs="Arial"/>
          <w:i/>
          <w:iCs/>
          <w:sz w:val="24"/>
          <w:szCs w:val="24"/>
        </w:rPr>
        <w:t>Interpretable machine learning with SHAP for landslide susceptibility mapping in Sylhet, Bangladesh</w:t>
      </w:r>
      <w:r w:rsidRPr="00E573B7">
        <w:rPr>
          <w:rFonts w:ascii="Arial" w:hAnsi="Arial" w:cs="Arial"/>
          <w:sz w:val="24"/>
          <w:szCs w:val="24"/>
        </w:rPr>
        <w:t>".</w:t>
      </w:r>
      <w:r w:rsidR="00EA7F3A" w:rsidRPr="00E573B7">
        <w:rPr>
          <w:rFonts w:ascii="Arial" w:hAnsi="Arial" w:cs="Arial"/>
          <w:sz w:val="24"/>
          <w:szCs w:val="24"/>
        </w:rPr>
        <w:t xml:space="preserve"> (</w:t>
      </w:r>
      <w:r w:rsidR="00991AB2">
        <w:rPr>
          <w:rFonts w:ascii="Arial" w:hAnsi="Arial" w:cs="Arial"/>
          <w:sz w:val="24"/>
          <w:szCs w:val="24"/>
        </w:rPr>
        <w:t xml:space="preserve">Accepted </w:t>
      </w:r>
      <w:r w:rsidR="00492876">
        <w:rPr>
          <w:rFonts w:ascii="Arial" w:hAnsi="Arial" w:cs="Arial"/>
          <w:sz w:val="24"/>
          <w:szCs w:val="24"/>
        </w:rPr>
        <w:t>at</w:t>
      </w:r>
      <w:r w:rsidR="00991AB2">
        <w:rPr>
          <w:rFonts w:ascii="Arial" w:hAnsi="Arial" w:cs="Arial"/>
          <w:sz w:val="24"/>
          <w:szCs w:val="24"/>
        </w:rPr>
        <w:t xml:space="preserve"> Intelligent Climate and Eco-Environment</w:t>
      </w:r>
      <w:r w:rsidR="00EA7F3A" w:rsidRPr="00E573B7">
        <w:rPr>
          <w:rFonts w:ascii="Arial" w:hAnsi="Arial" w:cs="Arial"/>
          <w:sz w:val="24"/>
          <w:szCs w:val="24"/>
        </w:rPr>
        <w:t>)</w:t>
      </w:r>
      <w:r w:rsidR="00991AB2">
        <w:rPr>
          <w:rFonts w:ascii="Arial" w:hAnsi="Arial" w:cs="Arial"/>
          <w:sz w:val="24"/>
          <w:szCs w:val="24"/>
        </w:rPr>
        <w:t>.</w:t>
      </w:r>
    </w:p>
    <w:p w14:paraId="2BEC2738" w14:textId="3EE51FC0" w:rsidR="002D512D" w:rsidRDefault="002D512D" w:rsidP="00E573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 xml:space="preserve">2. M. T. Ferdous, M. Akter, P. </w:t>
      </w:r>
      <w:proofErr w:type="spellStart"/>
      <w:r w:rsidRPr="00E573B7">
        <w:rPr>
          <w:rFonts w:ascii="Arial" w:hAnsi="Arial" w:cs="Arial"/>
          <w:sz w:val="24"/>
          <w:szCs w:val="24"/>
        </w:rPr>
        <w:t>Mojumder</w:t>
      </w:r>
      <w:proofErr w:type="spellEnd"/>
      <w:r w:rsidRPr="00E573B7">
        <w:rPr>
          <w:rFonts w:ascii="Arial" w:hAnsi="Arial" w:cs="Arial"/>
          <w:sz w:val="24"/>
          <w:szCs w:val="24"/>
        </w:rPr>
        <w:t xml:space="preserve">, </w:t>
      </w:r>
      <w:r w:rsidRPr="00E573B7">
        <w:rPr>
          <w:rFonts w:ascii="Arial" w:hAnsi="Arial" w:cs="Arial"/>
          <w:b/>
          <w:bCs/>
          <w:sz w:val="24"/>
          <w:szCs w:val="24"/>
        </w:rPr>
        <w:t>S. Mia</w:t>
      </w:r>
      <w:r w:rsidRPr="00E573B7">
        <w:rPr>
          <w:rFonts w:ascii="Arial" w:hAnsi="Arial" w:cs="Arial"/>
          <w:sz w:val="24"/>
          <w:szCs w:val="24"/>
        </w:rPr>
        <w:t>, M. Talha, S. K. Roy, I. Ahmed, and N. M. R. Nasher, "</w:t>
      </w:r>
      <w:r w:rsidRPr="00E573B7">
        <w:rPr>
          <w:rFonts w:ascii="Arial" w:hAnsi="Arial" w:cs="Arial"/>
          <w:i/>
          <w:iCs/>
          <w:sz w:val="24"/>
          <w:szCs w:val="24"/>
        </w:rPr>
        <w:t>Predictive modeling for ecotourism suitability on Saint Martin’s Island, Bangladesh using machine learning algorithms</w:t>
      </w:r>
      <w:r w:rsidRPr="00E573B7">
        <w:rPr>
          <w:rFonts w:ascii="Arial" w:hAnsi="Arial" w:cs="Arial"/>
          <w:sz w:val="24"/>
          <w:szCs w:val="24"/>
        </w:rPr>
        <w:t>”.</w:t>
      </w:r>
      <w:r w:rsidR="00EA7F3A" w:rsidRPr="00E573B7">
        <w:rPr>
          <w:rFonts w:ascii="Arial" w:hAnsi="Arial" w:cs="Arial"/>
          <w:sz w:val="24"/>
          <w:szCs w:val="24"/>
        </w:rPr>
        <w:t xml:space="preserve"> (Under Review)</w:t>
      </w:r>
    </w:p>
    <w:p w14:paraId="4CA7D693" w14:textId="1B56B5B1" w:rsidR="00E573B7" w:rsidRPr="00332511" w:rsidRDefault="00E573B7" w:rsidP="00E573B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251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3931CD" wp14:editId="5B7B819E">
                <wp:simplePos x="0" y="0"/>
                <wp:positionH relativeFrom="margin">
                  <wp:align>left</wp:align>
                </wp:positionH>
                <wp:positionV relativeFrom="paragraph">
                  <wp:posOffset>197485</wp:posOffset>
                </wp:positionV>
                <wp:extent cx="6477000" cy="44450"/>
                <wp:effectExtent l="0" t="0" r="19050" b="31750"/>
                <wp:wrapNone/>
                <wp:docPr id="2071218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D4EEA" id="Straight Connector 6" o:spid="_x0000_s1026" style="position:absolute;flip:y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5.55pt" to="510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" strokecolor="#4579b8 [3044]">
                <w10:wrap anchorx="margin"/>
              </v:line>
            </w:pict>
          </mc:Fallback>
        </mc:AlternateContent>
      </w:r>
      <w:r w:rsidRPr="00332511">
        <w:rPr>
          <w:rFonts w:ascii="Arial" w:hAnsi="Arial" w:cs="Arial"/>
          <w:b/>
          <w:bCs/>
          <w:sz w:val="28"/>
          <w:szCs w:val="28"/>
        </w:rPr>
        <w:t>Conference Papers:</w:t>
      </w:r>
    </w:p>
    <w:p w14:paraId="090193A8" w14:textId="3E80E076" w:rsidR="00E573B7" w:rsidRDefault="00E573B7" w:rsidP="00E573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 xml:space="preserve">1. Hossain, J., Hossain, M. I., </w:t>
      </w:r>
      <w:r w:rsidRPr="00E573B7">
        <w:rPr>
          <w:rFonts w:ascii="Arial" w:hAnsi="Arial" w:cs="Arial"/>
          <w:b/>
          <w:bCs/>
          <w:sz w:val="24"/>
          <w:szCs w:val="24"/>
        </w:rPr>
        <w:t>Mia, S.</w:t>
      </w:r>
      <w:r w:rsidRPr="00E573B7">
        <w:rPr>
          <w:rFonts w:ascii="Arial" w:hAnsi="Arial" w:cs="Arial"/>
          <w:sz w:val="24"/>
          <w:szCs w:val="24"/>
        </w:rPr>
        <w:t xml:space="preserve">, Mahin, M. A. H., &amp; Sarkar, S. (2025, August 22–23). </w:t>
      </w:r>
      <w:r>
        <w:rPr>
          <w:rFonts w:ascii="Arial" w:hAnsi="Arial" w:cs="Arial"/>
          <w:sz w:val="24"/>
          <w:szCs w:val="24"/>
        </w:rPr>
        <w:t>“</w:t>
      </w:r>
      <w:r w:rsidRPr="00E573B7">
        <w:rPr>
          <w:rFonts w:ascii="Arial" w:hAnsi="Arial" w:cs="Arial"/>
          <w:i/>
          <w:iCs/>
          <w:sz w:val="24"/>
          <w:szCs w:val="24"/>
        </w:rPr>
        <w:t>Assessing the impact of women's autonomy and reproductive pressure on unmet contraceptive needs in Bangladesh: A hierarchical modeling approach</w:t>
      </w:r>
      <w:r>
        <w:rPr>
          <w:rFonts w:ascii="Arial" w:hAnsi="Arial" w:cs="Arial"/>
          <w:i/>
          <w:iCs/>
          <w:sz w:val="24"/>
          <w:szCs w:val="24"/>
        </w:rPr>
        <w:t>”</w:t>
      </w:r>
      <w:r w:rsidRPr="00E573B7">
        <w:rPr>
          <w:rFonts w:ascii="Arial" w:hAnsi="Arial" w:cs="Arial"/>
          <w:sz w:val="24"/>
          <w:szCs w:val="24"/>
        </w:rPr>
        <w:t xml:space="preserve">. 19th National Statistical Conference, </w:t>
      </w:r>
      <w:r w:rsidRPr="00E573B7">
        <w:rPr>
          <w:rFonts w:ascii="Arial" w:hAnsi="Arial" w:cs="Arial"/>
          <w:sz w:val="24"/>
          <w:szCs w:val="24"/>
        </w:rPr>
        <w:lastRenderedPageBreak/>
        <w:t>Bangladesh-China Friendship Conference Center (BCFCC), Dhaka, Bangladesh</w:t>
      </w:r>
      <w:r>
        <w:rPr>
          <w:rFonts w:ascii="Arial" w:hAnsi="Arial" w:cs="Arial"/>
          <w:sz w:val="24"/>
          <w:szCs w:val="24"/>
        </w:rPr>
        <w:t>.</w:t>
      </w:r>
      <w:r w:rsidR="007B02C2">
        <w:rPr>
          <w:rFonts w:ascii="Arial" w:hAnsi="Arial" w:cs="Arial"/>
          <w:sz w:val="24"/>
          <w:szCs w:val="24"/>
        </w:rPr>
        <w:t xml:space="preserve"> (As a Presenter)</w:t>
      </w:r>
    </w:p>
    <w:p w14:paraId="566F6581" w14:textId="5287B876" w:rsidR="007B02C2" w:rsidRPr="00E573B7" w:rsidRDefault="007B02C2" w:rsidP="00E573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7B02C2">
        <w:rPr>
          <w:rFonts w:ascii="Arial" w:hAnsi="Arial" w:cs="Arial"/>
          <w:sz w:val="24"/>
          <w:szCs w:val="24"/>
        </w:rPr>
        <w:t xml:space="preserve">Hasan, M. M., Ferdous, M. T., </w:t>
      </w:r>
      <w:r w:rsidRPr="007B02C2">
        <w:rPr>
          <w:rFonts w:ascii="Arial" w:hAnsi="Arial" w:cs="Arial"/>
          <w:b/>
          <w:bCs/>
          <w:sz w:val="24"/>
          <w:szCs w:val="24"/>
        </w:rPr>
        <w:t>Mia, S.</w:t>
      </w:r>
      <w:r w:rsidRPr="007B02C2">
        <w:rPr>
          <w:rFonts w:ascii="Arial" w:hAnsi="Arial" w:cs="Arial"/>
          <w:sz w:val="24"/>
          <w:szCs w:val="24"/>
        </w:rPr>
        <w:t xml:space="preserve">, Talha, M., Akter, M. M., &amp; Nasher, N. M. R. (2025, December 18–19). </w:t>
      </w:r>
      <w:r>
        <w:rPr>
          <w:rFonts w:ascii="Arial" w:hAnsi="Arial" w:cs="Arial"/>
          <w:sz w:val="24"/>
          <w:szCs w:val="24"/>
        </w:rPr>
        <w:t>“</w:t>
      </w:r>
      <w:r w:rsidRPr="007B02C2">
        <w:rPr>
          <w:rFonts w:ascii="Arial" w:hAnsi="Arial" w:cs="Arial"/>
          <w:i/>
          <w:iCs/>
          <w:sz w:val="24"/>
          <w:szCs w:val="24"/>
        </w:rPr>
        <w:t>Interpretable machine learning with SHAP for predicting landslide susceptibility region in Sylhet, Bangladesh: Advanced analytics and explainable AI for geohazard assessment and risk mitigation</w:t>
      </w:r>
      <w:r>
        <w:rPr>
          <w:rFonts w:ascii="Arial" w:hAnsi="Arial" w:cs="Arial"/>
          <w:sz w:val="24"/>
          <w:szCs w:val="24"/>
        </w:rPr>
        <w:t>”</w:t>
      </w:r>
      <w:r w:rsidRPr="007B02C2">
        <w:rPr>
          <w:rFonts w:ascii="Arial" w:hAnsi="Arial" w:cs="Arial"/>
          <w:sz w:val="24"/>
          <w:szCs w:val="24"/>
        </w:rPr>
        <w:t>. 1st International Conference on Life and Earth Sciences for Sustainable Development (ICLESSD-2025), Jagannath University, Dhaka, Bangladesh.</w:t>
      </w:r>
      <w:r>
        <w:rPr>
          <w:rFonts w:ascii="Arial" w:hAnsi="Arial" w:cs="Arial"/>
          <w:sz w:val="24"/>
          <w:szCs w:val="24"/>
        </w:rPr>
        <w:t xml:space="preserve"> (As a Presenter).</w:t>
      </w:r>
    </w:p>
    <w:p w14:paraId="1DA961EB" w14:textId="506D37C6" w:rsidR="002D512D" w:rsidRPr="00332511" w:rsidRDefault="002D512D" w:rsidP="00E573B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251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F62ED1" wp14:editId="7E044E73">
                <wp:simplePos x="0" y="0"/>
                <wp:positionH relativeFrom="column">
                  <wp:posOffset>6350</wp:posOffset>
                </wp:positionH>
                <wp:positionV relativeFrom="paragraph">
                  <wp:posOffset>173355</wp:posOffset>
                </wp:positionV>
                <wp:extent cx="6477000" cy="44450"/>
                <wp:effectExtent l="0" t="0" r="19050" b="31750"/>
                <wp:wrapNone/>
                <wp:docPr id="4902047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75FDFF" id="Straight Connector 6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13.65pt" to="510.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" strokecolor="#4579b8 [3044]"/>
            </w:pict>
          </mc:Fallback>
        </mc:AlternateContent>
      </w:r>
      <w:r w:rsidRPr="00332511">
        <w:rPr>
          <w:rFonts w:ascii="Arial" w:hAnsi="Arial" w:cs="Arial"/>
          <w:b/>
          <w:bCs/>
          <w:sz w:val="28"/>
          <w:szCs w:val="28"/>
        </w:rPr>
        <w:t>Computation Skills: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3240"/>
        <w:gridCol w:w="3060"/>
      </w:tblGrid>
      <w:tr w:rsidR="002D512D" w:rsidRPr="00E573B7" w14:paraId="0D798099" w14:textId="77777777" w:rsidTr="00DE032C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61E2E4B" w14:textId="79726EE1" w:rsidR="002D512D" w:rsidRPr="00E573B7" w:rsidRDefault="002D512D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MS Word</w:t>
            </w:r>
          </w:p>
          <w:p w14:paraId="4EE2B662" w14:textId="4D7FCE28" w:rsidR="002D512D" w:rsidRPr="00E573B7" w:rsidRDefault="002D512D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Excel</w:t>
            </w:r>
          </w:p>
          <w:p w14:paraId="6584DB59" w14:textId="77777777" w:rsidR="002D512D" w:rsidRPr="00E573B7" w:rsidRDefault="002D512D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PowerPoint</w:t>
            </w:r>
          </w:p>
          <w:p w14:paraId="6A7B9DD9" w14:textId="753EE5FF" w:rsidR="007456EA" w:rsidRPr="00E573B7" w:rsidRDefault="007456EA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LaTeX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23637C47" w14:textId="77777777" w:rsidR="002D512D" w:rsidRPr="00E573B7" w:rsidRDefault="002D512D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R Programming</w:t>
            </w:r>
          </w:p>
          <w:p w14:paraId="3AA37F98" w14:textId="2BD01811" w:rsidR="002D512D" w:rsidRPr="00E573B7" w:rsidRDefault="007456EA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SPSS</w:t>
            </w:r>
          </w:p>
          <w:p w14:paraId="2D62AEDB" w14:textId="4524B852" w:rsidR="002D512D" w:rsidRPr="00E573B7" w:rsidRDefault="007456EA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STATA</w:t>
            </w:r>
          </w:p>
          <w:p w14:paraId="3DDAC9B9" w14:textId="5BD24C97" w:rsidR="002D512D" w:rsidRPr="00E573B7" w:rsidRDefault="007456EA" w:rsidP="00E573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73B7">
              <w:rPr>
                <w:rFonts w:ascii="Arial" w:hAnsi="Arial" w:cs="Arial"/>
                <w:sz w:val="24"/>
                <w:szCs w:val="24"/>
              </w:rPr>
              <w:t>NVivo</w:t>
            </w:r>
          </w:p>
        </w:tc>
      </w:tr>
    </w:tbl>
    <w:p w14:paraId="622F71F7" w14:textId="77777777" w:rsidR="005B5F9A" w:rsidRDefault="005B5F9A" w:rsidP="005B5F9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3251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70EB00" wp14:editId="41F44906">
                <wp:simplePos x="0" y="0"/>
                <wp:positionH relativeFrom="column">
                  <wp:posOffset>-684</wp:posOffset>
                </wp:positionH>
                <wp:positionV relativeFrom="paragraph">
                  <wp:posOffset>197290</wp:posOffset>
                </wp:positionV>
                <wp:extent cx="6381750" cy="0"/>
                <wp:effectExtent l="0" t="0" r="0" b="0"/>
                <wp:wrapNone/>
                <wp:docPr id="6383155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BA1608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5.55pt" to="502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" strokecolor="#4579b8 [3044]"/>
            </w:pict>
          </mc:Fallback>
        </mc:AlternateContent>
      </w:r>
      <w:r w:rsidRPr="004E3F18">
        <w:rPr>
          <w:rFonts w:ascii="Arial" w:hAnsi="Arial" w:cs="Arial"/>
          <w:b/>
          <w:bCs/>
          <w:sz w:val="24"/>
          <w:szCs w:val="24"/>
        </w:rPr>
        <w:t>Extra-Curricular Activities:</w:t>
      </w:r>
    </w:p>
    <w:p w14:paraId="5133FF79" w14:textId="77777777" w:rsidR="005B5F9A" w:rsidRDefault="005B5F9A" w:rsidP="005B5F9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>Treasurer of Jagannath University Research and Higher Study Society (On going).</w:t>
      </w:r>
    </w:p>
    <w:p w14:paraId="512060D3" w14:textId="2F9E241C" w:rsidR="005B5F9A" w:rsidRPr="005B5F9A" w:rsidRDefault="005B5F9A" w:rsidP="005B5F9A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B5F9A">
        <w:rPr>
          <w:rFonts w:ascii="Arial" w:hAnsi="Arial" w:cs="Arial"/>
          <w:sz w:val="24"/>
          <w:szCs w:val="24"/>
        </w:rPr>
        <w:t xml:space="preserve">Founder &amp; Director, </w:t>
      </w:r>
      <w:proofErr w:type="spellStart"/>
      <w:r w:rsidRPr="005B5F9A">
        <w:rPr>
          <w:rFonts w:ascii="Arial" w:hAnsi="Arial" w:cs="Arial"/>
          <w:sz w:val="24"/>
          <w:szCs w:val="24"/>
        </w:rPr>
        <w:t>StatAid</w:t>
      </w:r>
      <w:proofErr w:type="spellEnd"/>
      <w:r w:rsidRPr="005B5F9A">
        <w:rPr>
          <w:rFonts w:ascii="Arial" w:hAnsi="Arial" w:cs="Arial"/>
          <w:sz w:val="24"/>
          <w:szCs w:val="24"/>
        </w:rPr>
        <w:t xml:space="preserve"> Research Lab</w:t>
      </w:r>
      <w:r>
        <w:rPr>
          <w:rFonts w:ascii="Arial" w:hAnsi="Arial" w:cs="Arial"/>
          <w:sz w:val="24"/>
          <w:szCs w:val="24"/>
        </w:rPr>
        <w:t>.</w:t>
      </w:r>
    </w:p>
    <w:p w14:paraId="06D9EBC0" w14:textId="20434E52" w:rsidR="00AD7D6C" w:rsidRPr="00332511" w:rsidRDefault="002D512D" w:rsidP="00E573B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251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E9DB23" wp14:editId="6228D6D7">
                <wp:simplePos x="0" y="0"/>
                <wp:positionH relativeFrom="column">
                  <wp:posOffset>6350</wp:posOffset>
                </wp:positionH>
                <wp:positionV relativeFrom="paragraph">
                  <wp:posOffset>210820</wp:posOffset>
                </wp:positionV>
                <wp:extent cx="6381750" cy="0"/>
                <wp:effectExtent l="0" t="0" r="0" b="0"/>
                <wp:wrapNone/>
                <wp:docPr id="9241667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5AE2B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6.6pt" to="503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" strokecolor="#4579b8 [3044]"/>
            </w:pict>
          </mc:Fallback>
        </mc:AlternateContent>
      </w:r>
      <w:r w:rsidRPr="00332511">
        <w:rPr>
          <w:rFonts w:ascii="Arial" w:hAnsi="Arial" w:cs="Arial"/>
          <w:b/>
          <w:bCs/>
          <w:sz w:val="28"/>
          <w:szCs w:val="28"/>
        </w:rPr>
        <w:t>Certificate &amp; Training:</w:t>
      </w:r>
    </w:p>
    <w:p w14:paraId="086A5286" w14:textId="26D6254E" w:rsidR="002D512D" w:rsidRPr="00E573B7" w:rsidRDefault="002D512D" w:rsidP="00E573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>Hands-on Training on Scientific Research and Manuscript Preparation - Jagannath University Research and Higher Study Society, Duration: 2 months.</w:t>
      </w:r>
    </w:p>
    <w:p w14:paraId="4CF820F9" w14:textId="1E828F1A" w:rsidR="00AD7D6C" w:rsidRPr="00E573B7" w:rsidRDefault="00AD7D6C" w:rsidP="00E573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>Data Science and Math Skill</w:t>
      </w:r>
      <w:r w:rsidR="00182897" w:rsidRPr="00E573B7">
        <w:rPr>
          <w:rFonts w:ascii="Arial" w:hAnsi="Arial" w:cs="Arial"/>
          <w:sz w:val="24"/>
          <w:szCs w:val="24"/>
        </w:rPr>
        <w:t>s</w:t>
      </w:r>
      <w:r w:rsidRPr="00E573B7">
        <w:rPr>
          <w:rFonts w:ascii="Arial" w:hAnsi="Arial" w:cs="Arial"/>
          <w:sz w:val="24"/>
          <w:szCs w:val="24"/>
        </w:rPr>
        <w:t xml:space="preserve"> by Duke University from Coursera. </w:t>
      </w:r>
    </w:p>
    <w:p w14:paraId="02AE5B98" w14:textId="254B638A" w:rsidR="00C34253" w:rsidRPr="00E573B7" w:rsidRDefault="002D512D" w:rsidP="00E573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73B7">
        <w:rPr>
          <w:rFonts w:ascii="Arial" w:hAnsi="Arial" w:cs="Arial"/>
          <w:sz w:val="24"/>
          <w:szCs w:val="24"/>
        </w:rPr>
        <w:t>Basic Statistics: Essential Concepts for Research - Jagannath University Research and Higher Study Society, Duration: 1.5 hours.</w:t>
      </w:r>
    </w:p>
    <w:bookmarkEnd w:id="0"/>
    <w:p w14:paraId="3FA8054C" w14:textId="77777777" w:rsidR="005B5F9A" w:rsidRDefault="005B5F9A" w:rsidP="005B5F9A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5B5F9A" w:rsidSect="002D512D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338"/>
    <w:multiLevelType w:val="hybridMultilevel"/>
    <w:tmpl w:val="AB1CF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14711"/>
    <w:multiLevelType w:val="hybridMultilevel"/>
    <w:tmpl w:val="29423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C3E1C"/>
    <w:multiLevelType w:val="hybridMultilevel"/>
    <w:tmpl w:val="CBB44C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17D2F"/>
    <w:multiLevelType w:val="hybridMultilevel"/>
    <w:tmpl w:val="6C149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5754E"/>
    <w:multiLevelType w:val="hybridMultilevel"/>
    <w:tmpl w:val="F7C4C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84DEE"/>
    <w:multiLevelType w:val="hybridMultilevel"/>
    <w:tmpl w:val="4C408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A6AE5"/>
    <w:multiLevelType w:val="hybridMultilevel"/>
    <w:tmpl w:val="4C408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372478">
    <w:abstractNumId w:val="2"/>
  </w:num>
  <w:num w:numId="2" w16cid:durableId="907570173">
    <w:abstractNumId w:val="0"/>
  </w:num>
  <w:num w:numId="3" w16cid:durableId="546378184">
    <w:abstractNumId w:val="4"/>
  </w:num>
  <w:num w:numId="4" w16cid:durableId="1414622312">
    <w:abstractNumId w:val="1"/>
  </w:num>
  <w:num w:numId="5" w16cid:durableId="1119374066">
    <w:abstractNumId w:val="6"/>
  </w:num>
  <w:num w:numId="6" w16cid:durableId="1943029852">
    <w:abstractNumId w:val="3"/>
  </w:num>
  <w:num w:numId="7" w16cid:durableId="1974020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2D"/>
    <w:rsid w:val="00061CFE"/>
    <w:rsid w:val="00085A3B"/>
    <w:rsid w:val="000D28B6"/>
    <w:rsid w:val="001778BE"/>
    <w:rsid w:val="00182897"/>
    <w:rsid w:val="001E02A1"/>
    <w:rsid w:val="00237349"/>
    <w:rsid w:val="002D512D"/>
    <w:rsid w:val="00332511"/>
    <w:rsid w:val="00492876"/>
    <w:rsid w:val="004E3F18"/>
    <w:rsid w:val="00594F21"/>
    <w:rsid w:val="005B5F9A"/>
    <w:rsid w:val="00634F7B"/>
    <w:rsid w:val="00646C5C"/>
    <w:rsid w:val="0067374B"/>
    <w:rsid w:val="006C702F"/>
    <w:rsid w:val="007456EA"/>
    <w:rsid w:val="0078085C"/>
    <w:rsid w:val="00787341"/>
    <w:rsid w:val="007B02C2"/>
    <w:rsid w:val="007C7BEE"/>
    <w:rsid w:val="007F774D"/>
    <w:rsid w:val="008C0237"/>
    <w:rsid w:val="009400BA"/>
    <w:rsid w:val="009839AB"/>
    <w:rsid w:val="00991AB2"/>
    <w:rsid w:val="009C0A5A"/>
    <w:rsid w:val="00AB7AA6"/>
    <w:rsid w:val="00AD7D6C"/>
    <w:rsid w:val="00B01577"/>
    <w:rsid w:val="00C124C6"/>
    <w:rsid w:val="00C34253"/>
    <w:rsid w:val="00CB6B59"/>
    <w:rsid w:val="00D771E9"/>
    <w:rsid w:val="00DF6AD3"/>
    <w:rsid w:val="00E573B7"/>
    <w:rsid w:val="00E7620D"/>
    <w:rsid w:val="00EA7F3A"/>
    <w:rsid w:val="00F033B9"/>
    <w:rsid w:val="00FD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9B116"/>
  <w15:chartTrackingRefBased/>
  <w15:docId w15:val="{0A5A6DEF-A513-44C5-BCF9-ACA87757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1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12D"/>
    <w:pPr>
      <w:ind w:left="720"/>
      <w:contextualSpacing/>
    </w:pPr>
  </w:style>
  <w:style w:type="table" w:styleId="TableGrid">
    <w:name w:val="Table Grid"/>
    <w:basedOn w:val="TableNormal"/>
    <w:uiPriority w:val="59"/>
    <w:rsid w:val="002D5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512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702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02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771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jonsgc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linkedin.com/in/sujon-mia-123072319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4B645-4F0C-4758-8809-D9110D8B1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Sujon Mia</dc:creator>
  <cp:keywords/>
  <dc:description/>
  <cp:lastModifiedBy>Sujon Mia</cp:lastModifiedBy>
  <cp:revision>12</cp:revision>
  <cp:lastPrinted>2025-04-25T02:33:00Z</cp:lastPrinted>
  <dcterms:created xsi:type="dcterms:W3CDTF">2025-04-29T08:00:00Z</dcterms:created>
  <dcterms:modified xsi:type="dcterms:W3CDTF">2026-04-19T16:34:00Z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146a18a1-7008-4c16-ba2c-e889a72dc347</vt:lpwstr>
  </property>
</Properties>
</file>