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2C1385" w:rsidRDefault="00973DEF" w14:paraId="4BCF944E" w14:textId="77777777">
      <w:r>
        <w:t>Here I have listed all models that I have tried on the given dataset. There is a table at the end consisting of the model’s train loss and accuracy and validation loss and accuracy.</w:t>
      </w:r>
    </w:p>
    <w:p w:rsidR="002C1385" w:rsidRDefault="40F31DBF" w14:paraId="5116ECBA" w14:textId="4698647D">
      <w:pPr>
        <w:pStyle w:val="ListParagraph"/>
        <w:numPr>
          <w:ilvl w:val="0"/>
          <w:numId w:val="3"/>
        </w:numPr>
      </w:pPr>
      <w:commentRangeStart w:id="0"/>
      <w:r w:rsidRPr="09A43FCD">
        <w:rPr>
          <w:b/>
          <w:bCs/>
          <w:strike/>
        </w:rPr>
        <w:t>Dataset</w:t>
      </w:r>
      <w:r w:rsidRPr="09A43FCD">
        <w:rPr>
          <w:b/>
          <w:bCs/>
        </w:rPr>
        <w:t xml:space="preserve"> </w:t>
      </w:r>
      <w:commentRangeEnd w:id="0"/>
      <w:r>
        <w:rPr>
          <w:rStyle w:val="CommentReference"/>
        </w:rPr>
        <w:commentReference w:id="0"/>
      </w:r>
      <w:r w:rsidRPr="09A43FCD" w:rsidR="226075F8">
        <w:rPr>
          <w:b/>
          <w:bCs/>
        </w:rPr>
        <w:t>Input Representations</w:t>
      </w:r>
      <w:r>
        <w:br/>
      </w:r>
      <w:r>
        <w:t>2 types of datasets were used</w:t>
      </w:r>
    </w:p>
    <w:p w:rsidR="002C1385" w:rsidRDefault="00973DEF" w14:paraId="66922152" w14:textId="77777777">
      <w:pPr>
        <w:pStyle w:val="ListParagraph"/>
        <w:numPr>
          <w:ilvl w:val="1"/>
          <w:numId w:val="3"/>
        </w:numPr>
      </w:pPr>
      <w:r>
        <w:t>Standardized dataset (SD) - Here each pitch contour was standardized to have mean = 0 and standard deviation = 1</w:t>
      </w:r>
    </w:p>
    <w:p w:rsidR="002C1385" w:rsidRDefault="00973DEF" w14:paraId="63E1FDE3" w14:textId="77777777">
      <w:pPr>
        <w:pStyle w:val="ListParagraph"/>
        <w:numPr>
          <w:ilvl w:val="1"/>
          <w:numId w:val="3"/>
        </w:numPr>
      </w:pPr>
      <w:r>
        <w:t>Normalized dataset (ND) - Here, each pitch contour was normalised to occur between 0 and 1.</w:t>
      </w:r>
    </w:p>
    <w:p w:rsidR="002C1385" w:rsidRDefault="00973DEF" w14:paraId="6C1A98A1" w14:textId="77777777">
      <w:pPr>
        <w:pStyle w:val="ListParagraph"/>
        <w:ind w:left="1440"/>
      </w:pPr>
      <w:r>
        <w:t>The test and validation dataset refer to the same dataset and are used interchangably in this document.</w:t>
      </w:r>
    </w:p>
    <w:p w:rsidR="002C1385" w:rsidRDefault="00973DEF" w14:paraId="4AC2F242" w14:textId="77777777">
      <w:pPr>
        <w:pStyle w:val="ListParagraph"/>
        <w:numPr>
          <w:ilvl w:val="0"/>
          <w:numId w:val="3"/>
        </w:numPr>
      </w:pPr>
      <w:r>
        <w:rPr>
          <w:b/>
          <w:bCs/>
        </w:rPr>
        <w:t>Model training</w:t>
      </w:r>
      <w:r>
        <w:t>:</w:t>
      </w:r>
      <w:r>
        <w:br/>
      </w:r>
      <w:r>
        <w:t>The model weights from the epoch with lowest validation loss was stored and used to report the model metrics.</w:t>
      </w:r>
    </w:p>
    <w:p w:rsidR="002C1385" w:rsidRDefault="00973DEF" w14:paraId="06445903" w14:textId="77777777">
      <w:pPr>
        <w:pStyle w:val="ListParagraph"/>
        <w:numPr>
          <w:ilvl w:val="1"/>
          <w:numId w:val="3"/>
        </w:numPr>
      </w:pPr>
      <w:r>
        <w:t>Each model architecture is assigned an experiment name. With each model architecture, there can be several models generated by using a different dataset (SD or ND), training with a different batch size, optimizer, number of epochs etc.</w:t>
      </w:r>
    </w:p>
    <w:p w:rsidR="002C1385" w:rsidP="706474B7" w:rsidRDefault="40F31DBF" w14:paraId="0E492265" w14:textId="77777777">
      <w:pPr>
        <w:pStyle w:val="ListParagraph"/>
        <w:ind w:left="384"/>
        <w:rPr>
          <w:rFonts w:ascii="Calibri Light" w:hAnsi="Calibri Light" w:eastAsia="" w:cs="" w:asciiTheme="majorAscii" w:hAnsiTheme="majorAscii" w:eastAsiaTheme="majorEastAsia" w:cstheme="majorBidi"/>
          <w:b w:val="1"/>
          <w:bCs w:val="1"/>
          <w:sz w:val="32"/>
          <w:szCs w:val="32"/>
        </w:rPr>
      </w:pPr>
      <w:commentRangeStart w:id="1"/>
      <w:commentRangeStart w:id="335321983"/>
      <w:commentRangeStart w:id="1267562084"/>
      <w:r w:rsidRPr="7A617E3C" w:rsidR="3A435550">
        <w:rPr>
          <w:rFonts w:ascii="Calibri Light" w:hAnsi="Calibri Light" w:eastAsia="" w:cs="" w:asciiTheme="majorAscii" w:hAnsiTheme="majorAscii" w:eastAsiaTheme="majorEastAsia" w:cstheme="majorBidi"/>
          <w:b w:val="1"/>
          <w:bCs w:val="1"/>
          <w:sz w:val="32"/>
          <w:szCs w:val="32"/>
        </w:rPr>
        <w:t>Models</w:t>
      </w:r>
      <w:commentRangeEnd w:id="1"/>
      <w:r>
        <w:rPr>
          <w:rStyle w:val="CommentReference"/>
        </w:rPr>
        <w:commentReference w:id="1"/>
      </w:r>
      <w:commentRangeEnd w:id="335321983"/>
      <w:r>
        <w:rPr>
          <w:rStyle w:val="CommentReference"/>
        </w:rPr>
        <w:commentReference w:id="335321983"/>
      </w:r>
      <w:commentRangeEnd w:id="1267562084"/>
      <w:r>
        <w:rPr>
          <w:rStyle w:val="CommentReference"/>
        </w:rPr>
        <w:commentReference w:id="1267562084"/>
      </w:r>
    </w:p>
    <w:p w:rsidR="46CEF427" w:rsidP="37050A07" w:rsidRDefault="46CEF427" w14:paraId="14E2B63B" w14:textId="23352177">
      <w:pPr>
        <w:pStyle w:val="ListParagraph"/>
        <w:ind w:left="384"/>
        <w:rPr>
          <w:rFonts w:eastAsia="" w:eastAsiaTheme="minorEastAsia"/>
          <w:sz w:val="24"/>
          <w:szCs w:val="24"/>
        </w:rPr>
      </w:pPr>
      <w:r w:rsidRPr="37050A07" w:rsidR="46CEF427">
        <w:rPr>
          <w:rFonts w:eastAsia="" w:eastAsiaTheme="minorEastAsia"/>
          <w:sz w:val="24"/>
          <w:szCs w:val="24"/>
        </w:rPr>
        <w:t xml:space="preserve">Below, I have listed model architectures used. Each architecture can use different input representations, training hyperparameters such as batch </w:t>
      </w:r>
      <w:r w:rsidRPr="37050A07" w:rsidR="1D9B5E29">
        <w:rPr>
          <w:rFonts w:eastAsia="" w:eastAsiaTheme="minorEastAsia"/>
          <w:sz w:val="24"/>
          <w:szCs w:val="24"/>
        </w:rPr>
        <w:t>size, epochs, learning rate, optimizer</w:t>
      </w:r>
      <w:r w:rsidRPr="37050A07" w:rsidR="480A85C3">
        <w:rPr>
          <w:rFonts w:eastAsia="" w:eastAsiaTheme="minorEastAsia"/>
          <w:sz w:val="24"/>
          <w:szCs w:val="24"/>
        </w:rPr>
        <w:t xml:space="preserve"> </w:t>
      </w:r>
      <w:r w:rsidRPr="37050A07" w:rsidR="480A85C3">
        <w:rPr>
          <w:b w:val="0"/>
          <w:bCs w:val="0"/>
          <w:i w:val="0"/>
          <w:iCs w:val="0"/>
          <w:caps w:val="0"/>
          <w:smallCaps w:val="0"/>
          <w:strike w:val="0"/>
          <w:dstrike w:val="0"/>
          <w:noProof w:val="0"/>
          <w:color w:val="000000" w:themeColor="text1" w:themeTint="FF" w:themeShade="FF"/>
          <w:sz w:val="24"/>
          <w:szCs w:val="24"/>
          <w:u w:val="none"/>
          <w:lang w:val="en-GB"/>
        </w:rPr>
        <w:t>or learning rate schedules</w:t>
      </w:r>
      <w:r w:rsidRPr="37050A07" w:rsidR="1D9B5E29">
        <w:rPr>
          <w:rFonts w:eastAsia="" w:eastAsiaTheme="minorEastAsia"/>
          <w:sz w:val="24"/>
          <w:szCs w:val="24"/>
        </w:rPr>
        <w:t xml:space="preserve"> etc.</w:t>
      </w:r>
      <w:r w:rsidRPr="37050A07" w:rsidR="4F3E2DC2">
        <w:rPr>
          <w:rFonts w:eastAsia="" w:eastAsiaTheme="minorEastAsia"/>
          <w:sz w:val="24"/>
          <w:szCs w:val="24"/>
        </w:rPr>
        <w:t xml:space="preserve"> These are listed as </w:t>
      </w:r>
      <w:proofErr w:type="spellStart"/>
      <w:r w:rsidRPr="37050A07" w:rsidR="4F3E2DC2">
        <w:rPr>
          <w:rFonts w:eastAsia="" w:eastAsiaTheme="minorEastAsia"/>
          <w:sz w:val="24"/>
          <w:szCs w:val="24"/>
        </w:rPr>
        <w:t>sublists</w:t>
      </w:r>
      <w:proofErr w:type="spellEnd"/>
      <w:r w:rsidRPr="37050A07" w:rsidR="4F3E2DC2">
        <w:rPr>
          <w:rFonts w:eastAsia="" w:eastAsiaTheme="minorEastAsia"/>
          <w:sz w:val="24"/>
          <w:szCs w:val="24"/>
        </w:rPr>
        <w:t xml:space="preserve"> beneath every model architecture</w:t>
      </w:r>
    </w:p>
    <w:p w:rsidR="002C1385" w:rsidRDefault="00973DEF" w14:paraId="72DBF2E4" w14:textId="77777777">
      <w:pPr>
        <w:pStyle w:val="Bibliography1"/>
        <w:numPr>
          <w:ilvl w:val="0"/>
          <w:numId w:val="4"/>
        </w:numPr>
        <w:rPr>
          <w:rFonts w:eastAsiaTheme="minorEastAsia" w:cstheme="minorBidi"/>
        </w:rPr>
      </w:pPr>
      <w:r>
        <w:rPr>
          <w:rFonts w:eastAsiaTheme="minorEastAsia" w:cstheme="minorBidi"/>
        </w:rPr>
        <w:t>Test</w:t>
      </w:r>
    </w:p>
    <w:p w:rsidR="00973DEF" w:rsidP="09A43FCD" w:rsidRDefault="00973DEF" w14:paraId="5DE20B80" w14:textId="59AB5E86">
      <w:pPr>
        <w:pStyle w:val="Bibliography1"/>
        <w:numPr>
          <w:ilvl w:val="1"/>
          <w:numId w:val="4"/>
        </w:numPr>
        <w:rPr>
          <w:rFonts w:eastAsiaTheme="minorEastAsia" w:cstheme="minorBidi"/>
        </w:rPr>
      </w:pPr>
      <w:r w:rsidRPr="09A43FCD">
        <w:rPr>
          <w:rFonts w:eastAsiaTheme="minorEastAsia" w:cstheme="minorBidi"/>
        </w:rPr>
        <w:t>Model_3 (this is the model name, on my system – maintained for reference purposes)</w:t>
      </w:r>
      <w:r>
        <w:br/>
      </w:r>
      <w:r w:rsidRPr="09A43FCD" w:rsidR="23140B45">
        <w:rPr>
          <w:rFonts w:eastAsiaTheme="minorEastAsia" w:cstheme="minorBidi"/>
        </w:rPr>
        <w:t xml:space="preserve">This model architecture is an exact replica of the model presented in [1]. </w:t>
      </w:r>
    </w:p>
    <w:p w:rsidR="002C1385" w:rsidP="09A43FCD" w:rsidRDefault="00973DEF" w14:paraId="659EAF8D" w14:textId="2151FA13">
      <w:pPr>
        <w:pStyle w:val="Bibliography1"/>
        <w:numPr>
          <w:ilvl w:val="2"/>
          <w:numId w:val="4"/>
        </w:numPr>
        <w:rPr>
          <w:rFonts w:eastAsiaTheme="minorEastAsia" w:cstheme="minorBidi"/>
        </w:rPr>
      </w:pPr>
      <w:r w:rsidRPr="09A43FCD">
        <w:rPr>
          <w:rFonts w:eastAsiaTheme="minorEastAsia" w:cstheme="minorBidi"/>
          <w:b/>
          <w:bCs/>
        </w:rPr>
        <w:t>Training params</w:t>
      </w:r>
      <w:r w:rsidRPr="09A43FCD">
        <w:rPr>
          <w:rFonts w:eastAsiaTheme="minorEastAsia" w:cstheme="minorBidi"/>
        </w:rPr>
        <w:t xml:space="preserve">: </w:t>
      </w:r>
      <w:r w:rsidRPr="09A43FCD" w:rsidR="42BAFD2B">
        <w:rPr>
          <w:rFonts w:eastAsiaTheme="minorEastAsia" w:cstheme="minorBidi"/>
        </w:rPr>
        <w:t xml:space="preserve">This model was trained with a batch size of 1, 50 epochs and SGD optimizer (Stochastic Gradient Descent). </w:t>
      </w:r>
      <w:r w:rsidRPr="09A43FCD">
        <w:rPr>
          <w:rFonts w:eastAsiaTheme="minorEastAsia" w:cstheme="minorBidi"/>
        </w:rPr>
        <w:t xml:space="preserve">All layers use an l2 regularizer with lambda = 0.00025. All pool layers used average pooling and activation of all conv and dense layers were sigmoid. The Standard dataset was used as used in the paper. </w:t>
      </w:r>
    </w:p>
    <w:p w:rsidR="002C1385" w:rsidP="09A43FCD" w:rsidRDefault="002C1385" w14:paraId="25C68BA9" w14:textId="77777777">
      <w:pPr>
        <w:pStyle w:val="Bibliography1"/>
        <w:ind w:left="2160" w:firstLine="0"/>
        <w:rPr>
          <w:rFonts w:eastAsiaTheme="minorEastAsia" w:cstheme="minorBidi"/>
        </w:rPr>
      </w:pPr>
    </w:p>
    <w:p w:rsidR="002C1385" w:rsidRDefault="002C1385" w14:paraId="672A6659" w14:textId="77777777">
      <w:pPr>
        <w:pStyle w:val="Bibliography1"/>
        <w:ind w:left="2160" w:firstLine="0"/>
        <w:rPr>
          <w:rFonts w:eastAsiaTheme="minorEastAsia" w:cstheme="minorBidi"/>
        </w:rPr>
      </w:pPr>
    </w:p>
    <w:p w:rsidR="002C1385" w:rsidRDefault="00973DEF" w14:paraId="29E1CE25" w14:textId="77777777">
      <w:pPr>
        <w:pStyle w:val="Bibliography1"/>
        <w:ind w:left="2160" w:firstLine="0"/>
        <w:rPr>
          <w:rFonts w:eastAsiaTheme="minorEastAsia" w:cstheme="minorBidi"/>
        </w:rPr>
      </w:pPr>
      <w:r>
        <w:rPr>
          <w:rFonts w:eastAsiaTheme="minorEastAsia" w:cstheme="minorBidi"/>
        </w:rPr>
        <w:br/>
      </w:r>
      <w:r>
        <w:rPr>
          <w:rFonts w:eastAsiaTheme="minorEastAsia" w:cstheme="minorBidi"/>
        </w:rPr>
        <w:t xml:space="preserve">Layer (type)                 Output Shape              Param #   </w:t>
      </w:r>
    </w:p>
    <w:p w:rsidR="002C1385" w:rsidRDefault="00973DEF" w14:paraId="74A6B057" w14:textId="77777777">
      <w:pPr>
        <w:pStyle w:val="Bibliography1"/>
        <w:ind w:left="1440" w:firstLine="0"/>
        <w:rPr>
          <w:rFonts w:eastAsiaTheme="minorEastAsia" w:cstheme="minorBidi"/>
        </w:rPr>
      </w:pPr>
      <w:r>
        <w:rPr>
          <w:rFonts w:eastAsiaTheme="minorEastAsia" w:cstheme="minorBidi"/>
        </w:rPr>
        <w:t>=================================================================</w:t>
      </w:r>
    </w:p>
    <w:p w:rsidR="002C1385" w:rsidRDefault="00973DEF" w14:paraId="46682134" w14:textId="77777777">
      <w:pPr>
        <w:pStyle w:val="Bibliography1"/>
        <w:ind w:left="1440" w:firstLine="0"/>
        <w:rPr>
          <w:rFonts w:eastAsiaTheme="minorEastAsia" w:cstheme="minorBidi"/>
        </w:rPr>
      </w:pPr>
      <w:r>
        <w:rPr>
          <w:rFonts w:eastAsiaTheme="minorEastAsia" w:cstheme="minorBidi"/>
        </w:rPr>
        <w:t xml:space="preserve">input_1 (InputLayer)         (None, 1200, 1)           0         </w:t>
      </w:r>
    </w:p>
    <w:p w:rsidR="002C1385" w:rsidRDefault="00973DEF" w14:paraId="5CC4267A" w14:textId="77777777">
      <w:pPr>
        <w:pStyle w:val="Bibliography1"/>
        <w:ind w:left="1440" w:firstLine="0"/>
        <w:rPr>
          <w:rFonts w:eastAsiaTheme="minorEastAsia" w:cstheme="minorBidi"/>
        </w:rPr>
      </w:pPr>
      <w:r>
        <w:rPr>
          <w:rFonts w:eastAsiaTheme="minorEastAsia" w:cstheme="minorBidi"/>
        </w:rPr>
        <w:t>_________________________________________________________________</w:t>
      </w:r>
    </w:p>
    <w:p w:rsidR="002C1385" w:rsidRDefault="00973DEF" w14:paraId="76B4FF55" w14:textId="77777777">
      <w:pPr>
        <w:pStyle w:val="Bibliography1"/>
        <w:ind w:left="1440" w:firstLine="0"/>
        <w:rPr>
          <w:rFonts w:eastAsiaTheme="minorEastAsia" w:cstheme="minorBidi"/>
        </w:rPr>
      </w:pPr>
      <w:r>
        <w:rPr>
          <w:rFonts w:eastAsiaTheme="minorEastAsia" w:cstheme="minorBidi"/>
        </w:rPr>
        <w:t xml:space="preserve">conv1d_1 (Conv1D)            (None, 1196, 8)           48        </w:t>
      </w:r>
    </w:p>
    <w:p w:rsidR="002C1385" w:rsidRDefault="00973DEF" w14:paraId="30DFDB65" w14:textId="77777777">
      <w:pPr>
        <w:pStyle w:val="Bibliography1"/>
        <w:ind w:left="1440" w:firstLine="0"/>
        <w:rPr>
          <w:rFonts w:eastAsiaTheme="minorEastAsia" w:cstheme="minorBidi"/>
        </w:rPr>
      </w:pPr>
      <w:r>
        <w:rPr>
          <w:rFonts w:eastAsiaTheme="minorEastAsia" w:cstheme="minorBidi"/>
        </w:rPr>
        <w:t>_________________________________________________________________</w:t>
      </w:r>
    </w:p>
    <w:p w:rsidR="002C1385" w:rsidRDefault="00973DEF" w14:paraId="3018BA53" w14:textId="77777777">
      <w:pPr>
        <w:pStyle w:val="Bibliography1"/>
        <w:ind w:left="1440" w:firstLine="0"/>
        <w:rPr>
          <w:rFonts w:eastAsiaTheme="minorEastAsia" w:cstheme="minorBidi"/>
        </w:rPr>
      </w:pPr>
      <w:r>
        <w:rPr>
          <w:rFonts w:eastAsiaTheme="minorEastAsia" w:cstheme="minorBidi"/>
        </w:rPr>
        <w:t xml:space="preserve">average_pooling1d_1 (Average (None, 598, 8)            0         </w:t>
      </w:r>
    </w:p>
    <w:p w:rsidR="002C1385" w:rsidRDefault="00973DEF" w14:paraId="03AAFE60" w14:textId="77777777">
      <w:pPr>
        <w:pStyle w:val="Bibliography1"/>
        <w:ind w:left="1440" w:firstLine="0"/>
        <w:rPr>
          <w:rFonts w:eastAsiaTheme="minorEastAsia" w:cstheme="minorBidi"/>
        </w:rPr>
      </w:pPr>
      <w:r>
        <w:rPr>
          <w:rFonts w:eastAsiaTheme="minorEastAsia" w:cstheme="minorBidi"/>
        </w:rPr>
        <w:t>_________________________________________________________________</w:t>
      </w:r>
    </w:p>
    <w:p w:rsidR="002C1385" w:rsidRDefault="00973DEF" w14:paraId="5F69E35E" w14:textId="77777777">
      <w:pPr>
        <w:pStyle w:val="Bibliography1"/>
        <w:ind w:left="1440" w:firstLine="0"/>
        <w:rPr>
          <w:rFonts w:eastAsiaTheme="minorEastAsia" w:cstheme="minorBidi"/>
        </w:rPr>
      </w:pPr>
      <w:r>
        <w:rPr>
          <w:rFonts w:eastAsiaTheme="minorEastAsia" w:cstheme="minorBidi"/>
        </w:rPr>
        <w:t xml:space="preserve">conv1d_2 (Conv1D)            (None, 594, 4)            164       </w:t>
      </w:r>
    </w:p>
    <w:p w:rsidR="002C1385" w:rsidRDefault="00973DEF" w14:paraId="524E6170" w14:textId="77777777">
      <w:pPr>
        <w:pStyle w:val="Bibliography1"/>
        <w:ind w:left="1440" w:firstLine="0"/>
        <w:rPr>
          <w:rFonts w:eastAsiaTheme="minorEastAsia" w:cstheme="minorBidi"/>
        </w:rPr>
      </w:pPr>
      <w:r>
        <w:rPr>
          <w:rFonts w:eastAsiaTheme="minorEastAsia" w:cstheme="minorBidi"/>
        </w:rPr>
        <w:t>_________________________________________________________________</w:t>
      </w:r>
    </w:p>
    <w:p w:rsidR="002C1385" w:rsidRDefault="00973DEF" w14:paraId="1C191B32" w14:textId="77777777">
      <w:pPr>
        <w:pStyle w:val="Bibliography1"/>
        <w:ind w:left="1440" w:firstLine="0"/>
        <w:rPr>
          <w:rFonts w:eastAsiaTheme="minorEastAsia" w:cstheme="minorBidi"/>
        </w:rPr>
      </w:pPr>
      <w:r>
        <w:rPr>
          <w:rFonts w:eastAsiaTheme="minorEastAsia" w:cstheme="minorBidi"/>
        </w:rPr>
        <w:t xml:space="preserve">average_pooling1d_2 (Average (None, 297, 4)            0         </w:t>
      </w:r>
    </w:p>
    <w:p w:rsidR="002C1385" w:rsidRDefault="00973DEF" w14:paraId="0B1D4743" w14:textId="77777777">
      <w:pPr>
        <w:pStyle w:val="Bibliography1"/>
        <w:ind w:left="1440" w:firstLine="0"/>
        <w:rPr>
          <w:rFonts w:eastAsiaTheme="minorEastAsia" w:cstheme="minorBidi"/>
        </w:rPr>
      </w:pPr>
      <w:r>
        <w:rPr>
          <w:rFonts w:eastAsiaTheme="minorEastAsia" w:cstheme="minorBidi"/>
        </w:rPr>
        <w:t>_________________________________________________________________</w:t>
      </w:r>
    </w:p>
    <w:p w:rsidR="002C1385" w:rsidRDefault="00973DEF" w14:paraId="536779F8" w14:textId="77777777">
      <w:pPr>
        <w:pStyle w:val="Bibliography1"/>
        <w:ind w:left="1440" w:firstLine="0"/>
        <w:rPr>
          <w:rFonts w:eastAsiaTheme="minorEastAsia" w:cstheme="minorBidi"/>
        </w:rPr>
      </w:pPr>
      <w:r>
        <w:rPr>
          <w:rFonts w:eastAsiaTheme="minorEastAsia" w:cstheme="minorBidi"/>
        </w:rPr>
        <w:t xml:space="preserve">flatten_1 (Flatten)          (None, 1188)              0         </w:t>
      </w:r>
    </w:p>
    <w:p w:rsidR="002C1385" w:rsidRDefault="00973DEF" w14:paraId="243AE3BD" w14:textId="77777777">
      <w:pPr>
        <w:pStyle w:val="Bibliography1"/>
        <w:ind w:left="1440" w:firstLine="0"/>
        <w:rPr>
          <w:rFonts w:eastAsiaTheme="minorEastAsia" w:cstheme="minorBidi"/>
        </w:rPr>
      </w:pPr>
      <w:r>
        <w:rPr>
          <w:rFonts w:eastAsiaTheme="minorEastAsia" w:cstheme="minorBidi"/>
        </w:rPr>
        <w:t>_________________________________________________________________</w:t>
      </w:r>
    </w:p>
    <w:p w:rsidR="002C1385" w:rsidRDefault="00973DEF" w14:paraId="1EA02B85" w14:textId="77777777">
      <w:pPr>
        <w:pStyle w:val="Bibliography1"/>
        <w:ind w:left="1440" w:firstLine="0"/>
        <w:rPr>
          <w:rFonts w:eastAsiaTheme="minorEastAsia" w:cstheme="minorBidi"/>
        </w:rPr>
      </w:pPr>
      <w:r>
        <w:rPr>
          <w:rFonts w:eastAsiaTheme="minorEastAsia" w:cstheme="minorBidi"/>
        </w:rPr>
        <w:t xml:space="preserve">dense_1 (Dense)              (None, 732)               870348    </w:t>
      </w:r>
    </w:p>
    <w:p w:rsidR="002C1385" w:rsidRDefault="00973DEF" w14:paraId="2AB05610" w14:textId="77777777">
      <w:pPr>
        <w:pStyle w:val="Bibliography1"/>
        <w:ind w:left="1440" w:firstLine="0"/>
        <w:rPr>
          <w:rFonts w:eastAsiaTheme="minorEastAsia" w:cstheme="minorBidi"/>
        </w:rPr>
      </w:pPr>
      <w:r>
        <w:rPr>
          <w:rFonts w:eastAsiaTheme="minorEastAsia" w:cstheme="minorBidi"/>
        </w:rPr>
        <w:t>_________________________________________________________________</w:t>
      </w:r>
    </w:p>
    <w:p w:rsidR="002C1385" w:rsidRDefault="00973DEF" w14:paraId="34D035FE" w14:textId="77777777">
      <w:pPr>
        <w:pStyle w:val="Bibliography1"/>
        <w:ind w:left="1440" w:firstLine="0"/>
        <w:rPr>
          <w:rFonts w:eastAsiaTheme="minorEastAsia" w:cstheme="minorBidi"/>
        </w:rPr>
      </w:pPr>
      <w:r>
        <w:rPr>
          <w:rFonts w:eastAsiaTheme="minorEastAsia" w:cstheme="minorBidi"/>
        </w:rPr>
        <w:t xml:space="preserve">dense_2 (Dense)              (None, 9)                 6597      </w:t>
      </w:r>
    </w:p>
    <w:p w:rsidR="002C1385" w:rsidRDefault="00973DEF" w14:paraId="448A14E9" w14:textId="77777777">
      <w:pPr>
        <w:pStyle w:val="Bibliography1"/>
        <w:ind w:left="1440" w:firstLine="0"/>
        <w:rPr>
          <w:rFonts w:eastAsiaTheme="minorEastAsia" w:cstheme="minorBidi"/>
        </w:rPr>
      </w:pPr>
      <w:r>
        <w:rPr>
          <w:rFonts w:eastAsiaTheme="minorEastAsia" w:cstheme="minorBidi"/>
        </w:rPr>
        <w:t>=================================================================</w:t>
      </w:r>
    </w:p>
    <w:p w:rsidR="002C1385" w:rsidRDefault="00973DEF" w14:paraId="34666025" w14:textId="77777777">
      <w:pPr>
        <w:pStyle w:val="Bibliography1"/>
        <w:numPr>
          <w:ilvl w:val="2"/>
          <w:numId w:val="4"/>
        </w:numPr>
      </w:pPr>
      <w:r>
        <w:rPr>
          <w:noProof/>
        </w:rPr>
        <mc:AlternateContent>
          <mc:Choice Requires="wps">
            <w:drawing>
              <wp:anchor distT="0" distB="0" distL="0" distR="0" simplePos="0" relativeHeight="251658240" behindDoc="0" locked="0" layoutInCell="1" allowOverlap="1" wp14:anchorId="6D5C1B0A" wp14:editId="07777777">
                <wp:simplePos x="0" y="0"/>
                <wp:positionH relativeFrom="column">
                  <wp:align>center</wp:align>
                </wp:positionH>
                <wp:positionV relativeFrom="paragraph">
                  <wp:posOffset>635</wp:posOffset>
                </wp:positionV>
                <wp:extent cx="3341370" cy="7026275"/>
                <wp:effectExtent l="0" t="0" r="0" b="0"/>
                <wp:wrapTopAndBottom/>
                <wp:docPr id="5" name="Frame1"/>
                <wp:cNvGraphicFramePr/>
                <a:graphic xmlns:a="http://schemas.openxmlformats.org/drawingml/2006/main">
                  <a:graphicData uri="http://schemas.microsoft.com/office/word/2010/wordprocessingShape">
                    <wps:wsp>
                      <wps:cNvSpPr/>
                      <wps:spPr>
                        <a:xfrm>
                          <a:off x="0" y="0"/>
                          <a:ext cx="3340800" cy="7025760"/>
                        </a:xfrm>
                        <a:prstGeom prst="rect">
                          <a:avLst/>
                        </a:prstGeom>
                        <a:noFill/>
                        <a:ln>
                          <a:noFill/>
                        </a:ln>
                      </wps:spPr>
                      <wps:style>
                        <a:lnRef idx="0">
                          <a:scrgbClr r="0" g="0" b="0"/>
                        </a:lnRef>
                        <a:fillRef idx="0">
                          <a:scrgbClr r="0" g="0" b="0"/>
                        </a:fillRef>
                        <a:effectRef idx="0">
                          <a:scrgbClr r="0" g="0" b="0"/>
                        </a:effectRef>
                        <a:fontRef idx="minor"/>
                      </wps:style>
                      <wps:txbx>
                        <w:txbxContent>
                          <w:p w:rsidR="002C1385" w:rsidRDefault="00973DEF" w14:paraId="49D746E5" w14:textId="77777777">
                            <w:pPr>
                              <w:pStyle w:val="Figure"/>
                            </w:pPr>
                            <w:r>
                              <w:rPr>
                                <w:noProof/>
                              </w:rPr>
                              <w:drawing>
                                <wp:inline distT="0" distB="0" distL="0" distR="0" wp14:anchorId="45017228" wp14:editId="07777777">
                                  <wp:extent cx="3340735" cy="668147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2"/>
                                          <a:stretch>
                                            <a:fillRect/>
                                          </a:stretch>
                                        </pic:blipFill>
                                        <pic:spPr bwMode="auto">
                                          <a:xfrm>
                                            <a:off x="0" y="0"/>
                                            <a:ext cx="3340735" cy="6681470"/>
                                          </a:xfrm>
                                          <a:prstGeom prst="rect">
                                            <a:avLst/>
                                          </a:prstGeom>
                                        </pic:spPr>
                                      </pic:pic>
                                    </a:graphicData>
                                  </a:graphic>
                                </wp:inline>
                              </w:drawing>
                            </w:r>
                            <w:r>
                              <w:t xml:space="preserve">Figure </w:t>
                            </w:r>
                            <w:r>
                              <w:fldChar w:fldCharType="begin"/>
                            </w:r>
                            <w:r>
                              <w:instrText>SEQ Figure \* ARABIC</w:instrText>
                            </w:r>
                            <w:r>
                              <w:fldChar w:fldCharType="separate"/>
                            </w:r>
                            <w:r>
                              <w:t>2</w:t>
                            </w:r>
                            <w:r>
                              <w:fldChar w:fldCharType="end"/>
                            </w:r>
                            <w:r>
                              <w:t>: CM for model_3, test</w:t>
                            </w:r>
                          </w:p>
                        </w:txbxContent>
                      </wps:txbx>
                      <wps:bodyPr lIns="0" tIns="0" rIns="0" bIns="0">
                        <a:noAutofit/>
                      </wps:bodyPr>
                    </wps:wsp>
                  </a:graphicData>
                </a:graphic>
              </wp:anchor>
            </w:drawing>
          </mc:Choice>
          <mc:Fallback xmlns:a="http://schemas.openxmlformats.org/drawingml/2006/main" xmlns:pic="http://schemas.openxmlformats.org/drawingml/2006/picture" xmlns:arto="http://schemas.microsoft.com/office/word/2006/arto">
            <w:pict w14:anchorId="22ECDF04">
              <v:rect id="Frame1" style="position:absolute;left:0;text-align:left;margin-left:0;margin-top:.05pt;width:263.1pt;height:553.25pt;z-index:251658240;visibility:visible;mso-wrap-style:square;mso-wrap-distance-left:0;mso-wrap-distance-top:0;mso-wrap-distance-right:0;mso-wrap-distance-bottom:0;mso-position-horizontal:center;mso-position-horizontal-relative:text;mso-position-vertical:absolute;mso-position-vertical-relative:text;v-text-anchor:top" o:spid="_x0000_s1027" filled="f" stroked="f" w14:anchorId="6D5C1B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">
                <v:textbox inset="0,0,0,0">
                  <w:txbxContent>
                    <w:p w:rsidR="002C1385" w:rsidRDefault="00973DEF" w14:paraId="7D72B597" w14:textId="77777777">
                      <w:pPr>
                        <w:pStyle w:val="Figure"/>
                      </w:pPr>
                      <w:r>
                        <w:rPr>
                          <w:noProof/>
                        </w:rPr>
                        <w:drawing>
                          <wp:inline distT="0" distB="0" distL="0" distR="0" wp14:anchorId="4FEC68C3" wp14:editId="07777777">
                            <wp:extent cx="3340735" cy="6681470"/>
                            <wp:effectExtent l="0" t="0" r="0" b="0"/>
                            <wp:docPr id="7699056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3"/>
                                    <a:stretch>
                                      <a:fillRect/>
                                    </a:stretch>
                                  </pic:blipFill>
                                  <pic:spPr bwMode="auto">
                                    <a:xfrm>
                                      <a:off x="0" y="0"/>
                                      <a:ext cx="3340735" cy="6681470"/>
                                    </a:xfrm>
                                    <a:prstGeom prst="rect">
                                      <a:avLst/>
                                    </a:prstGeom>
                                  </pic:spPr>
                                </pic:pic>
                              </a:graphicData>
                            </a:graphic>
                          </wp:inline>
                        </w:drawing>
                      </w:r>
                      <w:r>
                        <w:t xml:space="preserve">Figure </w:t>
                      </w:r>
                      <w:r>
                        <w:fldChar w:fldCharType="begin"/>
                      </w:r>
                      <w:r>
                        <w:instrText>SEQ Figure \* ARABIC</w:instrText>
                      </w:r>
                      <w:r>
                        <w:fldChar w:fldCharType="separate"/>
                      </w:r>
                      <w:r>
                        <w:t>2</w:t>
                      </w:r>
                      <w:r>
                        <w:fldChar w:fldCharType="end"/>
                      </w:r>
                      <w:r>
                        <w:t>: CM for model_3, test</w:t>
                      </w:r>
                    </w:p>
                  </w:txbxContent>
                </v:textbox>
                <w10:wrap type="topAndBottom"/>
              </v:rect>
            </w:pict>
          </mc:Fallback>
        </mc:AlternateContent>
      </w:r>
      <w:r>
        <w:rPr>
          <w:b/>
          <w:bCs/>
        </w:rPr>
        <w:t>Results:</w:t>
      </w:r>
      <w:r>
        <w:t xml:space="preserve"> This model has a train accuracy of 11.8% and a test accuracy of 10.8% implying that there is a random guess occuring by the model. This is evident from the confusion matrices of the predictions of the model on the train and test set. In the CM it is clear that the model is just guessing bilaskhani todi as the output for all inputs in the train and test set.</w:t>
      </w:r>
    </w:p>
    <w:p w:rsidR="002C1385" w:rsidRDefault="00973DEF" w14:paraId="18649092" w14:textId="77777777">
      <w:pPr>
        <w:pStyle w:val="Bibliography1"/>
        <w:numPr>
          <w:ilvl w:val="0"/>
          <w:numId w:val="4"/>
        </w:numPr>
      </w:pPr>
      <w:r>
        <w:t>Zhang2015</w:t>
      </w:r>
    </w:p>
    <w:p w:rsidR="002C1385" w:rsidRDefault="00973DEF" w14:paraId="5D88044F" w14:textId="7CB1376A">
      <w:pPr>
        <w:pStyle w:val="Bibliography1"/>
        <w:numPr>
          <w:ilvl w:val="1"/>
          <w:numId w:val="4"/>
        </w:numPr>
        <w:rPr/>
      </w:pPr>
      <w:r w:rsidR="6FD79181">
        <w:rPr/>
        <w:t>Model_0</w:t>
      </w:r>
      <w:r>
        <w:br/>
      </w:r>
      <w:r w:rsidR="6CF8C3BD">
        <w:rPr/>
        <w:t>[2] is a follow up paper to [1]. In this paper they also explore the use of max pool and relu activation (as opposed to avg pool and sigmoid used previously) and deem it to be better. Hence this is the same architecture but with max pool used for all pooling layers and relu used as activation of convolution and dense layers.</w:t>
      </w:r>
    </w:p>
    <w:p w:rsidR="002C1385" w:rsidRDefault="00973DEF" w14:paraId="7C62C171" w14:textId="382E8DF3">
      <w:pPr>
        <w:pStyle w:val="Bibliography1"/>
        <w:numPr>
          <w:ilvl w:val="2"/>
          <w:numId w:val="4"/>
        </w:numPr>
        <w:rPr/>
      </w:pPr>
      <w:r w:rsidRPr="706474B7" w:rsidR="6FD79181">
        <w:rPr>
          <w:b w:val="1"/>
          <w:bCs w:val="1"/>
        </w:rPr>
        <w:t>Training Params</w:t>
      </w:r>
      <w:r w:rsidRPr="706474B7" w:rsidR="78992CCC">
        <w:rPr>
          <w:b w:val="1"/>
          <w:bCs w:val="1"/>
        </w:rPr>
        <w:t xml:space="preserve"> (TP)</w:t>
      </w:r>
      <w:r w:rsidRPr="706474B7" w:rsidR="6FD79181">
        <w:rPr>
          <w:b w:val="1"/>
          <w:bCs w:val="1"/>
        </w:rPr>
        <w:t xml:space="preserve">– </w:t>
      </w:r>
      <w:r w:rsidR="6FD79181">
        <w:rPr/>
        <w:t xml:space="preserve"> SGD was used with a batch size of 1 for 50 epochs. </w:t>
      </w:r>
    </w:p>
    <w:p w:rsidR="002C1385" w:rsidRDefault="00973DEF" w14:paraId="1B6E2C23" w14:textId="77777777">
      <w:pPr>
        <w:pStyle w:val="Bibliography1"/>
        <w:numPr>
          <w:ilvl w:val="2"/>
          <w:numId w:val="4"/>
        </w:numPr>
        <w:rPr/>
      </w:pPr>
      <w:r w:rsidRPr="706474B7" w:rsidR="6FD79181">
        <w:rPr>
          <w:b w:val="1"/>
          <w:bCs w:val="1"/>
        </w:rPr>
        <w:t>Results –</w:t>
      </w:r>
      <w:r w:rsidR="6FD79181">
        <w:rPr/>
        <w:t xml:space="preserve"> Here also, the train accuracy is 11.8% and test accuracy is 10.7%. As is evident from the CM, only raag Nand is being predicted for the train and test data.</w:t>
      </w:r>
    </w:p>
    <w:p w:rsidR="002C1385" w:rsidRDefault="00973DEF" w14:paraId="011700FC" w14:textId="77777777">
      <w:pPr>
        <w:pStyle w:val="BodyText"/>
        <w:numPr>
          <w:ilvl w:val="0"/>
          <w:numId w:val="4"/>
        </w:numPr>
      </w:pPr>
      <w:r>
        <w:rPr>
          <w:noProof/>
        </w:rPr>
        <mc:AlternateContent>
          <mc:Choice Requires="wps">
            <w:drawing>
              <wp:anchor distT="0" distB="0" distL="0" distR="0" simplePos="0" relativeHeight="251658241" behindDoc="0" locked="0" layoutInCell="1" allowOverlap="1" wp14:anchorId="40330B2A" wp14:editId="07777777">
                <wp:simplePos x="0" y="0"/>
                <wp:positionH relativeFrom="column">
                  <wp:align>center</wp:align>
                </wp:positionH>
                <wp:positionV relativeFrom="paragraph">
                  <wp:posOffset>635</wp:posOffset>
                </wp:positionV>
                <wp:extent cx="3071495" cy="6486525"/>
                <wp:effectExtent l="0" t="0" r="0" b="0"/>
                <wp:wrapTopAndBottom/>
                <wp:docPr id="9" name="Frame2"/>
                <wp:cNvGraphicFramePr/>
                <a:graphic xmlns:a="http://schemas.openxmlformats.org/drawingml/2006/main">
                  <a:graphicData uri="http://schemas.microsoft.com/office/word/2010/wordprocessingShape">
                    <wps:wsp>
                      <wps:cNvSpPr/>
                      <wps:spPr>
                        <a:xfrm>
                          <a:off x="0" y="0"/>
                          <a:ext cx="3070800" cy="6485760"/>
                        </a:xfrm>
                        <a:prstGeom prst="rect">
                          <a:avLst/>
                        </a:prstGeom>
                        <a:noFill/>
                        <a:ln>
                          <a:noFill/>
                        </a:ln>
                      </wps:spPr>
                      <wps:style>
                        <a:lnRef idx="0">
                          <a:scrgbClr r="0" g="0" b="0"/>
                        </a:lnRef>
                        <a:fillRef idx="0">
                          <a:scrgbClr r="0" g="0" b="0"/>
                        </a:fillRef>
                        <a:effectRef idx="0">
                          <a:scrgbClr r="0" g="0" b="0"/>
                        </a:effectRef>
                        <a:fontRef idx="minor"/>
                      </wps:style>
                      <wps:txbx>
                        <w:txbxContent>
                          <w:p w:rsidR="002C1385" w:rsidRDefault="00973DEF" w14:paraId="2B10EF99" w14:textId="77777777">
                            <w:pPr>
                              <w:pStyle w:val="Figure"/>
                            </w:pPr>
                            <w:r>
                              <w:rPr>
                                <w:noProof/>
                              </w:rPr>
                              <w:drawing>
                                <wp:inline distT="0" distB="0" distL="0" distR="0" wp14:anchorId="0AE702BE" wp14:editId="07777777">
                                  <wp:extent cx="3070860" cy="614172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4"/>
                                          <a:stretch>
                                            <a:fillRect/>
                                          </a:stretch>
                                        </pic:blipFill>
                                        <pic:spPr bwMode="auto">
                                          <a:xfrm>
                                            <a:off x="0" y="0"/>
                                            <a:ext cx="3070860" cy="6141720"/>
                                          </a:xfrm>
                                          <a:prstGeom prst="rect">
                                            <a:avLst/>
                                          </a:prstGeom>
                                        </pic:spPr>
                                      </pic:pic>
                                    </a:graphicData>
                                  </a:graphic>
                                </wp:inline>
                              </w:drawing>
                            </w:r>
                            <w:r>
                              <w:t xml:space="preserve">Figure </w:t>
                            </w:r>
                            <w:r>
                              <w:fldChar w:fldCharType="begin"/>
                            </w:r>
                            <w:r>
                              <w:instrText>SEQ Figure \* ARABIC</w:instrText>
                            </w:r>
                            <w:r>
                              <w:fldChar w:fldCharType="separate"/>
                            </w:r>
                            <w:r>
                              <w:t>3</w:t>
                            </w:r>
                            <w:r>
                              <w:fldChar w:fldCharType="end"/>
                            </w:r>
                            <w:r>
                              <w:t>: CM for model_0, Zhang2015</w:t>
                            </w:r>
                          </w:p>
                        </w:txbxContent>
                      </wps:txbx>
                      <wps:bodyPr lIns="0" tIns="0" rIns="0" bIns="0">
                        <a:noAutofit/>
                      </wps:bodyPr>
                    </wps:wsp>
                  </a:graphicData>
                </a:graphic>
              </wp:anchor>
            </w:drawing>
          </mc:Choice>
          <mc:Fallback xmlns:a="http://schemas.openxmlformats.org/drawingml/2006/main" xmlns:pic="http://schemas.openxmlformats.org/drawingml/2006/picture" xmlns:arto="http://schemas.microsoft.com/office/word/2006/arto">
            <w:pict w14:anchorId="49308EE1">
              <v:rect id="Frame2" style="position:absolute;left:0;text-align:left;margin-left:0;margin-top:.05pt;width:241.85pt;height:510.75pt;z-index:251658241;visibility:visible;mso-wrap-style:square;mso-wrap-distance-left:0;mso-wrap-distance-top:0;mso-wrap-distance-right:0;mso-wrap-distance-bottom:0;mso-position-horizontal:center;mso-position-horizontal-relative:text;mso-position-vertical:absolute;mso-position-vertical-relative:text;v-text-anchor:top" o:spid="_x0000_s1028" filled="f" stroked="f" w14:anchorId="40330B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">
                <v:textbox inset="0,0,0,0">
                  <w:txbxContent>
                    <w:p w:rsidR="002C1385" w:rsidRDefault="00973DEF" w14:paraId="67B315A4" w14:textId="77777777">
                      <w:pPr>
                        <w:pStyle w:val="Figure"/>
                      </w:pPr>
                      <w:r>
                        <w:rPr>
                          <w:noProof/>
                        </w:rPr>
                        <w:drawing>
                          <wp:inline distT="0" distB="0" distL="0" distR="0" wp14:anchorId="659144FD" wp14:editId="07777777">
                            <wp:extent cx="3070860" cy="6141720"/>
                            <wp:effectExtent l="0" t="0" r="0" b="0"/>
                            <wp:docPr id="192953596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5"/>
                                    <a:stretch>
                                      <a:fillRect/>
                                    </a:stretch>
                                  </pic:blipFill>
                                  <pic:spPr bwMode="auto">
                                    <a:xfrm>
                                      <a:off x="0" y="0"/>
                                      <a:ext cx="3070860" cy="6141720"/>
                                    </a:xfrm>
                                    <a:prstGeom prst="rect">
                                      <a:avLst/>
                                    </a:prstGeom>
                                  </pic:spPr>
                                </pic:pic>
                              </a:graphicData>
                            </a:graphic>
                          </wp:inline>
                        </w:drawing>
                      </w:r>
                      <w:r>
                        <w:t xml:space="preserve">Figure </w:t>
                      </w:r>
                      <w:r>
                        <w:fldChar w:fldCharType="begin"/>
                      </w:r>
                      <w:r>
                        <w:instrText>SEQ Figure \* ARABIC</w:instrText>
                      </w:r>
                      <w:r>
                        <w:fldChar w:fldCharType="separate"/>
                      </w:r>
                      <w:r>
                        <w:t>3</w:t>
                      </w:r>
                      <w:r>
                        <w:fldChar w:fldCharType="end"/>
                      </w:r>
                      <w:r>
                        <w:t>: CM for model_0, Zhang2015</w:t>
                      </w:r>
                    </w:p>
                  </w:txbxContent>
                </v:textbox>
                <w10:wrap type="topAndBottom"/>
              </v:rect>
            </w:pict>
          </mc:Fallback>
        </mc:AlternateContent>
      </w:r>
      <w:r>
        <w:t>Zhang2015-mod1</w:t>
      </w:r>
    </w:p>
    <w:p w:rsidR="6FD79181" w:rsidP="706474B7" w:rsidRDefault="6FD79181" w14:paraId="7479DF92" w14:textId="49C8B9E8">
      <w:pPr>
        <w:pStyle w:val="BodyText"/>
        <w:numPr>
          <w:ilvl w:val="1"/>
          <w:numId w:val="4"/>
        </w:numPr>
        <w:rPr/>
      </w:pPr>
      <w:r w:rsidR="6FD79181">
        <w:rPr/>
        <w:t>Model_0</w:t>
      </w:r>
      <w:r>
        <w:br/>
      </w:r>
      <w:r w:rsidR="0D81F1B0">
        <w:rPr/>
        <w:t xml:space="preserve">Given that our input is much longer than the input used in [2] (which was 3 time series with length 256), the length of our time series is 1200. To account for </w:t>
      </w:r>
      <w:proofErr w:type="gramStart"/>
      <w:r w:rsidR="0D81F1B0">
        <w:rPr/>
        <w:t>this</w:t>
      </w:r>
      <w:proofErr w:type="gramEnd"/>
      <w:r w:rsidR="0D81F1B0">
        <w:rPr/>
        <w:t xml:space="preserve"> I tried to double the number of filters (to capture possibly more patterns from a longer sequence). After each conv layer, batch normalization was added after which </w:t>
      </w:r>
      <w:proofErr w:type="spellStart"/>
      <w:r w:rsidR="0D81F1B0">
        <w:rPr/>
        <w:t>relu</w:t>
      </w:r>
      <w:proofErr w:type="spellEnd"/>
      <w:r w:rsidR="0D81F1B0">
        <w:rPr/>
        <w:t xml:space="preserve"> was used. Dropout layers were also added after the flatten layer and the dense layer. The size of the dense layer was also increased from 732 to 1000.</w:t>
      </w:r>
      <w:r>
        <w:br/>
      </w:r>
    </w:p>
    <w:p w:rsidR="002C1385" w:rsidRDefault="00973DEF" w14:paraId="734C060E" w14:textId="78462ABE">
      <w:pPr>
        <w:pStyle w:val="BodyText"/>
        <w:numPr>
          <w:ilvl w:val="2"/>
          <w:numId w:val="4"/>
        </w:numPr>
        <w:rPr/>
      </w:pPr>
      <w:r w:rsidRPr="706474B7" w:rsidR="6FD79181">
        <w:rPr>
          <w:b w:val="1"/>
          <w:bCs w:val="1"/>
        </w:rPr>
        <w:t xml:space="preserve">TP: </w:t>
      </w:r>
      <w:r w:rsidR="6FD79181">
        <w:rPr/>
        <w:t xml:space="preserve"> Adam optimizer was used along with a batch size of 32 was used with training for 100 epochs. The dataset used was ND. Following is the architecture.</w:t>
      </w:r>
    </w:p>
    <w:p w:rsidR="002C1385" w:rsidRDefault="00973DEF" w14:paraId="6028DFF4" w14:textId="77777777">
      <w:pPr>
        <w:pStyle w:val="BodyText"/>
        <w:ind w:left="2160"/>
      </w:pPr>
    </w:p>
    <w:p w:rsidR="002C1385" w:rsidRDefault="00973DEF" w14:paraId="69D1CEC7" w14:textId="77777777">
      <w:pPr>
        <w:pStyle w:val="BodyText"/>
        <w:numPr>
          <w:ilvl w:val="2"/>
          <w:numId w:val="4"/>
        </w:numPr>
        <w:rPr/>
      </w:pPr>
      <w:r w:rsidRPr="706474B7" w:rsidR="6FD79181">
        <w:rPr>
          <w:b w:val="1"/>
          <w:bCs w:val="1"/>
        </w:rPr>
        <w:t xml:space="preserve">Results – </w:t>
      </w:r>
      <w:r w:rsidR="6FD79181">
        <w:rPr/>
        <w:t>This model goth a train accuracy of 19.8% and Val accuracy of 15.2%. However, through the training procedure, the model very strongly overfitted on the train set as is visible from the loss and accuracy plots below. The train accuracy ended with 88.4% and validation accuracy ended with 15.1% on the 100</w:t>
      </w:r>
      <w:r w:rsidRPr="706474B7" w:rsidR="6FD79181">
        <w:rPr>
          <w:vertAlign w:val="superscript"/>
        </w:rPr>
        <w:t>th</w:t>
      </w:r>
      <w:r w:rsidR="6FD79181">
        <w:rPr/>
        <w:t xml:space="preserve"> epoch. However these values were not recorded as the train and val accuracy since the validation loss was very high for this epoch, and we record model metrics from the epoch with the lowest validation loss. The model metrics were recorded from epoch #2 during the training. </w:t>
      </w:r>
    </w:p>
    <w:p w:rsidR="002C1385" w:rsidRDefault="00973DEF" w14:paraId="3EEE77CC" w14:textId="77777777">
      <w:pPr>
        <w:pStyle w:val="BodyText"/>
        <w:ind w:left="2160"/>
      </w:pPr>
      <w:r>
        <w:rPr>
          <w:noProof/>
        </w:rPr>
        <mc:AlternateContent>
          <mc:Choice Requires="wps">
            <w:drawing>
              <wp:anchor distT="0" distB="0" distL="0" distR="0" simplePos="0" relativeHeight="251658244" behindDoc="0" locked="0" layoutInCell="1" allowOverlap="1" wp14:anchorId="484ECDEF" wp14:editId="07777777">
                <wp:simplePos x="0" y="0"/>
                <wp:positionH relativeFrom="column">
                  <wp:align>center</wp:align>
                </wp:positionH>
                <wp:positionV relativeFrom="paragraph">
                  <wp:posOffset>635</wp:posOffset>
                </wp:positionV>
                <wp:extent cx="4474845" cy="3412490"/>
                <wp:effectExtent l="0" t="0" r="0" b="0"/>
                <wp:wrapSquare wrapText="largest"/>
                <wp:docPr id="17" name="Frame6"/>
                <wp:cNvGraphicFramePr/>
                <a:graphic xmlns:a="http://schemas.openxmlformats.org/drawingml/2006/main">
                  <a:graphicData uri="http://schemas.microsoft.com/office/word/2010/wordprocessingShape">
                    <wps:wsp>
                      <wps:cNvSpPr/>
                      <wps:spPr>
                        <a:xfrm>
                          <a:off x="0" y="0"/>
                          <a:ext cx="4474080" cy="3411720"/>
                        </a:xfrm>
                        <a:prstGeom prst="rect">
                          <a:avLst/>
                        </a:prstGeom>
                        <a:noFill/>
                        <a:ln>
                          <a:noFill/>
                        </a:ln>
                      </wps:spPr>
                      <wps:style>
                        <a:lnRef idx="0">
                          <a:scrgbClr r="0" g="0" b="0"/>
                        </a:lnRef>
                        <a:fillRef idx="0">
                          <a:scrgbClr r="0" g="0" b="0"/>
                        </a:fillRef>
                        <a:effectRef idx="0">
                          <a:scrgbClr r="0" g="0" b="0"/>
                        </a:effectRef>
                        <a:fontRef idx="minor"/>
                      </wps:style>
                      <wps:txbx>
                        <w:txbxContent>
                          <w:p w:rsidR="002C1385" w:rsidRDefault="00973DEF" w14:paraId="6A2DE04B" w14:textId="77777777">
                            <w:pPr>
                              <w:pStyle w:val="Figure"/>
                            </w:pPr>
                            <w:r>
                              <w:rPr>
                                <w:noProof/>
                              </w:rPr>
                              <w:drawing>
                                <wp:inline distT="0" distB="0" distL="0" distR="0" wp14:anchorId="51D37A00" wp14:editId="07777777">
                                  <wp:extent cx="4474210" cy="2875915"/>
                                  <wp:effectExtent l="0" t="0" r="0" b="0"/>
                                  <wp:docPr id="1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pic:cNvPicPr>
                                            <a:picLocks noChangeAspect="1" noChangeArrowheads="1"/>
                                          </pic:cNvPicPr>
                                        </pic:nvPicPr>
                                        <pic:blipFill>
                                          <a:blip r:embed="rId18"/>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5</w:t>
                            </w:r>
                            <w:r>
                              <w:fldChar w:fldCharType="end"/>
                            </w:r>
                            <w:r>
                              <w:t>: Train and val accuracy from zhang2015-mod1, model_0</w:t>
                            </w:r>
                          </w:p>
                        </w:txbxContent>
                      </wps:txbx>
                      <wps:bodyPr lIns="0" tIns="0" rIns="0" bIns="0">
                        <a:noAutofit/>
                      </wps:bodyPr>
                    </wps:wsp>
                  </a:graphicData>
                </a:graphic>
              </wp:anchor>
            </w:drawing>
          </mc:Choice>
          <mc:Fallback xmlns:a="http://schemas.openxmlformats.org/drawingml/2006/main" xmlns:pic="http://schemas.openxmlformats.org/drawingml/2006/picture" xmlns:arto="http://schemas.microsoft.com/office/word/2006/arto">
            <w:pict w14:anchorId="09F3C6E7">
              <v:rect id="Frame6" style="position:absolute;left:0;text-align:left;margin-left:0;margin-top:.05pt;width:352.35pt;height:268.7pt;z-index:251658244;visibility:visible;mso-wrap-style:square;mso-wrap-distance-left:0;mso-wrap-distance-top:0;mso-wrap-distance-right:0;mso-wrap-distance-bottom:0;mso-position-horizontal:center;mso-position-horizontal-relative:text;mso-position-vertical:absolute;mso-position-vertical-relative:text;v-text-anchor:top" o:spid="_x0000_s1030" filled="f" stroked="f" w14:anchorId="484ECD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">
                <v:textbox inset="0,0,0,0">
                  <w:txbxContent>
                    <w:p w:rsidR="002C1385" w:rsidRDefault="00973DEF" w14:paraId="4A3CEAF0" w14:textId="77777777">
                      <w:pPr>
                        <w:pStyle w:val="Figure"/>
                      </w:pPr>
                      <w:r>
                        <w:rPr>
                          <w:noProof/>
                        </w:rPr>
                        <w:drawing>
                          <wp:inline distT="0" distB="0" distL="0" distR="0" wp14:anchorId="1DF6C8E3" wp14:editId="07777777">
                            <wp:extent cx="4474210" cy="2875915"/>
                            <wp:effectExtent l="0" t="0" r="0" b="0"/>
                            <wp:docPr id="173967153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pic:cNvPicPr>
                                      <a:picLocks noChangeAspect="1" noChangeArrowheads="1"/>
                                    </pic:cNvPicPr>
                                  </pic:nvPicPr>
                                  <pic:blipFill>
                                    <a:blip r:embed="rId19"/>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5</w:t>
                      </w:r>
                      <w:r>
                        <w:fldChar w:fldCharType="end"/>
                      </w:r>
                      <w:r>
                        <w:t>: Train and val accuracy from zhang2015-mod1, model_0</w:t>
                      </w:r>
                    </w:p>
                  </w:txbxContent>
                </v:textbox>
                <w10:wrap type="square" side="largest"/>
              </v:rect>
            </w:pict>
          </mc:Fallback>
        </mc:AlternateContent>
      </w:r>
      <w:r>
        <w:rPr>
          <w:noProof/>
        </w:rPr>
        <mc:AlternateContent>
          <mc:Choice Requires="wps">
            <w:drawing>
              <wp:anchor distT="0" distB="0" distL="0" distR="0" simplePos="0" relativeHeight="251658245" behindDoc="0" locked="0" layoutInCell="1" allowOverlap="1" wp14:anchorId="6EBACC98" wp14:editId="07777777">
                <wp:simplePos x="0" y="0"/>
                <wp:positionH relativeFrom="column">
                  <wp:posOffset>628650</wp:posOffset>
                </wp:positionH>
                <wp:positionV relativeFrom="paragraph">
                  <wp:posOffset>3411220</wp:posOffset>
                </wp:positionV>
                <wp:extent cx="4474845" cy="3412490"/>
                <wp:effectExtent l="0" t="0" r="0" b="0"/>
                <wp:wrapTopAndBottom/>
                <wp:docPr id="21" name="Frame7"/>
                <wp:cNvGraphicFramePr/>
                <a:graphic xmlns:a="http://schemas.openxmlformats.org/drawingml/2006/main">
                  <a:graphicData uri="http://schemas.microsoft.com/office/word/2010/wordprocessingShape">
                    <wps:wsp>
                      <wps:cNvSpPr/>
                      <wps:spPr>
                        <a:xfrm>
                          <a:off x="0" y="0"/>
                          <a:ext cx="4474080" cy="3411720"/>
                        </a:xfrm>
                        <a:prstGeom prst="rect">
                          <a:avLst/>
                        </a:prstGeom>
                        <a:noFill/>
                        <a:ln>
                          <a:noFill/>
                        </a:ln>
                      </wps:spPr>
                      <wps:style>
                        <a:lnRef idx="0">
                          <a:scrgbClr r="0" g="0" b="0"/>
                        </a:lnRef>
                        <a:fillRef idx="0">
                          <a:scrgbClr r="0" g="0" b="0"/>
                        </a:fillRef>
                        <a:effectRef idx="0">
                          <a:scrgbClr r="0" g="0" b="0"/>
                        </a:effectRef>
                        <a:fontRef idx="minor"/>
                      </wps:style>
                      <wps:txbx>
                        <w:txbxContent>
                          <w:p w:rsidR="002C1385" w:rsidRDefault="00973DEF" w14:paraId="16DAFB8E" w14:textId="77777777">
                            <w:pPr>
                              <w:pStyle w:val="Figure"/>
                            </w:pPr>
                            <w:r>
                              <w:rPr>
                                <w:noProof/>
                              </w:rPr>
                              <w:drawing>
                                <wp:inline distT="0" distB="0" distL="0" distR="0" wp14:anchorId="228049CA" wp14:editId="07777777">
                                  <wp:extent cx="4474210" cy="2875915"/>
                                  <wp:effectExtent l="0" t="0" r="0" b="0"/>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20"/>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6</w:t>
                            </w:r>
                            <w:r>
                              <w:fldChar w:fldCharType="end"/>
                            </w:r>
                            <w:r>
                              <w:t>: Train and val loss for Zhang2015-mod1, model_0</w:t>
                            </w:r>
                          </w:p>
                        </w:txbxContent>
                      </wps:txbx>
                      <wps:bodyPr lIns="0" tIns="0" rIns="0" bIns="0">
                        <a:noAutofit/>
                      </wps:bodyPr>
                    </wps:wsp>
                  </a:graphicData>
                </a:graphic>
              </wp:anchor>
            </w:drawing>
          </mc:Choice>
          <mc:Fallback xmlns:a="http://schemas.openxmlformats.org/drawingml/2006/main" xmlns:pic="http://schemas.openxmlformats.org/drawingml/2006/picture" xmlns:arto="http://schemas.microsoft.com/office/word/2006/arto">
            <w:pict w14:anchorId="16E5C5EF">
              <v:rect id="Frame7" style="position:absolute;left:0;text-align:left;margin-left:49.5pt;margin-top:268.6pt;width:352.35pt;height:268.7pt;z-index:251658245;visibility:visible;mso-wrap-style:square;mso-wrap-distance-left:0;mso-wrap-distance-top:0;mso-wrap-distance-right:0;mso-wrap-distance-bottom:0;mso-position-horizontal:absolute;mso-position-horizontal-relative:text;mso-position-vertical:absolute;mso-position-vertical-relative:text;v-text-anchor:top" o:spid="_x0000_s1031" filled="f" stroked="f" w14:anchorId="6EBACC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">
                <v:textbox inset="0,0,0,0">
                  <w:txbxContent>
                    <w:p w:rsidR="002C1385" w:rsidRDefault="00973DEF" w14:paraId="27410B19" w14:textId="77777777">
                      <w:pPr>
                        <w:pStyle w:val="Figure"/>
                      </w:pPr>
                      <w:r>
                        <w:rPr>
                          <w:noProof/>
                        </w:rPr>
                        <w:drawing>
                          <wp:inline distT="0" distB="0" distL="0" distR="0" wp14:anchorId="25496972" wp14:editId="07777777">
                            <wp:extent cx="4474210" cy="2875915"/>
                            <wp:effectExtent l="0" t="0" r="0" b="0"/>
                            <wp:docPr id="5683394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21"/>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6</w:t>
                      </w:r>
                      <w:r>
                        <w:fldChar w:fldCharType="end"/>
                      </w:r>
                      <w:r>
                        <w:t>: Train and val loss for Zhang2015-mod1, model_0</w:t>
                      </w:r>
                    </w:p>
                  </w:txbxContent>
                </v:textbox>
                <w10:wrap type="topAndBottom"/>
              </v:rect>
            </w:pict>
          </mc:Fallback>
        </mc:AlternateContent>
      </w:r>
      <w:r>
        <w:t>The model here very clearly has overfitted on the training set.</w:t>
      </w:r>
    </w:p>
    <w:p w:rsidR="002C1385" w:rsidRDefault="00973DEF" w14:paraId="7DD507F7" w14:textId="77777777">
      <w:pPr>
        <w:pStyle w:val="BodyText"/>
        <w:numPr>
          <w:ilvl w:val="1"/>
          <w:numId w:val="4"/>
        </w:numPr>
        <w:rPr/>
      </w:pPr>
      <w:r w:rsidR="6FD79181">
        <w:rPr/>
        <w:t>Model_1</w:t>
      </w:r>
    </w:p>
    <w:p w:rsidR="002C1385" w:rsidRDefault="00973DEF" w14:paraId="3DA53D47" w14:textId="0434ACD9">
      <w:pPr>
        <w:pStyle w:val="BodyText"/>
        <w:numPr>
          <w:ilvl w:val="2"/>
          <w:numId w:val="4"/>
        </w:numPr>
        <w:rPr/>
      </w:pPr>
      <w:r w:rsidRPr="706474B7" w:rsidR="6FD79181">
        <w:rPr>
          <w:b w:val="1"/>
          <w:bCs w:val="1"/>
        </w:rPr>
        <w:t>TP –</w:t>
      </w:r>
      <w:r w:rsidR="6FD79181">
        <w:rPr/>
        <w:t xml:space="preserve"> With the same architecture, SGD was used with a batch size of 1, learning rate of 0.01 and momentum of 0.9 (as in Zhang2015 and test models), same optimizer and training parameters used in </w:t>
      </w:r>
      <w:bookmarkStart w:name="ZOTERO_BREF_XeAQdodmdRf3" w:id="5"/>
      <w:r w:rsidR="6FD79181">
        <w:rPr/>
        <w:t>[2]</w:t>
      </w:r>
      <w:bookmarkEnd w:id="5"/>
      <w:r w:rsidR="6FD79181">
        <w:rPr/>
        <w:t>.</w:t>
      </w:r>
    </w:p>
    <w:p w:rsidR="002C1385" w:rsidRDefault="00973DEF" w14:paraId="37DC822C" w14:textId="77777777">
      <w:pPr>
        <w:pStyle w:val="BodyText"/>
        <w:numPr>
          <w:ilvl w:val="2"/>
          <w:numId w:val="4"/>
        </w:numPr>
        <w:rPr>
          <w:b/>
          <w:bCs/>
        </w:rPr>
      </w:pPr>
      <w:r w:rsidRPr="706474B7" w:rsidR="6FD79181">
        <w:rPr>
          <w:b w:val="1"/>
          <w:bCs w:val="1"/>
        </w:rPr>
        <w:t>Results –</w:t>
      </w:r>
      <w:r w:rsidR="6FD79181">
        <w:rPr/>
        <w:t xml:space="preserve"> The model was only predicting Jaunpuri as the raga for both train and test data. Henceforth, I decided to use Adam optimizer.</w:t>
      </w:r>
    </w:p>
    <w:p w:rsidR="002C1385" w:rsidRDefault="00973DEF" w14:paraId="7896C405" w14:textId="77777777">
      <w:pPr>
        <w:pStyle w:val="BodyText"/>
        <w:numPr>
          <w:ilvl w:val="0"/>
          <w:numId w:val="4"/>
        </w:numPr>
      </w:pPr>
      <w:r>
        <w:t>Zhang2015-mod2</w:t>
      </w:r>
      <w:r>
        <w:br/>
      </w:r>
      <w:r>
        <w:t>Since, the previous model was overfitting, I increase the pool_size from 2 to 4 and the stride from 2 to 4 hence maintaining no overlap between pooling operations. I also increase the regularization parameter for l2 regularization present on every layer from 0.00025 to 0.01 (default value). Following is the architecture used.</w:t>
      </w:r>
    </w:p>
    <w:p w:rsidR="002C1385" w:rsidRDefault="00973DEF" w14:paraId="58B08DF9" w14:textId="77777777">
      <w:pPr>
        <w:pStyle w:val="BodyText"/>
        <w:numPr>
          <w:ilvl w:val="1"/>
          <w:numId w:val="4"/>
        </w:numPr>
      </w:pPr>
      <w:r>
        <w:rPr>
          <w:noProof/>
        </w:rPr>
        <mc:AlternateContent>
          <mc:Choice Requires="wps">
            <w:drawing>
              <wp:anchor distT="0" distB="0" distL="0" distR="0" simplePos="0" relativeHeight="251658246" behindDoc="0" locked="0" layoutInCell="1" allowOverlap="1" wp14:anchorId="16FC9240" wp14:editId="07777777">
                <wp:simplePos x="0" y="0"/>
                <wp:positionH relativeFrom="column">
                  <wp:posOffset>914400</wp:posOffset>
                </wp:positionH>
                <wp:positionV relativeFrom="paragraph">
                  <wp:posOffset>-5080</wp:posOffset>
                </wp:positionV>
                <wp:extent cx="3690620" cy="3432175"/>
                <wp:effectExtent l="0" t="0" r="0" b="0"/>
                <wp:wrapTopAndBottom/>
                <wp:docPr id="25" name="Frame8"/>
                <wp:cNvGraphicFramePr/>
                <a:graphic xmlns:a="http://schemas.openxmlformats.org/drawingml/2006/main">
                  <a:graphicData uri="http://schemas.microsoft.com/office/word/2010/wordprocessingShape">
                    <wps:wsp>
                      <wps:cNvSpPr/>
                      <wps:spPr>
                        <a:xfrm>
                          <a:off x="0" y="0"/>
                          <a:ext cx="3690000" cy="3431520"/>
                        </a:xfrm>
                        <a:prstGeom prst="rect">
                          <a:avLst/>
                        </a:prstGeom>
                        <a:noFill/>
                        <a:ln>
                          <a:noFill/>
                        </a:ln>
                      </wps:spPr>
                      <wps:style>
                        <a:lnRef idx="0">
                          <a:scrgbClr r="0" g="0" b="0"/>
                        </a:lnRef>
                        <a:fillRef idx="0">
                          <a:scrgbClr r="0" g="0" b="0"/>
                        </a:fillRef>
                        <a:effectRef idx="0">
                          <a:scrgbClr r="0" g="0" b="0"/>
                        </a:effectRef>
                        <a:fontRef idx="minor"/>
                      </wps:style>
                      <wps:txbx>
                        <w:txbxContent>
                          <w:p w:rsidR="002C1385" w:rsidRDefault="00973DEF" w14:paraId="18757FB3" w14:textId="77777777">
                            <w:pPr>
                              <w:pStyle w:val="Figure"/>
                            </w:pPr>
                            <w:r>
                              <w:rPr>
                                <w:noProof/>
                              </w:rPr>
                              <w:drawing>
                                <wp:inline distT="0" distB="0" distL="0" distR="0" wp14:anchorId="5F818440" wp14:editId="07777777">
                                  <wp:extent cx="3689985" cy="3038475"/>
                                  <wp:effectExtent l="0" t="0" r="0" b="0"/>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22"/>
                                          <a:srcRect t="10030" r="79716" b="39150"/>
                                          <a:stretch>
                                            <a:fillRect/>
                                          </a:stretch>
                                        </pic:blipFill>
                                        <pic:spPr bwMode="auto">
                                          <a:xfrm>
                                            <a:off x="0" y="0"/>
                                            <a:ext cx="3689985" cy="3038475"/>
                                          </a:xfrm>
                                          <a:prstGeom prst="rect">
                                            <a:avLst/>
                                          </a:prstGeom>
                                        </pic:spPr>
                                      </pic:pic>
                                    </a:graphicData>
                                  </a:graphic>
                                </wp:inline>
                              </w:drawing>
                            </w:r>
                            <w:r>
                              <w:t xml:space="preserve">Figure </w:t>
                            </w:r>
                            <w:r>
                              <w:fldChar w:fldCharType="begin"/>
                            </w:r>
                            <w:r>
                              <w:instrText>SEQ Figure \* ARABIC</w:instrText>
                            </w:r>
                            <w:r>
                              <w:fldChar w:fldCharType="separate"/>
                            </w:r>
                            <w:r>
                              <w:t>7</w:t>
                            </w:r>
                            <w:r>
                              <w:fldChar w:fldCharType="end"/>
                            </w:r>
                            <w:r>
                              <w:t>: Model architecture used for Zhang2015-mod2</w:t>
                            </w:r>
                          </w:p>
                        </w:txbxContent>
                      </wps:txbx>
                      <wps:bodyPr lIns="0" tIns="0" rIns="0" bIns="0">
                        <a:noAutofit/>
                      </wps:bodyPr>
                    </wps:wsp>
                  </a:graphicData>
                </a:graphic>
              </wp:anchor>
            </w:drawing>
          </mc:Choice>
          <mc:Fallback xmlns:a="http://schemas.openxmlformats.org/drawingml/2006/main" xmlns:pic="http://schemas.openxmlformats.org/drawingml/2006/picture" xmlns:arto="http://schemas.microsoft.com/office/word/2006/arto">
            <w:pict w14:anchorId="69F86919">
              <v:rect id="Frame8" style="position:absolute;left:0;text-align:left;margin-left:1in;margin-top:-.4pt;width:290.6pt;height:270.25pt;z-index:251658246;visibility:visible;mso-wrap-style:square;mso-wrap-distance-left:0;mso-wrap-distance-top:0;mso-wrap-distance-right:0;mso-wrap-distance-bottom:0;mso-position-horizontal:absolute;mso-position-horizontal-relative:text;mso-position-vertical:absolute;mso-position-vertical-relative:text;v-text-anchor:top" o:spid="_x0000_s1032" filled="f" stroked="f" w14:anchorId="16FC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">
                <v:textbox inset="0,0,0,0">
                  <w:txbxContent>
                    <w:p w:rsidR="002C1385" w:rsidRDefault="00973DEF" w14:paraId="5B391905" w14:textId="77777777">
                      <w:pPr>
                        <w:pStyle w:val="Figure"/>
                      </w:pPr>
                      <w:r>
                        <w:rPr>
                          <w:noProof/>
                        </w:rPr>
                        <w:drawing>
                          <wp:inline distT="0" distB="0" distL="0" distR="0" wp14:anchorId="5E239960" wp14:editId="07777777">
                            <wp:extent cx="3689985" cy="3038475"/>
                            <wp:effectExtent l="0" t="0" r="0" b="0"/>
                            <wp:docPr id="143430244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23"/>
                                    <a:srcRect t="10030" r="79716" b="39150"/>
                                    <a:stretch>
                                      <a:fillRect/>
                                    </a:stretch>
                                  </pic:blipFill>
                                  <pic:spPr bwMode="auto">
                                    <a:xfrm>
                                      <a:off x="0" y="0"/>
                                      <a:ext cx="3689985" cy="3038475"/>
                                    </a:xfrm>
                                    <a:prstGeom prst="rect">
                                      <a:avLst/>
                                    </a:prstGeom>
                                  </pic:spPr>
                                </pic:pic>
                              </a:graphicData>
                            </a:graphic>
                          </wp:inline>
                        </w:drawing>
                      </w:r>
                      <w:r>
                        <w:t xml:space="preserve">Figure </w:t>
                      </w:r>
                      <w:r>
                        <w:fldChar w:fldCharType="begin"/>
                      </w:r>
                      <w:r>
                        <w:instrText>SEQ Figure \* ARABIC</w:instrText>
                      </w:r>
                      <w:r>
                        <w:fldChar w:fldCharType="separate"/>
                      </w:r>
                      <w:r>
                        <w:t>7</w:t>
                      </w:r>
                      <w:r>
                        <w:fldChar w:fldCharType="end"/>
                      </w:r>
                      <w:r>
                        <w:t>: Model architecture used for Zhang2015-mod2</w:t>
                      </w:r>
                    </w:p>
                  </w:txbxContent>
                </v:textbox>
                <w10:wrap type="topAndBottom"/>
              </v:rect>
            </w:pict>
          </mc:Fallback>
        </mc:AlternateContent>
      </w:r>
      <w:r>
        <w:t>Model_0</w:t>
      </w:r>
    </w:p>
    <w:p w:rsidR="002C1385" w:rsidRDefault="00973DEF" w14:paraId="48A808B1" w14:textId="02919307">
      <w:pPr>
        <w:pStyle w:val="BodyText"/>
        <w:numPr>
          <w:ilvl w:val="2"/>
          <w:numId w:val="4"/>
        </w:numPr>
        <w:rPr/>
      </w:pPr>
      <w:r w:rsidRPr="706474B7" w:rsidR="6FD79181">
        <w:rPr>
          <w:b w:val="1"/>
          <w:bCs w:val="1"/>
        </w:rPr>
        <w:t xml:space="preserve">TP – </w:t>
      </w:r>
      <w:r w:rsidR="6FD79181">
        <w:rPr/>
        <w:t>Adam was used with a batch size of 32, for 100 epochs. ND was used.</w:t>
      </w:r>
    </w:p>
    <w:p w:rsidR="002C1385" w:rsidRDefault="00973DEF" w14:paraId="48FAB449" w14:textId="77777777">
      <w:pPr>
        <w:pStyle w:val="BodyText"/>
        <w:numPr>
          <w:ilvl w:val="2"/>
          <w:numId w:val="4"/>
        </w:numPr>
        <w:rPr/>
      </w:pPr>
      <w:r>
        <w:rPr>
          <w:noProof/>
        </w:rPr>
        <mc:AlternateContent>
          <mc:Choice Requires="wps">
            <w:drawing>
              <wp:anchor distT="0" distB="0" distL="0" distR="0" simplePos="0" relativeHeight="251658247" behindDoc="0" locked="0" layoutInCell="1" allowOverlap="1" wp14:anchorId="034309BD" wp14:editId="07777777">
                <wp:simplePos x="0" y="0"/>
                <wp:positionH relativeFrom="column">
                  <wp:posOffset>1143000</wp:posOffset>
                </wp:positionH>
                <wp:positionV relativeFrom="paragraph">
                  <wp:posOffset>885825</wp:posOffset>
                </wp:positionV>
                <wp:extent cx="4474845" cy="3209925"/>
                <wp:effectExtent l="0" t="0" r="0" b="0"/>
                <wp:wrapTopAndBottom/>
                <wp:docPr id="29" name="Frame9"/>
                <wp:cNvGraphicFramePr/>
                <a:graphic xmlns:a="http://schemas.openxmlformats.org/drawingml/2006/main">
                  <a:graphicData uri="http://schemas.microsoft.com/office/word/2010/wordprocessingShape">
                    <wps:wsp>
                      <wps:cNvSpPr/>
                      <wps:spPr>
                        <a:xfrm>
                          <a:off x="0" y="0"/>
                          <a:ext cx="4474080" cy="3209400"/>
                        </a:xfrm>
                        <a:prstGeom prst="rect">
                          <a:avLst/>
                        </a:prstGeom>
                        <a:noFill/>
                        <a:ln>
                          <a:noFill/>
                        </a:ln>
                      </wps:spPr>
                      <wps:style>
                        <a:lnRef idx="0">
                          <a:scrgbClr r="0" g="0" b="0"/>
                        </a:lnRef>
                        <a:fillRef idx="0">
                          <a:scrgbClr r="0" g="0" b="0"/>
                        </a:fillRef>
                        <a:effectRef idx="0">
                          <a:scrgbClr r="0" g="0" b="0"/>
                        </a:effectRef>
                        <a:fontRef idx="minor"/>
                      </wps:style>
                      <wps:txbx>
                        <w:txbxContent>
                          <w:p w:rsidR="002C1385" w:rsidRDefault="00973DEF" w14:paraId="0A37501D" w14:textId="77777777">
                            <w:pPr>
                              <w:pStyle w:val="Figure"/>
                            </w:pPr>
                            <w:r>
                              <w:rPr>
                                <w:noProof/>
                              </w:rPr>
                              <w:drawing>
                                <wp:inline distT="0" distB="0" distL="0" distR="0" wp14:anchorId="638057D1" wp14:editId="07777777">
                                  <wp:extent cx="2918460" cy="1876425"/>
                                  <wp:effectExtent l="0" t="0" r="0" b="0"/>
                                  <wp:docPr id="3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pic:cNvPicPr>
                                            <a:picLocks noChangeAspect="1" noChangeArrowheads="1"/>
                                          </pic:cNvPicPr>
                                        </pic:nvPicPr>
                                        <pic:blipFill>
                                          <a:blip r:embed="rId24"/>
                                          <a:stretch>
                                            <a:fillRect/>
                                          </a:stretch>
                                        </pic:blipFill>
                                        <pic:spPr bwMode="auto">
                                          <a:xfrm>
                                            <a:off x="0" y="0"/>
                                            <a:ext cx="2918460" cy="1876425"/>
                                          </a:xfrm>
                                          <a:prstGeom prst="rect">
                                            <a:avLst/>
                                          </a:prstGeom>
                                        </pic:spPr>
                                      </pic:pic>
                                    </a:graphicData>
                                  </a:graphic>
                                </wp:inline>
                              </w:drawing>
                            </w:r>
                          </w:p>
                          <w:p w:rsidR="002C1385" w:rsidRDefault="00973DEF" w14:paraId="4C371A09" w14:textId="77777777">
                            <w:pPr>
                              <w:pStyle w:val="Figure"/>
                            </w:pPr>
                            <w:r>
                              <w:t xml:space="preserve">Figure </w:t>
                            </w:r>
                            <w:r>
                              <w:fldChar w:fldCharType="begin"/>
                            </w:r>
                            <w:r>
                              <w:instrText>SEQ Figure \* ARABIC</w:instrText>
                            </w:r>
                            <w:r>
                              <w:fldChar w:fldCharType="separate"/>
                            </w:r>
                            <w:r>
                              <w:t>8</w:t>
                            </w:r>
                            <w:r>
                              <w:fldChar w:fldCharType="end"/>
                            </w:r>
                            <w:r>
                              <w:t>: Loss plot for Zhang2015-mod2, model_0</w:t>
                            </w:r>
                          </w:p>
                        </w:txbxContent>
                      </wps:txbx>
                      <wps:bodyPr lIns="0" tIns="0" rIns="0" bIns="0">
                        <a:noAutofit/>
                      </wps:bodyPr>
                    </wps:wsp>
                  </a:graphicData>
                </a:graphic>
              </wp:anchor>
            </w:drawing>
          </mc:Choice>
          <mc:Fallback xmlns:a="http://schemas.openxmlformats.org/drawingml/2006/main" xmlns:pic="http://schemas.openxmlformats.org/drawingml/2006/picture" xmlns:arto="http://schemas.microsoft.com/office/word/2006/arto">
            <w:pict w14:anchorId="60D88F82">
              <v:rect id="Frame9" style="position:absolute;left:0;text-align:left;margin-left:90pt;margin-top:69.75pt;width:352.35pt;height:252.75pt;z-index:251658247;visibility:visible;mso-wrap-style:square;mso-wrap-distance-left:0;mso-wrap-distance-top:0;mso-wrap-distance-right:0;mso-wrap-distance-bottom:0;mso-position-horizontal:absolute;mso-position-horizontal-relative:text;mso-position-vertical:absolute;mso-position-vertical-relative:text;v-text-anchor:top" o:spid="_x0000_s1033" filled="f" stroked="f" w14:anchorId="034309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">
                <v:textbox inset="0,0,0,0">
                  <w:txbxContent>
                    <w:p w:rsidR="002C1385" w:rsidRDefault="00973DEF" w14:paraId="5DAB6C7B" w14:textId="77777777">
                      <w:pPr>
                        <w:pStyle w:val="Figure"/>
                      </w:pPr>
                      <w:r>
                        <w:rPr>
                          <w:noProof/>
                        </w:rPr>
                        <w:drawing>
                          <wp:inline distT="0" distB="0" distL="0" distR="0" wp14:anchorId="7ED1A240" wp14:editId="07777777">
                            <wp:extent cx="2918460" cy="1876425"/>
                            <wp:effectExtent l="0" t="0" r="0" b="0"/>
                            <wp:docPr id="102105476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pic:cNvPicPr>
                                      <a:picLocks noChangeAspect="1" noChangeArrowheads="1"/>
                                    </pic:cNvPicPr>
                                  </pic:nvPicPr>
                                  <pic:blipFill>
                                    <a:blip r:embed="rId25"/>
                                    <a:stretch>
                                      <a:fillRect/>
                                    </a:stretch>
                                  </pic:blipFill>
                                  <pic:spPr bwMode="auto">
                                    <a:xfrm>
                                      <a:off x="0" y="0"/>
                                      <a:ext cx="2918460" cy="1876425"/>
                                    </a:xfrm>
                                    <a:prstGeom prst="rect">
                                      <a:avLst/>
                                    </a:prstGeom>
                                  </pic:spPr>
                                </pic:pic>
                              </a:graphicData>
                            </a:graphic>
                          </wp:inline>
                        </w:drawing>
                      </w:r>
                    </w:p>
                    <w:p w:rsidR="002C1385" w:rsidRDefault="00973DEF" w14:paraId="1B7D837A" w14:textId="77777777">
                      <w:pPr>
                        <w:pStyle w:val="Figure"/>
                      </w:pPr>
                      <w:r>
                        <w:t xml:space="preserve">Figure </w:t>
                      </w:r>
                      <w:r>
                        <w:fldChar w:fldCharType="begin"/>
                      </w:r>
                      <w:r>
                        <w:instrText>SEQ Figure \* ARABIC</w:instrText>
                      </w:r>
                      <w:r>
                        <w:fldChar w:fldCharType="separate"/>
                      </w:r>
                      <w:r>
                        <w:t>8</w:t>
                      </w:r>
                      <w:r>
                        <w:fldChar w:fldCharType="end"/>
                      </w:r>
                      <w:r>
                        <w:t>: Loss plot for Zhang2015-mod2, model_0</w:t>
                      </w:r>
                    </w:p>
                  </w:txbxContent>
                </v:textbox>
                <w10:wrap type="topAndBottom"/>
              </v:rect>
            </w:pict>
          </mc:Fallback>
        </mc:AlternateContent>
      </w:r>
      <w:r w:rsidR="6FD79181">
        <w:rPr>
          <w:b w:val="1"/>
          <w:bCs w:val="1"/>
        </w:rPr>
        <w:t xml:space="preserve">Results – </w:t>
      </w:r>
      <w:r w:rsidR="6FD79181">
        <w:rPr/>
        <w:t>model metrics were recorded at epoch #11, because the validation loss is very noisy. The train accuracy is 22.8%and test accuracy 19.4%. This implies that the model has learnt more than in the previous experiments.</w:t>
      </w:r>
    </w:p>
    <w:p w:rsidR="002C1385" w:rsidRDefault="00973DEF" w14:paraId="63C7D296" w14:textId="77777777">
      <w:pPr>
        <w:pStyle w:val="BodyText"/>
        <w:ind w:left="2160"/>
      </w:pPr>
      <w:r>
        <w:rPr>
          <w:noProof/>
        </w:rPr>
        <mc:AlternateContent>
          <mc:Choice Requires="wps">
            <w:drawing>
              <wp:anchor distT="0" distB="0" distL="0" distR="0" simplePos="0" relativeHeight="251658250" behindDoc="0" locked="0" layoutInCell="1" allowOverlap="1" wp14:anchorId="18FE5DFE" wp14:editId="07777777">
                <wp:simplePos x="0" y="0"/>
                <wp:positionH relativeFrom="column">
                  <wp:align>center</wp:align>
                </wp:positionH>
                <wp:positionV relativeFrom="paragraph">
                  <wp:posOffset>635</wp:posOffset>
                </wp:positionV>
                <wp:extent cx="4474210" cy="3220085"/>
                <wp:effectExtent l="0" t="0" r="0" b="0"/>
                <wp:wrapTopAndBottom/>
                <wp:docPr id="35" name="Frame11"/>
                <wp:cNvGraphicFramePr/>
                <a:graphic xmlns:a="http://schemas.openxmlformats.org/drawingml/2006/main">
                  <a:graphicData uri="http://schemas.microsoft.com/office/word/2010/wordprocessingShape">
                    <wps:wsp>
                      <wps:cNvSpPr txBox="1"/>
                      <wps:spPr>
                        <a:xfrm>
                          <a:off x="0" y="0"/>
                          <a:ext cx="4474210" cy="3220085"/>
                        </a:xfrm>
                        <a:prstGeom prst="rect">
                          <a:avLst/>
                        </a:prstGeom>
                      </wps:spPr>
                      <wps:txbx>
                        <w:txbxContent>
                          <w:p w:rsidR="002C1385" w:rsidRDefault="00973DEF" w14:paraId="624232A0" w14:textId="77777777">
                            <w:pPr>
                              <w:pStyle w:val="Figure"/>
                            </w:pPr>
                            <w:r>
                              <w:rPr>
                                <w:noProof/>
                              </w:rPr>
                              <w:drawing>
                                <wp:inline distT="0" distB="0" distL="0" distR="0" wp14:anchorId="0BDF7B80" wp14:editId="07777777">
                                  <wp:extent cx="4474210" cy="2875915"/>
                                  <wp:effectExtent l="0" t="0" r="0" b="0"/>
                                  <wp:docPr id="3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pic:cNvPicPr>
                                            <a:picLocks noChangeAspect="1" noChangeArrowheads="1"/>
                                          </pic:cNvPicPr>
                                        </pic:nvPicPr>
                                        <pic:blipFill>
                                          <a:blip r:embed="rId26"/>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10</w:t>
                            </w:r>
                            <w:r>
                              <w:fldChar w:fldCharType="end"/>
                            </w:r>
                            <w:r>
                              <w:t>: Accuracy plot for Zhang2015-mod2, model_0</w:t>
                            </w:r>
                          </w:p>
                        </w:txbxContent>
                      </wps:txbx>
                      <wps:bodyPr lIns="0" tIns="0" rIns="0" bIns="0" anchor="t">
                        <a:noAutofit/>
                      </wps:bodyPr>
                    </wps:wsp>
                  </a:graphicData>
                </a:graphic>
              </wp:anchor>
            </w:drawing>
          </mc:Choice>
          <mc:Fallback xmlns:a="http://schemas.openxmlformats.org/drawingml/2006/main" xmlns:pic="http://schemas.openxmlformats.org/drawingml/2006/picture" xmlns:arto="http://schemas.microsoft.com/office/word/2006/arto">
            <w:pict w14:anchorId="768DE9C1">
              <v:shapetype id="_x0000_t202" coordsize="21600,21600" o:spt="202" path="m,l,21600r21600,l21600,xe" w14:anchorId="18FE5DFE">
                <v:stroke joinstyle="miter"/>
                <v:path gradientshapeok="t" o:connecttype="rect"/>
              </v:shapetype>
              <v:shape id="Frame11" style="position:absolute;left:0;text-align:left;margin-left:0;margin-top:.05pt;width:352.3pt;height:253.55pt;z-index:251658250;visibility:visible;mso-wrap-style:square;mso-wrap-distance-left:0;mso-wrap-distance-top:0;mso-wrap-distance-right:0;mso-wrap-distance-bottom:0;mso-position-horizontal:center;mso-position-horizontal-relative:text;mso-position-vertical:absolute;mso-position-vertical-relative:text;v-text-anchor:top" o:spid="_x0000_s103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">
                <v:textbox inset="0,0,0,0">
                  <w:txbxContent>
                    <w:p w:rsidR="002C1385" w:rsidRDefault="00973DEF" w14:paraId="0FC46A1A" w14:textId="77777777">
                      <w:pPr>
                        <w:pStyle w:val="Figure"/>
                      </w:pPr>
                      <w:r>
                        <w:rPr>
                          <w:noProof/>
                        </w:rPr>
                        <w:drawing>
                          <wp:inline distT="0" distB="0" distL="0" distR="0" wp14:anchorId="6AE3863E" wp14:editId="07777777">
                            <wp:extent cx="4474210" cy="2875915"/>
                            <wp:effectExtent l="0" t="0" r="0" b="0"/>
                            <wp:docPr id="128691176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pic:cNvPicPr>
                                      <a:picLocks noChangeAspect="1" noChangeArrowheads="1"/>
                                    </pic:cNvPicPr>
                                  </pic:nvPicPr>
                                  <pic:blipFill>
                                    <a:blip r:embed="rId27"/>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10</w:t>
                      </w:r>
                      <w:r>
                        <w:fldChar w:fldCharType="end"/>
                      </w:r>
                      <w:r>
                        <w:t>: Accuracy plot for Zhang2015-mod2, model_0</w:t>
                      </w:r>
                    </w:p>
                  </w:txbxContent>
                </v:textbox>
                <w10:wrap type="topAndBottom"/>
              </v:shape>
            </w:pict>
          </mc:Fallback>
        </mc:AlternateContent>
      </w:r>
    </w:p>
    <w:p w:rsidR="002C1385" w:rsidRDefault="00973DEF" w14:paraId="74D4CFE8" w14:textId="77777777">
      <w:pPr>
        <w:pStyle w:val="BodyText"/>
        <w:numPr>
          <w:ilvl w:val="1"/>
          <w:numId w:val="4"/>
        </w:numPr>
      </w:pPr>
      <w:r>
        <w:t>Model_1</w:t>
      </w:r>
    </w:p>
    <w:p w:rsidR="002C1385" w:rsidRDefault="00973DEF" w14:paraId="0EE6E44E" w14:textId="77777777">
      <w:pPr>
        <w:pStyle w:val="BodyText"/>
        <w:numPr>
          <w:ilvl w:val="2"/>
          <w:numId w:val="4"/>
        </w:numPr>
      </w:pPr>
      <w:r>
        <w:rPr>
          <w:b/>
          <w:bCs/>
        </w:rPr>
        <w:t xml:space="preserve">TPA – </w:t>
      </w:r>
      <w:r>
        <w:t>All parameters are same as model_0 but the SD dataset was used</w:t>
      </w:r>
    </w:p>
    <w:p w:rsidR="002C1385" w:rsidRDefault="00973DEF" w14:paraId="28D7D0AD" w14:textId="77777777">
      <w:pPr>
        <w:pStyle w:val="BodyText"/>
        <w:numPr>
          <w:ilvl w:val="2"/>
          <w:numId w:val="4"/>
        </w:numPr>
        <w:rPr>
          <w:b/>
          <w:bCs/>
        </w:rPr>
      </w:pPr>
      <w:r>
        <w:rPr>
          <w:b/>
          <w:bCs/>
        </w:rPr>
        <w:t xml:space="preserve">Results – </w:t>
      </w:r>
      <w:r>
        <w:t>model metrics were noted from epoch #13, and are similar to the results of model_0, with a test acc of 16.9% and train accuracy of 19.4.</w:t>
      </w:r>
    </w:p>
    <w:p w:rsidR="002C1385" w:rsidRDefault="00973DEF" w14:paraId="192873DF" w14:textId="77777777">
      <w:pPr>
        <w:pStyle w:val="BodyText"/>
        <w:ind w:left="2160"/>
        <w:rPr>
          <w:b/>
          <w:bCs/>
        </w:rPr>
      </w:pPr>
      <w:r>
        <w:rPr>
          <w:noProof/>
        </w:rPr>
        <mc:AlternateContent>
          <mc:Choice Requires="wps">
            <w:drawing>
              <wp:anchor distT="0" distB="0" distL="0" distR="0" simplePos="0" relativeHeight="251658251" behindDoc="0" locked="0" layoutInCell="1" allowOverlap="1" wp14:anchorId="1426B836" wp14:editId="07777777">
                <wp:simplePos x="0" y="0"/>
                <wp:positionH relativeFrom="column">
                  <wp:align>center</wp:align>
                </wp:positionH>
                <wp:positionV relativeFrom="paragraph">
                  <wp:posOffset>635</wp:posOffset>
                </wp:positionV>
                <wp:extent cx="4474210" cy="3220085"/>
                <wp:effectExtent l="0" t="0" r="0" b="0"/>
                <wp:wrapTopAndBottom/>
                <wp:docPr id="38" name="Frame12"/>
                <wp:cNvGraphicFramePr/>
                <a:graphic xmlns:a="http://schemas.openxmlformats.org/drawingml/2006/main">
                  <a:graphicData uri="http://schemas.microsoft.com/office/word/2010/wordprocessingShape">
                    <wps:wsp>
                      <wps:cNvSpPr txBox="1"/>
                      <wps:spPr>
                        <a:xfrm>
                          <a:off x="0" y="0"/>
                          <a:ext cx="4474210" cy="3220085"/>
                        </a:xfrm>
                        <a:prstGeom prst="rect">
                          <a:avLst/>
                        </a:prstGeom>
                      </wps:spPr>
                      <wps:txbx>
                        <w:txbxContent>
                          <w:p w:rsidR="002C1385" w:rsidRDefault="00973DEF" w14:paraId="4B308C8A" w14:textId="77777777">
                            <w:pPr>
                              <w:pStyle w:val="Figure"/>
                            </w:pPr>
                            <w:r>
                              <w:rPr>
                                <w:noProof/>
                              </w:rPr>
                              <w:drawing>
                                <wp:inline distT="0" distB="0" distL="0" distR="0" wp14:anchorId="17ECF482" wp14:editId="07777777">
                                  <wp:extent cx="4474210" cy="2875915"/>
                                  <wp:effectExtent l="0" t="0" r="0" b="0"/>
                                  <wp:docPr id="3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pic:cNvPicPr>
                                            <a:picLocks noChangeAspect="1" noChangeArrowheads="1"/>
                                          </pic:cNvPicPr>
                                        </pic:nvPicPr>
                                        <pic:blipFill>
                                          <a:blip r:embed="rId28"/>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11</w:t>
                            </w:r>
                            <w:r>
                              <w:fldChar w:fldCharType="end"/>
                            </w:r>
                            <w:r>
                              <w:t>: Loss plot for Zhang2015-mod2, Model_1</w:t>
                            </w:r>
                          </w:p>
                        </w:txbxContent>
                      </wps:txbx>
                      <wps:bodyPr lIns="0" tIns="0" rIns="0" bIns="0" anchor="t">
                        <a:noAutofit/>
                      </wps:bodyPr>
                    </wps:wsp>
                  </a:graphicData>
                </a:graphic>
              </wp:anchor>
            </w:drawing>
          </mc:Choice>
          <mc:Fallback xmlns:a="http://schemas.openxmlformats.org/drawingml/2006/main" xmlns:pic="http://schemas.openxmlformats.org/drawingml/2006/picture" xmlns:arto="http://schemas.microsoft.com/office/word/2006/arto">
            <w:pict w14:anchorId="51749D98">
              <v:shape id="Frame12" style="position:absolute;left:0;text-align:left;margin-left:0;margin-top:.05pt;width:352.3pt;height:253.55pt;z-index:251658251;visibility:visible;mso-wrap-style:square;mso-wrap-distance-left:0;mso-wrap-distance-top:0;mso-wrap-distance-right:0;mso-wrap-distance-bottom:0;mso-position-horizontal:center;mso-position-horizontal-relative:text;mso-position-vertical:absolute;mso-position-vertical-relative:text;v-text-anchor:top" o:spid="_x0000_s10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" w14:anchorId="1426B836">
                <v:textbox inset="0,0,0,0">
                  <w:txbxContent>
                    <w:p w:rsidR="002C1385" w:rsidRDefault="00973DEF" w14:paraId="6BA7D449" w14:textId="77777777">
                      <w:pPr>
                        <w:pStyle w:val="Figure"/>
                      </w:pPr>
                      <w:r>
                        <w:rPr>
                          <w:noProof/>
                        </w:rPr>
                        <w:drawing>
                          <wp:inline distT="0" distB="0" distL="0" distR="0" wp14:anchorId="1083511D" wp14:editId="07777777">
                            <wp:extent cx="4474210" cy="2875915"/>
                            <wp:effectExtent l="0" t="0" r="0" b="0"/>
                            <wp:docPr id="125898592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pic:cNvPicPr>
                                      <a:picLocks noChangeAspect="1" noChangeArrowheads="1"/>
                                    </pic:cNvPicPr>
                                  </pic:nvPicPr>
                                  <pic:blipFill>
                                    <a:blip r:embed="rId29"/>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11</w:t>
                      </w:r>
                      <w:r>
                        <w:fldChar w:fldCharType="end"/>
                      </w:r>
                      <w:r>
                        <w:t>: Loss plot for Zhang2015-mod2, Model_1</w:t>
                      </w:r>
                    </w:p>
                  </w:txbxContent>
                </v:textbox>
                <w10:wrap type="topAndBottom"/>
              </v:shape>
            </w:pict>
          </mc:Fallback>
        </mc:AlternateContent>
      </w:r>
    </w:p>
    <w:p w:rsidR="002C1385" w:rsidRDefault="00973DEF" w14:paraId="393B85FA" w14:textId="77777777">
      <w:pPr>
        <w:pStyle w:val="BodyText"/>
      </w:pPr>
      <w:r>
        <w:rPr>
          <w:noProof/>
        </w:rPr>
        <mc:AlternateContent>
          <mc:Choice Requires="wps">
            <w:drawing>
              <wp:anchor distT="0" distB="0" distL="0" distR="0" simplePos="0" relativeHeight="251658252" behindDoc="0" locked="0" layoutInCell="1" allowOverlap="1" wp14:anchorId="103B6166" wp14:editId="07777777">
                <wp:simplePos x="0" y="0"/>
                <wp:positionH relativeFrom="column">
                  <wp:align>center</wp:align>
                </wp:positionH>
                <wp:positionV relativeFrom="paragraph">
                  <wp:posOffset>635</wp:posOffset>
                </wp:positionV>
                <wp:extent cx="4817110" cy="3440430"/>
                <wp:effectExtent l="0" t="0" r="0" b="0"/>
                <wp:wrapTopAndBottom/>
                <wp:docPr id="41" name="Frame13"/>
                <wp:cNvGraphicFramePr/>
                <a:graphic xmlns:a="http://schemas.openxmlformats.org/drawingml/2006/main">
                  <a:graphicData uri="http://schemas.microsoft.com/office/word/2010/wordprocessingShape">
                    <wps:wsp>
                      <wps:cNvSpPr txBox="1"/>
                      <wps:spPr>
                        <a:xfrm>
                          <a:off x="0" y="0"/>
                          <a:ext cx="4817110" cy="3440430"/>
                        </a:xfrm>
                        <a:prstGeom prst="rect">
                          <a:avLst/>
                        </a:prstGeom>
                      </wps:spPr>
                      <wps:txbx>
                        <w:txbxContent>
                          <w:p w:rsidR="002C1385" w:rsidRDefault="00973DEF" w14:paraId="45CF5578" w14:textId="77777777">
                            <w:pPr>
                              <w:pStyle w:val="Figure"/>
                            </w:pPr>
                            <w:r>
                              <w:rPr>
                                <w:noProof/>
                              </w:rPr>
                              <w:drawing>
                                <wp:inline distT="0" distB="0" distL="0" distR="0" wp14:anchorId="3978D7B4" wp14:editId="07777777">
                                  <wp:extent cx="4817110" cy="3096260"/>
                                  <wp:effectExtent l="0" t="0" r="0" b="0"/>
                                  <wp:docPr id="4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pic:cNvPicPr>
                                            <a:picLocks noChangeAspect="1" noChangeArrowheads="1"/>
                                          </pic:cNvPicPr>
                                        </pic:nvPicPr>
                                        <pic:blipFill>
                                          <a:blip r:embed="rId30"/>
                                          <a:stretch>
                                            <a:fillRect/>
                                          </a:stretch>
                                        </pic:blipFill>
                                        <pic:spPr bwMode="auto">
                                          <a:xfrm>
                                            <a:off x="0" y="0"/>
                                            <a:ext cx="4817110" cy="3096260"/>
                                          </a:xfrm>
                                          <a:prstGeom prst="rect">
                                            <a:avLst/>
                                          </a:prstGeom>
                                        </pic:spPr>
                                      </pic:pic>
                                    </a:graphicData>
                                  </a:graphic>
                                </wp:inline>
                              </w:drawing>
                            </w:r>
                            <w:r>
                              <w:t xml:space="preserve">Figure </w:t>
                            </w:r>
                            <w:r>
                              <w:fldChar w:fldCharType="begin"/>
                            </w:r>
                            <w:r>
                              <w:instrText>SEQ Figure \* ARABIC</w:instrText>
                            </w:r>
                            <w:r>
                              <w:fldChar w:fldCharType="separate"/>
                            </w:r>
                            <w:r>
                              <w:t>12</w:t>
                            </w:r>
                            <w:r>
                              <w:fldChar w:fldCharType="end"/>
                            </w:r>
                            <w:r>
                              <w:t>: Accuracy plot for Zhang2015-mod2, model_1</w:t>
                            </w:r>
                          </w:p>
                        </w:txbxContent>
                      </wps:txbx>
                      <wps:bodyPr lIns="0" tIns="0" rIns="0" bIns="0" anchor="t">
                        <a:noAutofit/>
                      </wps:bodyPr>
                    </wps:wsp>
                  </a:graphicData>
                </a:graphic>
              </wp:anchor>
            </w:drawing>
          </mc:Choice>
          <mc:Fallback xmlns:a="http://schemas.openxmlformats.org/drawingml/2006/main" xmlns:pic="http://schemas.openxmlformats.org/drawingml/2006/picture" xmlns:arto="http://schemas.microsoft.com/office/word/2006/arto">
            <w:pict w14:anchorId="48C73AF9">
              <v:shape id="Frame13" style="position:absolute;margin-left:0;margin-top:.05pt;width:379.3pt;height:270.9pt;z-index:251658252;visibility:visible;mso-wrap-style:square;mso-wrap-distance-left:0;mso-wrap-distance-top:0;mso-wrap-distance-right:0;mso-wrap-distance-bottom:0;mso-position-horizontal:center;mso-position-horizontal-relative:text;mso-position-vertical:absolute;mso-position-vertical-relative:text;v-text-anchor:top" o:spid="_x0000_s103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" w14:anchorId="103B6166">
                <v:textbox inset="0,0,0,0">
                  <w:txbxContent>
                    <w:p w:rsidR="002C1385" w:rsidRDefault="00973DEF" w14:paraId="41A6FB62" w14:textId="77777777">
                      <w:pPr>
                        <w:pStyle w:val="Figure"/>
                      </w:pPr>
                      <w:r>
                        <w:rPr>
                          <w:noProof/>
                        </w:rPr>
                        <w:drawing>
                          <wp:inline distT="0" distB="0" distL="0" distR="0" wp14:anchorId="788B77E0" wp14:editId="07777777">
                            <wp:extent cx="4817110" cy="3096260"/>
                            <wp:effectExtent l="0" t="0" r="0" b="0"/>
                            <wp:docPr id="945339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pic:cNvPicPr>
                                      <a:picLocks noChangeAspect="1" noChangeArrowheads="1"/>
                                    </pic:cNvPicPr>
                                  </pic:nvPicPr>
                                  <pic:blipFill>
                                    <a:blip r:embed="rId31"/>
                                    <a:stretch>
                                      <a:fillRect/>
                                    </a:stretch>
                                  </pic:blipFill>
                                  <pic:spPr bwMode="auto">
                                    <a:xfrm>
                                      <a:off x="0" y="0"/>
                                      <a:ext cx="4817110" cy="3096260"/>
                                    </a:xfrm>
                                    <a:prstGeom prst="rect">
                                      <a:avLst/>
                                    </a:prstGeom>
                                  </pic:spPr>
                                </pic:pic>
                              </a:graphicData>
                            </a:graphic>
                          </wp:inline>
                        </w:drawing>
                      </w:r>
                      <w:r>
                        <w:t xml:space="preserve">Figure </w:t>
                      </w:r>
                      <w:r>
                        <w:fldChar w:fldCharType="begin"/>
                      </w:r>
                      <w:r>
                        <w:instrText>SEQ Figure \* ARABIC</w:instrText>
                      </w:r>
                      <w:r>
                        <w:fldChar w:fldCharType="separate"/>
                      </w:r>
                      <w:r>
                        <w:t>12</w:t>
                      </w:r>
                      <w:r>
                        <w:fldChar w:fldCharType="end"/>
                      </w:r>
                      <w:r>
                        <w:t>: Accuracy plot for Zhang2015-mod2, model_1</w:t>
                      </w:r>
                    </w:p>
                  </w:txbxContent>
                </v:textbox>
                <w10:wrap type="topAndBottom"/>
              </v:shape>
            </w:pict>
          </mc:Fallback>
        </mc:AlternateContent>
      </w:r>
    </w:p>
    <w:p w:rsidR="002C1385" w:rsidRDefault="00973DEF" w14:paraId="1049128E" w14:textId="77777777">
      <w:pPr>
        <w:pStyle w:val="BodyText"/>
        <w:ind w:left="1440"/>
      </w:pPr>
      <w:r w:rsidR="6FD79181">
        <w:rPr/>
        <w:t xml:space="preserve">The validation loss in both model_1 </w:t>
      </w:r>
      <w:proofErr w:type="gramStart"/>
      <w:r w:rsidR="6FD79181">
        <w:rPr/>
        <w:t>are</w:t>
      </w:r>
      <w:proofErr w:type="gramEnd"/>
      <w:r w:rsidR="6FD79181">
        <w:rPr/>
        <w:t xml:space="preserve"> </w:t>
      </w:r>
      <w:proofErr w:type="gramStart"/>
      <w:r w:rsidR="6FD79181">
        <w:rPr/>
        <w:t>more noisy</w:t>
      </w:r>
      <w:proofErr w:type="gramEnd"/>
      <w:r w:rsidR="6FD79181">
        <w:rPr/>
        <w:t xml:space="preserve"> than in model_0. In </w:t>
      </w:r>
      <w:proofErr w:type="gramStart"/>
      <w:r w:rsidR="6FD79181">
        <w:rPr/>
        <w:t>addition</w:t>
      </w:r>
      <w:proofErr w:type="gramEnd"/>
      <w:r w:rsidR="6FD79181">
        <w:rPr/>
        <w:t xml:space="preserve"> model_0 has performed slightly better in terms of validation accuracy and loss.</w:t>
      </w:r>
    </w:p>
    <w:p w:rsidR="002C1385" w:rsidRDefault="00973DEF" w14:paraId="18B8B687" w14:textId="77777777">
      <w:pPr>
        <w:pStyle w:val="BodyText"/>
        <w:numPr>
          <w:ilvl w:val="1"/>
          <w:numId w:val="4"/>
        </w:numPr>
        <w:rPr>
          <w:b/>
          <w:bCs/>
        </w:rPr>
      </w:pPr>
      <w:r>
        <w:t>Model_4</w:t>
      </w:r>
      <w:r>
        <w:br/>
      </w:r>
      <w:r>
        <w:t>I tried increasing the batch size so that weight updates would happen over a more generalized error, and probably make the training less noisy.</w:t>
      </w:r>
    </w:p>
    <w:p w:rsidR="002C1385" w:rsidRDefault="00973DEF" w14:paraId="797751DA" w14:textId="77777777">
      <w:pPr>
        <w:pStyle w:val="BodyText"/>
        <w:numPr>
          <w:ilvl w:val="2"/>
          <w:numId w:val="4"/>
        </w:numPr>
        <w:rPr>
          <w:b/>
          <w:bCs/>
        </w:rPr>
      </w:pPr>
      <w:r>
        <w:rPr>
          <w:b/>
          <w:bCs/>
        </w:rPr>
        <w:t xml:space="preserve">TPA – </w:t>
      </w:r>
      <w:r>
        <w:t xml:space="preserve">SD dataset was used, along with a batch size of 128, with a learning rate of 0.001 and Adam over 200 epochs. </w:t>
      </w:r>
    </w:p>
    <w:p w:rsidR="002C1385" w:rsidRDefault="00973DEF" w14:paraId="14B25235" w14:textId="77777777">
      <w:pPr>
        <w:pStyle w:val="BodyText"/>
        <w:numPr>
          <w:ilvl w:val="2"/>
          <w:numId w:val="4"/>
        </w:numPr>
        <w:rPr>
          <w:b/>
          <w:bCs/>
        </w:rPr>
      </w:pPr>
      <w:r>
        <w:rPr>
          <w:b/>
          <w:bCs/>
        </w:rPr>
        <w:t xml:space="preserve">Results – </w:t>
      </w:r>
      <w:r>
        <w:t>The model train accuracy was 37.4% and test accuracy was 27.5% which is significantly better than previous models. Model parameters were stored from the 143/200 epochs. However the validation loss plot is still a little noisy</w:t>
      </w:r>
    </w:p>
    <w:p w:rsidR="002C1385" w:rsidRDefault="00973DEF" w14:paraId="47A7A8AB" w14:textId="5085199A">
      <w:pPr>
        <w:pStyle w:val="BodyText"/>
        <w:numPr>
          <w:ilvl w:val="0"/>
          <w:numId w:val="4"/>
        </w:numPr>
        <w:rPr/>
      </w:pPr>
      <w:r w:rsidR="5DD53405">
        <w:rPr/>
        <w:t>Zhang2015-mod3</w:t>
      </w:r>
      <w:r>
        <w:br/>
      </w:r>
      <w:r w:rsidR="6FD79181">
        <w:rPr/>
        <w:t>I doubled the number of conv filters in the conv layers and added another conv layer after it. Below is a summary of the model architecture.</w:t>
      </w:r>
      <w:r>
        <w:rPr>
          <w:noProof/>
        </w:rPr>
        <mc:AlternateContent>
          <mc:Choice Requires="wps">
            <w:drawing>
              <wp:anchor distT="0" distB="0" distL="0" distR="0" simplePos="0" relativeHeight="251658253" behindDoc="0" locked="0" layoutInCell="1" allowOverlap="1" wp14:anchorId="71F4B0AD" wp14:editId="07777777">
                <wp:simplePos x="0" y="0"/>
                <wp:positionH relativeFrom="column">
                  <wp:align>center</wp:align>
                </wp:positionH>
                <wp:positionV relativeFrom="paragraph">
                  <wp:posOffset>635</wp:posOffset>
                </wp:positionV>
                <wp:extent cx="4474210" cy="4219575"/>
                <wp:effectExtent l="0" t="0" r="0" b="0"/>
                <wp:wrapTopAndBottom/>
                <wp:docPr id="46" name="Frame14"/>
                <wp:cNvGraphicFramePr/>
                <a:graphic xmlns:a="http://schemas.openxmlformats.org/drawingml/2006/main">
                  <a:graphicData uri="http://schemas.microsoft.com/office/word/2010/wordprocessingShape">
                    <wps:wsp>
                      <wps:cNvSpPr txBox="1"/>
                      <wps:spPr>
                        <a:xfrm>
                          <a:off x="0" y="0"/>
                          <a:ext cx="4474210" cy="4219575"/>
                        </a:xfrm>
                        <a:prstGeom prst="rect">
                          <a:avLst/>
                        </a:prstGeom>
                      </wps:spPr>
                      <wps:txbx>
                        <w:txbxContent>
                          <w:p w:rsidR="002C1385" w:rsidRDefault="00973DEF" w14:paraId="73AC3CC1" w14:textId="77777777">
                            <w:pPr>
                              <w:pStyle w:val="Figure"/>
                            </w:pPr>
                            <w:r>
                              <w:rPr>
                                <w:noProof/>
                              </w:rPr>
                              <w:drawing>
                                <wp:inline distT="0" distB="0" distL="0" distR="0" wp14:anchorId="42FBACB4" wp14:editId="07777777">
                                  <wp:extent cx="4474210" cy="2875915"/>
                                  <wp:effectExtent l="0" t="0" r="0" b="0"/>
                                  <wp:docPr id="4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pic:cNvPicPr>
                                            <a:picLocks noChangeAspect="1" noChangeArrowheads="1"/>
                                          </pic:cNvPicPr>
                                        </pic:nvPicPr>
                                        <pic:blipFill>
                                          <a:blip r:embed="rId32"/>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13</w:t>
                            </w:r>
                            <w:r>
                              <w:fldChar w:fldCharType="end"/>
                            </w:r>
                            <w:r>
                              <w:t>: Loss plot of Zhang2015-mod2, model_4</w:t>
                            </w:r>
                          </w:p>
                          <w:p w:rsidR="002C1385" w:rsidRDefault="00973DEF" w14:paraId="5BF4BDC8" w14:textId="77777777">
                            <w:pPr>
                              <w:pStyle w:val="BodyText"/>
                            </w:pPr>
                            <w:r>
                              <w:t>It seems like the validation set is performing very badly with this model throughout. The loss is fluctuating a lot. So it seems like the model is not able to generalize well. I think I will increase model complexity and try other regularization methods on the model.</w:t>
                            </w:r>
                          </w:p>
                        </w:txbxContent>
                      </wps:txbx>
                      <wps:bodyPr lIns="0" tIns="0" rIns="0" bIns="0" anchor="t">
                        <a:noAutofit/>
                      </wps:bodyPr>
                    </wps:wsp>
                  </a:graphicData>
                </a:graphic>
              </wp:anchor>
            </w:drawing>
          </mc:Choice>
          <mc:Fallback xmlns:a="http://schemas.openxmlformats.org/drawingml/2006/main" xmlns:pic="http://schemas.openxmlformats.org/drawingml/2006/picture" xmlns:arto="http://schemas.microsoft.com/office/word/2006/arto">
            <w:pict w14:anchorId="576BFDFD">
              <v:shape id="Frame14" style="position:absolute;left:0;text-align:left;margin-left:0;margin-top:.05pt;width:352.3pt;height:332.25pt;z-index:251658253;visibility:visible;mso-wrap-style:square;mso-wrap-distance-left:0;mso-wrap-distance-top:0;mso-wrap-distance-right:0;mso-wrap-distance-bottom:0;mso-position-horizontal:center;mso-position-horizontal-relative:text;mso-position-vertical:absolute;mso-position-vertical-relative:text;v-text-anchor:top" o:spid="_x0000_s10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" w14:anchorId="71F4B0AD">
                <v:textbox inset="0,0,0,0">
                  <w:txbxContent>
                    <w:p w:rsidR="002C1385" w:rsidRDefault="00973DEF" w14:paraId="75BF7F7F" w14:textId="77777777">
                      <w:pPr>
                        <w:pStyle w:val="Figure"/>
                      </w:pPr>
                      <w:r>
                        <w:rPr>
                          <w:noProof/>
                        </w:rPr>
                        <w:drawing>
                          <wp:inline distT="0" distB="0" distL="0" distR="0" wp14:anchorId="6713AD48" wp14:editId="07777777">
                            <wp:extent cx="4474210" cy="2875915"/>
                            <wp:effectExtent l="0" t="0" r="0" b="0"/>
                            <wp:docPr id="10143461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pic:cNvPicPr>
                                      <a:picLocks noChangeAspect="1" noChangeArrowheads="1"/>
                                    </pic:cNvPicPr>
                                  </pic:nvPicPr>
                                  <pic:blipFill>
                                    <a:blip r:embed="rId33"/>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13</w:t>
                      </w:r>
                      <w:r>
                        <w:fldChar w:fldCharType="end"/>
                      </w:r>
                      <w:r>
                        <w:t>: Loss plot of Zhang2015-mod2, model_4</w:t>
                      </w:r>
                    </w:p>
                    <w:p w:rsidR="002C1385" w:rsidRDefault="00973DEF" w14:paraId="022CBD13" w14:textId="77777777">
                      <w:pPr>
                        <w:pStyle w:val="BodyText"/>
                      </w:pPr>
                      <w:r>
                        <w:t>It seems like the validation set is performing very badly with this model throughout. The loss is fluctuating a lot. So it seems like the model is not able to generalize well. I think I will increase model complexity and try other regularization methods on the model.</w:t>
                      </w:r>
                    </w:p>
                  </w:txbxContent>
                </v:textbox>
                <w10:wrap type="topAndBottom"/>
              </v:shape>
            </w:pict>
          </mc:Fallback>
        </mc:AlternateContent>
      </w:r>
    </w:p>
    <w:p w:rsidR="002C1385" w:rsidRDefault="00973DEF" w14:paraId="01A96DAC" w14:textId="77777777">
      <w:pPr>
        <w:pStyle w:val="BodyText"/>
        <w:ind w:left="720"/>
      </w:pPr>
      <w:r>
        <w:rPr>
          <w:noProof/>
        </w:rPr>
        <w:drawing>
          <wp:anchor distT="0" distB="0" distL="0" distR="0" simplePos="0" relativeHeight="251658254" behindDoc="0" locked="0" layoutInCell="1" allowOverlap="1" wp14:anchorId="3F1FDFA1" wp14:editId="07777777">
            <wp:simplePos x="0" y="0"/>
            <wp:positionH relativeFrom="column">
              <wp:posOffset>1159510</wp:posOffset>
            </wp:positionH>
            <wp:positionV relativeFrom="paragraph">
              <wp:posOffset>1905</wp:posOffset>
            </wp:positionV>
            <wp:extent cx="3748405" cy="5030470"/>
            <wp:effectExtent l="0" t="0" r="0" b="0"/>
            <wp:wrapTopAndBottom/>
            <wp:docPr id="4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34"/>
                    <a:srcRect l="28848" t="3370" r="52029" b="18555"/>
                    <a:stretch>
                      <a:fillRect/>
                    </a:stretch>
                  </pic:blipFill>
                  <pic:spPr bwMode="auto">
                    <a:xfrm>
                      <a:off x="0" y="0"/>
                      <a:ext cx="3748405" cy="5030470"/>
                    </a:xfrm>
                    <a:prstGeom prst="rect">
                      <a:avLst/>
                    </a:prstGeom>
                  </pic:spPr>
                </pic:pic>
              </a:graphicData>
            </a:graphic>
          </wp:anchor>
        </w:drawing>
      </w:r>
    </w:p>
    <w:p w:rsidR="002C1385" w:rsidRDefault="00973DEF" w14:paraId="5C34A3DF" w14:textId="77777777">
      <w:pPr>
        <w:pStyle w:val="BodyText"/>
        <w:numPr>
          <w:ilvl w:val="1"/>
          <w:numId w:val="4"/>
        </w:numPr>
        <w:rPr/>
      </w:pPr>
      <w:r w:rsidR="6FD79181">
        <w:rPr/>
        <w:t>Model_2</w:t>
      </w:r>
    </w:p>
    <w:p w:rsidR="002C1385" w:rsidRDefault="00973DEF" w14:paraId="08E39083" w14:textId="77777777">
      <w:pPr>
        <w:pStyle w:val="BodyText"/>
        <w:numPr>
          <w:ilvl w:val="2"/>
          <w:numId w:val="4"/>
        </w:numPr>
        <w:rPr>
          <w:b/>
          <w:bCs/>
        </w:rPr>
      </w:pPr>
      <w:r w:rsidRPr="706474B7" w:rsidR="6FD79181">
        <w:rPr>
          <w:b w:val="1"/>
          <w:bCs w:val="1"/>
        </w:rPr>
        <w:t xml:space="preserve">TPA - </w:t>
      </w:r>
      <w:r w:rsidR="6FD79181">
        <w:rPr/>
        <w:t xml:space="preserve"> Uses batch size of 128 and 1000 epochs to train, Adam optimizer with a learning rate of 0.001 (default)</w:t>
      </w:r>
    </w:p>
    <w:p w:rsidR="002C1385" w:rsidRDefault="00973DEF" w14:paraId="06FD8E99" w14:textId="77777777">
      <w:pPr>
        <w:pStyle w:val="BodyText"/>
        <w:numPr>
          <w:ilvl w:val="2"/>
          <w:numId w:val="4"/>
        </w:numPr>
        <w:rPr>
          <w:b/>
          <w:bCs/>
        </w:rPr>
      </w:pPr>
      <w:r w:rsidRPr="706474B7" w:rsidR="6FD79181">
        <w:rPr>
          <w:b w:val="1"/>
          <w:bCs w:val="1"/>
        </w:rPr>
        <w:t xml:space="preserve">Results – </w:t>
      </w:r>
      <w:r w:rsidR="6FD79181">
        <w:rPr/>
        <w:t>The validation loss is still very noisy and doesn’t seem to settle at all. The model achieved a test acc of 38.9% and train acc of 50.8%.</w:t>
      </w:r>
    </w:p>
    <w:p w:rsidR="002C1385" w:rsidRDefault="00973DEF" w14:paraId="6C26276F" w14:textId="77777777">
      <w:pPr>
        <w:pStyle w:val="BodyText"/>
      </w:pPr>
      <w:r>
        <w:t>Next I want to check if the validation dataset performs this badly across all three singers. All experiments until this point have been done on AG.</w:t>
      </w:r>
      <w:r>
        <w:rPr>
          <w:noProof/>
        </w:rPr>
        <mc:AlternateContent>
          <mc:Choice Requires="wps">
            <w:drawing>
              <wp:anchor distT="0" distB="0" distL="0" distR="0" simplePos="0" relativeHeight="251658255" behindDoc="0" locked="0" layoutInCell="1" allowOverlap="1" wp14:anchorId="2178133E" wp14:editId="07777777">
                <wp:simplePos x="0" y="0"/>
                <wp:positionH relativeFrom="column">
                  <wp:align>center</wp:align>
                </wp:positionH>
                <wp:positionV relativeFrom="paragraph">
                  <wp:posOffset>635</wp:posOffset>
                </wp:positionV>
                <wp:extent cx="4474210" cy="3220085"/>
                <wp:effectExtent l="0" t="0" r="0" b="0"/>
                <wp:wrapTopAndBottom/>
                <wp:docPr id="50" name="Frame15"/>
                <wp:cNvGraphicFramePr/>
                <a:graphic xmlns:a="http://schemas.openxmlformats.org/drawingml/2006/main">
                  <a:graphicData uri="http://schemas.microsoft.com/office/word/2010/wordprocessingShape">
                    <wps:wsp>
                      <wps:cNvSpPr txBox="1"/>
                      <wps:spPr>
                        <a:xfrm>
                          <a:off x="0" y="0"/>
                          <a:ext cx="4474210" cy="3220085"/>
                        </a:xfrm>
                        <a:prstGeom prst="rect">
                          <a:avLst/>
                        </a:prstGeom>
                      </wps:spPr>
                      <wps:txbx>
                        <w:txbxContent>
                          <w:p w:rsidR="002C1385" w:rsidRDefault="00973DEF" w14:paraId="43D1D8F0" w14:textId="77777777">
                            <w:pPr>
                              <w:pStyle w:val="Figure"/>
                            </w:pPr>
                            <w:r>
                              <w:rPr>
                                <w:noProof/>
                              </w:rPr>
                              <w:drawing>
                                <wp:inline distT="0" distB="0" distL="0" distR="0" wp14:anchorId="016B2B9A" wp14:editId="07777777">
                                  <wp:extent cx="4474210" cy="2875915"/>
                                  <wp:effectExtent l="0" t="0" r="0" b="0"/>
                                  <wp:docPr id="5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
                                          <pic:cNvPicPr>
                                            <a:picLocks noChangeAspect="1" noChangeArrowheads="1"/>
                                          </pic:cNvPicPr>
                                        </pic:nvPicPr>
                                        <pic:blipFill>
                                          <a:blip r:embed="rId35"/>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14</w:t>
                            </w:r>
                            <w:r>
                              <w:fldChar w:fldCharType="end"/>
                            </w:r>
                            <w:r>
                              <w:t>: Loss plot for Zhang2015-mod3, model_2</w:t>
                            </w:r>
                          </w:p>
                        </w:txbxContent>
                      </wps:txbx>
                      <wps:bodyPr lIns="0" tIns="0" rIns="0" bIns="0" anchor="t">
                        <a:noAutofit/>
                      </wps:bodyPr>
                    </wps:wsp>
                  </a:graphicData>
                </a:graphic>
              </wp:anchor>
            </w:drawing>
          </mc:Choice>
          <mc:Fallback xmlns:a="http://schemas.openxmlformats.org/drawingml/2006/main" xmlns:pic="http://schemas.openxmlformats.org/drawingml/2006/picture" xmlns:arto="http://schemas.microsoft.com/office/word/2006/arto">
            <w:pict w14:anchorId="379A7998">
              <v:shape id="Frame15" style="position:absolute;margin-left:0;margin-top:.05pt;width:352.3pt;height:253.55pt;z-index:251658255;visibility:visible;mso-wrap-style:square;mso-wrap-distance-left:0;mso-wrap-distance-top:0;mso-wrap-distance-right:0;mso-wrap-distance-bottom:0;mso-position-horizontal:center;mso-position-horizontal-relative:text;mso-position-vertical:absolute;mso-position-vertical-relative:text;v-text-anchor:top" o:spid="_x0000_s104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" w14:anchorId="2178133E">
                <v:textbox inset="0,0,0,0">
                  <w:txbxContent>
                    <w:p w:rsidR="002C1385" w:rsidRDefault="00973DEF" w14:paraId="2FA33ECD" w14:textId="77777777">
                      <w:pPr>
                        <w:pStyle w:val="Figure"/>
                      </w:pPr>
                      <w:r>
                        <w:rPr>
                          <w:noProof/>
                        </w:rPr>
                        <w:drawing>
                          <wp:inline distT="0" distB="0" distL="0" distR="0" wp14:anchorId="657EBADE" wp14:editId="07777777">
                            <wp:extent cx="4474210" cy="2875915"/>
                            <wp:effectExtent l="0" t="0" r="0" b="0"/>
                            <wp:docPr id="159828299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
                                    <pic:cNvPicPr>
                                      <a:picLocks noChangeAspect="1" noChangeArrowheads="1"/>
                                    </pic:cNvPicPr>
                                  </pic:nvPicPr>
                                  <pic:blipFill>
                                    <a:blip r:embed="rId36"/>
                                    <a:stretch>
                                      <a:fillRect/>
                                    </a:stretch>
                                  </pic:blipFill>
                                  <pic:spPr bwMode="auto">
                                    <a:xfrm>
                                      <a:off x="0" y="0"/>
                                      <a:ext cx="4474210" cy="2875915"/>
                                    </a:xfrm>
                                    <a:prstGeom prst="rect">
                                      <a:avLst/>
                                    </a:prstGeom>
                                  </pic:spPr>
                                </pic:pic>
                              </a:graphicData>
                            </a:graphic>
                          </wp:inline>
                        </w:drawing>
                      </w:r>
                      <w:r>
                        <w:t xml:space="preserve">Figure </w:t>
                      </w:r>
                      <w:r>
                        <w:fldChar w:fldCharType="begin"/>
                      </w:r>
                      <w:r>
                        <w:instrText>SEQ Figure \* ARABIC</w:instrText>
                      </w:r>
                      <w:r>
                        <w:fldChar w:fldCharType="separate"/>
                      </w:r>
                      <w:r>
                        <w:t>14</w:t>
                      </w:r>
                      <w:r>
                        <w:fldChar w:fldCharType="end"/>
                      </w:r>
                      <w:r>
                        <w:t>: Loss plot for Zhang2015-mod3, model_2</w:t>
                      </w:r>
                    </w:p>
                  </w:txbxContent>
                </v:textbox>
                <w10:wrap type="topAndBottom"/>
              </v:shape>
            </w:pict>
          </mc:Fallback>
        </mc:AlternateContent>
      </w:r>
    </w:p>
    <w:p w:rsidR="002C1385" w:rsidRDefault="00973DEF" w14:paraId="50318E93" w14:textId="77777777">
      <w:pPr>
        <w:pStyle w:val="Table"/>
        <w:keepNext/>
      </w:pPr>
      <w:r>
        <w:t xml:space="preserve">Table </w:t>
      </w:r>
      <w:r>
        <w:fldChar w:fldCharType="begin"/>
      </w:r>
      <w:r>
        <w:instrText>SEQ Table \* ARABIC</w:instrText>
      </w:r>
      <w:r>
        <w:fldChar w:fldCharType="separate"/>
      </w:r>
      <w:r>
        <w:t>1</w:t>
      </w:r>
      <w:r>
        <w:fldChar w:fldCharType="end"/>
      </w:r>
      <w:r>
        <w:t>: Results from all models</w:t>
      </w:r>
    </w:p>
    <w:tbl>
      <w:tblPr>
        <w:tblStyle w:val="TableGrid"/>
        <w:tblW w:w="9016" w:type="dxa"/>
        <w:tblLook w:val="06A0" w:firstRow="1" w:lastRow="0" w:firstColumn="1" w:lastColumn="0" w:noHBand="1" w:noVBand="1"/>
      </w:tblPr>
      <w:tblGrid>
        <w:gridCol w:w="1289"/>
        <w:gridCol w:w="1287"/>
        <w:gridCol w:w="1289"/>
        <w:gridCol w:w="1287"/>
        <w:gridCol w:w="1289"/>
        <w:gridCol w:w="1287"/>
        <w:gridCol w:w="1288"/>
      </w:tblGrid>
      <w:tr w:rsidR="002C1385" w14:paraId="1E193D13" w14:textId="77777777">
        <w:tc>
          <w:tcPr>
            <w:tcW w:w="1288" w:type="dxa"/>
          </w:tcPr>
          <w:p w:rsidR="002C1385" w:rsidRDefault="00973DEF" w14:paraId="307450ED" w14:textId="77777777">
            <w:pPr>
              <w:pStyle w:val="BodyText"/>
            </w:pPr>
            <w:r>
              <w:t>Experiment Name</w:t>
            </w:r>
          </w:p>
        </w:tc>
        <w:tc>
          <w:tcPr>
            <w:tcW w:w="1287" w:type="dxa"/>
          </w:tcPr>
          <w:p w:rsidR="002C1385" w:rsidRDefault="00973DEF" w14:paraId="7D7C7F82" w14:textId="77777777">
            <w:pPr>
              <w:pStyle w:val="BodyText"/>
            </w:pPr>
            <w:r>
              <w:t>Model Name</w:t>
            </w:r>
          </w:p>
        </w:tc>
        <w:tc>
          <w:tcPr>
            <w:tcW w:w="1289" w:type="dxa"/>
          </w:tcPr>
          <w:p w:rsidR="002C1385" w:rsidRDefault="00973DEF" w14:paraId="11B6F1D4" w14:textId="77777777">
            <w:pPr>
              <w:pStyle w:val="BodyText"/>
            </w:pPr>
            <w:r>
              <w:t>Train Loss</w:t>
            </w:r>
          </w:p>
        </w:tc>
        <w:tc>
          <w:tcPr>
            <w:tcW w:w="1287" w:type="dxa"/>
          </w:tcPr>
          <w:p w:rsidR="002C1385" w:rsidRDefault="00973DEF" w14:paraId="5AAC4AF2" w14:textId="77777777">
            <w:pPr>
              <w:pStyle w:val="BodyText"/>
            </w:pPr>
            <w:r>
              <w:t>Train Accuracy</w:t>
            </w:r>
          </w:p>
        </w:tc>
        <w:tc>
          <w:tcPr>
            <w:tcW w:w="1289" w:type="dxa"/>
          </w:tcPr>
          <w:p w:rsidR="002C1385" w:rsidRDefault="00973DEF" w14:paraId="270F0043" w14:textId="77777777">
            <w:pPr>
              <w:pStyle w:val="BodyText"/>
            </w:pPr>
            <w:r>
              <w:t>Validation Loss</w:t>
            </w:r>
          </w:p>
        </w:tc>
        <w:tc>
          <w:tcPr>
            <w:tcW w:w="1287" w:type="dxa"/>
          </w:tcPr>
          <w:p w:rsidR="002C1385" w:rsidRDefault="00973DEF" w14:paraId="211B4B31" w14:textId="77777777">
            <w:pPr>
              <w:pStyle w:val="BodyText"/>
            </w:pPr>
            <w:r>
              <w:t>Validation Accuracy</w:t>
            </w:r>
          </w:p>
        </w:tc>
        <w:tc>
          <w:tcPr>
            <w:tcW w:w="1288" w:type="dxa"/>
          </w:tcPr>
          <w:p w:rsidR="002C1385" w:rsidRDefault="00973DEF" w14:paraId="155ACA8D" w14:textId="77777777">
            <w:pPr>
              <w:pStyle w:val="BodyText"/>
            </w:pPr>
            <w:r>
              <w:t>Epoch with min val loss</w:t>
            </w:r>
          </w:p>
        </w:tc>
      </w:tr>
      <w:tr w:rsidR="002C1385" w14:paraId="32ADAC8B" w14:textId="77777777">
        <w:tc>
          <w:tcPr>
            <w:tcW w:w="1288" w:type="dxa"/>
          </w:tcPr>
          <w:p w:rsidR="002C1385" w:rsidRDefault="00973DEF" w14:paraId="21A63C78" w14:textId="77777777">
            <w:pPr>
              <w:pStyle w:val="BodyText"/>
            </w:pPr>
            <w:r>
              <w:t>test</w:t>
            </w:r>
          </w:p>
        </w:tc>
        <w:tc>
          <w:tcPr>
            <w:tcW w:w="1287" w:type="dxa"/>
          </w:tcPr>
          <w:p w:rsidR="002C1385" w:rsidRDefault="00973DEF" w14:paraId="27761CBA" w14:textId="77777777">
            <w:pPr>
              <w:pStyle w:val="BodyText"/>
            </w:pPr>
            <w:r>
              <w:t>Model_3</w:t>
            </w:r>
          </w:p>
        </w:tc>
        <w:tc>
          <w:tcPr>
            <w:tcW w:w="1289" w:type="dxa"/>
          </w:tcPr>
          <w:p w:rsidR="002C1385" w:rsidRDefault="00973DEF" w14:paraId="440918AA" w14:textId="77777777">
            <w:pPr>
              <w:pStyle w:val="BodyText"/>
            </w:pPr>
            <w:r>
              <w:t>2.22</w:t>
            </w:r>
          </w:p>
        </w:tc>
        <w:tc>
          <w:tcPr>
            <w:tcW w:w="1287" w:type="dxa"/>
          </w:tcPr>
          <w:p w:rsidR="002C1385" w:rsidRDefault="00973DEF" w14:paraId="741D271E" w14:textId="77777777">
            <w:pPr>
              <w:pStyle w:val="BodyText"/>
            </w:pPr>
            <w:r>
              <w:t>11.9</w:t>
            </w:r>
          </w:p>
        </w:tc>
        <w:tc>
          <w:tcPr>
            <w:tcW w:w="1289" w:type="dxa"/>
          </w:tcPr>
          <w:p w:rsidR="002C1385" w:rsidRDefault="00973DEF" w14:paraId="5C69C7F4" w14:textId="77777777">
            <w:pPr>
              <w:pStyle w:val="BodyText"/>
            </w:pPr>
            <w:r>
              <w:t>2.21</w:t>
            </w:r>
          </w:p>
        </w:tc>
        <w:tc>
          <w:tcPr>
            <w:tcW w:w="1287" w:type="dxa"/>
          </w:tcPr>
          <w:p w:rsidR="002C1385" w:rsidRDefault="00973DEF" w14:paraId="7334410B" w14:textId="77777777">
            <w:pPr>
              <w:pStyle w:val="BodyText"/>
            </w:pPr>
            <w:r>
              <w:t>10.8</w:t>
            </w:r>
          </w:p>
        </w:tc>
        <w:tc>
          <w:tcPr>
            <w:tcW w:w="1288" w:type="dxa"/>
          </w:tcPr>
          <w:p w:rsidR="002C1385" w:rsidRDefault="00973DEF" w14:paraId="64FCCA04" w14:textId="77777777">
            <w:pPr>
              <w:pStyle w:val="BodyText"/>
            </w:pPr>
            <w:r>
              <w:t>10/50</w:t>
            </w:r>
          </w:p>
        </w:tc>
      </w:tr>
      <w:tr w:rsidR="002C1385" w14:paraId="30403813" w14:textId="77777777">
        <w:tc>
          <w:tcPr>
            <w:tcW w:w="1288" w:type="dxa"/>
          </w:tcPr>
          <w:p w:rsidR="002C1385" w:rsidRDefault="00973DEF" w14:paraId="72781CE0" w14:textId="77777777">
            <w:pPr>
              <w:pStyle w:val="BodyText"/>
            </w:pPr>
            <w:r>
              <w:t>Zhang2015</w:t>
            </w:r>
          </w:p>
        </w:tc>
        <w:tc>
          <w:tcPr>
            <w:tcW w:w="1287" w:type="dxa"/>
          </w:tcPr>
          <w:p w:rsidR="002C1385" w:rsidRDefault="00973DEF" w14:paraId="2D6C723C" w14:textId="77777777">
            <w:pPr>
              <w:pStyle w:val="BodyText"/>
            </w:pPr>
            <w:r>
              <w:t>Model_0</w:t>
            </w:r>
          </w:p>
        </w:tc>
        <w:tc>
          <w:tcPr>
            <w:tcW w:w="1289" w:type="dxa"/>
          </w:tcPr>
          <w:p w:rsidR="002C1385" w:rsidRDefault="00973DEF" w14:paraId="512D13A2" w14:textId="77777777">
            <w:pPr>
              <w:pStyle w:val="BodyText"/>
            </w:pPr>
            <w:r>
              <w:t>2.22</w:t>
            </w:r>
          </w:p>
        </w:tc>
        <w:tc>
          <w:tcPr>
            <w:tcW w:w="1287" w:type="dxa"/>
          </w:tcPr>
          <w:p w:rsidR="002C1385" w:rsidRDefault="00973DEF" w14:paraId="5C975E0F" w14:textId="77777777">
            <w:pPr>
              <w:pStyle w:val="BodyText"/>
            </w:pPr>
            <w:r>
              <w:t>11.8</w:t>
            </w:r>
          </w:p>
        </w:tc>
        <w:tc>
          <w:tcPr>
            <w:tcW w:w="1289" w:type="dxa"/>
          </w:tcPr>
          <w:p w:rsidR="002C1385" w:rsidRDefault="00973DEF" w14:paraId="24672A24" w14:textId="77777777">
            <w:pPr>
              <w:pStyle w:val="BodyText"/>
            </w:pPr>
            <w:r>
              <w:t>2.2</w:t>
            </w:r>
          </w:p>
        </w:tc>
        <w:tc>
          <w:tcPr>
            <w:tcW w:w="1287" w:type="dxa"/>
          </w:tcPr>
          <w:p w:rsidR="002C1385" w:rsidRDefault="00973DEF" w14:paraId="7A2EF082" w14:textId="77777777">
            <w:pPr>
              <w:pStyle w:val="BodyText"/>
            </w:pPr>
            <w:r>
              <w:t>11.7</w:t>
            </w:r>
          </w:p>
        </w:tc>
        <w:tc>
          <w:tcPr>
            <w:tcW w:w="1288" w:type="dxa"/>
          </w:tcPr>
          <w:p w:rsidR="002C1385" w:rsidRDefault="00973DEF" w14:paraId="4A71636C" w14:textId="77777777">
            <w:pPr>
              <w:pStyle w:val="BodyText"/>
            </w:pPr>
            <w:r>
              <w:t>31/50</w:t>
            </w:r>
          </w:p>
        </w:tc>
      </w:tr>
      <w:tr w:rsidR="002C1385" w14:paraId="465682CD" w14:textId="77777777">
        <w:tc>
          <w:tcPr>
            <w:tcW w:w="1288" w:type="dxa"/>
          </w:tcPr>
          <w:p w:rsidR="002C1385" w:rsidRDefault="00973DEF" w14:paraId="23985E9A" w14:textId="77777777">
            <w:pPr>
              <w:pStyle w:val="BodyText"/>
            </w:pPr>
            <w:r>
              <w:t>Zhang2015-mod1</w:t>
            </w:r>
          </w:p>
        </w:tc>
        <w:tc>
          <w:tcPr>
            <w:tcW w:w="1287" w:type="dxa"/>
          </w:tcPr>
          <w:p w:rsidR="002C1385" w:rsidRDefault="00973DEF" w14:paraId="71842668" w14:textId="77777777">
            <w:pPr>
              <w:pStyle w:val="BodyText"/>
            </w:pPr>
            <w:r>
              <w:t>Model_0</w:t>
            </w:r>
          </w:p>
        </w:tc>
        <w:tc>
          <w:tcPr>
            <w:tcW w:w="1289" w:type="dxa"/>
          </w:tcPr>
          <w:p w:rsidR="002C1385" w:rsidRDefault="00973DEF" w14:paraId="13636046" w14:textId="77777777">
            <w:pPr>
              <w:pStyle w:val="BodyText"/>
            </w:pPr>
            <w:r>
              <w:t>2.22</w:t>
            </w:r>
          </w:p>
        </w:tc>
        <w:tc>
          <w:tcPr>
            <w:tcW w:w="1287" w:type="dxa"/>
          </w:tcPr>
          <w:p w:rsidR="002C1385" w:rsidRDefault="00973DEF" w14:paraId="03590785" w14:textId="77777777">
            <w:pPr>
              <w:pStyle w:val="BodyText"/>
            </w:pPr>
            <w:r>
              <w:t>11.4</w:t>
            </w:r>
          </w:p>
        </w:tc>
        <w:tc>
          <w:tcPr>
            <w:tcW w:w="1289" w:type="dxa"/>
          </w:tcPr>
          <w:p w:rsidR="002C1385" w:rsidRDefault="00973DEF" w14:paraId="6A3C6CB2" w14:textId="77777777">
            <w:pPr>
              <w:pStyle w:val="BodyText"/>
            </w:pPr>
            <w:r>
              <w:t>2.2</w:t>
            </w:r>
          </w:p>
        </w:tc>
        <w:tc>
          <w:tcPr>
            <w:tcW w:w="1287" w:type="dxa"/>
          </w:tcPr>
          <w:p w:rsidR="002C1385" w:rsidRDefault="00973DEF" w14:paraId="75C9310C" w14:textId="77777777">
            <w:pPr>
              <w:pStyle w:val="BodyText"/>
            </w:pPr>
            <w:r>
              <w:t>11.3</w:t>
            </w:r>
          </w:p>
        </w:tc>
        <w:tc>
          <w:tcPr>
            <w:tcW w:w="1288" w:type="dxa"/>
          </w:tcPr>
          <w:p w:rsidR="002C1385" w:rsidRDefault="00973DEF" w14:paraId="1F328BE7" w14:textId="77777777">
            <w:pPr>
              <w:pStyle w:val="BodyText"/>
            </w:pPr>
            <w:r>
              <w:t>16/100</w:t>
            </w:r>
          </w:p>
        </w:tc>
      </w:tr>
      <w:tr w:rsidR="002C1385" w14:paraId="2C43FFA7" w14:textId="77777777">
        <w:tc>
          <w:tcPr>
            <w:tcW w:w="1288" w:type="dxa"/>
          </w:tcPr>
          <w:p w:rsidR="002C1385" w:rsidRDefault="00973DEF" w14:paraId="4097AD63" w14:textId="77777777">
            <w:pPr>
              <w:pStyle w:val="BodyText"/>
            </w:pPr>
            <w:r>
              <w:t>Zhang2015-mod2</w:t>
            </w:r>
          </w:p>
        </w:tc>
        <w:tc>
          <w:tcPr>
            <w:tcW w:w="1287" w:type="dxa"/>
          </w:tcPr>
          <w:p w:rsidR="002C1385" w:rsidRDefault="00973DEF" w14:paraId="7ACA5992" w14:textId="77777777">
            <w:pPr>
              <w:pStyle w:val="BodyText"/>
            </w:pPr>
            <w:r>
              <w:t>Model_0</w:t>
            </w:r>
          </w:p>
        </w:tc>
        <w:tc>
          <w:tcPr>
            <w:tcW w:w="1289" w:type="dxa"/>
          </w:tcPr>
          <w:p w:rsidR="002C1385" w:rsidRDefault="00973DEF" w14:paraId="5854A1C7" w14:textId="77777777">
            <w:pPr>
              <w:pStyle w:val="BodyText"/>
            </w:pPr>
            <w:r>
              <w:t>2.2</w:t>
            </w:r>
          </w:p>
        </w:tc>
        <w:tc>
          <w:tcPr>
            <w:tcW w:w="1287" w:type="dxa"/>
          </w:tcPr>
          <w:p w:rsidR="002C1385" w:rsidRDefault="00973DEF" w14:paraId="6B60426C" w14:textId="77777777">
            <w:pPr>
              <w:pStyle w:val="BodyText"/>
            </w:pPr>
            <w:r>
              <w:t>22.8</w:t>
            </w:r>
          </w:p>
        </w:tc>
        <w:tc>
          <w:tcPr>
            <w:tcW w:w="1289" w:type="dxa"/>
          </w:tcPr>
          <w:p w:rsidR="002C1385" w:rsidRDefault="00973DEF" w14:paraId="1C93486C" w14:textId="77777777">
            <w:pPr>
              <w:pStyle w:val="BodyText"/>
            </w:pPr>
            <w:r>
              <w:t>2.3</w:t>
            </w:r>
          </w:p>
        </w:tc>
        <w:tc>
          <w:tcPr>
            <w:tcW w:w="1287" w:type="dxa"/>
          </w:tcPr>
          <w:p w:rsidR="002C1385" w:rsidRDefault="00973DEF" w14:paraId="59C4FC74" w14:textId="77777777">
            <w:pPr>
              <w:pStyle w:val="BodyText"/>
            </w:pPr>
            <w:r>
              <w:t>19.4</w:t>
            </w:r>
          </w:p>
        </w:tc>
        <w:tc>
          <w:tcPr>
            <w:tcW w:w="1288" w:type="dxa"/>
          </w:tcPr>
          <w:p w:rsidR="002C1385" w:rsidRDefault="00973DEF" w14:paraId="2DB520BA" w14:textId="77777777">
            <w:pPr>
              <w:pStyle w:val="BodyText"/>
            </w:pPr>
            <w:r>
              <w:t>11/100</w:t>
            </w:r>
          </w:p>
        </w:tc>
      </w:tr>
      <w:tr w:rsidR="002C1385" w14:paraId="1B19A3AC" w14:textId="77777777">
        <w:tc>
          <w:tcPr>
            <w:tcW w:w="1288" w:type="dxa"/>
          </w:tcPr>
          <w:p w:rsidR="002C1385" w:rsidRDefault="00973DEF" w14:paraId="27DB6579" w14:textId="77777777">
            <w:pPr>
              <w:pStyle w:val="BodyText"/>
            </w:pPr>
            <w:r>
              <w:t>Zhang2015-mod2</w:t>
            </w:r>
          </w:p>
        </w:tc>
        <w:tc>
          <w:tcPr>
            <w:tcW w:w="1287" w:type="dxa"/>
          </w:tcPr>
          <w:p w:rsidR="002C1385" w:rsidRDefault="00973DEF" w14:paraId="2C3D01F7" w14:textId="77777777">
            <w:pPr>
              <w:pStyle w:val="BodyText"/>
            </w:pPr>
            <w:r>
              <w:t>Model_1</w:t>
            </w:r>
          </w:p>
        </w:tc>
        <w:tc>
          <w:tcPr>
            <w:tcW w:w="1289" w:type="dxa"/>
          </w:tcPr>
          <w:p w:rsidR="002C1385" w:rsidRDefault="00973DEF" w14:paraId="2D1DA823" w14:textId="77777777">
            <w:pPr>
              <w:pStyle w:val="BodyText"/>
            </w:pPr>
            <w:r>
              <w:t>2.17</w:t>
            </w:r>
          </w:p>
        </w:tc>
        <w:tc>
          <w:tcPr>
            <w:tcW w:w="1287" w:type="dxa"/>
          </w:tcPr>
          <w:p w:rsidR="002C1385" w:rsidRDefault="00973DEF" w14:paraId="7CD59BFF" w14:textId="77777777">
            <w:pPr>
              <w:pStyle w:val="BodyText"/>
            </w:pPr>
            <w:r>
              <w:t>19.4</w:t>
            </w:r>
          </w:p>
        </w:tc>
        <w:tc>
          <w:tcPr>
            <w:tcW w:w="1289" w:type="dxa"/>
          </w:tcPr>
          <w:p w:rsidR="002C1385" w:rsidRDefault="00973DEF" w14:paraId="50AE1841" w14:textId="77777777">
            <w:pPr>
              <w:pStyle w:val="BodyText"/>
            </w:pPr>
            <w:r>
              <w:t>2.22</w:t>
            </w:r>
          </w:p>
        </w:tc>
        <w:tc>
          <w:tcPr>
            <w:tcW w:w="1287" w:type="dxa"/>
          </w:tcPr>
          <w:p w:rsidR="002C1385" w:rsidRDefault="00973DEF" w14:paraId="229D5B47" w14:textId="77777777">
            <w:pPr>
              <w:pStyle w:val="BodyText"/>
            </w:pPr>
            <w:r>
              <w:t>16.9</w:t>
            </w:r>
          </w:p>
        </w:tc>
        <w:tc>
          <w:tcPr>
            <w:tcW w:w="1288" w:type="dxa"/>
          </w:tcPr>
          <w:p w:rsidR="002C1385" w:rsidRDefault="00973DEF" w14:paraId="270585FA" w14:textId="77777777">
            <w:pPr>
              <w:pStyle w:val="BodyText"/>
            </w:pPr>
            <w:r>
              <w:t>13/100</w:t>
            </w:r>
          </w:p>
        </w:tc>
      </w:tr>
      <w:tr w:rsidR="002C1385" w14:paraId="7E847BA1" w14:textId="77777777">
        <w:tc>
          <w:tcPr>
            <w:tcW w:w="1288" w:type="dxa"/>
            <w:tcBorders>
              <w:top w:val="nil"/>
            </w:tcBorders>
          </w:tcPr>
          <w:p w:rsidR="002C1385" w:rsidRDefault="00973DEF" w14:paraId="299363DC" w14:textId="77777777">
            <w:pPr>
              <w:pStyle w:val="BodyText"/>
            </w:pPr>
            <w:r>
              <w:t>Zhang2015-mod2</w:t>
            </w:r>
          </w:p>
        </w:tc>
        <w:tc>
          <w:tcPr>
            <w:tcW w:w="1287" w:type="dxa"/>
            <w:tcBorders>
              <w:top w:val="nil"/>
            </w:tcBorders>
          </w:tcPr>
          <w:p w:rsidR="002C1385" w:rsidRDefault="00973DEF" w14:paraId="0BE7553E" w14:textId="77777777">
            <w:pPr>
              <w:pStyle w:val="BodyText"/>
            </w:pPr>
            <w:r>
              <w:t>Model_4</w:t>
            </w:r>
          </w:p>
        </w:tc>
        <w:tc>
          <w:tcPr>
            <w:tcW w:w="1289" w:type="dxa"/>
            <w:tcBorders>
              <w:top w:val="nil"/>
            </w:tcBorders>
          </w:tcPr>
          <w:p w:rsidR="002C1385" w:rsidRDefault="00973DEF" w14:paraId="6170A1D5" w14:textId="77777777">
            <w:pPr>
              <w:pStyle w:val="BodyText"/>
            </w:pPr>
            <w:r>
              <w:t>1.98</w:t>
            </w:r>
          </w:p>
        </w:tc>
        <w:tc>
          <w:tcPr>
            <w:tcW w:w="1287" w:type="dxa"/>
            <w:tcBorders>
              <w:top w:val="nil"/>
            </w:tcBorders>
          </w:tcPr>
          <w:p w:rsidR="002C1385" w:rsidRDefault="00973DEF" w14:paraId="49193F96" w14:textId="77777777">
            <w:pPr>
              <w:pStyle w:val="BodyText"/>
            </w:pPr>
            <w:r>
              <w:t>37.4</w:t>
            </w:r>
          </w:p>
        </w:tc>
        <w:tc>
          <w:tcPr>
            <w:tcW w:w="1289" w:type="dxa"/>
            <w:tcBorders>
              <w:top w:val="nil"/>
            </w:tcBorders>
          </w:tcPr>
          <w:p w:rsidR="002C1385" w:rsidRDefault="00973DEF" w14:paraId="6FBD6CC3" w14:textId="77777777">
            <w:pPr>
              <w:pStyle w:val="BodyText"/>
            </w:pPr>
            <w:r>
              <w:t>2.17</w:t>
            </w:r>
          </w:p>
        </w:tc>
        <w:tc>
          <w:tcPr>
            <w:tcW w:w="1287" w:type="dxa"/>
            <w:tcBorders>
              <w:top w:val="nil"/>
            </w:tcBorders>
          </w:tcPr>
          <w:p w:rsidR="002C1385" w:rsidRDefault="00973DEF" w14:paraId="264EFC0E" w14:textId="77777777">
            <w:pPr>
              <w:pStyle w:val="BodyText"/>
            </w:pPr>
            <w:r>
              <w:t>27.5</w:t>
            </w:r>
          </w:p>
        </w:tc>
        <w:tc>
          <w:tcPr>
            <w:tcW w:w="1288" w:type="dxa"/>
            <w:tcBorders>
              <w:top w:val="nil"/>
            </w:tcBorders>
          </w:tcPr>
          <w:p w:rsidR="002C1385" w:rsidRDefault="00973DEF" w14:paraId="7EFBDF1D" w14:textId="77777777">
            <w:pPr>
              <w:pStyle w:val="BodyText"/>
            </w:pPr>
            <w:r>
              <w:t>143/200</w:t>
            </w:r>
          </w:p>
        </w:tc>
      </w:tr>
      <w:tr w:rsidR="002C1385" w14:paraId="1A58DC78" w14:textId="77777777">
        <w:tc>
          <w:tcPr>
            <w:tcW w:w="1288" w:type="dxa"/>
            <w:tcBorders>
              <w:top w:val="nil"/>
            </w:tcBorders>
          </w:tcPr>
          <w:p w:rsidR="002C1385" w:rsidRDefault="00973DEF" w14:paraId="2D9C20F6" w14:textId="77777777">
            <w:pPr>
              <w:pStyle w:val="BodyText"/>
            </w:pPr>
            <w:r>
              <w:t>Zhang2015-mod3</w:t>
            </w:r>
          </w:p>
        </w:tc>
        <w:tc>
          <w:tcPr>
            <w:tcW w:w="1287" w:type="dxa"/>
            <w:tcBorders>
              <w:top w:val="nil"/>
            </w:tcBorders>
          </w:tcPr>
          <w:p w:rsidR="002C1385" w:rsidRDefault="00973DEF" w14:paraId="225681D8" w14:textId="77777777">
            <w:pPr>
              <w:pStyle w:val="BodyText"/>
            </w:pPr>
            <w:r>
              <w:t>Model_2</w:t>
            </w:r>
          </w:p>
        </w:tc>
        <w:tc>
          <w:tcPr>
            <w:tcW w:w="1289" w:type="dxa"/>
            <w:tcBorders>
              <w:top w:val="nil"/>
            </w:tcBorders>
          </w:tcPr>
          <w:p w:rsidR="002C1385" w:rsidRDefault="00973DEF" w14:paraId="626F7D51" w14:textId="77777777">
            <w:pPr>
              <w:pStyle w:val="BodyText"/>
            </w:pPr>
            <w:r>
              <w:t>1.55</w:t>
            </w:r>
          </w:p>
        </w:tc>
        <w:tc>
          <w:tcPr>
            <w:tcW w:w="1287" w:type="dxa"/>
            <w:tcBorders>
              <w:top w:val="nil"/>
            </w:tcBorders>
          </w:tcPr>
          <w:p w:rsidR="002C1385" w:rsidRDefault="00973DEF" w14:paraId="5065555A" w14:textId="77777777">
            <w:pPr>
              <w:pStyle w:val="BodyText"/>
            </w:pPr>
            <w:r>
              <w:t>50.8</w:t>
            </w:r>
          </w:p>
        </w:tc>
        <w:tc>
          <w:tcPr>
            <w:tcW w:w="1289" w:type="dxa"/>
            <w:tcBorders>
              <w:top w:val="nil"/>
            </w:tcBorders>
          </w:tcPr>
          <w:p w:rsidR="002C1385" w:rsidRDefault="00973DEF" w14:paraId="76A7FCD1" w14:textId="77777777">
            <w:pPr>
              <w:pStyle w:val="BodyText"/>
            </w:pPr>
            <w:r>
              <w:t>1.93</w:t>
            </w:r>
          </w:p>
        </w:tc>
        <w:tc>
          <w:tcPr>
            <w:tcW w:w="1287" w:type="dxa"/>
            <w:tcBorders>
              <w:top w:val="nil"/>
            </w:tcBorders>
          </w:tcPr>
          <w:p w:rsidR="002C1385" w:rsidRDefault="00973DEF" w14:paraId="19187829" w14:textId="77777777">
            <w:pPr>
              <w:pStyle w:val="BodyText"/>
            </w:pPr>
            <w:r>
              <w:t>38.9</w:t>
            </w:r>
          </w:p>
        </w:tc>
        <w:tc>
          <w:tcPr>
            <w:tcW w:w="1288" w:type="dxa"/>
            <w:tcBorders>
              <w:top w:val="nil"/>
            </w:tcBorders>
          </w:tcPr>
          <w:p w:rsidR="002C1385" w:rsidRDefault="00973DEF" w14:paraId="5FCA2072" w14:textId="77777777">
            <w:pPr>
              <w:pStyle w:val="BodyText"/>
            </w:pPr>
            <w:r>
              <w:t>546/1000</w:t>
            </w:r>
          </w:p>
        </w:tc>
      </w:tr>
    </w:tbl>
    <w:p w:rsidR="002C1385" w:rsidRDefault="002C1385" w14:paraId="72A3D3EC" w14:textId="77777777">
      <w:pPr>
        <w:pStyle w:val="BodyText"/>
      </w:pPr>
    </w:p>
    <w:sectPr w:rsidR="002C1385">
      <w:pgSz w:w="11906" w:h="16838" w:orient="portrait"/>
      <w:pgMar w:top="1440" w:right="1440" w:bottom="1440" w:left="144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NS" w:author="Nithya  Shikharpur" w:date="2021-10-01T21:08:00Z" w:id="0">
    <w:p w:rsidR="09A43FCD" w:rsidRDefault="09A43FCD" w14:paraId="222C21BA" w14:textId="0873E25F">
      <w:pPr>
        <w:pStyle w:val="CommentText"/>
      </w:pPr>
      <w:r>
        <w:t>Comment by Preeti ma'am got deleted for some reason - "Let's use Dataset for audio dataset. The pitch contours are the 'input representation'. We can try various input representations incl. some multidimensional ones by adding more 1D contours. E.g. with Parsel mouth we can extract intensity and HNR (measure voice quality) at 10 ms intervals".</w:t>
      </w:r>
      <w:r>
        <w:rPr>
          <w:rStyle w:val="CommentReference"/>
        </w:rPr>
        <w:annotationRef/>
      </w:r>
    </w:p>
  </w:comment>
  <w:comment w:initials="PR" w:author="Preeti S Rao" w:date="2021-10-01T20:56:00Z" w:id="1">
    <w:p w:rsidR="40F31DBF" w:rsidRDefault="40F31DBF" w14:paraId="05C6D03E" w14:textId="310C4F1B">
      <w:r>
        <w:t>When you say 'different models', please specify whether architectures are changing or hyperparameters only. Or is it the 'training schedules'?</w:t>
      </w:r>
      <w:r>
        <w:annotationRef/>
      </w:r>
    </w:p>
  </w:comment>
  <w:comment w:initials="NS" w:author="Nithya  Shikharpur" w:date="2021-10-02T09:51:51" w:id="335321983">
    <w:p w:rsidR="706474B7" w:rsidRDefault="706474B7" w14:paraId="39F054A6" w14:textId="364E5E32">
      <w:pPr>
        <w:pStyle w:val="CommentText"/>
      </w:pPr>
      <w:r w:rsidR="706474B7">
        <w:rPr/>
        <w:t>Ma'am, I have listed model architectures here and within each architecture I have listed multiple training hyper parameters that I have tried with the given architecture (is using different hyperparameters termed as different training schedules)?</w:t>
      </w:r>
      <w:r>
        <w:rPr>
          <w:rStyle w:val="CommentReference"/>
        </w:rPr>
        <w:annotationRef/>
      </w:r>
    </w:p>
  </w:comment>
  <w:comment w:initials="PR" w:author="Preeti S Rao" w:date="2021-10-02T10:12:24" w:id="1267562084">
    <w:p w:rsidR="7A617E3C" w:rsidRDefault="7A617E3C" w14:paraId="00E7D82C" w14:textId="770BE752">
      <w:pPr>
        <w:pStyle w:val="CommentText"/>
      </w:pPr>
      <w:r w:rsidR="7A617E3C">
        <w:rPr/>
        <w:t>No, raining schedule refers to learning rate, dropou, etc. Whatever is used on the given arch. for better training.</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22C21BA"/>
  <w15:commentEx w15:done="0" w15:paraId="05C6D03E"/>
  <w15:commentEx w15:done="0" w15:paraId="39F054A6" w15:paraIdParent="05C6D03E"/>
  <w15:commentEx w15:done="0" w15:paraId="00E7D82C" w15:paraIdParent="05C6D03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4B98D5C" w16cex:dateUtc="2021-10-02T04:08:00Z"/>
  <w16cex:commentExtensible w16cex:durableId="3959FF9D" w16cex:dateUtc="2021-10-02T03:56:00Z"/>
  <w16cex:commentExtensible w16cex:durableId="0D9D6414" w16cex:dateUtc="2021-10-02T04:21:51.327Z"/>
  <w16cex:commentExtensible w16cex:durableId="5EDAAD82" w16cex:dateUtc="2021-10-02T04:42:24.347Z"/>
</w16cex:commentsExtensible>
</file>

<file path=word/commentsIds.xml><?xml version="1.0" encoding="utf-8"?>
<w16cid:commentsIds xmlns:mc="http://schemas.openxmlformats.org/markup-compatibility/2006" xmlns:w16cid="http://schemas.microsoft.com/office/word/2016/wordml/cid" mc:Ignorable="w16cid">
  <w16cid:commentId w16cid:paraId="222C21BA" w16cid:durableId="24B98D5C"/>
  <w16cid:commentId w16cid:paraId="05C6D03E" w16cid:durableId="3959FF9D"/>
  <w16cid:commentId w16cid:paraId="39F054A6" w16cid:durableId="0D9D6414"/>
  <w16cid:commentId w16cid:paraId="00E7D82C" w16cid:durableId="5EDAAD8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5573"/>
    <w:multiLevelType w:val="hybridMultilevel"/>
    <w:tmpl w:val="FFFFFFFF"/>
    <w:lvl w:ilvl="0" w:tplc="C9647F4A">
      <w:start w:val="1"/>
      <w:numFmt w:val="decimal"/>
      <w:lvlText w:val="%1."/>
      <w:lvlJc w:val="left"/>
      <w:pPr>
        <w:ind w:left="720" w:hanging="360"/>
      </w:pPr>
    </w:lvl>
    <w:lvl w:ilvl="1" w:tplc="9D2C41D2">
      <w:start w:val="1"/>
      <w:numFmt w:val="lowerLetter"/>
      <w:lvlText w:val="%2."/>
      <w:lvlJc w:val="left"/>
      <w:pPr>
        <w:ind w:left="1440" w:hanging="360"/>
      </w:pPr>
    </w:lvl>
    <w:lvl w:ilvl="2" w:tplc="A5E600C2">
      <w:start w:val="1"/>
      <w:numFmt w:val="lowerRoman"/>
      <w:lvlText w:val="%3."/>
      <w:lvlJc w:val="right"/>
      <w:pPr>
        <w:ind w:left="2160" w:hanging="180"/>
      </w:pPr>
    </w:lvl>
    <w:lvl w:ilvl="3" w:tplc="788AD91C">
      <w:start w:val="1"/>
      <w:numFmt w:val="decimal"/>
      <w:lvlText w:val="%4."/>
      <w:lvlJc w:val="left"/>
      <w:pPr>
        <w:ind w:left="2880" w:hanging="360"/>
      </w:pPr>
    </w:lvl>
    <w:lvl w:ilvl="4" w:tplc="9E2EFC10">
      <w:start w:val="1"/>
      <w:numFmt w:val="lowerLetter"/>
      <w:lvlText w:val="%5."/>
      <w:lvlJc w:val="left"/>
      <w:pPr>
        <w:ind w:left="3600" w:hanging="360"/>
      </w:pPr>
    </w:lvl>
    <w:lvl w:ilvl="5" w:tplc="BEFC6BFE">
      <w:start w:val="1"/>
      <w:numFmt w:val="lowerRoman"/>
      <w:lvlText w:val="%6."/>
      <w:lvlJc w:val="right"/>
      <w:pPr>
        <w:ind w:left="4320" w:hanging="180"/>
      </w:pPr>
    </w:lvl>
    <w:lvl w:ilvl="6" w:tplc="5D5ADBBA">
      <w:start w:val="1"/>
      <w:numFmt w:val="decimal"/>
      <w:lvlText w:val="%7."/>
      <w:lvlJc w:val="left"/>
      <w:pPr>
        <w:ind w:left="5040" w:hanging="360"/>
      </w:pPr>
    </w:lvl>
    <w:lvl w:ilvl="7" w:tplc="0A3282F4">
      <w:start w:val="1"/>
      <w:numFmt w:val="lowerLetter"/>
      <w:lvlText w:val="%8."/>
      <w:lvlJc w:val="left"/>
      <w:pPr>
        <w:ind w:left="5760" w:hanging="360"/>
      </w:pPr>
    </w:lvl>
    <w:lvl w:ilvl="8" w:tplc="3468C3A0">
      <w:start w:val="1"/>
      <w:numFmt w:val="lowerRoman"/>
      <w:lvlText w:val="%9."/>
      <w:lvlJc w:val="right"/>
      <w:pPr>
        <w:ind w:left="6480" w:hanging="180"/>
      </w:pPr>
    </w:lvl>
  </w:abstractNum>
  <w:abstractNum w:abstractNumId="1" w15:restartNumberingAfterBreak="0">
    <w:nsid w:val="16ED49A6"/>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F1A38BE"/>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649327F5"/>
    <w:multiLevelType w:val="multilevel"/>
    <w:tmpl w:val="FFFFFFFF"/>
    <w:lvl w:ilvl="0">
      <w:start w:val="1"/>
      <w:numFmt w:val="decimal"/>
      <w:pStyle w:val="Heading1"/>
      <w:lvlText w:val="%1"/>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3"/>
  </w:num>
  <w:num w:numId="3">
    <w:abstractNumId w:val="0"/>
  </w:num>
  <w:num w:numId="4">
    <w:abstractNumId w:val="1"/>
  </w:num>
</w:numbering>
</file>

<file path=word/people.xml><?xml version="1.0" encoding="utf-8"?>
<w15:people xmlns:mc="http://schemas.openxmlformats.org/markup-compatibility/2006" xmlns:w15="http://schemas.microsoft.com/office/word/2012/wordml" mc:Ignorable="w15">
  <w15:person w15:author="Nithya  Shikharpur">
    <w15:presenceInfo w15:providerId="AD" w15:userId="S::30003924@iitb.ac.in::c8b0e55c-d536-4818-906b-07169bfb5569"/>
  </w15:person>
  <w15:person w15:author="Preeti S Rao">
    <w15:presenceInfo w15:providerId="AD" w15:userId="S::prao@iitb.ac.in::b7b80637-29b2-4529-af2d-c4a62c6d9af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40F31DBF"/>
    <w:rsid w:val="00130008"/>
    <w:rsid w:val="002C1385"/>
    <w:rsid w:val="008B10BB"/>
    <w:rsid w:val="00973DEF"/>
    <w:rsid w:val="0187F216"/>
    <w:rsid w:val="0200724C"/>
    <w:rsid w:val="020367A4"/>
    <w:rsid w:val="099207DC"/>
    <w:rsid w:val="09A43FCD"/>
    <w:rsid w:val="0B564333"/>
    <w:rsid w:val="0BC6D5E3"/>
    <w:rsid w:val="0D71E8DD"/>
    <w:rsid w:val="0D81F1B0"/>
    <w:rsid w:val="114AA6A1"/>
    <w:rsid w:val="11500376"/>
    <w:rsid w:val="14D45282"/>
    <w:rsid w:val="17F55EF2"/>
    <w:rsid w:val="1A041FE3"/>
    <w:rsid w:val="1D9B5E29"/>
    <w:rsid w:val="1E097682"/>
    <w:rsid w:val="226075F8"/>
    <w:rsid w:val="23140B45"/>
    <w:rsid w:val="234EA945"/>
    <w:rsid w:val="26867CD8"/>
    <w:rsid w:val="2977F7BB"/>
    <w:rsid w:val="2BE24747"/>
    <w:rsid w:val="2EBD2A7E"/>
    <w:rsid w:val="30D5EE74"/>
    <w:rsid w:val="31261944"/>
    <w:rsid w:val="35898F2F"/>
    <w:rsid w:val="37050A07"/>
    <w:rsid w:val="39143A89"/>
    <w:rsid w:val="3A435550"/>
    <w:rsid w:val="3A5A52C1"/>
    <w:rsid w:val="3D9C28F8"/>
    <w:rsid w:val="3DDC97D7"/>
    <w:rsid w:val="40F31DBF"/>
    <w:rsid w:val="413B40EF"/>
    <w:rsid w:val="4273FAD1"/>
    <w:rsid w:val="42BAFD2B"/>
    <w:rsid w:val="42EDDBCD"/>
    <w:rsid w:val="4482EE93"/>
    <w:rsid w:val="450CA9A0"/>
    <w:rsid w:val="45D2A4C8"/>
    <w:rsid w:val="46CEF427"/>
    <w:rsid w:val="47D12701"/>
    <w:rsid w:val="480A85C3"/>
    <w:rsid w:val="49DCCD5B"/>
    <w:rsid w:val="4C0EC731"/>
    <w:rsid w:val="4CD9B502"/>
    <w:rsid w:val="4D884E35"/>
    <w:rsid w:val="4F3E2DC2"/>
    <w:rsid w:val="4FDBA16E"/>
    <w:rsid w:val="51522F02"/>
    <w:rsid w:val="54FC28DC"/>
    <w:rsid w:val="5868B4A6"/>
    <w:rsid w:val="5A2B85E3"/>
    <w:rsid w:val="5A578F9F"/>
    <w:rsid w:val="5AE83B18"/>
    <w:rsid w:val="5D7E8C07"/>
    <w:rsid w:val="5DC382F6"/>
    <w:rsid w:val="5DD53405"/>
    <w:rsid w:val="613239CF"/>
    <w:rsid w:val="628AA6D8"/>
    <w:rsid w:val="634DDF79"/>
    <w:rsid w:val="6735B80A"/>
    <w:rsid w:val="6CF8C3BD"/>
    <w:rsid w:val="6DF1D2FE"/>
    <w:rsid w:val="6FD79181"/>
    <w:rsid w:val="706474B7"/>
    <w:rsid w:val="737B6538"/>
    <w:rsid w:val="73EC2AB9"/>
    <w:rsid w:val="78992CCC"/>
    <w:rsid w:val="795963CB"/>
    <w:rsid w:val="7A617E3C"/>
    <w:rsid w:val="7E0DEB15"/>
    <w:rsid w:val="7FB1DAD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282C29"/>
  <w15:docId w15:val="{F7E6F558-82D0-49AC-82D0-A5E198D0C4C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val="0"/>
      <w:spacing w:after="160" w:line="259" w:lineRule="auto"/>
    </w:pPr>
    <w:rPr>
      <w:sz w:val="22"/>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4">
    <w:name w:val="heading 4"/>
    <w:basedOn w:val="Heading"/>
    <w:next w:val="BodyText"/>
    <w:qFormat/>
    <w:pPr>
      <w:numPr>
        <w:ilvl w:val="3"/>
        <w:numId w:val="1"/>
      </w:numPr>
      <w:spacing w:before="120"/>
      <w:outlineLvl w:val="3"/>
    </w:pPr>
    <w:rPr>
      <w:b/>
      <w:bCs/>
      <w:i/>
      <w:i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NumberingSymbols" w:customStyle="1">
    <w:name w:val="Numbering Symbols"/>
    <w:qFormat/>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paragraph" w:styleId="Bibliography1" w:customStyle="1">
    <w:name w:val="Bibliography 1"/>
    <w:basedOn w:val="Index"/>
    <w:qFormat/>
    <w:pPr>
      <w:tabs>
        <w:tab w:val="left" w:pos="384"/>
      </w:tabs>
      <w:spacing w:after="0" w:line="240" w:lineRule="atLeast"/>
      <w:ind w:left="384" w:hanging="384"/>
    </w:pPr>
  </w:style>
  <w:style w:type="paragraph" w:styleId="Figure" w:customStyle="1">
    <w:name w:val="Figure"/>
    <w:basedOn w:val="Caption"/>
    <w:qFormat/>
  </w:style>
  <w:style w:type="paragraph" w:styleId="FrameContents" w:customStyle="1">
    <w:name w:val="Frame Contents"/>
    <w:basedOn w:val="Normal"/>
    <w:qFormat/>
  </w:style>
  <w:style w:type="paragraph" w:styleId="Table" w:customStyle="1">
    <w:name w:val="Table"/>
    <w:basedOn w:val="Caption"/>
    <w:qFormat/>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0.png" Id="rId13" /><Relationship Type="http://schemas.openxmlformats.org/officeDocument/2006/relationships/image" Target="media/image4.png" Id="rId18" /><Relationship Type="http://schemas.openxmlformats.org/officeDocument/2006/relationships/image" Target="media/image8.png" Id="rId26" /><Relationship Type="http://schemas.openxmlformats.org/officeDocument/2006/relationships/theme" Target="theme/theme1.xml" Id="rId39" /><Relationship Type="http://schemas.openxmlformats.org/officeDocument/2006/relationships/image" Target="media/image60.png" Id="rId21" /><Relationship Type="http://schemas.openxmlformats.org/officeDocument/2006/relationships/image" Target="media/image12.png" Id="rId34" /><Relationship Type="http://schemas.openxmlformats.org/officeDocument/2006/relationships/webSettings" Target="webSettings.xml" Id="rId7" /><Relationship Type="http://schemas.openxmlformats.org/officeDocument/2006/relationships/image" Target="media/image1.png" Id="rId12" /><Relationship Type="http://schemas.openxmlformats.org/officeDocument/2006/relationships/image" Target="media/image80.png" Id="rId25" /><Relationship Type="http://schemas.openxmlformats.org/officeDocument/2006/relationships/image" Target="media/image120.png" Id="rId33" /><Relationship Type="http://schemas.microsoft.com/office/2011/relationships/people" Target="people.xml" Id="rId38" /><Relationship Type="http://schemas.openxmlformats.org/officeDocument/2006/relationships/customXml" Target="../customXml/item2.xml" Id="rId2" /><Relationship Type="http://schemas.openxmlformats.org/officeDocument/2006/relationships/image" Target="media/image5.png" Id="rId20" /><Relationship Type="http://schemas.openxmlformats.org/officeDocument/2006/relationships/image" Target="media/image100.png" Id="rId29" /><Relationship Type="http://schemas.openxmlformats.org/officeDocument/2006/relationships/customXml" Target="../customXml/item1.xml" Id="rId1" /><Relationship Type="http://schemas.openxmlformats.org/officeDocument/2006/relationships/settings" Target="settings.xml" Id="rId6" /><Relationship Type="http://schemas.microsoft.com/office/2018/08/relationships/commentsExtensible" Target="commentsExtensible.xml" Id="rId11" /><Relationship Type="http://schemas.openxmlformats.org/officeDocument/2006/relationships/image" Target="media/image7.png" Id="rId24" /><Relationship Type="http://schemas.openxmlformats.org/officeDocument/2006/relationships/image" Target="media/image11.png" Id="rId32" /><Relationship Type="http://schemas.openxmlformats.org/officeDocument/2006/relationships/fontTable" Target="fontTable.xml" Id="rId37" /><Relationship Type="http://schemas.openxmlformats.org/officeDocument/2006/relationships/styles" Target="styles.xml" Id="rId5" /><Relationship Type="http://schemas.openxmlformats.org/officeDocument/2006/relationships/image" Target="media/image30.png" Id="rId15" /><Relationship Type="http://schemas.openxmlformats.org/officeDocument/2006/relationships/image" Target="media/image70.png" Id="rId23" /><Relationship Type="http://schemas.openxmlformats.org/officeDocument/2006/relationships/image" Target="media/image9.png" Id="rId28" /><Relationship Type="http://schemas.openxmlformats.org/officeDocument/2006/relationships/image" Target="media/image14.png" Id="rId36" /><Relationship Type="http://schemas.microsoft.com/office/2016/09/relationships/commentsIds" Target="commentsIds.xml" Id="rId10" /><Relationship Type="http://schemas.openxmlformats.org/officeDocument/2006/relationships/image" Target="media/image50.png" Id="rId19" /><Relationship Type="http://schemas.openxmlformats.org/officeDocument/2006/relationships/image" Target="media/image110.png" Id="rId31" /><Relationship Type="http://schemas.openxmlformats.org/officeDocument/2006/relationships/numbering" Target="numbering.xml" Id="rId4" /><Relationship Type="http://schemas.microsoft.com/office/2011/relationships/commentsExtended" Target="commentsExtended.xml" Id="rId9" /><Relationship Type="http://schemas.openxmlformats.org/officeDocument/2006/relationships/image" Target="media/image2.png" Id="rId14" /><Relationship Type="http://schemas.openxmlformats.org/officeDocument/2006/relationships/image" Target="media/image6.png" Id="rId22" /><Relationship Type="http://schemas.openxmlformats.org/officeDocument/2006/relationships/image" Target="media/image90.png" Id="rId27" /><Relationship Type="http://schemas.openxmlformats.org/officeDocument/2006/relationships/image" Target="media/image10.png" Id="rId30" /><Relationship Type="http://schemas.openxmlformats.org/officeDocument/2006/relationships/image" Target="media/image13.png" Id="rId35" /><Relationship Type="http://schemas.openxmlformats.org/officeDocument/2006/relationships/comments" Target="comment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6EF384E34537429E5C214A197FC71D" ma:contentTypeVersion="12" ma:contentTypeDescription="Create a new document." ma:contentTypeScope="" ma:versionID="15a50f81ff95cf3d8c0b1de2b53e593f">
  <xsd:schema xmlns:xsd="http://www.w3.org/2001/XMLSchema" xmlns:xs="http://www.w3.org/2001/XMLSchema" xmlns:p="http://schemas.microsoft.com/office/2006/metadata/properties" xmlns:ns2="fd687868-ff1c-4479-ba2f-a6f2f6bc6b41" xmlns:ns3="6ef5e051-6be8-473d-8830-1356f27b3326" targetNamespace="http://schemas.microsoft.com/office/2006/metadata/properties" ma:root="true" ma:fieldsID="c5df98eca617e2f745867ae26f6d93cb" ns2:_="" ns3:_="">
    <xsd:import namespace="fd687868-ff1c-4479-ba2f-a6f2f6bc6b41"/>
    <xsd:import namespace="6ef5e051-6be8-473d-8830-1356f27b332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87868-ff1c-4479-ba2f-a6f2f6bc6b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ef5e051-6be8-473d-8830-1356f27b332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F01A6D-AC8B-454C-BCC7-5A5B9D9D85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78F740E-306E-4967-ACDF-FD87DFF9C2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87868-ff1c-4479-ba2f-a6f2f6bc6b41"/>
    <ds:schemaRef ds:uri="6ef5e051-6be8-473d-8830-1356f27b33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9176BA-9420-4825-9E91-8180DC6412A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Nithya  Shikharpur</dc:creator>
  <keywords/>
  <dc:description/>
  <lastModifiedBy>Nithya  Shikharpur</lastModifiedBy>
  <revision>18</revision>
  <dcterms:created xsi:type="dcterms:W3CDTF">2021-09-30T15:46:00.0000000Z</dcterms:created>
  <dcterms:modified xsi:type="dcterms:W3CDTF">2021-10-04T11:14:46.1920506Z</dcterms:modified>
  <dc:language>en-IN</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0x010100CC6EF384E34537429E5C214A197FC71D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8T5JaA9UBR1n_1">
    <vt:lpwstr>ZOTERO_ITEM CSL_CITATION {"citationID":"Wt3Qmohr","properties":{"formattedCitation":"[1]","plainCitation":"[1]","noteIndex":0},"citationItems":[{"id":11,"uris":["http://zotero.org/users/local/St5w5tph/items/TWLBTQ5L"],"uri":["http://zotero.org/users/local</vt:lpwstr>
  </property>
  <property fmtid="{D5CDD505-2E9C-101B-9397-08002B2CF9AE}" pid="10" name="ZOTERO_BREF_8T5JaA9UBR1n_10">
    <vt:lpwstr>"Alfred"},{"family":"Mattern","given":"Friedemann"},{"family":"Mitchell","given":"John C."},{"family":"Naor","given":"Moni"},{"family":"Nierstrasz","given":"Oscar"},{"family":"Pandu Rangan","given":"C."},{"family":"Steffen","given":"Bernhard"},{"family":"</vt:lpwstr>
  </property>
  <property fmtid="{D5CDD505-2E9C-101B-9397-08002B2CF9AE}" pid="11" name="ZOTERO_BREF_8T5JaA9UBR1n_11">
    <vt:lpwstr>Terzopoulos","given":"Demetri"},{"family":"Tygar","given":"Doug"},{"family":"Weikum","given":"Gerhard"}],"editor":[{"family":"Li","given":"Feifei"},{"family":"Li","given":"Guoliang"},{"family":"Hwang","given":"Seung-won"},{"family":"Yao","given":"Bin"},{"</vt:lpwstr>
  </property>
  <property fmtid="{D5CDD505-2E9C-101B-9397-08002B2CF9AE}" pid="12" name="ZOTERO_BREF_8T5JaA9UBR1n_12">
    <vt:lpwstr>family":"Zhang","given":"Zhenjie"}],"author":[{"family":"Zheng","given":"Yi"},{"family":"Liu","given":"Qi"},{"family":"Chen","given":"Enhong"},{"family":"Ge","given":"Yong"},{"family":"Zhao","given":"J. Leon"}],"accessed":{"date-parts":[["2021",9,20]]},"i</vt:lpwstr>
  </property>
  <property fmtid="{D5CDD505-2E9C-101B-9397-08002B2CF9AE}" pid="13" name="ZOTERO_BREF_8T5JaA9UBR1n_13">
    <vt:lpwstr>ssued":{"date-parts":[["2014"]]}}}],"schema":"https://github.com/citation-style-language/schema/raw/master/csl-citation.json"}</vt:lpwstr>
  </property>
  <property fmtid="{D5CDD505-2E9C-101B-9397-08002B2CF9AE}" pid="14" name="ZOTERO_BREF_8T5JaA9UBR1n_2">
    <vt:lpwstr>/St5w5tph/items/TWLBTQ5L"],"itemData":{"id":11,"type":"chapter","abstract":"Time series (particularly multivariate) classiﬁcation has drawn a lot of attention in the literature because of its broad applications for diﬀerent domains, such as health informa</vt:lpwstr>
  </property>
  <property fmtid="{D5CDD505-2E9C-101B-9397-08002B2CF9AE}" pid="15" name="ZOTERO_BREF_8T5JaA9UBR1n_3">
    <vt:lpwstr>tics and bioinformatics. Thus, many algorithms have been developed for this task. Among them, nearest neighbor classiﬁcation (particularly 1-NN) combined with Dynamic Time Warping (DTW) achieves the state of the art performance. However, when data set gro</vt:lpwstr>
  </property>
  <property fmtid="{D5CDD505-2E9C-101B-9397-08002B2CF9AE}" pid="16" name="ZOTERO_BREF_8T5JaA9UBR1n_4">
    <vt:lpwstr>ws larger, the time consumption of 1-NN with DTW grows linearly. Compared to 1-NN with DTW, the traditional feature-based classiﬁcation methods are usually more eﬃcient but less eﬀective since their performance is usually dependent on the quality of hand-</vt:lpwstr>
  </property>
  <property fmtid="{D5CDD505-2E9C-101B-9397-08002B2CF9AE}" pid="17" name="ZOTERO_BREF_8T5JaA9UBR1n_5">
    <vt:lpwstr>crafted features. To that end, in this paper, we explore the feature learning techniques to improve the performance of traditional feature-based approaches. Speciﬁcally, we propose a novel deep learning framework for multivariate time series classiﬁcation</vt:lpwstr>
  </property>
  <property fmtid="{D5CDD505-2E9C-101B-9397-08002B2CF9AE}" pid="18" name="ZOTERO_BREF_8T5JaA9UBR1n_6">
    <vt:lpwstr>. We conduct two groups of experiments on real-world data sets from diﬀerent application domains. The ﬁnal results show that our model is not only more eﬃcient than the state of the art but also competitive in accuracy. It also demonstrates that feature l</vt:lpwstr>
  </property>
  <property fmtid="{D5CDD505-2E9C-101B-9397-08002B2CF9AE}" pid="19" name="ZOTERO_BREF_8T5JaA9UBR1n_7">
    <vt:lpwstr>earning is worth to investigate for time series classiﬁcation.","container-title":"Web-Age Information Management","event-place":"Cham","ISBN":"978-3-319-08009-3","language":"en","note":"collection-title: Lecture Notes in Computer Science\nDOI: 10.1007/97</vt:lpwstr>
  </property>
  <property fmtid="{D5CDD505-2E9C-101B-9397-08002B2CF9AE}" pid="20" name="ZOTERO_BREF_8T5JaA9UBR1n_8">
    <vt:lpwstr>8-3-319-08010-9_33","page":"298-310","publisher":"Springer International Publishing","publisher-place":"Cham","source":"DOI.org (Crossref)","title":"Time Series Classification Using Multi-Channels Deep Convolutional Neural Networks","URL":"http://link.spr</vt:lpwstr>
  </property>
  <property fmtid="{D5CDD505-2E9C-101B-9397-08002B2CF9AE}" pid="21" name="ZOTERO_BREF_8T5JaA9UBR1n_9">
    <vt:lpwstr>inger.com/10.1007/978-3-319-08010-9_33","volume":"8485","collection-editor":[{"family":"Hutchison","given":"David"},{"family":"Kanade","given":"Takeo"},{"family":"Kittler","given":"Josef"},{"family":"Kleinberg","given":"Jon M."},{"family":"Kobsa","given":</vt:lpwstr>
  </property>
  <property fmtid="{D5CDD505-2E9C-101B-9397-08002B2CF9AE}" pid="22" name="ZOTERO_BREF_CzM5nfKXwDUo_1">
    <vt:lpwstr>ZOTERO_ITEM CSL_CITATION {"citationID":"fpEmttj6","properties":{"formattedCitation":"[2]","plainCitation":"[2]","noteIndex":0},"citationItems":[{"id":40,"uris":["http://zotero.org/users/local/St5w5tph/items/67XXHXXM"],"uri":["http://zotero.org/users/local</vt:lpwstr>
  </property>
  <property fmtid="{D5CDD505-2E9C-101B-9397-08002B2CF9AE}" pid="23" name="ZOTERO_BREF_CzM5nfKXwDUo_10">
    <vt:lpwstr>":"8485","author":[{"family":"Zheng","given":"Yi"},{"family":"Liu","given":"Qi"},{"family":"Chen","given":"Enhong"},{"family":"Ge","given":"Yong"},{"family":"Zhao","given":"J."}],"issued":{"date-parts":[["2015",9,8]]}}}],"schema":"https://github.com/citat</vt:lpwstr>
  </property>
  <property fmtid="{D5CDD505-2E9C-101B-9397-08002B2CF9AE}" pid="24" name="ZOTERO_BREF_CzM5nfKXwDUo_11">
    <vt:lpwstr>ion-style-language/schema/raw/master/csl-citation.json"}</vt:lpwstr>
  </property>
  <property fmtid="{D5CDD505-2E9C-101B-9397-08002B2CF9AE}" pid="25" name="ZOTERO_BREF_CzM5nfKXwDUo_2">
    <vt:lpwstr>/St5w5tph/items/67XXHXXM"],"itemData":{"id":40,"type":"article-journal","abstract":"Time series classification is related to many different domains, such as health informatics, finance, and bioinformatics. Due to its broad applications, researchers have d</vt:lpwstr>
  </property>
  <property fmtid="{D5CDD505-2E9C-101B-9397-08002B2CF9AE}" pid="26" name="ZOTERO_BREF_CzM5nfKXwDUo_3">
    <vt:lpwstr>eveloped many algorithms for this kind of tasks, e.g., multivariate time series classification. Among the classification algorithms, k-nearest neighbor (k-NN) classification (particularly 1-NN) combined with dynamic time warping (DTW) achieves the state o</vt:lpwstr>
  </property>
  <property fmtid="{D5CDD505-2E9C-101B-9397-08002B2CF9AE}" pid="27" name="ZOTERO_BREF_CzM5nfKXwDUo_4">
    <vt:lpwstr>f the art performance. The deficiency is that when the data set grows large, the time consumption of 1-NN with DTWwill be very expensive. In contrast to 1-NN with DTW, it is more efficient but less effective for feature-based classification methods since </vt:lpwstr>
  </property>
  <property fmtid="{D5CDD505-2E9C-101B-9397-08002B2CF9AE}" pid="28" name="ZOTERO_BREF_CzM5nfKXwDUo_5">
    <vt:lpwstr>their performance usually depends on the quality of hand-crafted features. In this paper, we aim to improve the performance of traditional feature-based approaches through the feature learning techniques. Specifically, we propose a novel deep learning fra</vt:lpwstr>
  </property>
  <property fmtid="{D5CDD505-2E9C-101B-9397-08002B2CF9AE}" pid="29" name="ZOTERO_BREF_CzM5nfKXwDUo_6">
    <vt:lpwstr>mework, multi-channels deep convolutional neural networks (MC-DCNN), for multivariate time series classification. This model first learns features from individual univariate time series in each channel, and combines information from all channels as featur</vt:lpwstr>
  </property>
  <property fmtid="{D5CDD505-2E9C-101B-9397-08002B2CF9AE}" pid="30" name="ZOTERO_BREF_CzM5nfKXwDUo_7">
    <vt:lpwstr>e representation at the final layer. Then, the learnt features are applied into a multilayer perceptron (MLP) for classification. Finally, the extensive experiments on real-world data sets show that our model is not only more efficient than the state of t</vt:lpwstr>
  </property>
  <property fmtid="{D5CDD505-2E9C-101B-9397-08002B2CF9AE}" pid="31" name="ZOTERO_BREF_CzM5nfKXwDUo_8">
    <vt:lpwstr>he art but also competitive in accuracy. This study implies that feature learning is worth to be investigated for the problem of time series classification. © 2015 Higher Education Press and Springer-Verlag Berlin Heidelberg","container-title":"Frontiers </vt:lpwstr>
  </property>
  <property fmtid="{D5CDD505-2E9C-101B-9397-08002B2CF9AE}" pid="32" name="ZOTERO_BREF_CzM5nfKXwDUo_9">
    <vt:lpwstr>of Computer Science","DOI":"10.1007/s11704-015-4478-2","journalAbbreviation":"Frontiers of Computer Science","source":"ResearchGate","title":"Exploiting multi-channels deep convolutional neural networks for multivariate time series classification","volume</vt:lpwstr>
  </property>
  <property fmtid="{D5CDD505-2E9C-101B-9397-08002B2CF9AE}" pid="33" name="ZOTERO_BREF_KXWlUGeQNFCa_1">
    <vt:lpwstr>ZOTERO_ITEM CSL_CITATION {"citationID":"T7METSu1","properties":{"formattedCitation":"[2]","plainCitation":"[2]","noteIndex":0},"citationItems":[{"id":40,"uris":["http://zotero.org/users/local/St5w5tph/items/67XXHXXM"],"uri":["http://zotero.org/users/local</vt:lpwstr>
  </property>
  <property fmtid="{D5CDD505-2E9C-101B-9397-08002B2CF9AE}" pid="34" name="ZOTERO_BREF_KXWlUGeQNFCa_10">
    <vt:lpwstr>":"8485","author":[{"family":"Zheng","given":"Yi"},{"family":"Liu","given":"Qi"},{"family":"Chen","given":"Enhong"},{"family":"Ge","given":"Yong"},{"family":"Zhao","given":"J."}],"issued":{"date-parts":[["2015",9,8]]}}}],"schema":"https://github.com/citat</vt:lpwstr>
  </property>
  <property fmtid="{D5CDD505-2E9C-101B-9397-08002B2CF9AE}" pid="35" name="ZOTERO_BREF_KXWlUGeQNFCa_11">
    <vt:lpwstr>ion-style-language/schema/raw/master/csl-citation.json"}</vt:lpwstr>
  </property>
  <property fmtid="{D5CDD505-2E9C-101B-9397-08002B2CF9AE}" pid="36" name="ZOTERO_BREF_KXWlUGeQNFCa_2">
    <vt:lpwstr>/St5w5tph/items/67XXHXXM"],"itemData":{"id":40,"type":"article-journal","abstract":"Time series classification is related to many different domains, such as health informatics, finance, and bioinformatics. Due to its broad applications, researchers have d</vt:lpwstr>
  </property>
  <property fmtid="{D5CDD505-2E9C-101B-9397-08002B2CF9AE}" pid="37" name="ZOTERO_BREF_KXWlUGeQNFCa_3">
    <vt:lpwstr>eveloped many algorithms for this kind of tasks, e.g., multivariate time series classification. Among the classification algorithms, k-nearest neighbor (k-NN) classification (particularly 1-NN) combined with dynamic time warping (DTW) achieves the state o</vt:lpwstr>
  </property>
  <property fmtid="{D5CDD505-2E9C-101B-9397-08002B2CF9AE}" pid="38" name="ZOTERO_BREF_KXWlUGeQNFCa_4">
    <vt:lpwstr>f the art performance. The deficiency is that when the data set grows large, the time consumption of 1-NN with DTWwill be very expensive. In contrast to 1-NN with DTW, it is more efficient but less effective for feature-based classification methods since </vt:lpwstr>
  </property>
  <property fmtid="{D5CDD505-2E9C-101B-9397-08002B2CF9AE}" pid="39" name="ZOTERO_BREF_KXWlUGeQNFCa_5">
    <vt:lpwstr>their performance usually depends on the quality of hand-crafted features. In this paper, we aim to improve the performance of traditional feature-based approaches through the feature learning techniques. Specifically, we propose a novel deep learning fra</vt:lpwstr>
  </property>
  <property fmtid="{D5CDD505-2E9C-101B-9397-08002B2CF9AE}" pid="40" name="ZOTERO_BREF_KXWlUGeQNFCa_6">
    <vt:lpwstr>mework, multi-channels deep convolutional neural networks (MC-DCNN), for multivariate time series classification. This model first learns features from individual univariate time series in each channel, and combines information from all channels as featur</vt:lpwstr>
  </property>
  <property fmtid="{D5CDD505-2E9C-101B-9397-08002B2CF9AE}" pid="41" name="ZOTERO_BREF_KXWlUGeQNFCa_7">
    <vt:lpwstr>e representation at the final layer. Then, the learnt features are applied into a multilayer perceptron (MLP) for classification. Finally, the extensive experiments on real-world data sets show that our model is not only more efficient than the state of t</vt:lpwstr>
  </property>
  <property fmtid="{D5CDD505-2E9C-101B-9397-08002B2CF9AE}" pid="42" name="ZOTERO_BREF_KXWlUGeQNFCa_8">
    <vt:lpwstr>he art but also competitive in accuracy. This study implies that feature learning is worth to be investigated for the problem of time series classification. © 2015 Higher Education Press and Springer-Verlag Berlin Heidelberg","container-title":"Frontiers </vt:lpwstr>
  </property>
  <property fmtid="{D5CDD505-2E9C-101B-9397-08002B2CF9AE}" pid="43" name="ZOTERO_BREF_KXWlUGeQNFCa_9">
    <vt:lpwstr>of Computer Science","DOI":"10.1007/s11704-015-4478-2","journalAbbreviation":"Frontiers of Computer Science","source":"ResearchGate","title":"Exploiting multi-channels deep convolutional neural networks for multivariate time series classification","volume</vt:lpwstr>
  </property>
  <property fmtid="{D5CDD505-2E9C-101B-9397-08002B2CF9AE}" pid="44" name="ZOTERO_BREF_Po1EbpQqrAKK_1">
    <vt:lpwstr>ZOTERO_ITEM CSL_CITATION {"citationID":"QJFaHLYG","properties":{"formattedCitation":"[1]","plainCitation":"[1]","noteIndex":0},"citationItems":[{"id":11,"uris":["http://zotero.org/users/local/St5w5tph/items/TWLBTQ5L"],"uri":["http://zotero.org/users/local</vt:lpwstr>
  </property>
  <property fmtid="{D5CDD505-2E9C-101B-9397-08002B2CF9AE}" pid="45" name="ZOTERO_BREF_Po1EbpQqrAKK_10">
    <vt:lpwstr>"Alfred"},{"family":"Mattern","given":"Friedemann"},{"family":"Mitchell","given":"John C."},{"family":"Naor","given":"Moni"},{"family":"Nierstrasz","given":"Oscar"},{"family":"Pandu Rangan","given":"C."},{"family":"Steffen","given":"Bernhard"},{"family":"</vt:lpwstr>
  </property>
  <property fmtid="{D5CDD505-2E9C-101B-9397-08002B2CF9AE}" pid="46" name="ZOTERO_BREF_Po1EbpQqrAKK_11">
    <vt:lpwstr>Terzopoulos","given":"Demetri"},{"family":"Tygar","given":"Doug"},{"family":"Weikum","given":"Gerhard"}],"editor":[{"family":"Li","given":"Feifei"},{"family":"Li","given":"Guoliang"},{"family":"Hwang","given":"Seung-won"},{"family":"Yao","given":"Bin"},{"</vt:lpwstr>
  </property>
  <property fmtid="{D5CDD505-2E9C-101B-9397-08002B2CF9AE}" pid="47" name="ZOTERO_BREF_Po1EbpQqrAKK_12">
    <vt:lpwstr>family":"Zhang","given":"Zhenjie"}],"author":[{"family":"Zheng","given":"Yi"},{"family":"Liu","given":"Qi"},{"family":"Chen","given":"Enhong"},{"family":"Ge","given":"Yong"},{"family":"Zhao","given":"J. Leon"}],"accessed":{"date-parts":[["2021",9,20]]},"i</vt:lpwstr>
  </property>
  <property fmtid="{D5CDD505-2E9C-101B-9397-08002B2CF9AE}" pid="48" name="ZOTERO_BREF_Po1EbpQqrAKK_13">
    <vt:lpwstr>ssued":{"date-parts":[["2014"]]}}}],"schema":"https://github.com/citation-style-language/schema/raw/master/csl-citation.json"}</vt:lpwstr>
  </property>
  <property fmtid="{D5CDD505-2E9C-101B-9397-08002B2CF9AE}" pid="49" name="ZOTERO_BREF_Po1EbpQqrAKK_2">
    <vt:lpwstr>/St5w5tph/items/TWLBTQ5L"],"itemData":{"id":11,"type":"chapter","abstract":"Time series (particularly multivariate) classiﬁcation has drawn a lot of attention in the literature because of its broad applications for diﬀerent domains, such as health informa</vt:lpwstr>
  </property>
  <property fmtid="{D5CDD505-2E9C-101B-9397-08002B2CF9AE}" pid="50" name="ZOTERO_BREF_Po1EbpQqrAKK_3">
    <vt:lpwstr>tics and bioinformatics. Thus, many algorithms have been developed for this task. Among them, nearest neighbor classiﬁcation (particularly 1-NN) combined with Dynamic Time Warping (DTW) achieves the state of the art performance. However, when data set gro</vt:lpwstr>
  </property>
  <property fmtid="{D5CDD505-2E9C-101B-9397-08002B2CF9AE}" pid="51" name="ZOTERO_BREF_Po1EbpQqrAKK_4">
    <vt:lpwstr>ws larger, the time consumption of 1-NN with DTW grows linearly. Compared to 1-NN with DTW, the traditional feature-based classiﬁcation methods are usually more eﬃcient but less eﬀective since their performance is usually dependent on the quality of hand-</vt:lpwstr>
  </property>
  <property fmtid="{D5CDD505-2E9C-101B-9397-08002B2CF9AE}" pid="52" name="ZOTERO_BREF_Po1EbpQqrAKK_5">
    <vt:lpwstr>crafted features. To that end, in this paper, we explore the feature learning techniques to improve the performance of traditional feature-based approaches. Speciﬁcally, we propose a novel deep learning framework for multivariate time series classiﬁcation</vt:lpwstr>
  </property>
  <property fmtid="{D5CDD505-2E9C-101B-9397-08002B2CF9AE}" pid="53" name="ZOTERO_BREF_Po1EbpQqrAKK_6">
    <vt:lpwstr>. We conduct two groups of experiments on real-world data sets from diﬀerent application domains. The ﬁnal results show that our model is not only more eﬃcient than the state of the art but also competitive in accuracy. It also demonstrates that feature l</vt:lpwstr>
  </property>
  <property fmtid="{D5CDD505-2E9C-101B-9397-08002B2CF9AE}" pid="54" name="ZOTERO_BREF_Po1EbpQqrAKK_7">
    <vt:lpwstr>earning is worth to investigate for time series classiﬁcation.","container-title":"Web-Age Information Management","event-place":"Cham","ISBN":"978-3-319-08009-3","language":"en","note":"collection-title: Lecture Notes in Computer Science\nDOI: 10.1007/97</vt:lpwstr>
  </property>
  <property fmtid="{D5CDD505-2E9C-101B-9397-08002B2CF9AE}" pid="55" name="ZOTERO_BREF_Po1EbpQqrAKK_8">
    <vt:lpwstr>8-3-319-08010-9_33","page":"298-310","publisher":"Springer International Publishing","publisher-place":"Cham","source":"DOI.org (Crossref)","title":"Time Series Classification Using Multi-Channels Deep Convolutional Neural Networks","URL":"http://link.spr</vt:lpwstr>
  </property>
  <property fmtid="{D5CDD505-2E9C-101B-9397-08002B2CF9AE}" pid="56" name="ZOTERO_BREF_Po1EbpQqrAKK_9">
    <vt:lpwstr>inger.com/10.1007/978-3-319-08010-9_33","volume":"8485","collection-editor":[{"family":"Hutchison","given":"David"},{"family":"Kanade","given":"Takeo"},{"family":"Kittler","given":"Josef"},{"family":"Kleinberg","given":"Jon M."},{"family":"Kobsa","given":</vt:lpwstr>
  </property>
  <property fmtid="{D5CDD505-2E9C-101B-9397-08002B2CF9AE}" pid="57" name="ZOTERO_BREF_T57w82oc4fiz_1">
    <vt:lpwstr/>
  </property>
  <property fmtid="{D5CDD505-2E9C-101B-9397-08002B2CF9AE}" pid="58" name="ZOTERO_BREF_XeAQdodmdRf3_1">
    <vt:lpwstr>ZOTERO_ITEM CSL_CITATION {"citationID":"UJZ43Kxz","properties":{"formattedCitation":"[2]","plainCitation":"[2]","noteIndex":0},"citationItems":[{"id":40,"uris":["http://zotero.org/users/local/St5w5tph/items/67XXHXXM"],"uri":["http://zotero.org/users/local</vt:lpwstr>
  </property>
  <property fmtid="{D5CDD505-2E9C-101B-9397-08002B2CF9AE}" pid="59" name="ZOTERO_BREF_XeAQdodmdRf3_10">
    <vt:lpwstr>":"8485","author":[{"family":"Zheng","given":"Yi"},{"family":"Liu","given":"Qi"},{"family":"Chen","given":"Enhong"},{"family":"Ge","given":"Yong"},{"family":"Zhao","given":"J."}],"issued":{"date-parts":[["2015",9,8]]}}}],"schema":"https://github.com/citat</vt:lpwstr>
  </property>
  <property fmtid="{D5CDD505-2E9C-101B-9397-08002B2CF9AE}" pid="60" name="ZOTERO_BREF_XeAQdodmdRf3_11">
    <vt:lpwstr>ion-style-language/schema/raw/master/csl-citation.json"}</vt:lpwstr>
  </property>
  <property fmtid="{D5CDD505-2E9C-101B-9397-08002B2CF9AE}" pid="61" name="ZOTERO_BREF_XeAQdodmdRf3_2">
    <vt:lpwstr>/St5w5tph/items/67XXHXXM"],"itemData":{"id":40,"type":"article-journal","abstract":"Time series classification is related to many different domains, such as health informatics, finance, and bioinformatics. Due to its broad applications, researchers have d</vt:lpwstr>
  </property>
  <property fmtid="{D5CDD505-2E9C-101B-9397-08002B2CF9AE}" pid="62" name="ZOTERO_BREF_XeAQdodmdRf3_3">
    <vt:lpwstr>eveloped many algorithms for this kind of tasks, e.g., multivariate time series classification. Among the classification algorithms, k-nearest neighbor (k-NN) classification (particularly 1-NN) combined with dynamic time warping (DTW) achieves the state o</vt:lpwstr>
  </property>
  <property fmtid="{D5CDD505-2E9C-101B-9397-08002B2CF9AE}" pid="63" name="ZOTERO_BREF_XeAQdodmdRf3_4">
    <vt:lpwstr>f the art performance. The deficiency is that when the data set grows large, the time consumption of 1-NN with DTWwill be very expensive. In contrast to 1-NN with DTW, it is more efficient but less effective for feature-based classification methods since </vt:lpwstr>
  </property>
  <property fmtid="{D5CDD505-2E9C-101B-9397-08002B2CF9AE}" pid="64" name="ZOTERO_BREF_XeAQdodmdRf3_5">
    <vt:lpwstr>their performance usually depends on the quality of hand-crafted features. In this paper, we aim to improve the performance of traditional feature-based approaches through the feature learning techniques. Specifically, we propose a novel deep learning fra</vt:lpwstr>
  </property>
  <property fmtid="{D5CDD505-2E9C-101B-9397-08002B2CF9AE}" pid="65" name="ZOTERO_BREF_XeAQdodmdRf3_6">
    <vt:lpwstr>mework, multi-channels deep convolutional neural networks (MC-DCNN), for multivariate time series classification. This model first learns features from individual univariate time series in each channel, and combines information from all channels as featur</vt:lpwstr>
  </property>
  <property fmtid="{D5CDD505-2E9C-101B-9397-08002B2CF9AE}" pid="66" name="ZOTERO_BREF_XeAQdodmdRf3_7">
    <vt:lpwstr>e representation at the final layer. Then, the learnt features are applied into a multilayer perceptron (MLP) for classification. Finally, the extensive experiments on real-world data sets show that our model is not only more efficient than the state of t</vt:lpwstr>
  </property>
  <property fmtid="{D5CDD505-2E9C-101B-9397-08002B2CF9AE}" pid="67" name="ZOTERO_BREF_XeAQdodmdRf3_8">
    <vt:lpwstr>he art but also competitive in accuracy. This study implies that feature learning is worth to be investigated for the problem of time series classification. © 2015 Higher Education Press and Springer-Verlag Berlin Heidelberg","container-title":"Frontiers </vt:lpwstr>
  </property>
  <property fmtid="{D5CDD505-2E9C-101B-9397-08002B2CF9AE}" pid="68" name="ZOTERO_BREF_XeAQdodmdRf3_9">
    <vt:lpwstr>of Computer Science","DOI":"10.1007/s11704-015-4478-2","journalAbbreviation":"Frontiers of Computer Science","source":"ResearchGate","title":"Exploiting multi-channels deep convolutional neural networks for multivariate time series classification","volume</vt:lpwstr>
  </property>
  <property fmtid="{D5CDD505-2E9C-101B-9397-08002B2CF9AE}" pid="69" name="ZOTERO_BREF_d2mkColiwkqA_1">
    <vt:lpwstr>ZOTERO_BIBL {"uncited":[],"omitted":[],"custom":[]} CSL_BIBLIOGRAPHY</vt:lpwstr>
  </property>
  <property fmtid="{D5CDD505-2E9C-101B-9397-08002B2CF9AE}" pid="70" name="ZOTERO_BREF_dXE6cBO8Ivxh_1">
    <vt:lpwstr>ZOTERO_ITEM CSL_CITATION {"citationID":"M35W6ske","properties":{"formattedCitation":"[1]","plainCitation":"[1]","noteIndex":0},"citationItems":[{"id":11,"uris":["http://zotero.org/users/local/St5w5tph/items/TWLBTQ5L"],"uri":["http://zotero.org/users/local</vt:lpwstr>
  </property>
  <property fmtid="{D5CDD505-2E9C-101B-9397-08002B2CF9AE}" pid="71" name="ZOTERO_BREF_dXE6cBO8Ivxh_10">
    <vt:lpwstr>"Alfred"},{"family":"Mattern","given":"Friedemann"},{"family":"Mitchell","given":"John C."},{"family":"Naor","given":"Moni"},{"family":"Nierstrasz","given":"Oscar"},{"family":"Pandu Rangan","given":"C."},{"family":"Steffen","given":"Bernhard"},{"family":"</vt:lpwstr>
  </property>
  <property fmtid="{D5CDD505-2E9C-101B-9397-08002B2CF9AE}" pid="72" name="ZOTERO_BREF_dXE6cBO8Ivxh_11">
    <vt:lpwstr>Terzopoulos","given":"Demetri"},{"family":"Tygar","given":"Doug"},{"family":"Weikum","given":"Gerhard"}],"editor":[{"family":"Li","given":"Feifei"},{"family":"Li","given":"Guoliang"},{"family":"Hwang","given":"Seung-won"},{"family":"Yao","given":"Bin"},{"</vt:lpwstr>
  </property>
  <property fmtid="{D5CDD505-2E9C-101B-9397-08002B2CF9AE}" pid="73" name="ZOTERO_BREF_dXE6cBO8Ivxh_12">
    <vt:lpwstr>family":"Zhang","given":"Zhenjie"}],"author":[{"family":"Zheng","given":"Yi"},{"family":"Liu","given":"Qi"},{"family":"Chen","given":"Enhong"},{"family":"Ge","given":"Yong"},{"family":"Zhao","given":"J. Leon"}],"accessed":{"date-parts":[["2021",9,20]]},"i</vt:lpwstr>
  </property>
  <property fmtid="{D5CDD505-2E9C-101B-9397-08002B2CF9AE}" pid="74" name="ZOTERO_BREF_dXE6cBO8Ivxh_13">
    <vt:lpwstr>ssued":{"date-parts":[["2014"]]}}}],"schema":"https://github.com/citation-style-language/schema/raw/master/csl-citation.json"}</vt:lpwstr>
  </property>
  <property fmtid="{D5CDD505-2E9C-101B-9397-08002B2CF9AE}" pid="75" name="ZOTERO_BREF_dXE6cBO8Ivxh_2">
    <vt:lpwstr>/St5w5tph/items/TWLBTQ5L"],"itemData":{"id":11,"type":"chapter","abstract":"Time series (particularly multivariate) classiﬁcation has drawn a lot of attention in the literature because of its broad applications for diﬀerent domains, such as health informa</vt:lpwstr>
  </property>
  <property fmtid="{D5CDD505-2E9C-101B-9397-08002B2CF9AE}" pid="76" name="ZOTERO_BREF_dXE6cBO8Ivxh_3">
    <vt:lpwstr>tics and bioinformatics. Thus, many algorithms have been developed for this task. Among them, nearest neighbor classiﬁcation (particularly 1-NN) combined with Dynamic Time Warping (DTW) achieves the state of the art performance. However, when data set gro</vt:lpwstr>
  </property>
  <property fmtid="{D5CDD505-2E9C-101B-9397-08002B2CF9AE}" pid="77" name="ZOTERO_BREF_dXE6cBO8Ivxh_4">
    <vt:lpwstr>ws larger, the time consumption of 1-NN with DTW grows linearly. Compared to 1-NN with DTW, the traditional feature-based classiﬁcation methods are usually more eﬃcient but less eﬀective since their performance is usually dependent on the quality of hand-</vt:lpwstr>
  </property>
  <property fmtid="{D5CDD505-2E9C-101B-9397-08002B2CF9AE}" pid="78" name="ZOTERO_BREF_dXE6cBO8Ivxh_5">
    <vt:lpwstr>crafted features. To that end, in this paper, we explore the feature learning techniques to improve the performance of traditional feature-based approaches. Speciﬁcally, we propose a novel deep learning framework for multivariate time series classiﬁcation</vt:lpwstr>
  </property>
  <property fmtid="{D5CDD505-2E9C-101B-9397-08002B2CF9AE}" pid="79" name="ZOTERO_BREF_dXE6cBO8Ivxh_6">
    <vt:lpwstr>. We conduct two groups of experiments on real-world data sets from diﬀerent application domains. The ﬁnal results show that our model is not only more eﬃcient than the state of the art but also competitive in accuracy. It also demonstrates that feature l</vt:lpwstr>
  </property>
  <property fmtid="{D5CDD505-2E9C-101B-9397-08002B2CF9AE}" pid="80" name="ZOTERO_BREF_dXE6cBO8Ivxh_7">
    <vt:lpwstr>earning is worth to investigate for time series classiﬁcation.","container-title":"Web-Age Information Management","event-place":"Cham","ISBN":"978-3-319-08009-3","language":"en","note":"collection-title: Lecture Notes in Computer Science\nDOI: 10.1007/97</vt:lpwstr>
  </property>
  <property fmtid="{D5CDD505-2E9C-101B-9397-08002B2CF9AE}" pid="81" name="ZOTERO_BREF_dXE6cBO8Ivxh_8">
    <vt:lpwstr>8-3-319-08010-9_33","page":"298-310","publisher":"Springer International Publishing","publisher-place":"Cham","source":"DOI.org (Crossref)","title":"Time Series Classification Using Multi-Channels Deep Convolutional Neural Networks","URL":"http://link.spr</vt:lpwstr>
  </property>
  <property fmtid="{D5CDD505-2E9C-101B-9397-08002B2CF9AE}" pid="82" name="ZOTERO_BREF_dXE6cBO8Ivxh_9">
    <vt:lpwstr>inger.com/10.1007/978-3-319-08010-9_33","volume":"8485","collection-editor":[{"family":"Hutchison","given":"David"},{"family":"Kanade","given":"Takeo"},{"family":"Kittler","given":"Josef"},{"family":"Kleinberg","given":"Jon M."},{"family":"Kobsa","given":</vt:lpwstr>
  </property>
  <property fmtid="{D5CDD505-2E9C-101B-9397-08002B2CF9AE}" pid="83" name="ZOTERO_PREF_1">
    <vt:lpwstr>&lt;data data-version="3" zotero-version="5.0.96.3"&gt;&lt;session id="BHi8MbWa"/&gt;&lt;style id="http://www.zotero.org/styles/ieee" locale="en-US" hasBibliography="1" bibliographyStyleHasBeenSet="1"/&gt;&lt;prefs&gt;&lt;pref name="fieldType" value="Bookmark"/&gt;&lt;pref name="automati</vt:lpwstr>
  </property>
  <property fmtid="{D5CDD505-2E9C-101B-9397-08002B2CF9AE}" pid="84" name="ZOTERO_PREF_2">
    <vt:lpwstr>cJournalAbbreviations" value="true"/&gt;&lt;/prefs&gt;&lt;/data&gt;</vt:lpwstr>
  </property>
</Properties>
</file>