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慧享养老服务平台</w:t>
      </w:r>
    </w:p>
    <w:p>
      <w:pPr>
        <w:jc w:val="center"/>
      </w:pPr>
      <w:r>
        <w:rPr>
          <w:color w:val="006699"/>
          <w:sz w:val="44"/>
        </w:rPr>
        <w:t>软件测试面试题集</w:t>
      </w:r>
    </w:p>
    <w:p/>
    <w:p>
      <w:pPr>
        <w:jc w:val="center"/>
      </w:pPr>
      <w:r>
        <w:rPr>
          <w:color w:val="666666"/>
          <w:sz w:val="24"/>
        </w:rPr>
        <w:t>基于慧享养老服务平台项目的面试题及答案</w:t>
        <w:br/>
        <w:t>涵盖：项目经验 / 测试理论 / 工具实战 / 技术深度</w:t>
      </w:r>
    </w:p>
    <w:p>
      <w:r>
        <w:br w:type="page"/>
      </w:r>
    </w:p>
    <w:p>
      <w:pPr>
        <w:pStyle w:val="Heading1"/>
      </w:pPr>
      <w:r>
        <w:rPr>
          <w:color w:val="003366"/>
        </w:rPr>
        <w:t>一、项目经验类</w:t>
      </w:r>
    </w:p>
    <w:p>
      <w:pPr>
        <w:pStyle w:val="Heading2"/>
      </w:pPr>
      <w:r>
        <w:rPr>
          <w:color w:val="003366"/>
        </w:rPr>
        <w:t>1. 请介绍一下你最近做的项目</w:t>
      </w:r>
    </w:p>
    <w:p>
      <w:r>
        <w:t>我最近参与的是慧享养老服务平台，这是一个专门为养老机构定制开发的养老服务管理平台。系统分为后台管理系统和微信小程序两部分。</w:t>
        <w:br/>
        <w:br/>
        <w:t>后台管理系统供养老院员工使用，主要包含入住管理、退住管理、护理管理（护理等级、护理计划、护理项目）、床位管理（楼层、房间、床位）、智能监测（设备管理、告警规则、告警数据）等核心模块。</w:t>
        <w:br/>
        <w:br/>
        <w:t>微信小程序供老人及家属使用，包含微信登录、绑定家属、预约参观、查看健康数据等功能。</w:t>
        <w:br/>
        <w:br/>
        <w:t>技术方面：后端使用Spring Boot 3.5.x + MyBatis + Redis，前端使用Vue3 + Element Plus，集成了百度千帆大模型做AI体检报告分析。</w:t>
        <w:br/>
        <w:br/>
        <w:t>我在项目中担任软件测试工程师，负责全流程测试工作。</w:t>
      </w:r>
    </w:p>
    <w:p>
      <w:pPr>
        <w:pStyle w:val="Heading2"/>
      </w:pPr>
      <w:r>
        <w:rPr>
          <w:color w:val="003366"/>
        </w:rPr>
        <w:t>2. 你在项目中主要负责什么？</w:t>
      </w:r>
    </w:p>
    <w:p>
      <w:r>
        <w:t>我主要负责以下测试工作：</w:t>
        <w:br/>
        <w:br/>
        <w:t>1）测试计划制定：制定模块级测试计划，明确范围、策略和交付标准</w:t>
        <w:br/>
        <w:t>2）测试用例设计：结合等价类划分、边界值分析、场景法设计全面用例</w:t>
        <w:br/>
        <w:t>3）功能测试执行：覆盖入住管理、护理管理、床位管理、智能监测等核心模块</w:t>
        <w:br/>
        <w:t>4）接口测试：使用Apifox对后端50+接口进行参数校验和业务场景验证</w:t>
        <w:br/>
        <w:t>5）Web自动化测试：使用Python + Selenium + pytest搭建自动化测试框架</w:t>
        <w:br/>
        <w:t>6）缺陷管理：使用禅道进行缺陷全生命周期管理</w:t>
        <w:br/>
        <w:t>7）AI功能测试：测试百度千帆大模型对接功能</w:t>
        <w:br/>
        <w:t>8）测试报告：每次迭代输出质量报告</w:t>
      </w:r>
    </w:p>
    <w:p>
      <w:pPr>
        <w:pStyle w:val="Heading2"/>
      </w:pPr>
      <w:r>
        <w:rPr>
          <w:color w:val="003366"/>
        </w:rPr>
        <w:t>3. 项目中遇到的比较有挑战的问题是什么？</w:t>
      </w:r>
    </w:p>
    <w:p>
      <w:r>
        <w:t>挑战最大的有两个：</w:t>
        <w:br/>
        <w:br/>
        <w:t>第一是AI体检报告分析功能的测试。老人体检报告是PDF格式，需要上传后调用AI模型分析。最初方案是传PDF链接给AI，但发现AI读取PDF内容有限。后改为先解析PDF文本再传给AI，Token成本增加了但准确率大幅提升。测试时我需要准备多种体检报告样本，验证AI分析结果的准确性、格式规范性，以及异常情况的处理。</w:t>
        <w:br/>
        <w:br/>
        <w:t>第二是IoT设备监测模块的测试。设备通过MQTT上报数据到IOT平台，再通过RabbitMQ转发到后端。单日数据量约70万条，后端使用线程池异步处理。测试时需要模拟设备数据上报、验证告警规则触发、告警去重、静默机制等。</w:t>
      </w:r>
    </w:p>
    <w:p>
      <w:pPr>
        <w:pStyle w:val="Heading2"/>
      </w:pPr>
      <w:r>
        <w:rPr>
          <w:color w:val="003366"/>
        </w:rPr>
        <w:t>4. 养老系统有哪些核心业务？</w:t>
      </w:r>
    </w:p>
    <w:p>
      <w:r>
        <w:t>养老院的核心业务流程如下：</w:t>
        <w:br/>
        <w:br/>
        <w:t>护理等级（等级划分）→ 护理项目（具体服务：洗头、洗脚、送餐等）</w:t>
        <w:br/>
        <w:t>→ 护理计划（按等级配置服务组合）→ 床位分配（楼层→房间→床位）</w:t>
        <w:br/>
        <w:t>→ 入住登记（录入老人信息、家属信息、合同信息）</w:t>
        <w:br/>
        <w:t>→ 享受护理服务（按等级执行护理计划）</w:t>
        <w:br/>
        <w:t>→ 智能监测（健康数据采集、告警通知）</w:t>
        <w:br/>
        <w:br/>
        <w:t>退住流程：家属申请 → 费用结算 → 物品清点 → 退住确认</w:t>
      </w:r>
    </w:p>
    <w:p>
      <w:pPr>
        <w:pStyle w:val="Heading2"/>
      </w:pPr>
      <w:r>
        <w:rPr>
          <w:color w:val="003366"/>
        </w:rPr>
        <w:t>5. 说一下入住和退住的完整流程</w:t>
      </w:r>
    </w:p>
    <w:p>
      <w:r>
        <w:t>入住流程：</w:t>
        <w:br/>
        <w:t>1）咨询参观：家属通过电话/网站/小程序了解养老院，预约实地参观</w:t>
        <w:br/>
        <w:t>2）健康评估：专业医护人员对老人进行健康评估，确定护理等级</w:t>
        <w:br/>
        <w:t>3）签约缴费：签订入住协议，缴纳押金等费用</w:t>
        <w:br/>
        <w:t>4）分配床位：根据评估结果分配房间和床位，安装智能设备</w:t>
        <w:br/>
        <w:t>5）正式入住：老人入住，工作人员介绍制度和活动安排</w:t>
        <w:br/>
        <w:br/>
        <w:t>退住流程：</w:t>
        <w:br/>
        <w:t>1）提交申请：家属提出退住申请</w:t>
        <w:br/>
        <w:t>2）费用核算：核算入住期间所有费用，退还押金</w:t>
        <w:br/>
        <w:t>3）物品清点：清点老人个人物品，检查房间设施</w:t>
        <w:br/>
        <w:t>4）办理退住：填写退住确认单，完成退住手续</w:t>
        <w:br/>
        <w:t>5）离院：老人离开养老院，工作人员欢送</w:t>
      </w:r>
    </w:p>
    <w:p>
      <w:pPr>
        <w:pStyle w:val="Heading1"/>
      </w:pPr>
      <w:r>
        <w:rPr>
          <w:color w:val="003366"/>
        </w:rPr>
        <w:t>二、测试理论类</w:t>
      </w:r>
    </w:p>
    <w:p>
      <w:pPr>
        <w:pStyle w:val="Heading2"/>
      </w:pPr>
      <w:r>
        <w:rPr>
          <w:color w:val="003366"/>
        </w:rPr>
        <w:t>6. 你之前公司的测试流程是什么样的？</w:t>
      </w:r>
    </w:p>
    <w:p>
      <w:r>
        <w:t>测试流程包括以下阶段：</w:t>
        <w:br/>
        <w:t>1）需求评审：产品经理发起需求评审，测试提前了解需求并提出疑问</w:t>
        <w:br/>
        <w:t>2）测试计划：制定测试计划，明确测试范围、策略、资源、进度</w:t>
        <w:br/>
        <w:t>3）用例设计：使用多种方法设计测试用例，并进行用例评审</w:t>
        <w:br/>
        <w:t>4）测试执行：开发提测后执行功能测试、接口测试、兼容性测试</w:t>
        <w:br/>
        <w:t>5）缺陷管理：发现Bug提交到禅道，跟踪开发修复，回归验证</w:t>
        <w:br/>
        <w:t>6）测试报告：输出测试报告，评估版本质量</w:t>
        <w:br/>
        <w:t>7）上线跟踪：协助上线，跟进线上问题</w:t>
      </w:r>
    </w:p>
    <w:p>
      <w:pPr>
        <w:pStyle w:val="Heading2"/>
      </w:pPr>
      <w:r>
        <w:rPr>
          <w:color w:val="003366"/>
        </w:rPr>
        <w:t>7. 如何设计测试用例？举例说明</w:t>
      </w:r>
    </w:p>
    <w:p>
      <w:r>
        <w:t>我综合使用多种方法设计用例：</w:t>
        <w:br/>
        <w:br/>
        <w:t>以入住登记模块的"年龄"字段为例：</w:t>
        <w:br/>
        <w:br/>
        <w:t>1）等价类划分：有效等价类（18-150岁），无效等价类（&lt;18岁，&gt;150岁，非数字，空值）</w:t>
        <w:br/>
        <w:t>2）边界值分析：测试17、18、150、151、-1、0、abc这些边界</w:t>
        <w:br/>
        <w:t>3）场景法：基本流（填写完整信息 → 保存成功）、备选流（未填必填项 → 提示错误）</w:t>
        <w:br/>
        <w:t>4）错误推测法：特殊字符（&lt;script&gt;、SQL注入）、超长字段（姓名50字）、重复提交</w:t>
        <w:br/>
        <w:t>最终输出Excel格式的测试用例，包含编号、名称、前置条件、步骤、预期结果、优先级</w:t>
      </w:r>
    </w:p>
    <w:p>
      <w:pPr>
        <w:pStyle w:val="Heading2"/>
      </w:pPr>
      <w:r>
        <w:rPr>
          <w:color w:val="003366"/>
        </w:rPr>
        <w:t>8. 如何区分前端Bug还是后端Bug？</w:t>
      </w:r>
    </w:p>
    <w:p>
      <w:r>
        <w:t>定位步骤如下：</w:t>
        <w:br/>
        <w:t>1）打开浏览器F12开发者工具</w:t>
        <w:br/>
        <w:t>2）查看Network请求：</w:t>
        <w:br/>
        <w:t xml:space="preserve">   - 请求未发出 → 前端问题</w:t>
        <w:br/>
        <w:t xml:space="preserve">   - 请求参数错误 → 前端问题</w:t>
        <w:br/>
        <w:t xml:space="preserve">   - 请求正常但响应数据错误 → 后端问题</w:t>
        <w:br/>
        <w:t xml:space="preserve">   - 响应数据正确但页面显示错误 → 前端问题</w:t>
        <w:br/>
        <w:t>3）查看控制台Console是否有JS报错（前端问题）</w:t>
        <w:br/>
        <w:t>4）查看后端日志（tail -f / ELK）检查是否有异常（后端问题）</w:t>
        <w:br/>
        <w:t>5）接口测试：直接用Apifox调用接口，如果接口返回正确则是前端问题</w:t>
      </w:r>
    </w:p>
    <w:p>
      <w:pPr>
        <w:pStyle w:val="Heading2"/>
      </w:pPr>
      <w:r>
        <w:rPr>
          <w:color w:val="003366"/>
        </w:rPr>
        <w:t>9. 接口测试主要测什么？</w:t>
      </w:r>
    </w:p>
    <w:p>
      <w:r>
        <w:t>接口测试主要从以下几个维度进行：</w:t>
        <w:br/>
        <w:t>1）功能验证：接口是否按照文档返回正确数据</w:t>
        <w:br/>
        <w:t>2）参数校验：必填项、参数类型、参数长度、参数格式</w:t>
        <w:br/>
        <w:t>3）业务逻辑：正业务流程、异常流程、边界条件</w:t>
        <w:br/>
        <w:t>4）安全性：权限校验、SQL注入、XSS、未授权访问</w:t>
        <w:br/>
        <w:t>5）性能：响应时间是否在合理范围内</w:t>
        <w:br/>
        <w:t>6）幂等性：多次调用结果是否一致</w:t>
        <w:br/>
        <w:t>7）异常场景：超时、网络中断、数据不存在</w:t>
      </w:r>
    </w:p>
    <w:p>
      <w:pPr>
        <w:pStyle w:val="Heading2"/>
      </w:pPr>
      <w:r>
        <w:rPr>
          <w:color w:val="003366"/>
        </w:rPr>
        <w:t>10. 如何进行回归测试？</w:t>
      </w:r>
    </w:p>
    <w:p>
      <w:r>
        <w:t>回归测试策略：</w:t>
        <w:br/>
        <w:t>1）确定回归范围：分析代码变更影响的范围</w:t>
        <w:br/>
        <w:t>2）选择回归用例：</w:t>
        <w:br/>
        <w:t xml:space="preserve">   - 受影响的模块全部用例</w:t>
        <w:br/>
        <w:t xml:space="preserve">   - 核心业务流程（P0用例必跑）</w:t>
        <w:br/>
        <w:t xml:space="preserve">   - 之前出现过Bug的用例</w:t>
        <w:br/>
        <w:t xml:space="preserve">   - 与修改代码相关的上下游模块用例</w:t>
        <w:br/>
        <w:t>3）优先使用自动化执行回归</w:t>
        <w:br/>
        <w:t>4）回归直到无新增Bug且所有P0/P1用例通过</w:t>
        <w:br/>
        <w:t>5）输出回归测试报告，评估风险</w:t>
      </w:r>
    </w:p>
    <w:p>
      <w:pPr>
        <w:pStyle w:val="Heading2"/>
      </w:pPr>
      <w:r>
        <w:rPr>
          <w:color w:val="003366"/>
        </w:rPr>
        <w:t>11. 如果时间不够，你会怎么安排测试？</w:t>
      </w:r>
    </w:p>
    <w:p>
      <w:r>
        <w:t>当测试时间不足时，我会按优先级安排：</w:t>
        <w:br/>
        <w:t>1）首先保证P0用例（核心业务流程）全部覆盖</w:t>
        <w:br/>
        <w:t>2）保证P1用例（主要功能）覆盖</w:t>
        <w:br/>
        <w:t>3）P2/P3用例选择性覆盖（可适当放弃边缘场景）</w:t>
        <w:br/>
        <w:t>4）优先使用自动化测试提高效率</w:t>
        <w:br/>
        <w:t>5）风险沟通：及时向项目经理反馈测试风险，明确未覆盖的范围</w:t>
        <w:br/>
        <w:t>6）加班保障上线质量</w:t>
      </w:r>
    </w:p>
    <w:p>
      <w:pPr>
        <w:pStyle w:val="Heading1"/>
      </w:pPr>
      <w:r>
        <w:rPr>
          <w:color w:val="003366"/>
        </w:rPr>
        <w:t>三、测试工具实战类</w:t>
      </w:r>
    </w:p>
    <w:p>
      <w:pPr>
        <w:pStyle w:val="Heading2"/>
      </w:pPr>
      <w:r>
        <w:rPr>
          <w:color w:val="003366"/>
        </w:rPr>
        <w:t>12. Selenium如何处理动态加载的元素？</w:t>
      </w:r>
    </w:p>
    <w:p>
      <w:r>
        <w:t>使用显式等待（WebDriverWait + expected_conditions）来处理动态元素：</w:t>
        <w:br/>
        <w:br/>
        <w:t>from selenium.webdriver.support.ui import WebDriverWait</w:t>
        <w:br/>
        <w:t>from selenium.webdriver.support import expected_conditions as EC</w:t>
        <w:br/>
        <w:br/>
        <w:t># 等待元素出现</w:t>
        <w:br/>
        <w:t>element = WebDriverWait(driver, 10).until(</w:t>
        <w:br/>
        <w:t xml:space="preserve">    EC.presence_of_element_located((By.ID, "dynamicElement"))</w:t>
        <w:br/>
        <w:t>)</w:t>
        <w:br/>
        <w:br/>
        <w:t># 对于Element Plus的Dialog等异步组件，等待其完全渲染</w:t>
        <w:br/>
        <w:t>WebDriverWait(driver, 10).until(</w:t>
        <w:br/>
        <w:t xml:space="preserve">    EC.visibility_of_element_located((By.XPATH, "//div[@class='el-dialog']"))</w:t>
        <w:br/>
        <w:t>)</w:t>
      </w:r>
    </w:p>
    <w:p>
      <w:pPr>
        <w:pStyle w:val="Heading2"/>
      </w:pPr>
      <w:r>
        <w:rPr>
          <w:color w:val="003366"/>
        </w:rPr>
        <w:t>13. Apifox中如何设置token自动管理？</w:t>
      </w:r>
    </w:p>
    <w:p>
      <w:r>
        <w:t>在Apifox的环境变量中设置token自动管理：</w:t>
        <w:br/>
        <w:t>1）在"环境管理"中配置base_url</w:t>
        <w:br/>
        <w:t>2）编写前置脚本，自动登录获取token：</w:t>
        <w:br/>
        <w:br/>
        <w:t>const token = pm.environment.get("token");</w:t>
        <w:br/>
        <w:t>if (!token) {</w:t>
        <w:br/>
        <w:t xml:space="preserve">    pm.sendRequest({</w:t>
        <w:br/>
        <w:t xml:space="preserve">        url: pm.environment.get("base_url") + "/login",</w:t>
        <w:br/>
        <w:t xml:space="preserve">        method: "POST",</w:t>
        <w:br/>
        <w:t xml:space="preserve">        header: {"Content-Type": "application/json"},</w:t>
        <w:br/>
        <w:t xml:space="preserve">        body: { mode: "raw", raw: JSON.stringify({username:"admin", password:"admin123", code:"1", uuid:"test"}) }</w:t>
        <w:br/>
        <w:t xml:space="preserve">    }, function(err, res) {</w:t>
        <w:br/>
        <w:t xml:space="preserve">        pm.environment.set("token", res.json().token);</w:t>
        <w:br/>
        <w:t xml:space="preserve">    });</w:t>
        <w:br/>
        <w:t>}</w:t>
      </w:r>
    </w:p>
    <w:p>
      <w:pPr>
        <w:pStyle w:val="Heading2"/>
      </w:pPr>
      <w:r>
        <w:rPr>
          <w:color w:val="003366"/>
        </w:rPr>
        <w:t>14. 禅道中缺陷的生命周期是怎样的？</w:t>
      </w:r>
    </w:p>
    <w:p>
      <w:r>
        <w:t>完整生命周期：</w:t>
        <w:br/>
        <w:t>新建(测试提Bug) → 已确认(开发确认) → 已解决(开发修复) → 已关闭(验证通过)</w:t>
        <w:br/>
        <w:br/>
        <w:t>分支流程：</w:t>
        <w:br/>
        <w:t>- 已解决 → 激活（回归不通过，重新激活）</w:t>
        <w:br/>
        <w:t>- 已确认 → 不予解决（设计如此，非Bug）</w:t>
        <w:br/>
        <w:t>- 已确认 → 延期处理（下版本修复）</w:t>
        <w:br/>
        <w:t>- 已解决 → 已关闭 → 激活（线上重现，重新激活）</w:t>
      </w:r>
    </w:p>
    <w:p>
      <w:pPr>
        <w:pStyle w:val="Heading2"/>
      </w:pPr>
      <w:r>
        <w:rPr>
          <w:color w:val="003366"/>
        </w:rPr>
        <w:t>15. 如何用Python + Selenium实现数据驱动测试？</w:t>
      </w:r>
    </w:p>
    <w:p>
      <w:r>
        <w:t>使用pytest的parametrize装饰器实现数据驱动：</w:t>
        <w:br/>
        <w:br/>
        <w:t>@pytest.mark.parametrize("username,password,expected", [</w:t>
        <w:br/>
        <w:t xml:space="preserve">    ("admin", "admin123", True),   # 正确账号密码</w:t>
        <w:br/>
        <w:t xml:space="preserve">    ("admin", "wrong", False),     # 错误密码</w:t>
        <w:br/>
        <w:t xml:space="preserve">    ("", "admin123", False),       # 空用户名</w:t>
        <w:br/>
        <w:t xml:space="preserve">    ("admin", "", False),          # 空密码</w:t>
        <w:br/>
        <w:t xml:space="preserve">    ("admin@!", "admin123", False),# 特殊字符</w:t>
        <w:br/>
        <w:t>])</w:t>
        <w:br/>
        <w:t>def test_login(self, login_page, username, password, expected):</w:t>
        <w:br/>
        <w:t xml:space="preserve">    login_page.login(username, password)</w:t>
        <w:br/>
        <w:t xml:space="preserve">    assert login_page.is_login_success() == expected</w:t>
        <w:br/>
        <w:br/>
        <w:t>也可以从Excel或JSON文件读取测试数据，用pytest的fixture动态注入。</w:t>
      </w:r>
    </w:p>
    <w:p>
      <w:pPr>
        <w:pStyle w:val="Heading2"/>
      </w:pPr>
      <w:r>
        <w:rPr>
          <w:color w:val="003366"/>
        </w:rPr>
        <w:t>16. Apifox中如何做场景测试（关联接口）？</w:t>
      </w:r>
    </w:p>
    <w:p>
      <w:r>
        <w:t>在Apifox中创建"测试场景"，将多个接口按业务流程串联：</w:t>
        <w:br/>
        <w:t>1）创建场景"入住管理完整流程"</w:t>
        <w:br/>
        <w:t>2）添加步骤1：POST /login（登录获取token）</w:t>
        <w:br/>
        <w:t>3）添加步骤2：GET /nursing/floor/list（获取楼层）</w:t>
        <w:br/>
        <w:t>4）添加步骤3：POST /nursing/checkIn（新增入住，依赖前两步数据）</w:t>
        <w:br/>
        <w:t>5）设置变量传递：将login返回的token设为全局变量</w:t>
        <w:br/>
        <w:t>6）设置断言：每个步骤都设置相应的断言</w:t>
        <w:br/>
        <w:t>7）运行场景：一键执行整个业务流程</w:t>
        <w:br/>
        <w:t>8）查看报告：检查每个步骤的执行结果</w:t>
      </w:r>
    </w:p>
    <w:p>
      <w:pPr>
        <w:pStyle w:val="Heading1"/>
      </w:pPr>
      <w:r>
        <w:rPr>
          <w:color w:val="003366"/>
        </w:rPr>
        <w:t>四、技术深度类</w:t>
      </w:r>
    </w:p>
    <w:p>
      <w:pPr>
        <w:pStyle w:val="Heading2"/>
      </w:pPr>
      <w:r>
        <w:rPr>
          <w:color w:val="003366"/>
        </w:rPr>
        <w:t>17. 说说你对自动化测试框架的理解</w:t>
      </w:r>
    </w:p>
    <w:p>
      <w:r>
        <w:t>一个成熟的自动化测试框架应该包含：</w:t>
        <w:br/>
        <w:br/>
        <w:t>1）用例管理：支持数据驱动、关键字驱动</w:t>
        <w:br/>
        <w:t>2）定位策略：统一元素定位方式，支持多种定位器</w:t>
        <w:br/>
        <w:t>3）等待机制：合理使用显式/隐式等待</w:t>
        <w:br/>
        <w:t>4）报告生成：生成HTML格式的测试报告</w:t>
        <w:br/>
        <w:t>5）日志记录：记录测试执行日志，方便定位问题</w:t>
        <w:br/>
        <w:t>6）截图功能：失败时自动截图</w:t>
        <w:br/>
        <w:t>7）数据分离：测试数据和代码分离，便于维护</w:t>
        <w:br/>
        <w:t>8）持续集成：集成到Jenkins自动执行</w:t>
        <w:br/>
        <w:t>9）Page Object模式：页面和操作分层</w:t>
        <w:br/>
        <w:t>10）异常处理：完善的异常捕获和重试机制</w:t>
      </w:r>
    </w:p>
    <w:p>
      <w:pPr>
        <w:pStyle w:val="Heading2"/>
      </w:pPr>
      <w:r>
        <w:rPr>
          <w:color w:val="003366"/>
        </w:rPr>
        <w:t>18. 什么是PO模式？用完有什么好处？</w:t>
      </w:r>
    </w:p>
    <w:p>
      <w:r>
        <w:t>PO（Page Object）模式是Web自动化的设计模式：</w:t>
        <w:br/>
        <w:br/>
        <w:t>核心思想：将每个页面封装成一个类</w:t>
        <w:br/>
        <w:t>- 类中定义该页面的所有元素定位</w:t>
        <w:br/>
        <w:t>- 类中封装该页面的所有操作</w:t>
        <w:br/>
        <w:br/>
        <w:t>优点：</w:t>
        <w:br/>
        <w:t>- 维护性高：页面元素变化只需修改一处</w:t>
        <w:br/>
        <w:t>- 代码复用：多个测试用例可复用页面操作</w:t>
        <w:br/>
        <w:t>- 可读性好：测试用例关注业务，不关注元素细节</w:t>
        <w:br/>
        <w:t>- 减少耦合：页面变化不影响测试用例</w:t>
        <w:br/>
        <w:br/>
        <w:t>示例：LoginPage类封装了登录页面的所有元素和操作，test_login.py直接调用login_page.login()即可。</w:t>
      </w:r>
    </w:p>
    <w:p>
      <w:pPr>
        <w:pStyle w:val="Heading2"/>
      </w:pPr>
      <w:r>
        <w:rPr>
          <w:color w:val="003366"/>
        </w:rPr>
        <w:t>19. SQL慢查询如何优化？</w:t>
      </w:r>
    </w:p>
    <w:p>
      <w:r>
        <w:t>优化步骤：</w:t>
        <w:br/>
        <w:t>1）开启慢查询日志，定位慢SQL</w:t>
        <w:br/>
        <w:t>2）使用EXPLAIN查看执行计划（关注type、key、key_len、rows、Extra）</w:t>
        <w:br/>
        <w:t>3）优化手段：</w:t>
        <w:br/>
        <w:t xml:space="preserve">   - 合理添加索引（注意联合索引最左匹配原则）</w:t>
        <w:br/>
        <w:t xml:space="preserve">   - 避免SELECT *，只查需要的字段</w:t>
        <w:br/>
        <w:t xml:space="preserve">   - 避免WHERE中使用函数、隐式类型转换</w:t>
        <w:br/>
        <w:t xml:space="preserve">   - 避免前导模糊查询（LIKE "%xxx" 索引失效）</w:t>
        <w:br/>
        <w:t xml:space="preserve">   - 大表考虑分库分表</w:t>
        <w:br/>
        <w:t xml:space="preserve">   - 使用覆盖索引（Extra显示Using index）</w:t>
        <w:br/>
        <w:t>4）验证优化效果，对比优化前后的执行时间</w:t>
      </w:r>
    </w:p>
    <w:p>
      <w:pPr>
        <w:pStyle w:val="Heading2"/>
      </w:pPr>
      <w:r>
        <w:rPr>
          <w:color w:val="003366"/>
        </w:rPr>
        <w:t>20. Redis在项目中怎么用的？</w:t>
      </w:r>
    </w:p>
    <w:p>
      <w:r>
        <w:t>在慧享养老系统中，Redis的应用场景：</w:t>
        <w:br/>
        <w:t>1）缓存：缓存高频查询数据（用户信息、护理等级、床位状态），减少数据库压力</w:t>
        <w:br/>
        <w:t>2）缓存一致性策略：写操作时删除缓存，下次查询重新加载</w:t>
        <w:br/>
        <w:t>3）验证码：临时存储验证码，设置过期时间</w:t>
        <w:br/>
        <w:t>4）登录Token：JWT Token的校验</w:t>
        <w:br/>
        <w:t>5）告警静默：使用Redis存储告警静默标记，避免重复告警</w:t>
        <w:br/>
        <w:t>6）设备数据：IoT设备上报数据先写入Redis，再批量落库</w:t>
        <w:br/>
        <w:t>7）定时任务：分布式锁防止定时任务重复执行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