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项目工时管理系统---集成测试报告"/>
    <w:p>
      <w:pPr>
        <w:pStyle w:val="Heading1"/>
      </w:pPr>
      <w:r>
        <w:t xml:space="preserve">项目工时管理系统 - 集成测试报告</w:t>
      </w:r>
    </w:p>
    <w:p>
      <w:pPr>
        <w:pStyle w:val="FirstParagraph"/>
      </w:pPr>
      <w:r>
        <w:t xml:space="preserve">版本：V1.0　　日期：2026-06-17</w:t>
      </w:r>
    </w:p>
    <w:p>
      <w:r>
        <w:pict>
          <v:rect style="width:0;height:1.5pt" o:hralign="center" o:hrstd="t" o:hr="t"/>
        </w:pict>
      </w:r>
    </w:p>
    <w:bookmarkStart w:id="20" w:name="测试概况"/>
    <w:p>
      <w:pPr>
        <w:pStyle w:val="Heading2"/>
      </w:pPr>
      <w:r>
        <w:t xml:space="preserve">1. 测试概况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 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 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通过率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bookmarkEnd w:id="20"/>
    <w:bookmarkStart w:id="21" w:name="测试场景"/>
    <w:p>
      <w:pPr>
        <w:pStyle w:val="Heading2"/>
      </w:pPr>
      <w:r>
        <w:t xml:space="preserve">2. 测试场景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用户登录成功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返回JWT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验证码错误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密码错误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账号禁用后登录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用户CRUD流程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项目管理流程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工时填报流程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已审批工时保护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审批流程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大屏数据查询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报表统计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返回xlsx文件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操作日志记录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</w:tbl>
    <w:bookmarkEnd w:id="21"/>
    <w:bookmarkStart w:id="22" w:name="结论"/>
    <w:p>
      <w:pPr>
        <w:pStyle w:val="Heading2"/>
      </w:pPr>
      <w:r>
        <w:t xml:space="preserve">3. 结论</w:t>
      </w:r>
    </w:p>
    <w:p>
      <w:pPr>
        <w:numPr>
          <w:ilvl w:val="0"/>
          <w:numId w:val="1001"/>
        </w:numPr>
        <w:pStyle w:val="Compact"/>
      </w:pPr>
      <w:r>
        <w:t xml:space="preserve">☒ 全链路集成测试通过</w:t>
      </w:r>
    </w:p>
    <w:p>
      <w:pPr>
        <w:numPr>
          <w:ilvl w:val="0"/>
          <w:numId w:val="1001"/>
        </w:numPr>
        <w:pStyle w:val="Compact"/>
      </w:pPr>
      <w:r>
        <w:t xml:space="preserve">☒ 数据库交互正常（MySQL）</w:t>
      </w:r>
    </w:p>
    <w:p>
      <w:pPr>
        <w:numPr>
          <w:ilvl w:val="0"/>
          <w:numId w:val="1001"/>
        </w:numPr>
        <w:pStyle w:val="Compact"/>
      </w:pPr>
      <w:r>
        <w:t xml:space="preserve">☒ 权限校验完整</w:t>
      </w:r>
    </w:p>
    <w:p>
      <w:pPr>
        <w:numPr>
          <w:ilvl w:val="0"/>
          <w:numId w:val="1001"/>
        </w:numPr>
        <w:pStyle w:val="Compact"/>
      </w:pPr>
      <w:r>
        <w:t xml:space="preserve">☒ 外部依赖交互正常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2026-06-17T02:03:53Z</dcterms:created>
  <dcterms:modified xsi:type="dcterms:W3CDTF">2026-06-17T02:03:53Z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