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7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277412" cy="301113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412" cy="301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0"/>
        <w:rPr>
          <w:rFonts w:ascii="Times New Roman"/>
          <w:sz w:val="23"/>
        </w:rPr>
      </w:pPr>
    </w:p>
    <w:p>
      <w:pPr>
        <w:spacing w:before="1"/>
        <w:ind w:left="24" w:right="13" w:firstLine="0"/>
        <w:jc w:val="center"/>
        <w:rPr>
          <w:sz w:val="25"/>
        </w:rPr>
      </w:pPr>
      <w:r>
        <w:rPr>
          <w:color w:val="252525"/>
          <w:spacing w:val="-14"/>
          <w:sz w:val="25"/>
        </w:rPr>
        <w:t>BANGLADESH</w:t>
      </w:r>
      <w:r>
        <w:rPr>
          <w:color w:val="252525"/>
          <w:spacing w:val="3"/>
          <w:sz w:val="25"/>
        </w:rPr>
        <w:t> </w:t>
      </w:r>
      <w:r>
        <w:rPr>
          <w:color w:val="252525"/>
          <w:spacing w:val="-14"/>
          <w:sz w:val="25"/>
        </w:rPr>
        <w:t>UNIVERSITY</w:t>
      </w:r>
      <w:r>
        <w:rPr>
          <w:color w:val="252525"/>
          <w:spacing w:val="-26"/>
          <w:sz w:val="25"/>
        </w:rPr>
        <w:t> </w:t>
      </w:r>
      <w:r>
        <w:rPr>
          <w:color w:val="252525"/>
          <w:spacing w:val="-14"/>
          <w:sz w:val="25"/>
        </w:rPr>
        <w:t>OF</w:t>
      </w:r>
      <w:r>
        <w:rPr>
          <w:color w:val="252525"/>
          <w:spacing w:val="-3"/>
          <w:sz w:val="25"/>
        </w:rPr>
        <w:t> </w:t>
      </w:r>
      <w:r>
        <w:rPr>
          <w:color w:val="252525"/>
          <w:spacing w:val="-14"/>
          <w:sz w:val="25"/>
        </w:rPr>
        <w:t>PROFESSIONALS</w:t>
      </w:r>
    </w:p>
    <w:p>
      <w:pPr>
        <w:spacing w:before="26"/>
        <w:ind w:left="24" w:right="24" w:firstLine="0"/>
        <w:jc w:val="center"/>
        <w:rPr>
          <w:sz w:val="18"/>
        </w:rPr>
      </w:pPr>
      <w:r>
        <w:rPr>
          <w:color w:val="646464"/>
          <w:sz w:val="18"/>
        </w:rPr>
        <w:t>Mirpur Cantonment, Dhaka - </w:t>
      </w:r>
      <w:r>
        <w:rPr>
          <w:color w:val="646464"/>
          <w:spacing w:val="-4"/>
          <w:sz w:val="18"/>
        </w:rPr>
        <w:t>1216</w:t>
      </w:r>
    </w:p>
    <w:p>
      <w:pPr>
        <w:pStyle w:val="Title"/>
      </w:pPr>
      <w:r>
        <w:rPr>
          <w:color w:val="912029"/>
          <w:spacing w:val="-14"/>
        </w:rPr>
        <w:t>Preliminary</w:t>
      </w:r>
      <w:r>
        <w:rPr>
          <w:color w:val="912029"/>
          <w:spacing w:val="-37"/>
        </w:rPr>
        <w:t> </w:t>
      </w:r>
      <w:r>
        <w:rPr>
          <w:color w:val="912029"/>
          <w:spacing w:val="-14"/>
        </w:rPr>
        <w:t>Problem</w:t>
      </w:r>
      <w:r>
        <w:rPr>
          <w:color w:val="912029"/>
          <w:spacing w:val="-19"/>
        </w:rPr>
        <w:t> </w:t>
      </w:r>
      <w:r>
        <w:rPr>
          <w:color w:val="912029"/>
          <w:spacing w:val="-14"/>
        </w:rPr>
        <w:t>Statement</w:t>
      </w:r>
    </w:p>
    <w:p>
      <w:pPr>
        <w:spacing w:line="278" w:lineRule="auto" w:before="69" w:after="8"/>
        <w:ind w:left="3121" w:right="3119" w:firstLine="0"/>
        <w:jc w:val="center"/>
        <w:rPr>
          <w:sz w:val="22"/>
        </w:rPr>
      </w:pPr>
      <w:r>
        <w:rPr>
          <w:color w:val="646464"/>
          <w:sz w:val="22"/>
        </w:rPr>
        <w:t>Smart</w:t>
      </w:r>
      <w:r>
        <w:rPr>
          <w:color w:val="646464"/>
          <w:spacing w:val="-11"/>
          <w:sz w:val="22"/>
        </w:rPr>
        <w:t> </w:t>
      </w:r>
      <w:r>
        <w:rPr>
          <w:color w:val="646464"/>
          <w:sz w:val="22"/>
        </w:rPr>
        <w:t>Campus</w:t>
      </w:r>
      <w:r>
        <w:rPr>
          <w:color w:val="646464"/>
          <w:spacing w:val="-11"/>
          <w:sz w:val="22"/>
        </w:rPr>
        <w:t> </w:t>
      </w:r>
      <w:r>
        <w:rPr>
          <w:color w:val="646464"/>
          <w:sz w:val="22"/>
        </w:rPr>
        <w:t>Energy</w:t>
      </w:r>
      <w:r>
        <w:rPr>
          <w:color w:val="646464"/>
          <w:spacing w:val="-11"/>
          <w:sz w:val="22"/>
        </w:rPr>
        <w:t> </w:t>
      </w:r>
      <w:r>
        <w:rPr>
          <w:color w:val="646464"/>
          <w:sz w:val="22"/>
        </w:rPr>
        <w:t>Optimization</w:t>
      </w:r>
      <w:r>
        <w:rPr>
          <w:color w:val="646464"/>
          <w:spacing w:val="-11"/>
          <w:sz w:val="22"/>
        </w:rPr>
        <w:t> </w:t>
      </w:r>
      <w:r>
        <w:rPr>
          <w:color w:val="646464"/>
          <w:sz w:val="22"/>
        </w:rPr>
        <w:t>Challenge </w:t>
      </w:r>
      <w:r>
        <w:rPr>
          <w:color w:val="B3212B"/>
          <w:spacing w:val="-6"/>
          <w:sz w:val="22"/>
        </w:rPr>
        <w:t>LLM-Assisted Operator</w:t>
      </w:r>
      <w:r>
        <w:rPr>
          <w:color w:val="B3212B"/>
          <w:spacing w:val="-17"/>
          <w:sz w:val="22"/>
        </w:rPr>
        <w:t> </w:t>
      </w:r>
      <w:r>
        <w:rPr>
          <w:color w:val="B3212B"/>
          <w:spacing w:val="-6"/>
          <w:sz w:val="22"/>
        </w:rPr>
        <w:t>Directive</w:t>
      </w:r>
      <w:r>
        <w:rPr>
          <w:color w:val="B3212B"/>
          <w:spacing w:val="-7"/>
          <w:sz w:val="22"/>
        </w:rPr>
        <w:t> </w:t>
      </w:r>
      <w:r>
        <w:rPr>
          <w:color w:val="B3212B"/>
          <w:spacing w:val="-6"/>
          <w:sz w:val="22"/>
        </w:rPr>
        <w:t>Interpretation </w:t>
      </w:r>
      <w:r>
        <w:rPr>
          <w:color w:val="646464"/>
          <w:spacing w:val="-2"/>
          <w:sz w:val="22"/>
        </w:rPr>
        <w:t>Online</w:t>
      </w:r>
      <w:r>
        <w:rPr>
          <w:color w:val="646464"/>
          <w:spacing w:val="-11"/>
          <w:sz w:val="22"/>
        </w:rPr>
        <w:t> </w:t>
      </w:r>
      <w:r>
        <w:rPr>
          <w:color w:val="646464"/>
          <w:spacing w:val="-2"/>
          <w:sz w:val="22"/>
        </w:rPr>
        <w:t>Preliminary</w:t>
      </w:r>
      <w:r>
        <w:rPr>
          <w:color w:val="646464"/>
          <w:spacing w:val="-20"/>
          <w:sz w:val="22"/>
        </w:rPr>
        <w:t> </w:t>
      </w:r>
      <w:r>
        <w:rPr>
          <w:color w:val="646464"/>
          <w:spacing w:val="-2"/>
          <w:sz w:val="22"/>
        </w:rPr>
        <w:t>Round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86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40"/>
              <w:ind w:left="122"/>
              <w:rPr>
                <w:sz w:val="19"/>
              </w:rPr>
            </w:pPr>
            <w:r>
              <w:rPr>
                <w:color w:val="FFFFFF"/>
                <w:spacing w:val="-4"/>
                <w:sz w:val="19"/>
              </w:rPr>
              <w:t>Item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40"/>
              <w:ind w:left="127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293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55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Round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5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Online </w:t>
            </w:r>
            <w:r>
              <w:rPr>
                <w:color w:val="252525"/>
                <w:spacing w:val="-2"/>
                <w:sz w:val="18"/>
              </w:rPr>
              <w:t>Preliminary</w:t>
            </w:r>
          </w:p>
        </w:tc>
      </w:tr>
      <w:tr>
        <w:trPr>
          <w:trHeight w:val="29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3"/>
              <w:rPr>
                <w:sz w:val="21"/>
              </w:rPr>
            </w:pPr>
            <w:r>
              <w:rPr>
                <w:color w:val="252525"/>
                <w:sz w:val="21"/>
              </w:rPr>
              <w:t>Round </w:t>
            </w:r>
            <w:r>
              <w:rPr>
                <w:color w:val="252525"/>
                <w:spacing w:val="-2"/>
                <w:sz w:val="21"/>
              </w:rPr>
              <w:t>Window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3"/>
              <w:ind w:left="117"/>
              <w:rPr>
                <w:sz w:val="21"/>
              </w:rPr>
            </w:pPr>
            <w:r>
              <w:rPr>
                <w:color w:val="252525"/>
                <w:sz w:val="21"/>
              </w:rPr>
              <w:t>7:00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PM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-</w:t>
            </w:r>
            <w:r>
              <w:rPr>
                <w:color w:val="252525"/>
                <w:spacing w:val="-2"/>
                <w:sz w:val="21"/>
              </w:rPr>
              <w:t> </w:t>
            </w:r>
            <w:r>
              <w:rPr>
                <w:color w:val="252525"/>
                <w:sz w:val="21"/>
              </w:rPr>
              <w:t>11:00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PM</w:t>
            </w:r>
            <w:r>
              <w:rPr>
                <w:color w:val="252525"/>
                <w:spacing w:val="-3"/>
                <w:sz w:val="21"/>
              </w:rPr>
              <w:t> </w:t>
            </w:r>
            <w:r>
              <w:rPr>
                <w:color w:val="252525"/>
                <w:sz w:val="21"/>
              </w:rPr>
              <w:t>(4</w:t>
            </w:r>
            <w:r>
              <w:rPr>
                <w:color w:val="252525"/>
                <w:spacing w:val="-2"/>
                <w:sz w:val="21"/>
              </w:rPr>
              <w:t> hours)</w:t>
            </w:r>
          </w:p>
        </w:tc>
      </w:tr>
      <w:tr>
        <w:trPr>
          <w:trHeight w:val="280" w:hRule="atLeast"/>
        </w:trPr>
        <w:tc>
          <w:tcPr>
            <w:tcW w:w="5080" w:type="dxa"/>
          </w:tcPr>
          <w:p>
            <w:pPr>
              <w:pStyle w:val="TableParagraph"/>
              <w:spacing w:before="39"/>
              <w:rPr>
                <w:sz w:val="18"/>
              </w:rPr>
            </w:pPr>
            <w:r>
              <w:rPr>
                <w:color w:val="252525"/>
                <w:sz w:val="18"/>
              </w:rPr>
              <w:t>Challenge</w:t>
            </w:r>
            <w:r>
              <w:rPr>
                <w:color w:val="252525"/>
                <w:spacing w:val="-2"/>
                <w:sz w:val="18"/>
              </w:rPr>
              <w:t> </w:t>
            </w:r>
            <w:r>
              <w:rPr>
                <w:color w:val="252525"/>
                <w:spacing w:val="-4"/>
                <w:sz w:val="18"/>
              </w:rPr>
              <w:t>Type</w:t>
            </w:r>
          </w:p>
        </w:tc>
        <w:tc>
          <w:tcPr>
            <w:tcW w:w="5080" w:type="dxa"/>
          </w:tcPr>
          <w:p>
            <w:pPr>
              <w:pStyle w:val="TableParagraph"/>
              <w:spacing w:before="39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LLM-assisted energy scheduling and </w:t>
            </w:r>
            <w:r>
              <w:rPr>
                <w:color w:val="252525"/>
                <w:spacing w:val="-2"/>
                <w:sz w:val="18"/>
              </w:rPr>
              <w:t>optimization</w:t>
            </w:r>
          </w:p>
        </w:tc>
      </w:tr>
      <w:tr>
        <w:trPr>
          <w:trHeight w:val="25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0"/>
              <w:rPr>
                <w:sz w:val="18"/>
              </w:rPr>
            </w:pPr>
            <w:r>
              <w:rPr>
                <w:color w:val="252525"/>
                <w:sz w:val="18"/>
              </w:rPr>
              <w:t>Required </w:t>
            </w:r>
            <w:r>
              <w:rPr>
                <w:color w:val="252525"/>
                <w:spacing w:val="-2"/>
                <w:sz w:val="18"/>
              </w:rPr>
              <w:t>Service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0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Deployed Public HTTP </w:t>
            </w:r>
            <w:r>
              <w:rPr>
                <w:color w:val="252525"/>
                <w:spacing w:val="-5"/>
                <w:sz w:val="18"/>
              </w:rPr>
              <w:t>API</w:t>
            </w:r>
          </w:p>
        </w:tc>
      </w:tr>
      <w:tr>
        <w:trPr>
          <w:trHeight w:val="280" w:hRule="atLeast"/>
        </w:trPr>
        <w:tc>
          <w:tcPr>
            <w:tcW w:w="5080" w:type="dxa"/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color w:val="252525"/>
                <w:sz w:val="18"/>
              </w:rPr>
              <w:t>Health </w:t>
            </w:r>
            <w:r>
              <w:rPr>
                <w:color w:val="252525"/>
                <w:spacing w:val="-2"/>
                <w:sz w:val="18"/>
              </w:rPr>
              <w:t>Endpoint</w:t>
            </w:r>
          </w:p>
        </w:tc>
        <w:tc>
          <w:tcPr>
            <w:tcW w:w="5080" w:type="dxa"/>
          </w:tcPr>
          <w:p>
            <w:pPr>
              <w:pStyle w:val="TableParagraph"/>
              <w:spacing w:before="41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GET </w:t>
            </w:r>
            <w:r>
              <w:rPr>
                <w:color w:val="252525"/>
                <w:spacing w:val="-2"/>
                <w:sz w:val="18"/>
              </w:rPr>
              <w:t>/health</w:t>
            </w:r>
          </w:p>
        </w:tc>
      </w:tr>
      <w:tr>
        <w:trPr>
          <w:trHeight w:val="25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252525"/>
                <w:sz w:val="18"/>
              </w:rPr>
              <w:t>Main </w:t>
            </w:r>
            <w:r>
              <w:rPr>
                <w:color w:val="252525"/>
                <w:spacing w:val="-2"/>
                <w:sz w:val="18"/>
              </w:rPr>
              <w:t>Endpoint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2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POST /optimize-</w:t>
            </w:r>
            <w:r>
              <w:rPr>
                <w:color w:val="252525"/>
                <w:spacing w:val="-2"/>
                <w:sz w:val="18"/>
              </w:rPr>
              <w:t>energy</w:t>
            </w:r>
          </w:p>
        </w:tc>
      </w:tr>
      <w:tr>
        <w:trPr>
          <w:trHeight w:val="280" w:hRule="atLeast"/>
        </w:trPr>
        <w:tc>
          <w:tcPr>
            <w:tcW w:w="5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52525"/>
                <w:sz w:val="18"/>
              </w:rPr>
              <w:t>Planning </w:t>
            </w:r>
            <w:r>
              <w:rPr>
                <w:color w:val="252525"/>
                <w:spacing w:val="-2"/>
                <w:sz w:val="18"/>
              </w:rPr>
              <w:t>Horizon</w:t>
            </w:r>
          </w:p>
        </w:tc>
        <w:tc>
          <w:tcPr>
            <w:tcW w:w="5080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24 hourly </w:t>
            </w:r>
            <w:r>
              <w:rPr>
                <w:color w:val="252525"/>
                <w:spacing w:val="-2"/>
                <w:sz w:val="18"/>
              </w:rPr>
              <w:t>intervals</w:t>
            </w:r>
          </w:p>
        </w:tc>
      </w:tr>
      <w:tr>
        <w:trPr>
          <w:trHeight w:val="26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6" w:lineRule="exact" w:before="34"/>
              <w:rPr>
                <w:sz w:val="18"/>
              </w:rPr>
            </w:pPr>
            <w:r>
              <w:rPr>
                <w:color w:val="252525"/>
                <w:sz w:val="18"/>
              </w:rPr>
              <w:t>Operator </w:t>
            </w:r>
            <w:r>
              <w:rPr>
                <w:color w:val="252525"/>
                <w:spacing w:val="-2"/>
                <w:sz w:val="18"/>
              </w:rPr>
              <w:t>Notes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6" w:lineRule="exact" w:before="34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1-3 natural-language notes per </w:t>
            </w:r>
            <w:r>
              <w:rPr>
                <w:color w:val="252525"/>
                <w:spacing w:val="-2"/>
                <w:sz w:val="18"/>
              </w:rPr>
              <w:t>scenario</w:t>
            </w:r>
          </w:p>
        </w:tc>
      </w:tr>
      <w:tr>
        <w:trPr>
          <w:trHeight w:val="280" w:hRule="atLeast"/>
        </w:trPr>
        <w:tc>
          <w:tcPr>
            <w:tcW w:w="5080" w:type="dxa"/>
          </w:tcPr>
          <w:p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52525"/>
                <w:sz w:val="18"/>
              </w:rPr>
              <w:t>Response </w:t>
            </w:r>
            <w:r>
              <w:rPr>
                <w:color w:val="252525"/>
                <w:spacing w:val="-2"/>
                <w:sz w:val="18"/>
              </w:rPr>
              <w:t>Format</w:t>
            </w:r>
          </w:p>
        </w:tc>
        <w:tc>
          <w:tcPr>
            <w:tcW w:w="5080" w:type="dxa"/>
          </w:tcPr>
          <w:p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Structured </w:t>
            </w:r>
            <w:r>
              <w:rPr>
                <w:color w:val="252525"/>
                <w:spacing w:val="-4"/>
                <w:sz w:val="18"/>
              </w:rPr>
              <w:t>JSON</w:t>
            </w:r>
          </w:p>
        </w:tc>
      </w:tr>
    </w:tbl>
    <w:p>
      <w:pPr>
        <w:pStyle w:val="BodyText"/>
        <w:spacing w:before="29"/>
      </w:pPr>
    </w:p>
    <w:p>
      <w:pPr>
        <w:spacing w:before="1"/>
        <w:ind w:left="24" w:right="24" w:firstLine="0"/>
        <w:jc w:val="center"/>
        <w:rPr>
          <w:sz w:val="17"/>
        </w:rPr>
      </w:pPr>
      <w:r>
        <w:rPr>
          <w:color w:val="646464"/>
          <w:sz w:val="17"/>
        </w:rPr>
        <w:t>All</w:t>
      </w:r>
      <w:r>
        <w:rPr>
          <w:color w:val="646464"/>
          <w:spacing w:val="-9"/>
          <w:sz w:val="17"/>
        </w:rPr>
        <w:t> </w:t>
      </w:r>
      <w:r>
        <w:rPr>
          <w:color w:val="646464"/>
          <w:sz w:val="17"/>
        </w:rPr>
        <w:t>scenarios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and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operator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notes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are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synthetic.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No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live</w:t>
      </w:r>
      <w:r>
        <w:rPr>
          <w:color w:val="646464"/>
          <w:spacing w:val="-7"/>
          <w:sz w:val="17"/>
        </w:rPr>
        <w:t> </w:t>
      </w:r>
      <w:r>
        <w:rPr>
          <w:color w:val="646464"/>
          <w:sz w:val="17"/>
        </w:rPr>
        <w:t>campus,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utility,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billing,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or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personal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data</w:t>
      </w:r>
      <w:r>
        <w:rPr>
          <w:color w:val="646464"/>
          <w:spacing w:val="-6"/>
          <w:sz w:val="17"/>
        </w:rPr>
        <w:t> </w:t>
      </w:r>
      <w:r>
        <w:rPr>
          <w:color w:val="646464"/>
          <w:sz w:val="17"/>
        </w:rPr>
        <w:t>is</w:t>
      </w:r>
      <w:r>
        <w:rPr>
          <w:color w:val="646464"/>
          <w:spacing w:val="-6"/>
          <w:sz w:val="17"/>
        </w:rPr>
        <w:t> </w:t>
      </w:r>
      <w:r>
        <w:rPr>
          <w:color w:val="646464"/>
          <w:spacing w:val="-2"/>
          <w:sz w:val="17"/>
        </w:rPr>
        <w:t>required.</w:t>
      </w:r>
    </w:p>
    <w:p>
      <w:pPr>
        <w:spacing w:after="0"/>
        <w:jc w:val="center"/>
        <w:rPr>
          <w:sz w:val="17"/>
        </w:rPr>
        <w:sectPr>
          <w:type w:val="continuous"/>
          <w:pgSz w:w="12240" w:h="15840"/>
          <w:pgMar w:top="86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26" w:after="0"/>
        <w:ind w:left="898" w:right="0" w:hanging="581"/>
        <w:jc w:val="left"/>
      </w:pPr>
      <w:r>
        <w:rPr>
          <w:color w:val="B3212B"/>
          <w:spacing w:val="-12"/>
        </w:rPr>
        <w:t>How</w:t>
      </w:r>
      <w:r>
        <w:rPr>
          <w:color w:val="B3212B"/>
          <w:spacing w:val="-41"/>
        </w:rPr>
        <w:t> </w:t>
      </w:r>
      <w:r>
        <w:rPr>
          <w:color w:val="B3212B"/>
          <w:spacing w:val="-12"/>
        </w:rPr>
        <w:t>to</w:t>
      </w:r>
      <w:r>
        <w:rPr>
          <w:color w:val="B3212B"/>
          <w:spacing w:val="-21"/>
        </w:rPr>
        <w:t> </w:t>
      </w:r>
      <w:r>
        <w:rPr>
          <w:color w:val="B3212B"/>
          <w:spacing w:val="-12"/>
        </w:rPr>
        <w:t>Use</w:t>
      </w:r>
      <w:r>
        <w:rPr>
          <w:color w:val="B3212B"/>
          <w:spacing w:val="-21"/>
        </w:rPr>
        <w:t> </w:t>
      </w:r>
      <w:r>
        <w:rPr>
          <w:color w:val="B3212B"/>
          <w:spacing w:val="-12"/>
        </w:rPr>
        <w:t>This</w:t>
      </w:r>
      <w:r>
        <w:rPr>
          <w:color w:val="B3212B"/>
          <w:spacing w:val="-19"/>
        </w:rPr>
        <w:t> </w:t>
      </w:r>
      <w:r>
        <w:rPr>
          <w:color w:val="B3212B"/>
          <w:spacing w:val="-12"/>
        </w:rPr>
        <w:t>Statement</w:t>
      </w:r>
    </w:p>
    <w:p>
      <w:pPr>
        <w:pStyle w:val="BodyText"/>
        <w:spacing w:line="249" w:lineRule="auto" w:before="121"/>
        <w:ind w:left="316"/>
      </w:pPr>
      <w:r>
        <w:rPr>
          <w:color w:val="252525"/>
        </w:rPr>
        <w:t>This</w:t>
      </w:r>
      <w:r>
        <w:rPr>
          <w:color w:val="252525"/>
          <w:spacing w:val="-4"/>
        </w:rPr>
        <w:t> </w:t>
      </w:r>
      <w:r>
        <w:rPr>
          <w:color w:val="252525"/>
        </w:rPr>
        <w:t>document</w:t>
      </w:r>
      <w:r>
        <w:rPr>
          <w:color w:val="252525"/>
          <w:spacing w:val="-4"/>
        </w:rPr>
        <w:t> </w:t>
      </w:r>
      <w:r>
        <w:rPr>
          <w:color w:val="252525"/>
        </w:rPr>
        <w:t>is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canonical</w:t>
      </w:r>
      <w:r>
        <w:rPr>
          <w:color w:val="252525"/>
          <w:spacing w:val="-4"/>
        </w:rPr>
        <w:t> </w:t>
      </w:r>
      <w:r>
        <w:rPr>
          <w:color w:val="252525"/>
        </w:rPr>
        <w:t>specification</w:t>
      </w:r>
      <w:r>
        <w:rPr>
          <w:color w:val="252525"/>
          <w:spacing w:val="-4"/>
        </w:rPr>
        <w:t> </w:t>
      </w:r>
      <w:r>
        <w:rPr>
          <w:color w:val="252525"/>
        </w:rPr>
        <w:t>for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preliminary</w:t>
      </w:r>
      <w:r>
        <w:rPr>
          <w:color w:val="252525"/>
          <w:spacing w:val="-4"/>
        </w:rPr>
        <w:t> </w:t>
      </w:r>
      <w:r>
        <w:rPr>
          <w:color w:val="252525"/>
        </w:rPr>
        <w:t>challenge</w:t>
      </w:r>
      <w:r>
        <w:rPr>
          <w:color w:val="252525"/>
          <w:spacing w:val="-4"/>
        </w:rPr>
        <w:t> </w:t>
      </w:r>
      <w:r>
        <w:rPr>
          <w:color w:val="252525"/>
        </w:rPr>
        <w:t>behavior,</w:t>
      </w:r>
      <w:r>
        <w:rPr>
          <w:color w:val="252525"/>
          <w:spacing w:val="-4"/>
        </w:rPr>
        <w:t> </w:t>
      </w:r>
      <w:r>
        <w:rPr>
          <w:color w:val="252525"/>
        </w:rPr>
        <w:t>API</w:t>
      </w:r>
      <w:r>
        <w:rPr>
          <w:color w:val="252525"/>
          <w:spacing w:val="-4"/>
        </w:rPr>
        <w:t> </w:t>
      </w:r>
      <w:r>
        <w:rPr>
          <w:color w:val="252525"/>
        </w:rPr>
        <w:t>contract,</w:t>
      </w:r>
      <w:r>
        <w:rPr>
          <w:color w:val="252525"/>
          <w:spacing w:val="-4"/>
        </w:rPr>
        <w:t> </w:t>
      </w:r>
      <w:r>
        <w:rPr>
          <w:color w:val="252525"/>
        </w:rPr>
        <w:t>operator-note interpretation, optimization rules, and validation requirements.</w:t>
      </w:r>
    </w:p>
    <w:p>
      <w:pPr>
        <w:pStyle w:val="BodyText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634999</wp:posOffset>
                </wp:positionH>
                <wp:positionV relativeFrom="paragraph">
                  <wp:posOffset>225535</wp:posOffset>
                </wp:positionV>
                <wp:extent cx="6471920" cy="317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71920" cy="317500"/>
                          <a:chExt cx="6471920" cy="317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970" y="1270"/>
                            <a:ext cx="64579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325">
                                <a:moveTo>
                                  <a:pt x="64579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100" y="1270"/>
                            <a:ext cx="64338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82" w:right="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IMPORTANT:</w:t>
                              </w:r>
                              <w:r>
                                <w:rPr>
                                  <w:color w:val="B3212B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Deployment,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repository,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submission,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performance,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scoring,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tie-break,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general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participation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rules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remain defined in the separate Participant Guide &amp; Evaluation Rubric.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99996pt;margin-top:17.758703pt;width:509.6pt;height:25pt;mso-position-horizontal-relative:page;mso-position-vertical-relative:paragraph;z-index:-15728640;mso-wrap-distance-left:0;mso-wrap-distance-right:0" id="docshapegroup3" coordorigin="1000,355" coordsize="10192,500">
                <v:rect style="position:absolute;left:1022;top:357;width:10170;height:495" id="docshape4" filled="true" fillcolor="#f9eced" stroked="false">
                  <v:fill type="solid"/>
                </v:rect>
                <v:line style="position:absolute" from="1030,355" to="1030,855" stroked="true" strokeweight="3pt" strokecolor="#b3212b">
                  <v:stroke dashstyle="solid"/>
                </v:line>
                <v:shape style="position:absolute;left:1060;top:357;width:10132;height:495" type="#_x0000_t202" id="docshape5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82" w:right="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IMPORTANT:</w:t>
                        </w:r>
                        <w:r>
                          <w:rPr>
                            <w:color w:val="B3212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Deployment,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repository,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submission,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performance,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scoring,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tie-break,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and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general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participation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rules </w:t>
                        </w:r>
                        <w:r>
                          <w:rPr>
                            <w:color w:val="252525"/>
                            <w:sz w:val="19"/>
                          </w:rPr>
                          <w:t>remain defined in the separate Participant Guide &amp; Evaluation Rubric.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6" w:after="37"/>
        <w:ind w:left="317" w:firstLine="0"/>
      </w:pPr>
      <w:r>
        <w:rPr>
          <w:color w:val="912029"/>
          <w:spacing w:val="-10"/>
        </w:rPr>
        <w:t>Participant</w:t>
      </w:r>
      <w:r>
        <w:rPr>
          <w:color w:val="912029"/>
          <w:spacing w:val="-12"/>
        </w:rPr>
        <w:t> </w:t>
      </w:r>
      <w:r>
        <w:rPr>
          <w:color w:val="912029"/>
          <w:spacing w:val="-10"/>
        </w:rPr>
        <w:t>document</w:t>
      </w:r>
      <w:r>
        <w:rPr>
          <w:color w:val="912029"/>
          <w:spacing w:val="-11"/>
        </w:rPr>
        <w:t> </w:t>
      </w:r>
      <w:r>
        <w:rPr>
          <w:color w:val="912029"/>
          <w:spacing w:val="-10"/>
        </w:rPr>
        <w:t>pack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301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5"/>
              <w:ind w:left="122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Document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5"/>
              <w:ind w:left="127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Purpose</w:t>
            </w:r>
          </w:p>
        </w:tc>
      </w:tr>
      <w:tr>
        <w:trPr>
          <w:trHeight w:val="499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52525"/>
                <w:sz w:val="18"/>
              </w:rPr>
              <w:t>Problem Statement (this </w:t>
            </w:r>
            <w:r>
              <w:rPr>
                <w:color w:val="252525"/>
                <w:spacing w:val="-2"/>
                <w:sz w:val="18"/>
              </w:rPr>
              <w:t>document)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210" w:lineRule="atLeast" w:before="52"/>
              <w:ind w:left="117" w:right="216"/>
              <w:rPr>
                <w:sz w:val="18"/>
              </w:rPr>
            </w:pPr>
            <w:r>
              <w:rPr>
                <w:color w:val="252525"/>
                <w:sz w:val="18"/>
              </w:rPr>
              <w:t>Defines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the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scenario,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operator-note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interpretation,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API schema, optimization rules, and validity </w:t>
            </w:r>
            <w:r>
              <w:rPr>
                <w:color w:val="252525"/>
                <w:spacing w:val="-2"/>
                <w:sz w:val="18"/>
              </w:rPr>
              <w:t>requirements.</w:t>
            </w:r>
          </w:p>
        </w:tc>
      </w:tr>
      <w:tr>
        <w:trPr>
          <w:trHeight w:val="499" w:hRule="atLeast"/>
        </w:trPr>
        <w:tc>
          <w:tcPr>
            <w:tcW w:w="5080" w:type="dxa"/>
          </w:tcPr>
          <w:p>
            <w:pPr>
              <w:pStyle w:val="TableParagraph"/>
              <w:spacing w:before="151"/>
              <w:rPr>
                <w:sz w:val="18"/>
              </w:rPr>
            </w:pPr>
            <w:r>
              <w:rPr>
                <w:color w:val="252525"/>
                <w:sz w:val="18"/>
              </w:rPr>
              <w:t>Participant Guide &amp; Evaluation </w:t>
            </w:r>
            <w:r>
              <w:rPr>
                <w:color w:val="252525"/>
                <w:spacing w:val="-2"/>
                <w:sz w:val="18"/>
              </w:rPr>
              <w:t>Rubric</w:t>
            </w:r>
          </w:p>
        </w:tc>
        <w:tc>
          <w:tcPr>
            <w:tcW w:w="5080" w:type="dxa"/>
          </w:tcPr>
          <w:p>
            <w:pPr>
              <w:pStyle w:val="TableParagraph"/>
              <w:spacing w:line="249" w:lineRule="auto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Defines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deployment,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testing,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submission,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scoring,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penalties, and tie-break rules.</w:t>
            </w:r>
          </w:p>
        </w:tc>
      </w:tr>
      <w:tr>
        <w:trPr>
          <w:trHeight w:val="4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38"/>
              <w:rPr>
                <w:sz w:val="18"/>
              </w:rPr>
            </w:pPr>
            <w:r>
              <w:rPr>
                <w:color w:val="252525"/>
                <w:sz w:val="18"/>
              </w:rPr>
              <w:t>Public Sample Cases </w:t>
            </w:r>
            <w:r>
              <w:rPr>
                <w:color w:val="252525"/>
                <w:spacing w:val="-4"/>
                <w:sz w:val="18"/>
              </w:rPr>
              <w:t>JSON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10" w:lineRule="atLeast" w:before="27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Provides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worked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scenarios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for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local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validation.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Public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cases are not the hidden judge set.</w:t>
            </w:r>
          </w:p>
        </w:tc>
      </w:tr>
    </w:tbl>
    <w:p>
      <w:pPr>
        <w:pStyle w:val="Heading2"/>
        <w:spacing w:before="220" w:after="34"/>
        <w:ind w:left="317" w:firstLine="0"/>
      </w:pPr>
      <w:r>
        <w:rPr>
          <w:color w:val="912029"/>
          <w:spacing w:val="-8"/>
        </w:rPr>
        <w:t>Inside</w:t>
      </w:r>
      <w:r>
        <w:rPr>
          <w:color w:val="912029"/>
          <w:spacing w:val="-13"/>
        </w:rPr>
        <w:t> </w:t>
      </w:r>
      <w:r>
        <w:rPr>
          <w:color w:val="912029"/>
          <w:spacing w:val="-8"/>
        </w:rPr>
        <w:t>this</w:t>
      </w:r>
      <w:r>
        <w:rPr>
          <w:color w:val="912029"/>
          <w:spacing w:val="-11"/>
        </w:rPr>
        <w:t> </w:t>
      </w:r>
      <w:r>
        <w:rPr>
          <w:color w:val="912029"/>
          <w:spacing w:val="-8"/>
        </w:rPr>
        <w:t>statement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304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Section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7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Contents</w:t>
            </w:r>
          </w:p>
        </w:tc>
      </w:tr>
      <w:tr>
        <w:trPr>
          <w:trHeight w:val="296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55"/>
              <w:rPr>
                <w:sz w:val="18"/>
              </w:rPr>
            </w:pPr>
            <w:r>
              <w:rPr>
                <w:color w:val="252525"/>
                <w:sz w:val="18"/>
              </w:rPr>
              <w:t>01-</w:t>
            </w:r>
            <w:r>
              <w:rPr>
                <w:color w:val="252525"/>
                <w:spacing w:val="-5"/>
                <w:sz w:val="18"/>
              </w:rPr>
              <w:t>03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5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Scenario, system goal, and end-to-end </w:t>
            </w:r>
            <w:r>
              <w:rPr>
                <w:color w:val="252525"/>
                <w:spacing w:val="-4"/>
                <w:sz w:val="18"/>
              </w:rPr>
              <w:t>flow</w:t>
            </w:r>
          </w:p>
        </w:tc>
      </w:tr>
      <w:tr>
        <w:trPr>
          <w:trHeight w:val="259" w:hRule="atLeast"/>
        </w:trPr>
        <w:tc>
          <w:tcPr>
            <w:tcW w:w="5080" w:type="dxa"/>
          </w:tcPr>
          <w:p>
            <w:pPr>
              <w:pStyle w:val="TableParagraph"/>
              <w:spacing w:before="30"/>
              <w:rPr>
                <w:sz w:val="18"/>
              </w:rPr>
            </w:pPr>
            <w:r>
              <w:rPr>
                <w:color w:val="252525"/>
                <w:sz w:val="18"/>
              </w:rPr>
              <w:t>04-</w:t>
            </w:r>
            <w:r>
              <w:rPr>
                <w:color w:val="252525"/>
                <w:spacing w:val="-5"/>
                <w:sz w:val="18"/>
              </w:rPr>
              <w:t>05</w:t>
            </w:r>
          </w:p>
        </w:tc>
        <w:tc>
          <w:tcPr>
            <w:tcW w:w="5080" w:type="dxa"/>
          </w:tcPr>
          <w:p>
            <w:pPr>
              <w:pStyle w:val="TableParagraph"/>
              <w:spacing w:before="30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Operator directives, clauses, and optimization </w:t>
            </w:r>
            <w:r>
              <w:rPr>
                <w:color w:val="252525"/>
                <w:spacing w:val="-2"/>
                <w:sz w:val="18"/>
              </w:rPr>
              <w:t>objective</w:t>
            </w:r>
          </w:p>
        </w:tc>
      </w:tr>
      <w:tr>
        <w:trPr>
          <w:trHeight w:val="2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color w:val="252525"/>
                <w:sz w:val="18"/>
              </w:rPr>
              <w:t>06-</w:t>
            </w:r>
            <w:r>
              <w:rPr>
                <w:color w:val="252525"/>
                <w:spacing w:val="-5"/>
                <w:sz w:val="18"/>
              </w:rPr>
              <w:t>07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1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API contract and request </w:t>
            </w:r>
            <w:r>
              <w:rPr>
                <w:color w:val="252525"/>
                <w:spacing w:val="-2"/>
                <w:sz w:val="18"/>
              </w:rPr>
              <w:t>schema</w:t>
            </w:r>
          </w:p>
        </w:tc>
      </w:tr>
      <w:tr>
        <w:trPr>
          <w:trHeight w:val="259" w:hRule="atLeast"/>
        </w:trPr>
        <w:tc>
          <w:tcPr>
            <w:tcW w:w="5080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08</w:t>
            </w:r>
          </w:p>
        </w:tc>
        <w:tc>
          <w:tcPr>
            <w:tcW w:w="5080" w:type="dxa"/>
          </w:tcPr>
          <w:p>
            <w:pPr>
              <w:pStyle w:val="TableParagraph"/>
              <w:spacing w:before="32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LLM interpretation </w:t>
            </w:r>
            <w:r>
              <w:rPr>
                <w:color w:val="252525"/>
                <w:spacing w:val="-2"/>
                <w:sz w:val="18"/>
              </w:rPr>
              <w:t>guardrails</w:t>
            </w:r>
          </w:p>
        </w:tc>
      </w:tr>
      <w:tr>
        <w:trPr>
          <w:trHeight w:val="2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09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Battery and energy-accounting </w:t>
            </w:r>
            <w:r>
              <w:rPr>
                <w:color w:val="252525"/>
                <w:spacing w:val="-2"/>
                <w:sz w:val="18"/>
              </w:rPr>
              <w:t>rules</w:t>
            </w:r>
          </w:p>
        </w:tc>
      </w:tr>
      <w:tr>
        <w:trPr>
          <w:trHeight w:val="259" w:hRule="atLeast"/>
        </w:trPr>
        <w:tc>
          <w:tcPr>
            <w:tcW w:w="5080" w:type="dxa"/>
          </w:tcPr>
          <w:p>
            <w:pPr>
              <w:pStyle w:val="TableParagraph"/>
              <w:spacing w:line="206" w:lineRule="exact" w:before="34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10</w:t>
            </w:r>
          </w:p>
        </w:tc>
        <w:tc>
          <w:tcPr>
            <w:tcW w:w="5080" w:type="dxa"/>
          </w:tcPr>
          <w:p>
            <w:pPr>
              <w:pStyle w:val="TableParagraph"/>
              <w:spacing w:line="206" w:lineRule="exact" w:before="34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Response </w:t>
            </w:r>
            <w:r>
              <w:rPr>
                <w:color w:val="252525"/>
                <w:spacing w:val="-2"/>
                <w:sz w:val="18"/>
              </w:rPr>
              <w:t>schema</w:t>
            </w:r>
          </w:p>
        </w:tc>
      </w:tr>
      <w:tr>
        <w:trPr>
          <w:trHeight w:val="2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11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Exact validation and hidden </w:t>
            </w:r>
            <w:r>
              <w:rPr>
                <w:color w:val="252525"/>
                <w:spacing w:val="-2"/>
                <w:sz w:val="18"/>
              </w:rPr>
              <w:t>evaluation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line="204" w:lineRule="exact" w:before="36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12</w:t>
            </w:r>
          </w:p>
        </w:tc>
        <w:tc>
          <w:tcPr>
            <w:tcW w:w="5080" w:type="dxa"/>
          </w:tcPr>
          <w:p>
            <w:pPr>
              <w:pStyle w:val="TableParagraph"/>
              <w:spacing w:line="204" w:lineRule="exact" w:before="36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Canonical specification </w:t>
            </w:r>
            <w:r>
              <w:rPr>
                <w:color w:val="252525"/>
                <w:spacing w:val="-4"/>
                <w:sz w:val="18"/>
              </w:rPr>
              <w:t>note</w:t>
            </w:r>
          </w:p>
        </w:tc>
      </w:tr>
    </w:tbl>
    <w:p>
      <w:pPr>
        <w:pStyle w:val="BodyText"/>
        <w:rPr>
          <w:sz w:val="23"/>
        </w:rPr>
      </w:pPr>
    </w:p>
    <w:p>
      <w:pPr>
        <w:pStyle w:val="BodyText"/>
        <w:spacing w:before="169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0" w:after="0"/>
        <w:ind w:left="898" w:right="0" w:hanging="581"/>
        <w:jc w:val="left"/>
      </w:pPr>
      <w:r>
        <w:rPr>
          <w:color w:val="B3212B"/>
          <w:spacing w:val="-14"/>
        </w:rPr>
        <w:t>The</w:t>
      </w:r>
      <w:r>
        <w:rPr>
          <w:color w:val="B3212B"/>
          <w:spacing w:val="-22"/>
        </w:rPr>
        <w:t> </w:t>
      </w:r>
      <w:r>
        <w:rPr>
          <w:color w:val="B3212B"/>
          <w:spacing w:val="-2"/>
        </w:rPr>
        <w:t>Scenario</w:t>
      </w:r>
    </w:p>
    <w:p>
      <w:pPr>
        <w:pStyle w:val="BodyText"/>
        <w:spacing w:line="249" w:lineRule="auto" w:before="121"/>
        <w:ind w:left="316"/>
      </w:pPr>
      <w:r>
        <w:rPr>
          <w:color w:val="252525"/>
        </w:rPr>
        <w:t>BUP</w:t>
      </w:r>
      <w:r>
        <w:rPr>
          <w:color w:val="252525"/>
          <w:spacing w:val="-3"/>
        </w:rPr>
        <w:t> </w:t>
      </w:r>
      <w:r>
        <w:rPr>
          <w:color w:val="252525"/>
        </w:rPr>
        <w:t>is</w:t>
      </w:r>
      <w:r>
        <w:rPr>
          <w:color w:val="252525"/>
          <w:spacing w:val="-3"/>
        </w:rPr>
        <w:t> </w:t>
      </w:r>
      <w:r>
        <w:rPr>
          <w:color w:val="252525"/>
        </w:rPr>
        <w:t>operating</w:t>
      </w:r>
      <w:r>
        <w:rPr>
          <w:color w:val="252525"/>
          <w:spacing w:val="-3"/>
        </w:rPr>
        <w:t> </w:t>
      </w:r>
      <w:r>
        <w:rPr>
          <w:color w:val="252525"/>
        </w:rPr>
        <w:t>a</w:t>
      </w:r>
      <w:r>
        <w:rPr>
          <w:color w:val="252525"/>
          <w:spacing w:val="-3"/>
        </w:rPr>
        <w:t> </w:t>
      </w:r>
      <w:r>
        <w:rPr>
          <w:color w:val="252525"/>
        </w:rPr>
        <w:t>smart</w:t>
      </w:r>
      <w:r>
        <w:rPr>
          <w:color w:val="252525"/>
          <w:spacing w:val="-3"/>
        </w:rPr>
        <w:t> </w:t>
      </w:r>
      <w:r>
        <w:rPr>
          <w:color w:val="252525"/>
        </w:rPr>
        <w:t>campus</w:t>
      </w:r>
      <w:r>
        <w:rPr>
          <w:color w:val="252525"/>
          <w:spacing w:val="-3"/>
        </w:rPr>
        <w:t> </w:t>
      </w:r>
      <w:r>
        <w:rPr>
          <w:color w:val="252525"/>
        </w:rPr>
        <w:t>using</w:t>
      </w:r>
      <w:r>
        <w:rPr>
          <w:color w:val="252525"/>
          <w:spacing w:val="-3"/>
        </w:rPr>
        <w:t> </w:t>
      </w:r>
      <w:r>
        <w:rPr>
          <w:color w:val="252525"/>
        </w:rPr>
        <w:t>electricity</w:t>
      </w:r>
      <w:r>
        <w:rPr>
          <w:color w:val="252525"/>
          <w:spacing w:val="-3"/>
        </w:rPr>
        <w:t> </w:t>
      </w:r>
      <w:r>
        <w:rPr>
          <w:color w:val="252525"/>
        </w:rPr>
        <w:t>purchased</w:t>
      </w:r>
      <w:r>
        <w:rPr>
          <w:color w:val="252525"/>
          <w:spacing w:val="-3"/>
        </w:rPr>
        <w:t> </w:t>
      </w:r>
      <w:r>
        <w:rPr>
          <w:color w:val="252525"/>
        </w:rPr>
        <w:t>from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grid,</w:t>
      </w:r>
      <w:r>
        <w:rPr>
          <w:color w:val="252525"/>
          <w:spacing w:val="-3"/>
        </w:rPr>
        <w:t> </w:t>
      </w:r>
      <w:r>
        <w:rPr>
          <w:color w:val="252525"/>
        </w:rPr>
        <w:t>rooftop</w:t>
      </w:r>
      <w:r>
        <w:rPr>
          <w:color w:val="252525"/>
          <w:spacing w:val="-3"/>
        </w:rPr>
        <w:t> </w:t>
      </w:r>
      <w:r>
        <w:rPr>
          <w:color w:val="252525"/>
        </w:rPr>
        <w:t>solar</w:t>
      </w:r>
      <w:r>
        <w:rPr>
          <w:color w:val="252525"/>
          <w:spacing w:val="-3"/>
        </w:rPr>
        <w:t> </w:t>
      </w:r>
      <w:r>
        <w:rPr>
          <w:color w:val="252525"/>
        </w:rPr>
        <w:t>generation,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a</w:t>
      </w:r>
      <w:r>
        <w:rPr>
          <w:color w:val="252525"/>
          <w:spacing w:val="-3"/>
        </w:rPr>
        <w:t> </w:t>
      </w:r>
      <w:r>
        <w:rPr>
          <w:color w:val="252525"/>
        </w:rPr>
        <w:t>battery energy storage system. Campus demand, solar availability, and grid tariff vary throughout the day.</w:t>
      </w:r>
    </w:p>
    <w:p>
      <w:pPr>
        <w:pStyle w:val="BodyText"/>
        <w:spacing w:line="249" w:lineRule="auto" w:before="61"/>
        <w:ind w:left="316" w:right="325"/>
      </w:pP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next</w:t>
      </w:r>
      <w:r>
        <w:rPr>
          <w:color w:val="252525"/>
          <w:spacing w:val="-3"/>
        </w:rPr>
        <w:t> </w:t>
      </w:r>
      <w:r>
        <w:rPr>
          <w:color w:val="252525"/>
        </w:rPr>
        <w:t>24</w:t>
      </w:r>
      <w:r>
        <w:rPr>
          <w:color w:val="252525"/>
          <w:spacing w:val="-3"/>
        </w:rPr>
        <w:t> </w:t>
      </w:r>
      <w:r>
        <w:rPr>
          <w:color w:val="252525"/>
        </w:rPr>
        <w:t>hours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demand,</w:t>
      </w:r>
      <w:r>
        <w:rPr>
          <w:color w:val="252525"/>
          <w:spacing w:val="-3"/>
        </w:rPr>
        <w:t> </w:t>
      </w:r>
      <w:r>
        <w:rPr>
          <w:color w:val="252525"/>
        </w:rPr>
        <w:t>solar</w:t>
      </w:r>
      <w:r>
        <w:rPr>
          <w:color w:val="252525"/>
          <w:spacing w:val="-3"/>
        </w:rPr>
        <w:t> </w:t>
      </w:r>
      <w:r>
        <w:rPr>
          <w:color w:val="252525"/>
        </w:rPr>
        <w:t>generation,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grid</w:t>
      </w:r>
      <w:r>
        <w:rPr>
          <w:color w:val="252525"/>
          <w:spacing w:val="-3"/>
        </w:rPr>
        <w:t> </w:t>
      </w:r>
      <w:r>
        <w:rPr>
          <w:color w:val="252525"/>
        </w:rPr>
        <w:t>tariff</w:t>
      </w:r>
      <w:r>
        <w:rPr>
          <w:color w:val="252525"/>
          <w:spacing w:val="-3"/>
        </w:rPr>
        <w:t> </w:t>
      </w:r>
      <w:r>
        <w:rPr>
          <w:color w:val="252525"/>
        </w:rPr>
        <w:t>are</w:t>
      </w:r>
      <w:r>
        <w:rPr>
          <w:color w:val="252525"/>
          <w:spacing w:val="-3"/>
        </w:rPr>
        <w:t> </w:t>
      </w:r>
      <w:r>
        <w:rPr>
          <w:color w:val="252525"/>
        </w:rPr>
        <w:t>already</w:t>
      </w:r>
      <w:r>
        <w:rPr>
          <w:color w:val="252525"/>
          <w:spacing w:val="-3"/>
        </w:rPr>
        <w:t> </w:t>
      </w:r>
      <w:r>
        <w:rPr>
          <w:color w:val="252525"/>
        </w:rPr>
        <w:t>provided.</w:t>
      </w:r>
      <w:r>
        <w:rPr>
          <w:color w:val="252525"/>
          <w:spacing w:val="-3"/>
        </w:rPr>
        <w:t> </w:t>
      </w:r>
      <w:r>
        <w:rPr>
          <w:color w:val="252525"/>
        </w:rPr>
        <w:t>In</w:t>
      </w:r>
      <w:r>
        <w:rPr>
          <w:color w:val="252525"/>
          <w:spacing w:val="-3"/>
        </w:rPr>
        <w:t> </w:t>
      </w:r>
      <w:r>
        <w:rPr>
          <w:color w:val="252525"/>
        </w:rPr>
        <w:t>addition,</w:t>
      </w:r>
      <w:r>
        <w:rPr>
          <w:color w:val="252525"/>
          <w:spacing w:val="-3"/>
        </w:rPr>
        <w:t> </w:t>
      </w:r>
      <w:r>
        <w:rPr>
          <w:color w:val="252525"/>
        </w:rPr>
        <w:t>campus</w:t>
      </w:r>
      <w:r>
        <w:rPr>
          <w:color w:val="252525"/>
          <w:spacing w:val="-3"/>
        </w:rPr>
        <w:t> </w:t>
      </w:r>
      <w:r>
        <w:rPr>
          <w:color w:val="252525"/>
        </w:rPr>
        <w:t>operators may send short natural-language notes describing temporary operating conditions that affect the same 24-hour </w:t>
      </w:r>
      <w:r>
        <w:rPr>
          <w:color w:val="252525"/>
          <w:spacing w:val="-2"/>
        </w:rPr>
        <w:t>schedule.</w:t>
      </w:r>
    </w:p>
    <w:p>
      <w:pPr>
        <w:pStyle w:val="BodyText"/>
        <w:spacing w:line="249" w:lineRule="auto" w:before="63"/>
        <w:ind w:left="316" w:right="325"/>
      </w:pPr>
      <w:r>
        <w:rPr>
          <w:color w:val="252525"/>
        </w:rPr>
        <w:t>Your</w:t>
      </w:r>
      <w:r>
        <w:rPr>
          <w:color w:val="252525"/>
          <w:spacing w:val="-5"/>
        </w:rPr>
        <w:t> </w:t>
      </w:r>
      <w:r>
        <w:rPr>
          <w:color w:val="252525"/>
        </w:rPr>
        <w:t>service</w:t>
      </w:r>
      <w:r>
        <w:rPr>
          <w:color w:val="252525"/>
          <w:spacing w:val="-5"/>
        </w:rPr>
        <w:t> </w:t>
      </w:r>
      <w:r>
        <w:rPr>
          <w:color w:val="252525"/>
        </w:rPr>
        <w:t>must</w:t>
      </w:r>
      <w:r>
        <w:rPr>
          <w:color w:val="252525"/>
          <w:spacing w:val="-5"/>
        </w:rPr>
        <w:t> </w:t>
      </w:r>
      <w:r>
        <w:rPr>
          <w:color w:val="252525"/>
        </w:rPr>
        <w:t>understand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notes,</w:t>
      </w:r>
      <w:r>
        <w:rPr>
          <w:color w:val="252525"/>
          <w:spacing w:val="-5"/>
        </w:rPr>
        <w:t> </w:t>
      </w:r>
      <w:r>
        <w:rPr>
          <w:color w:val="252525"/>
        </w:rPr>
        <w:t>convert</w:t>
      </w:r>
      <w:r>
        <w:rPr>
          <w:color w:val="252525"/>
          <w:spacing w:val="-5"/>
        </w:rPr>
        <w:t> </w:t>
      </w:r>
      <w:r>
        <w:rPr>
          <w:color w:val="252525"/>
        </w:rPr>
        <w:t>relevant</w:t>
      </w:r>
      <w:r>
        <w:rPr>
          <w:color w:val="252525"/>
          <w:spacing w:val="-5"/>
        </w:rPr>
        <w:t> </w:t>
      </w:r>
      <w:r>
        <w:rPr>
          <w:color w:val="252525"/>
        </w:rPr>
        <w:t>instructions</w:t>
      </w:r>
      <w:r>
        <w:rPr>
          <w:color w:val="252525"/>
          <w:spacing w:val="-5"/>
        </w:rPr>
        <w:t> </w:t>
      </w:r>
      <w:r>
        <w:rPr>
          <w:color w:val="252525"/>
        </w:rPr>
        <w:t>into</w:t>
      </w:r>
      <w:r>
        <w:rPr>
          <w:color w:val="252525"/>
          <w:spacing w:val="-5"/>
        </w:rPr>
        <w:t> </w:t>
      </w:r>
      <w:r>
        <w:rPr>
          <w:color w:val="252525"/>
        </w:rPr>
        <w:t>structured</w:t>
      </w:r>
      <w:r>
        <w:rPr>
          <w:color w:val="252525"/>
          <w:spacing w:val="-5"/>
        </w:rPr>
        <w:t> </w:t>
      </w:r>
      <w:r>
        <w:rPr>
          <w:color w:val="252525"/>
        </w:rPr>
        <w:t>directives,</w:t>
      </w:r>
      <w:r>
        <w:rPr>
          <w:color w:val="252525"/>
          <w:spacing w:val="-5"/>
        </w:rPr>
        <w:t> </w:t>
      </w:r>
      <w:r>
        <w:rPr>
          <w:color w:val="252525"/>
        </w:rPr>
        <w:t>apply</w:t>
      </w:r>
      <w:r>
        <w:rPr>
          <w:color w:val="252525"/>
          <w:spacing w:val="-5"/>
        </w:rPr>
        <w:t> </w:t>
      </w:r>
      <w:r>
        <w:rPr>
          <w:color w:val="252525"/>
        </w:rPr>
        <w:t>those directives to the optimization problem, and return a valid low-cost operating plan.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1" w:after="0"/>
        <w:ind w:left="898" w:right="0" w:hanging="581"/>
        <w:jc w:val="left"/>
      </w:pPr>
      <w:r>
        <w:rPr>
          <w:color w:val="B3212B"/>
          <w:spacing w:val="-18"/>
        </w:rPr>
        <w:t>What</w:t>
      </w:r>
      <w:r>
        <w:rPr>
          <w:color w:val="B3212B"/>
          <w:spacing w:val="-26"/>
        </w:rPr>
        <w:t> </w:t>
      </w:r>
      <w:r>
        <w:rPr>
          <w:color w:val="B3212B"/>
          <w:spacing w:val="-18"/>
        </w:rPr>
        <w:t>You</w:t>
      </w:r>
      <w:r>
        <w:rPr>
          <w:color w:val="B3212B"/>
          <w:spacing w:val="-11"/>
        </w:rPr>
        <w:t> </w:t>
      </w:r>
      <w:r>
        <w:rPr>
          <w:color w:val="B3212B"/>
          <w:spacing w:val="-18"/>
        </w:rPr>
        <w:t>Are</w:t>
      </w:r>
      <w:r>
        <w:rPr>
          <w:color w:val="B3212B"/>
          <w:spacing w:val="-21"/>
        </w:rPr>
        <w:t> </w:t>
      </w:r>
      <w:r>
        <w:rPr>
          <w:color w:val="B3212B"/>
          <w:spacing w:val="-18"/>
        </w:rPr>
        <w:t>Building</w:t>
      </w:r>
    </w:p>
    <w:p>
      <w:pPr>
        <w:pStyle w:val="BodyText"/>
        <w:spacing w:line="249" w:lineRule="auto" w:before="120"/>
        <w:ind w:left="316" w:right="979"/>
      </w:pPr>
      <w:r>
        <w:rPr>
          <w:color w:val="252525"/>
        </w:rPr>
        <w:t>Build</w:t>
      </w:r>
      <w:r>
        <w:rPr>
          <w:color w:val="252525"/>
          <w:spacing w:val="-3"/>
        </w:rPr>
        <w:t> </w:t>
      </w:r>
      <w:r>
        <w:rPr>
          <w:color w:val="252525"/>
        </w:rPr>
        <w:t>one</w:t>
      </w:r>
      <w:r>
        <w:rPr>
          <w:color w:val="252525"/>
          <w:spacing w:val="-3"/>
        </w:rPr>
        <w:t> </w:t>
      </w:r>
      <w:r>
        <w:rPr>
          <w:color w:val="252525"/>
        </w:rPr>
        <w:t>HTTP</w:t>
      </w:r>
      <w:r>
        <w:rPr>
          <w:color w:val="252525"/>
          <w:spacing w:val="-3"/>
        </w:rPr>
        <w:t> </w:t>
      </w:r>
      <w:r>
        <w:rPr>
          <w:color w:val="252525"/>
        </w:rPr>
        <w:t>API</w:t>
      </w:r>
      <w:r>
        <w:rPr>
          <w:color w:val="252525"/>
          <w:spacing w:val="-3"/>
        </w:rPr>
        <w:t> </w:t>
      </w:r>
      <w:r>
        <w:rPr>
          <w:color w:val="252525"/>
        </w:rPr>
        <w:t>service</w:t>
      </w:r>
      <w:r>
        <w:rPr>
          <w:color w:val="252525"/>
          <w:spacing w:val="-3"/>
        </w:rPr>
        <w:t> </w:t>
      </w:r>
      <w:r>
        <w:rPr>
          <w:color w:val="252525"/>
        </w:rPr>
        <w:t>that</w:t>
      </w:r>
      <w:r>
        <w:rPr>
          <w:color w:val="252525"/>
          <w:spacing w:val="-3"/>
        </w:rPr>
        <w:t> </w:t>
      </w:r>
      <w:r>
        <w:rPr>
          <w:color w:val="252525"/>
        </w:rPr>
        <w:t>receives</w:t>
      </w:r>
      <w:r>
        <w:rPr>
          <w:color w:val="252525"/>
          <w:spacing w:val="-3"/>
        </w:rPr>
        <w:t> </w:t>
      </w:r>
      <w:r>
        <w:rPr>
          <w:color w:val="252525"/>
        </w:rPr>
        <w:t>a</w:t>
      </w:r>
      <w:r>
        <w:rPr>
          <w:color w:val="252525"/>
          <w:spacing w:val="-3"/>
        </w:rPr>
        <w:t> </w:t>
      </w:r>
      <w:r>
        <w:rPr>
          <w:color w:val="252525"/>
        </w:rPr>
        <w:t>24-hour</w:t>
      </w:r>
      <w:r>
        <w:rPr>
          <w:color w:val="252525"/>
          <w:spacing w:val="-3"/>
        </w:rPr>
        <w:t> </w:t>
      </w:r>
      <w:r>
        <w:rPr>
          <w:color w:val="252525"/>
        </w:rPr>
        <w:t>energy</w:t>
      </w:r>
      <w:r>
        <w:rPr>
          <w:color w:val="252525"/>
          <w:spacing w:val="-3"/>
        </w:rPr>
        <w:t> </w:t>
      </w:r>
      <w:r>
        <w:rPr>
          <w:color w:val="252525"/>
        </w:rPr>
        <w:t>scenario</w:t>
      </w:r>
      <w:r>
        <w:rPr>
          <w:color w:val="252525"/>
          <w:spacing w:val="-3"/>
        </w:rPr>
        <w:t> </w:t>
      </w:r>
      <w:r>
        <w:rPr>
          <w:color w:val="252525"/>
        </w:rPr>
        <w:t>plus</w:t>
      </w:r>
      <w:r>
        <w:rPr>
          <w:color w:val="252525"/>
          <w:spacing w:val="-3"/>
        </w:rPr>
        <w:t> </w:t>
      </w:r>
      <w:r>
        <w:rPr>
          <w:color w:val="252525"/>
        </w:rPr>
        <w:t>operator</w:t>
      </w:r>
      <w:r>
        <w:rPr>
          <w:color w:val="252525"/>
          <w:spacing w:val="-3"/>
        </w:rPr>
        <w:t> </w:t>
      </w:r>
      <w:r>
        <w:rPr>
          <w:color w:val="252525"/>
        </w:rPr>
        <w:t>notes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returns</w:t>
      </w:r>
      <w:r>
        <w:rPr>
          <w:color w:val="252525"/>
          <w:spacing w:val="-3"/>
        </w:rPr>
        <w:t> </w:t>
      </w:r>
      <w:r>
        <w:rPr>
          <w:color w:val="252525"/>
        </w:rPr>
        <w:t>both</w:t>
      </w:r>
      <w:r>
        <w:rPr>
          <w:color w:val="252525"/>
          <w:spacing w:val="-3"/>
        </w:rPr>
        <w:t> </w:t>
      </w:r>
      <w:r>
        <w:rPr>
          <w:color w:val="252525"/>
        </w:rPr>
        <w:t>a machine-checkable interpretation of those notes and the final 24-hour energy schedule.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52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Interpret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every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operator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note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using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an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LLM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or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other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language-capable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generative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2"/>
          <w:sz w:val="20"/>
        </w:rPr>
        <w:t>model.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29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Convert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relevant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notes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into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one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of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supported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directive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types.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28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Mark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irrelevant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notes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no_op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instead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of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inventing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an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energy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rule.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29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Validate</w:t>
      </w:r>
      <w:r>
        <w:rPr>
          <w:color w:val="252525"/>
          <w:spacing w:val="-10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interpreted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directives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before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sending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them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to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7"/>
          <w:sz w:val="20"/>
        </w:rPr>
        <w:t> </w:t>
      </w:r>
      <w:r>
        <w:rPr>
          <w:color w:val="252525"/>
          <w:spacing w:val="-2"/>
          <w:sz w:val="20"/>
        </w:rPr>
        <w:t>optimizer.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28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Produce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valid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schedule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that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satisfies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normal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GridWise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rules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every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applicable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directive.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29" w:after="0"/>
        <w:ind w:left="533" w:right="0" w:hanging="171"/>
        <w:jc w:val="left"/>
        <w:rPr>
          <w:sz w:val="20"/>
        </w:rPr>
      </w:pPr>
      <w:r>
        <w:rPr>
          <w:color w:val="252525"/>
          <w:sz w:val="20"/>
        </w:rPr>
        <w:t>Minimize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total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grid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electricity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cost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after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correctness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is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2"/>
          <w:sz w:val="20"/>
        </w:rPr>
        <w:t>satisfied.</w:t>
      </w:r>
    </w:p>
    <w:p>
      <w:pPr>
        <w:pStyle w:val="BodyText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634999</wp:posOffset>
                </wp:positionH>
                <wp:positionV relativeFrom="paragraph">
                  <wp:posOffset>192392</wp:posOffset>
                </wp:positionV>
                <wp:extent cx="6471920" cy="31813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71920" cy="318135"/>
                          <a:chExt cx="6471920" cy="3181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3970" y="0"/>
                            <a:ext cx="64579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325">
                                <a:moveTo>
                                  <a:pt x="64579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50" y="635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" y="0"/>
                            <a:ext cx="64338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82" w:right="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LLM</w:t>
                              </w:r>
                              <w:r>
                                <w:rPr>
                                  <w:color w:val="B3212B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REQUIREMENT:</w:t>
                              </w:r>
                              <w:r>
                                <w:rPr>
                                  <w:color w:val="B3212B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language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part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operator-note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interpretation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path.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LLM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only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for plan_summary, documentation, or cosmetic text does not satisfy this requirement.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99996pt;margin-top:15.149023pt;width:509.6pt;height:25.05pt;mso-position-horizontal-relative:page;mso-position-vertical-relative:paragraph;z-index:-15728128;mso-wrap-distance-left:0;mso-wrap-distance-right:0" id="docshapegroup6" coordorigin="1000,303" coordsize="10192,501">
                <v:rect style="position:absolute;left:1022;top:302;width:10170;height:495" id="docshape7" filled="true" fillcolor="#f9eced" stroked="false">
                  <v:fill type="solid"/>
                </v:rect>
                <v:line style="position:absolute" from="1030,304" to="1030,804" stroked="true" strokeweight="3pt" strokecolor="#b3212b">
                  <v:stroke dashstyle="solid"/>
                </v:line>
                <v:shape style="position:absolute;left:1060;top:302;width:10132;height:495" type="#_x0000_t202" id="docshape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82" w:right="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LLM</w:t>
                        </w:r>
                        <w:r>
                          <w:rPr>
                            <w:color w:val="B3212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REQUIREMENT:</w:t>
                        </w:r>
                        <w:r>
                          <w:rPr>
                            <w:color w:val="B3212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language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model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must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be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part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operator-note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interpretation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path.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Using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an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LLM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only </w:t>
                        </w:r>
                        <w:r>
                          <w:rPr>
                            <w:color w:val="252525"/>
                            <w:sz w:val="19"/>
                          </w:rPr>
                          <w:t>for plan_summary, documentation, or cosmetic text does not satisfy this requirement.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headerReference w:type="default" r:id="rId6"/>
          <w:footerReference w:type="default" r:id="rId7"/>
          <w:pgSz w:w="12240" w:h="15840"/>
          <w:pgMar w:header="347" w:footer="387" w:top="600" w:bottom="580" w:left="720" w:right="720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26" w:after="0"/>
        <w:ind w:left="898" w:right="0" w:hanging="581"/>
        <w:jc w:val="left"/>
      </w:pPr>
      <w:r>
        <w:rPr>
          <w:color w:val="B3212B"/>
          <w:spacing w:val="-16"/>
        </w:rPr>
        <w:t>End-to-End</w:t>
      </w:r>
      <w:r>
        <w:rPr>
          <w:color w:val="B3212B"/>
          <w:spacing w:val="-10"/>
        </w:rPr>
        <w:t> </w:t>
      </w:r>
      <w:r>
        <w:rPr>
          <w:color w:val="B3212B"/>
          <w:spacing w:val="-16"/>
        </w:rPr>
        <w:t>Processing</w:t>
      </w:r>
      <w:r>
        <w:rPr>
          <w:color w:val="B3212B"/>
          <w:spacing w:val="-11"/>
        </w:rPr>
        <w:t> </w:t>
      </w:r>
      <w:r>
        <w:rPr>
          <w:color w:val="B3212B"/>
          <w:spacing w:val="-16"/>
        </w:rPr>
        <w:t>Flow</w:t>
      </w:r>
    </w:p>
    <w:p>
      <w:pPr>
        <w:pStyle w:val="BodyText"/>
        <w:spacing w:line="249" w:lineRule="auto" w:before="121"/>
        <w:ind w:left="316"/>
      </w:pP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LLM</w:t>
      </w:r>
      <w:r>
        <w:rPr>
          <w:color w:val="252525"/>
          <w:spacing w:val="-4"/>
        </w:rPr>
        <w:t> </w:t>
      </w:r>
      <w:r>
        <w:rPr>
          <w:color w:val="252525"/>
        </w:rPr>
        <w:t>understands</w:t>
      </w:r>
      <w:r>
        <w:rPr>
          <w:color w:val="252525"/>
          <w:spacing w:val="-4"/>
        </w:rPr>
        <w:t> </w:t>
      </w:r>
      <w:r>
        <w:rPr>
          <w:color w:val="252525"/>
        </w:rPr>
        <w:t>human</w:t>
      </w:r>
      <w:r>
        <w:rPr>
          <w:color w:val="252525"/>
          <w:spacing w:val="-4"/>
        </w:rPr>
        <w:t> </w:t>
      </w:r>
      <w:r>
        <w:rPr>
          <w:color w:val="252525"/>
        </w:rPr>
        <w:t>language;</w:t>
      </w:r>
      <w:r>
        <w:rPr>
          <w:color w:val="252525"/>
          <w:spacing w:val="-4"/>
        </w:rPr>
        <w:t> </w:t>
      </w:r>
      <w:r>
        <w:rPr>
          <w:color w:val="252525"/>
        </w:rPr>
        <w:t>deterministic</w:t>
      </w:r>
      <w:r>
        <w:rPr>
          <w:color w:val="252525"/>
          <w:spacing w:val="-4"/>
        </w:rPr>
        <w:t> </w:t>
      </w:r>
      <w:r>
        <w:rPr>
          <w:color w:val="252525"/>
        </w:rPr>
        <w:t>code</w:t>
      </w:r>
      <w:r>
        <w:rPr>
          <w:color w:val="252525"/>
          <w:spacing w:val="-4"/>
        </w:rPr>
        <w:t> </w:t>
      </w:r>
      <w:r>
        <w:rPr>
          <w:color w:val="252525"/>
        </w:rPr>
        <w:t>validates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interpretation;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optimizer</w:t>
      </w:r>
      <w:r>
        <w:rPr>
          <w:color w:val="252525"/>
          <w:spacing w:val="-4"/>
        </w:rPr>
        <w:t> </w:t>
      </w:r>
      <w:r>
        <w:rPr>
          <w:color w:val="252525"/>
        </w:rPr>
        <w:t>performs</w:t>
      </w:r>
      <w:r>
        <w:rPr>
          <w:color w:val="252525"/>
          <w:spacing w:val="-4"/>
        </w:rPr>
        <w:t> </w:t>
      </w:r>
      <w:r>
        <w:rPr>
          <w:color w:val="252525"/>
        </w:rPr>
        <w:t>the mathematical scheduling.</w:t>
      </w:r>
    </w:p>
    <w:p>
      <w:pPr>
        <w:pStyle w:val="BodyText"/>
      </w:pPr>
    </w:p>
    <w:p>
      <w:pPr>
        <w:pStyle w:val="BodyText"/>
        <w:spacing w:before="77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806704</wp:posOffset>
            </wp:positionH>
            <wp:positionV relativeFrom="paragraph">
              <wp:posOffset>210679</wp:posOffset>
            </wp:positionV>
            <wp:extent cx="6125756" cy="63788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756" cy="637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634999</wp:posOffset>
                </wp:positionH>
                <wp:positionV relativeFrom="paragraph">
                  <wp:posOffset>189931</wp:posOffset>
                </wp:positionV>
                <wp:extent cx="6471920" cy="3143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71920" cy="314325"/>
                          <a:chExt cx="6471920" cy="3143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3970" y="0"/>
                            <a:ext cx="64579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325">
                                <a:moveTo>
                                  <a:pt x="64579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50" y="6222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0">
                                <a:moveTo>
                                  <a:pt x="0" y="0"/>
                                </a:moveTo>
                                <a:lnTo>
                                  <a:pt x="0" y="3047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100" y="0"/>
                            <a:ext cx="64338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82" w:right="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z w:val="22"/>
                                </w:rPr>
                                <w:t>CORE</w:t>
                              </w:r>
                              <w:r>
                                <w:rPr>
                                  <w:color w:val="B3212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z w:val="22"/>
                                </w:rPr>
                                <w:t>IDEA:</w:t>
                              </w:r>
                              <w:r>
                                <w:rPr>
                                  <w:color w:val="B3212B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Human</w:t>
                              </w:r>
                              <w:r>
                                <w:rPr>
                                  <w:color w:val="25252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notes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directly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trusted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math.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They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converted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fixed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252525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format, checked by guardrails, and only then applied to the optimization model.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99996pt;margin-top:14.955197pt;width:509.6pt;height:24.75pt;mso-position-horizontal-relative:page;mso-position-vertical-relative:paragraph;z-index:-15727104;mso-wrap-distance-left:0;mso-wrap-distance-right:0" id="docshapegroup9" coordorigin="1000,299" coordsize="10192,495">
                <v:rect style="position:absolute;left:1022;top:299;width:10170;height:495" id="docshape10" filled="true" fillcolor="#f9eced" stroked="false">
                  <v:fill type="solid"/>
                </v:rect>
                <v:line style="position:absolute" from="1030,309" to="1030,789" stroked="true" strokeweight="3pt" strokecolor="#b3212b">
                  <v:stroke dashstyle="solid"/>
                </v:line>
                <v:shape style="position:absolute;left:1060;top:299;width:10132;height:495" type="#_x0000_t202" id="docshape11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82" w:right="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z w:val="22"/>
                          </w:rPr>
                          <w:t>CORE</w:t>
                        </w:r>
                        <w:r>
                          <w:rPr>
                            <w:color w:val="B3212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z w:val="22"/>
                          </w:rPr>
                          <w:t>IDEA:</w:t>
                        </w:r>
                        <w:r>
                          <w:rPr>
                            <w:color w:val="B3212B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Human</w:t>
                        </w:r>
                        <w:r>
                          <w:rPr>
                            <w:color w:val="25252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notes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are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not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directly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trusted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as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math.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They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are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first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converted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to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fixed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structured</w:t>
                        </w:r>
                        <w:r>
                          <w:rPr>
                            <w:color w:val="252525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format, checked by guardrails, and only then applied to the optimization model.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0" w:after="0"/>
        <w:ind w:left="898" w:right="0" w:hanging="581"/>
        <w:jc w:val="left"/>
      </w:pPr>
      <w:r>
        <w:rPr>
          <w:color w:val="B3212B"/>
          <w:spacing w:val="-14"/>
        </w:rPr>
        <w:t>Operator</w:t>
      </w:r>
      <w:r>
        <w:rPr>
          <w:color w:val="B3212B"/>
          <w:spacing w:val="-35"/>
        </w:rPr>
        <w:t> </w:t>
      </w:r>
      <w:r>
        <w:rPr>
          <w:color w:val="B3212B"/>
          <w:spacing w:val="-14"/>
        </w:rPr>
        <w:t>Notes</w:t>
      </w:r>
      <w:r>
        <w:rPr>
          <w:color w:val="B3212B"/>
          <w:spacing w:val="-21"/>
        </w:rPr>
        <w:t> </w:t>
      </w:r>
      <w:r>
        <w:rPr>
          <w:color w:val="B3212B"/>
          <w:spacing w:val="-14"/>
        </w:rPr>
        <w:t>&amp;</w:t>
      </w:r>
      <w:r>
        <w:rPr>
          <w:color w:val="B3212B"/>
          <w:spacing w:val="-34"/>
        </w:rPr>
        <w:t> </w:t>
      </w:r>
      <w:r>
        <w:rPr>
          <w:color w:val="B3212B"/>
          <w:spacing w:val="-14"/>
        </w:rPr>
        <w:t>Supported</w:t>
      </w:r>
      <w:r>
        <w:rPr>
          <w:color w:val="B3212B"/>
          <w:spacing w:val="-11"/>
        </w:rPr>
        <w:t> </w:t>
      </w:r>
      <w:r>
        <w:rPr>
          <w:color w:val="B3212B"/>
          <w:spacing w:val="-14"/>
        </w:rPr>
        <w:t>Directives</w:t>
      </w:r>
    </w:p>
    <w:p>
      <w:pPr>
        <w:pStyle w:val="BodyText"/>
        <w:spacing w:line="249" w:lineRule="auto" w:before="121"/>
        <w:ind w:left="316" w:right="325"/>
      </w:pPr>
      <w:r>
        <w:rPr>
          <w:color w:val="252525"/>
        </w:rPr>
        <w:t>Each</w:t>
      </w:r>
      <w:r>
        <w:rPr>
          <w:color w:val="252525"/>
          <w:spacing w:val="-3"/>
        </w:rPr>
        <w:t> </w:t>
      </w:r>
      <w:r>
        <w:rPr>
          <w:color w:val="252525"/>
        </w:rPr>
        <w:t>scenario</w:t>
      </w:r>
      <w:r>
        <w:rPr>
          <w:color w:val="252525"/>
          <w:spacing w:val="-3"/>
        </w:rPr>
        <w:t> </w:t>
      </w:r>
      <w:r>
        <w:rPr>
          <w:color w:val="252525"/>
        </w:rPr>
        <w:t>contains</w:t>
      </w:r>
      <w:r>
        <w:rPr>
          <w:color w:val="252525"/>
          <w:spacing w:val="-3"/>
        </w:rPr>
        <w:t> </w:t>
      </w:r>
      <w:r>
        <w:rPr>
          <w:color w:val="252525"/>
        </w:rPr>
        <w:t>1-3</w:t>
      </w:r>
      <w:r>
        <w:rPr>
          <w:color w:val="252525"/>
          <w:spacing w:val="-3"/>
        </w:rPr>
        <w:t> </w:t>
      </w:r>
      <w:r>
        <w:rPr>
          <w:color w:val="252525"/>
        </w:rPr>
        <w:t>operator</w:t>
      </w:r>
      <w:r>
        <w:rPr>
          <w:color w:val="252525"/>
          <w:spacing w:val="-3"/>
        </w:rPr>
        <w:t> </w:t>
      </w:r>
      <w:r>
        <w:rPr>
          <w:color w:val="252525"/>
        </w:rPr>
        <w:t>notes.</w:t>
      </w:r>
      <w:r>
        <w:rPr>
          <w:color w:val="252525"/>
          <w:spacing w:val="-3"/>
        </w:rPr>
        <w:t> </w:t>
      </w:r>
      <w:r>
        <w:rPr>
          <w:color w:val="252525"/>
        </w:rPr>
        <w:t>Some</w:t>
      </w:r>
      <w:r>
        <w:rPr>
          <w:color w:val="252525"/>
          <w:spacing w:val="-3"/>
        </w:rPr>
        <w:t> </w:t>
      </w:r>
      <w:r>
        <w:rPr>
          <w:color w:val="252525"/>
        </w:rPr>
        <w:t>notes</w:t>
      </w:r>
      <w:r>
        <w:rPr>
          <w:color w:val="252525"/>
          <w:spacing w:val="-3"/>
        </w:rPr>
        <w:t> </w:t>
      </w:r>
      <w:r>
        <w:rPr>
          <w:color w:val="252525"/>
        </w:rPr>
        <w:t>affect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current</w:t>
      </w:r>
      <w:r>
        <w:rPr>
          <w:color w:val="252525"/>
          <w:spacing w:val="-3"/>
        </w:rPr>
        <w:t> </w:t>
      </w:r>
      <w:r>
        <w:rPr>
          <w:color w:val="252525"/>
        </w:rPr>
        <w:t>schedule;</w:t>
      </w:r>
      <w:r>
        <w:rPr>
          <w:color w:val="252525"/>
          <w:spacing w:val="-3"/>
        </w:rPr>
        <w:t> </w:t>
      </w:r>
      <w:r>
        <w:rPr>
          <w:color w:val="252525"/>
        </w:rPr>
        <w:t>others</w:t>
      </w:r>
      <w:r>
        <w:rPr>
          <w:color w:val="252525"/>
          <w:spacing w:val="-3"/>
        </w:rPr>
        <w:t> </w:t>
      </w:r>
      <w:r>
        <w:rPr>
          <w:color w:val="252525"/>
        </w:rPr>
        <w:t>are</w:t>
      </w:r>
      <w:r>
        <w:rPr>
          <w:color w:val="252525"/>
          <w:spacing w:val="-3"/>
        </w:rPr>
        <w:t> </w:t>
      </w:r>
      <w:r>
        <w:rPr>
          <w:color w:val="252525"/>
        </w:rPr>
        <w:t>realistic</w:t>
      </w:r>
      <w:r>
        <w:rPr>
          <w:color w:val="252525"/>
          <w:spacing w:val="-3"/>
        </w:rPr>
        <w:t> </w:t>
      </w:r>
      <w:r>
        <w:rPr>
          <w:color w:val="252525"/>
        </w:rPr>
        <w:t>distractors and must be ignored. Hidden cases may express the same directive using different wording.</w:t>
      </w:r>
    </w:p>
    <w:p>
      <w:pPr>
        <w:pStyle w:val="Heading2"/>
        <w:numPr>
          <w:ilvl w:val="1"/>
          <w:numId w:val="2"/>
        </w:numPr>
        <w:tabs>
          <w:tab w:pos="700" w:val="left" w:leader="none"/>
        </w:tabs>
        <w:spacing w:line="240" w:lineRule="auto" w:before="83" w:after="0"/>
        <w:ind w:left="700" w:right="0" w:hanging="383"/>
        <w:jc w:val="left"/>
      </w:pPr>
      <w:r>
        <w:rPr>
          <w:color w:val="912029"/>
          <w:spacing w:val="-10"/>
        </w:rPr>
        <w:t>Supported</w:t>
      </w:r>
      <w:r>
        <w:rPr>
          <w:color w:val="912029"/>
          <w:spacing w:val="-2"/>
        </w:rPr>
        <w:t> </w:t>
      </w:r>
      <w:r>
        <w:rPr>
          <w:color w:val="912029"/>
          <w:spacing w:val="-10"/>
        </w:rPr>
        <w:t>directive</w:t>
      </w:r>
      <w:r>
        <w:rPr>
          <w:color w:val="912029"/>
          <w:spacing w:val="-12"/>
        </w:rPr>
        <w:t> </w:t>
      </w:r>
      <w:r>
        <w:rPr>
          <w:color w:val="912029"/>
          <w:spacing w:val="-10"/>
        </w:rPr>
        <w:t>types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3400"/>
        <w:gridCol w:w="3380"/>
      </w:tblGrid>
      <w:tr>
        <w:trPr>
          <w:trHeight w:val="283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62"/>
              <w:ind w:left="122"/>
              <w:rPr>
                <w:sz w:val="16"/>
              </w:rPr>
            </w:pPr>
            <w:r>
              <w:rPr>
                <w:color w:val="FFFFFF"/>
                <w:sz w:val="16"/>
              </w:rPr>
              <w:t>Directive</w:t>
            </w:r>
            <w:r>
              <w:rPr>
                <w:color w:val="FFFFFF"/>
                <w:spacing w:val="-11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type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62"/>
              <w:ind w:left="13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Meaning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62"/>
              <w:ind w:left="122"/>
              <w:rPr>
                <w:sz w:val="16"/>
              </w:rPr>
            </w:pPr>
            <w:r>
              <w:rPr>
                <w:color w:val="FFFFFF"/>
                <w:sz w:val="16"/>
              </w:rPr>
              <w:t>Required</w:t>
            </w:r>
            <w:r>
              <w:rPr>
                <w:color w:val="FFFFFF"/>
                <w:spacing w:val="-8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structured_adjustment</w:t>
            </w:r>
          </w:p>
        </w:tc>
      </w:tr>
      <w:tr>
        <w:trPr>
          <w:trHeight w:val="256" w:hRule="atLeast"/>
        </w:trPr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5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solar_reduction</w:t>
            </w:r>
          </w:p>
        </w:tc>
        <w:tc>
          <w:tcPr>
            <w:tcW w:w="340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5"/>
              <w:ind w:left="122"/>
              <w:rPr>
                <w:sz w:val="16"/>
              </w:rPr>
            </w:pPr>
            <w:r>
              <w:rPr>
                <w:color w:val="252525"/>
                <w:sz w:val="16"/>
              </w:rPr>
              <w:t>Reduce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usable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solar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during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specific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pacing w:val="-2"/>
                <w:sz w:val="16"/>
              </w:rPr>
              <w:t>hours.</w:t>
            </w:r>
          </w:p>
        </w:tc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5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{"hours":[...],</w:t>
            </w:r>
            <w:r>
              <w:rPr>
                <w:color w:val="252525"/>
                <w:spacing w:val="12"/>
                <w:sz w:val="16"/>
              </w:rPr>
              <w:t> </w:t>
            </w:r>
            <w:r>
              <w:rPr>
                <w:color w:val="252525"/>
                <w:spacing w:val="-2"/>
                <w:sz w:val="16"/>
              </w:rPr>
              <w:t>"factor":</w:t>
            </w:r>
            <w:r>
              <w:rPr>
                <w:color w:val="252525"/>
                <w:spacing w:val="12"/>
                <w:sz w:val="16"/>
              </w:rPr>
              <w:t> </w:t>
            </w:r>
            <w:r>
              <w:rPr>
                <w:color w:val="252525"/>
                <w:spacing w:val="-2"/>
                <w:sz w:val="16"/>
              </w:rPr>
              <w:t>number}</w:t>
            </w:r>
          </w:p>
        </w:tc>
      </w:tr>
      <w:tr>
        <w:trPr>
          <w:trHeight w:val="440" w:hRule="atLeast"/>
        </w:trPr>
        <w:tc>
          <w:tcPr>
            <w:tcW w:w="3380" w:type="dxa"/>
          </w:tcPr>
          <w:p>
            <w:pPr>
              <w:pStyle w:val="TableParagraph"/>
              <w:spacing w:before="132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minimum_battery_reserve</w:t>
            </w:r>
          </w:p>
        </w:tc>
        <w:tc>
          <w:tcPr>
            <w:tcW w:w="3400" w:type="dxa"/>
          </w:tcPr>
          <w:p>
            <w:pPr>
              <w:pStyle w:val="TableParagraph"/>
              <w:spacing w:line="249" w:lineRule="auto" w:before="36"/>
              <w:ind w:left="122"/>
              <w:rPr>
                <w:sz w:val="16"/>
              </w:rPr>
            </w:pPr>
            <w:r>
              <w:rPr>
                <w:color w:val="252525"/>
                <w:sz w:val="16"/>
              </w:rPr>
              <w:t>Keep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battery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energy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at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or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above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a</w:t>
            </w:r>
            <w:r>
              <w:rPr>
                <w:color w:val="252525"/>
                <w:spacing w:val="-6"/>
                <w:sz w:val="16"/>
              </w:rPr>
              <w:t> </w:t>
            </w:r>
            <w:r>
              <w:rPr>
                <w:color w:val="252525"/>
                <w:sz w:val="16"/>
              </w:rPr>
              <w:t>required </w:t>
            </w:r>
            <w:r>
              <w:rPr>
                <w:color w:val="252525"/>
                <w:spacing w:val="-2"/>
                <w:sz w:val="16"/>
              </w:rPr>
              <w:t>level.</w:t>
            </w:r>
          </w:p>
        </w:tc>
        <w:tc>
          <w:tcPr>
            <w:tcW w:w="3380" w:type="dxa"/>
          </w:tcPr>
          <w:p>
            <w:pPr>
              <w:pStyle w:val="TableParagraph"/>
              <w:spacing w:line="249" w:lineRule="auto" w:before="36"/>
              <w:ind w:right="558"/>
              <w:rPr>
                <w:sz w:val="16"/>
              </w:rPr>
            </w:pPr>
            <w:r>
              <w:rPr>
                <w:color w:val="252525"/>
                <w:sz w:val="16"/>
              </w:rPr>
              <w:t>{"hours":[...],</w:t>
            </w:r>
            <w:r>
              <w:rPr>
                <w:color w:val="252525"/>
                <w:spacing w:val="-12"/>
                <w:sz w:val="16"/>
              </w:rPr>
              <w:t> </w:t>
            </w:r>
            <w:r>
              <w:rPr>
                <w:color w:val="252525"/>
                <w:sz w:val="16"/>
              </w:rPr>
              <w:t>"minimum_energy_kwh": </w:t>
            </w:r>
            <w:r>
              <w:rPr>
                <w:color w:val="252525"/>
                <w:spacing w:val="-2"/>
                <w:sz w:val="16"/>
              </w:rPr>
              <w:t>number}</w:t>
            </w:r>
          </w:p>
        </w:tc>
      </w:tr>
      <w:tr>
        <w:trPr>
          <w:trHeight w:val="439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31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no_charge_window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line="249" w:lineRule="auto" w:before="35"/>
              <w:ind w:left="122" w:right="207"/>
              <w:rPr>
                <w:sz w:val="16"/>
              </w:rPr>
            </w:pPr>
            <w:r>
              <w:rPr>
                <w:color w:val="252525"/>
                <w:sz w:val="16"/>
              </w:rPr>
              <w:t>Battery</w:t>
            </w:r>
            <w:r>
              <w:rPr>
                <w:color w:val="252525"/>
                <w:spacing w:val="-11"/>
                <w:sz w:val="16"/>
              </w:rPr>
              <w:t> </w:t>
            </w:r>
            <w:r>
              <w:rPr>
                <w:color w:val="252525"/>
                <w:sz w:val="16"/>
              </w:rPr>
              <w:t>charging</w:t>
            </w:r>
            <w:r>
              <w:rPr>
                <w:color w:val="252525"/>
                <w:spacing w:val="-11"/>
                <w:sz w:val="16"/>
              </w:rPr>
              <w:t> </w:t>
            </w:r>
            <w:r>
              <w:rPr>
                <w:color w:val="252525"/>
                <w:sz w:val="16"/>
              </w:rPr>
              <w:t>is</w:t>
            </w:r>
            <w:r>
              <w:rPr>
                <w:color w:val="252525"/>
                <w:spacing w:val="-11"/>
                <w:sz w:val="16"/>
              </w:rPr>
              <w:t> </w:t>
            </w:r>
            <w:r>
              <w:rPr>
                <w:color w:val="252525"/>
                <w:sz w:val="16"/>
              </w:rPr>
              <w:t>unavailable</w:t>
            </w:r>
            <w:r>
              <w:rPr>
                <w:color w:val="252525"/>
                <w:spacing w:val="-11"/>
                <w:sz w:val="16"/>
              </w:rPr>
              <w:t> </w:t>
            </w:r>
            <w:r>
              <w:rPr>
                <w:color w:val="252525"/>
                <w:sz w:val="16"/>
              </w:rPr>
              <w:t>during specific hours.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31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{"hours":[...]}</w:t>
            </w:r>
          </w:p>
        </w:tc>
      </w:tr>
      <w:tr>
        <w:trPr>
          <w:trHeight w:val="440" w:hRule="atLeast"/>
        </w:trPr>
        <w:tc>
          <w:tcPr>
            <w:tcW w:w="3380" w:type="dxa"/>
          </w:tcPr>
          <w:p>
            <w:pPr>
              <w:pStyle w:val="TableParagraph"/>
              <w:spacing w:before="130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no_discharge_window</w:t>
            </w:r>
          </w:p>
        </w:tc>
        <w:tc>
          <w:tcPr>
            <w:tcW w:w="3400" w:type="dxa"/>
          </w:tcPr>
          <w:p>
            <w:pPr>
              <w:pStyle w:val="TableParagraph"/>
              <w:spacing w:line="249" w:lineRule="auto" w:before="34"/>
              <w:ind w:left="122"/>
              <w:rPr>
                <w:sz w:val="16"/>
              </w:rPr>
            </w:pPr>
            <w:r>
              <w:rPr>
                <w:color w:val="252525"/>
                <w:sz w:val="16"/>
              </w:rPr>
              <w:t>Battery</w:t>
            </w:r>
            <w:r>
              <w:rPr>
                <w:color w:val="252525"/>
                <w:spacing w:val="-10"/>
                <w:sz w:val="16"/>
              </w:rPr>
              <w:t> </w:t>
            </w:r>
            <w:r>
              <w:rPr>
                <w:color w:val="252525"/>
                <w:sz w:val="16"/>
              </w:rPr>
              <w:t>discharging</w:t>
            </w:r>
            <w:r>
              <w:rPr>
                <w:color w:val="252525"/>
                <w:spacing w:val="-10"/>
                <w:sz w:val="16"/>
              </w:rPr>
              <w:t> </w:t>
            </w:r>
            <w:r>
              <w:rPr>
                <w:color w:val="252525"/>
                <w:sz w:val="16"/>
              </w:rPr>
              <w:t>is</w:t>
            </w:r>
            <w:r>
              <w:rPr>
                <w:color w:val="252525"/>
                <w:spacing w:val="-10"/>
                <w:sz w:val="16"/>
              </w:rPr>
              <w:t> </w:t>
            </w:r>
            <w:r>
              <w:rPr>
                <w:color w:val="252525"/>
                <w:sz w:val="16"/>
              </w:rPr>
              <w:t>unavailable</w:t>
            </w:r>
            <w:r>
              <w:rPr>
                <w:color w:val="252525"/>
                <w:spacing w:val="-11"/>
                <w:sz w:val="16"/>
              </w:rPr>
              <w:t> </w:t>
            </w:r>
            <w:r>
              <w:rPr>
                <w:color w:val="252525"/>
                <w:sz w:val="16"/>
              </w:rPr>
              <w:t>during specific hours.</w:t>
            </w:r>
          </w:p>
        </w:tc>
        <w:tc>
          <w:tcPr>
            <w:tcW w:w="3380" w:type="dxa"/>
          </w:tcPr>
          <w:p>
            <w:pPr>
              <w:pStyle w:val="TableParagraph"/>
              <w:spacing w:before="130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{"hours":[...]}</w:t>
            </w:r>
          </w:p>
        </w:tc>
      </w:tr>
      <w:tr>
        <w:trPr>
          <w:trHeight w:val="439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max_grid_window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line="249" w:lineRule="auto" w:before="33"/>
              <w:ind w:left="122" w:right="207"/>
              <w:rPr>
                <w:sz w:val="16"/>
              </w:rPr>
            </w:pPr>
            <w:r>
              <w:rPr>
                <w:color w:val="252525"/>
                <w:sz w:val="16"/>
              </w:rPr>
              <w:t>Grid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import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may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not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exceed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a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stated amount during specific hours.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{"hours":[...],</w:t>
            </w:r>
            <w:r>
              <w:rPr>
                <w:color w:val="252525"/>
                <w:spacing w:val="15"/>
                <w:sz w:val="16"/>
              </w:rPr>
              <w:t> </w:t>
            </w:r>
            <w:r>
              <w:rPr>
                <w:color w:val="252525"/>
                <w:spacing w:val="-2"/>
                <w:sz w:val="16"/>
              </w:rPr>
              <w:t>"max_grid_kwh":</w:t>
            </w:r>
            <w:r>
              <w:rPr>
                <w:color w:val="252525"/>
                <w:spacing w:val="15"/>
                <w:sz w:val="16"/>
              </w:rPr>
              <w:t> </w:t>
            </w:r>
            <w:r>
              <w:rPr>
                <w:color w:val="252525"/>
                <w:spacing w:val="-2"/>
                <w:sz w:val="16"/>
              </w:rPr>
              <w:t>number}</w:t>
            </w:r>
          </w:p>
        </w:tc>
      </w:tr>
      <w:tr>
        <w:trPr>
          <w:trHeight w:val="440" w:hRule="atLeast"/>
        </w:trPr>
        <w:tc>
          <w:tcPr>
            <w:tcW w:w="3380" w:type="dxa"/>
          </w:tcPr>
          <w:p>
            <w:pPr>
              <w:pStyle w:val="TableParagraph"/>
              <w:spacing w:before="128"/>
              <w:rPr>
                <w:sz w:val="16"/>
              </w:rPr>
            </w:pPr>
            <w:r>
              <w:rPr>
                <w:color w:val="252525"/>
                <w:spacing w:val="-2"/>
                <w:sz w:val="16"/>
              </w:rPr>
              <w:t>no_op</w:t>
            </w:r>
          </w:p>
        </w:tc>
        <w:tc>
          <w:tcPr>
            <w:tcW w:w="3400" w:type="dxa"/>
          </w:tcPr>
          <w:p>
            <w:pPr>
              <w:pStyle w:val="TableParagraph"/>
              <w:spacing w:line="249" w:lineRule="auto" w:before="32"/>
              <w:ind w:left="122"/>
              <w:rPr>
                <w:sz w:val="16"/>
              </w:rPr>
            </w:pPr>
            <w:r>
              <w:rPr>
                <w:color w:val="252525"/>
                <w:sz w:val="16"/>
              </w:rPr>
              <w:t>The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note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does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not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affect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the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current</w:t>
            </w:r>
            <w:r>
              <w:rPr>
                <w:color w:val="252525"/>
                <w:spacing w:val="-7"/>
                <w:sz w:val="16"/>
              </w:rPr>
              <w:t> </w:t>
            </w:r>
            <w:r>
              <w:rPr>
                <w:color w:val="252525"/>
                <w:sz w:val="16"/>
              </w:rPr>
              <w:t>24-hour energy schedule.</w:t>
            </w:r>
          </w:p>
        </w:tc>
        <w:tc>
          <w:tcPr>
            <w:tcW w:w="3380" w:type="dxa"/>
          </w:tcPr>
          <w:p>
            <w:pPr>
              <w:pStyle w:val="TableParagraph"/>
              <w:spacing w:before="128"/>
              <w:rPr>
                <w:sz w:val="16"/>
              </w:rPr>
            </w:pPr>
            <w:r>
              <w:rPr>
                <w:color w:val="252525"/>
                <w:spacing w:val="-4"/>
                <w:sz w:val="16"/>
              </w:rPr>
              <w:t>null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700" w:val="left" w:leader="none"/>
        </w:tabs>
        <w:spacing w:line="240" w:lineRule="auto" w:before="97" w:after="59"/>
        <w:ind w:left="700" w:right="0" w:hanging="383"/>
        <w:jc w:val="left"/>
      </w:pPr>
      <w:r>
        <w:rPr>
          <w:color w:val="912029"/>
          <w:spacing w:val="-11"/>
        </w:rPr>
        <w:t>Simple</w:t>
      </w:r>
      <w:r>
        <w:rPr>
          <w:color w:val="912029"/>
          <w:spacing w:val="-8"/>
        </w:rPr>
        <w:t> </w:t>
      </w:r>
      <w:r>
        <w:rPr>
          <w:color w:val="912029"/>
          <w:spacing w:val="-2"/>
        </w:rPr>
        <w:t>examples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30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4"/>
              <w:ind w:left="122"/>
              <w:rPr>
                <w:sz w:val="18"/>
              </w:rPr>
            </w:pPr>
            <w:r>
              <w:rPr>
                <w:color w:val="FFFFFF"/>
                <w:spacing w:val="-10"/>
                <w:w w:val="105"/>
                <w:sz w:val="18"/>
              </w:rPr>
              <w:t>Operator</w:t>
            </w:r>
            <w:r>
              <w:rPr>
                <w:color w:val="FFFFFF"/>
                <w:spacing w:val="-8"/>
                <w:w w:val="105"/>
                <w:sz w:val="18"/>
              </w:rPr>
              <w:t> </w:t>
            </w:r>
            <w:r>
              <w:rPr>
                <w:color w:val="FFFFFF"/>
                <w:spacing w:val="-4"/>
                <w:w w:val="105"/>
                <w:sz w:val="18"/>
              </w:rPr>
              <w:t>note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4"/>
              <w:ind w:left="127"/>
              <w:rPr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Expected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interpretation</w:t>
            </w:r>
          </w:p>
        </w:tc>
      </w:tr>
      <w:tr>
        <w:trPr>
          <w:trHeight w:val="260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2"/>
              <w:rPr>
                <w:sz w:val="17"/>
              </w:rPr>
            </w:pPr>
            <w:r>
              <w:rPr>
                <w:color w:val="252525"/>
                <w:sz w:val="17"/>
              </w:rPr>
              <w:t>"Solar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output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will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drop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to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about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20%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from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1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PM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to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3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pacing w:val="-4"/>
                <w:sz w:val="17"/>
              </w:rPr>
              <w:t>PM."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2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solar_reduction;</w:t>
            </w:r>
            <w:r>
              <w:rPr>
                <w:color w:val="252525"/>
                <w:spacing w:val="-9"/>
                <w:sz w:val="17"/>
              </w:rPr>
              <w:t> </w:t>
            </w:r>
            <w:r>
              <w:rPr>
                <w:color w:val="252525"/>
                <w:sz w:val="17"/>
              </w:rPr>
              <w:t>hours</w:t>
            </w:r>
            <w:r>
              <w:rPr>
                <w:color w:val="252525"/>
                <w:spacing w:val="-9"/>
                <w:sz w:val="17"/>
              </w:rPr>
              <w:t> </w:t>
            </w:r>
            <w:r>
              <w:rPr>
                <w:color w:val="252525"/>
                <w:sz w:val="17"/>
              </w:rPr>
              <w:t>[13,14];</w:t>
            </w:r>
            <w:r>
              <w:rPr>
                <w:color w:val="252525"/>
                <w:spacing w:val="-9"/>
                <w:sz w:val="17"/>
              </w:rPr>
              <w:t> </w:t>
            </w:r>
            <w:r>
              <w:rPr>
                <w:color w:val="252525"/>
                <w:sz w:val="17"/>
              </w:rPr>
              <w:t>factor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pacing w:val="-5"/>
                <w:sz w:val="17"/>
              </w:rPr>
              <w:t>0.2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before="41"/>
              <w:rPr>
                <w:sz w:val="17"/>
              </w:rPr>
            </w:pPr>
            <w:r>
              <w:rPr>
                <w:color w:val="252525"/>
                <w:sz w:val="17"/>
              </w:rPr>
              <w:t>"Do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not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charge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between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2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PM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4</w:t>
            </w:r>
            <w:r>
              <w:rPr>
                <w:color w:val="252525"/>
                <w:spacing w:val="-3"/>
                <w:sz w:val="17"/>
              </w:rPr>
              <w:t> </w:t>
            </w:r>
            <w:r>
              <w:rPr>
                <w:color w:val="252525"/>
                <w:spacing w:val="-4"/>
                <w:sz w:val="17"/>
              </w:rPr>
              <w:t>PM."</w:t>
            </w:r>
          </w:p>
        </w:tc>
        <w:tc>
          <w:tcPr>
            <w:tcW w:w="5080" w:type="dxa"/>
          </w:tcPr>
          <w:p>
            <w:pPr>
              <w:pStyle w:val="TableParagraph"/>
              <w:spacing w:before="41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no_charge_window;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hours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[14,15]</w:t>
            </w:r>
          </w:p>
        </w:tc>
      </w:tr>
      <w:tr>
        <w:trPr>
          <w:trHeight w:val="56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33"/>
              <w:rPr>
                <w:sz w:val="21"/>
              </w:rPr>
            </w:pPr>
            <w:r>
              <w:rPr>
                <w:color w:val="252525"/>
                <w:sz w:val="21"/>
              </w:rPr>
              <w:t>"Keep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at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least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120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kWh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in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reserve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from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6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PM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until</w:t>
            </w:r>
            <w:r>
              <w:rPr>
                <w:color w:val="252525"/>
                <w:spacing w:val="-4"/>
                <w:sz w:val="21"/>
              </w:rPr>
              <w:t> </w:t>
            </w:r>
            <w:r>
              <w:rPr>
                <w:color w:val="252525"/>
                <w:sz w:val="21"/>
              </w:rPr>
              <w:t>9 </w:t>
            </w:r>
            <w:r>
              <w:rPr>
                <w:color w:val="252525"/>
                <w:spacing w:val="-4"/>
                <w:sz w:val="21"/>
              </w:rPr>
              <w:t>PM."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33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minimum_battery_reserve;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hours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[18,19,20];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120 </w:t>
            </w:r>
            <w:r>
              <w:rPr>
                <w:color w:val="252525"/>
                <w:spacing w:val="-4"/>
                <w:sz w:val="21"/>
              </w:rPr>
              <w:t>kWh</w:t>
            </w:r>
          </w:p>
        </w:tc>
      </w:tr>
      <w:tr>
        <w:trPr>
          <w:trHeight w:val="259" w:hRule="atLeast"/>
        </w:trPr>
        <w:tc>
          <w:tcPr>
            <w:tcW w:w="5080" w:type="dxa"/>
          </w:tcPr>
          <w:p>
            <w:pPr>
              <w:pStyle w:val="TableParagraph"/>
              <w:spacing w:before="39"/>
              <w:rPr>
                <w:sz w:val="17"/>
              </w:rPr>
            </w:pPr>
            <w:r>
              <w:rPr>
                <w:color w:val="252525"/>
                <w:sz w:val="17"/>
              </w:rPr>
              <w:t>"The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cafeteria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menu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changes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tomorrow."</w:t>
            </w:r>
          </w:p>
        </w:tc>
        <w:tc>
          <w:tcPr>
            <w:tcW w:w="5080" w:type="dxa"/>
          </w:tcPr>
          <w:p>
            <w:pPr>
              <w:pStyle w:val="TableParagraph"/>
              <w:spacing w:before="39"/>
              <w:ind w:left="117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no_op</w:t>
            </w:r>
          </w:p>
        </w:tc>
      </w:tr>
    </w:tbl>
    <w:p>
      <w:pPr>
        <w:pStyle w:val="BodyText"/>
        <w:rPr>
          <w:sz w:val="23"/>
        </w:rPr>
      </w:pPr>
    </w:p>
    <w:p>
      <w:pPr>
        <w:pStyle w:val="BodyText"/>
        <w:spacing w:before="159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0" w:after="0"/>
        <w:ind w:left="898" w:right="0" w:hanging="581"/>
        <w:jc w:val="left"/>
      </w:pPr>
      <w:r>
        <w:rPr>
          <w:color w:val="B3212B"/>
          <w:spacing w:val="-14"/>
        </w:rPr>
        <w:t>Clauses</w:t>
      </w:r>
      <w:r>
        <w:rPr>
          <w:color w:val="B3212B"/>
          <w:spacing w:val="-22"/>
        </w:rPr>
        <w:t> </w:t>
      </w:r>
      <w:r>
        <w:rPr>
          <w:color w:val="B3212B"/>
          <w:spacing w:val="-14"/>
        </w:rPr>
        <w:t>&amp;</w:t>
      </w:r>
      <w:r>
        <w:rPr>
          <w:color w:val="B3212B"/>
          <w:spacing w:val="-36"/>
        </w:rPr>
        <w:t> </w:t>
      </w:r>
      <w:r>
        <w:rPr>
          <w:color w:val="B3212B"/>
          <w:spacing w:val="-14"/>
        </w:rPr>
        <w:t>Optimization</w:t>
      </w:r>
      <w:r>
        <w:rPr>
          <w:color w:val="B3212B"/>
          <w:spacing w:val="-12"/>
        </w:rPr>
        <w:t> </w:t>
      </w:r>
      <w:r>
        <w:rPr>
          <w:color w:val="B3212B"/>
          <w:spacing w:val="-14"/>
        </w:rPr>
        <w:t>Task</w:t>
      </w:r>
    </w:p>
    <w:p>
      <w:pPr>
        <w:pStyle w:val="Heading2"/>
        <w:numPr>
          <w:ilvl w:val="1"/>
          <w:numId w:val="3"/>
        </w:numPr>
        <w:tabs>
          <w:tab w:pos="699" w:val="left" w:leader="none"/>
        </w:tabs>
        <w:spacing w:line="240" w:lineRule="auto" w:before="143" w:after="0"/>
        <w:ind w:left="699" w:right="0" w:hanging="382"/>
        <w:jc w:val="left"/>
      </w:pPr>
      <w:r>
        <w:rPr>
          <w:color w:val="912029"/>
          <w:spacing w:val="-10"/>
        </w:rPr>
        <w:t>Operator-note</w:t>
      </w:r>
      <w:r>
        <w:rPr>
          <w:color w:val="912029"/>
          <w:spacing w:val="-13"/>
        </w:rPr>
        <w:t> </w:t>
      </w:r>
      <w:r>
        <w:rPr>
          <w:color w:val="912029"/>
          <w:spacing w:val="-10"/>
        </w:rPr>
        <w:t>clauses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25" w:lineRule="auto" w:before="80" w:after="0"/>
        <w:ind w:left="362" w:right="559" w:firstLine="0"/>
        <w:jc w:val="left"/>
        <w:rPr>
          <w:color w:val="B3212B"/>
          <w:sz w:val="19"/>
        </w:rPr>
      </w:pPr>
      <w:r>
        <w:rPr>
          <w:color w:val="B3212B"/>
          <w:spacing w:val="-8"/>
          <w:sz w:val="21"/>
        </w:rPr>
        <w:t>Every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operator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note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must</w:t>
      </w:r>
      <w:r>
        <w:rPr>
          <w:color w:val="B3212B"/>
          <w:spacing w:val="-19"/>
          <w:sz w:val="21"/>
        </w:rPr>
        <w:t> </w:t>
      </w:r>
      <w:r>
        <w:rPr>
          <w:color w:val="B3212B"/>
          <w:spacing w:val="-8"/>
          <w:sz w:val="21"/>
        </w:rPr>
        <w:t>produce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exactly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one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directive_interpretation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entry.</w:t>
      </w:r>
      <w:r>
        <w:rPr>
          <w:color w:val="B3212B"/>
          <w:spacing w:val="-7"/>
          <w:sz w:val="21"/>
        </w:rPr>
        <w:t> </w:t>
      </w:r>
      <w:r>
        <w:rPr>
          <w:color w:val="B3212B"/>
          <w:spacing w:val="-8"/>
          <w:sz w:val="21"/>
        </w:rPr>
        <w:t>Entries</w:t>
      </w:r>
      <w:r>
        <w:rPr>
          <w:color w:val="B3212B"/>
          <w:spacing w:val="-16"/>
          <w:sz w:val="21"/>
        </w:rPr>
        <w:t> </w:t>
      </w:r>
      <w:r>
        <w:rPr>
          <w:color w:val="B3212B"/>
          <w:spacing w:val="-8"/>
          <w:sz w:val="21"/>
        </w:rPr>
        <w:t>must</w:t>
      </w:r>
      <w:r>
        <w:rPr>
          <w:color w:val="B3212B"/>
          <w:spacing w:val="-19"/>
          <w:sz w:val="21"/>
        </w:rPr>
        <w:t> </w:t>
      </w:r>
      <w:r>
        <w:rPr>
          <w:color w:val="B3212B"/>
          <w:spacing w:val="-8"/>
          <w:sz w:val="21"/>
        </w:rPr>
        <w:t>be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returned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in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note_index </w:t>
      </w:r>
      <w:r>
        <w:rPr>
          <w:color w:val="B3212B"/>
          <w:sz w:val="21"/>
        </w:rPr>
        <w:t>order:</w:t>
      </w:r>
      <w:r>
        <w:rPr>
          <w:color w:val="B3212B"/>
          <w:spacing w:val="-15"/>
          <w:sz w:val="21"/>
        </w:rPr>
        <w:t> </w:t>
      </w:r>
      <w:r>
        <w:rPr>
          <w:color w:val="B3212B"/>
          <w:sz w:val="21"/>
        </w:rPr>
        <w:t>0,</w:t>
      </w:r>
      <w:r>
        <w:rPr>
          <w:color w:val="B3212B"/>
          <w:spacing w:val="-15"/>
          <w:sz w:val="21"/>
        </w:rPr>
        <w:t> </w:t>
      </w:r>
      <w:r>
        <w:rPr>
          <w:color w:val="B3212B"/>
          <w:sz w:val="21"/>
        </w:rPr>
        <w:t>1</w:t>
      </w:r>
      <w:r>
        <w:rPr>
          <w:color w:val="B3212B"/>
          <w:spacing w:val="-38"/>
          <w:sz w:val="21"/>
        </w:rPr>
        <w:t> </w:t>
      </w:r>
      <w:r>
        <w:rPr>
          <w:color w:val="B3212B"/>
          <w:sz w:val="21"/>
        </w:rPr>
        <w:t>,</w:t>
      </w:r>
      <w:r>
        <w:rPr>
          <w:color w:val="B3212B"/>
          <w:spacing w:val="-14"/>
          <w:sz w:val="21"/>
        </w:rPr>
        <w:t> </w:t>
      </w:r>
      <w:r>
        <w:rPr>
          <w:color w:val="B3212B"/>
          <w:sz w:val="21"/>
        </w:rPr>
        <w:t>...</w:t>
      </w:r>
      <w:r>
        <w:rPr>
          <w:color w:val="B3212B"/>
          <w:spacing w:val="-13"/>
          <w:sz w:val="21"/>
        </w:rPr>
        <w:t> </w:t>
      </w:r>
      <w:r>
        <w:rPr>
          <w:color w:val="B3212B"/>
          <w:sz w:val="21"/>
        </w:rPr>
        <w:t>N-1</w:t>
      </w:r>
      <w:r>
        <w:rPr>
          <w:color w:val="B3212B"/>
          <w:spacing w:val="-38"/>
          <w:sz w:val="21"/>
        </w:rPr>
        <w:t> </w:t>
      </w:r>
      <w:r>
        <w:rPr>
          <w:color w:val="B3212B"/>
          <w:sz w:val="21"/>
        </w:rPr>
        <w:t>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21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19"/>
        </w:rPr>
        <w:t>Only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the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directive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types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listed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in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Section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04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are</w:t>
      </w:r>
      <w:r>
        <w:rPr>
          <w:color w:val="252525"/>
          <w:spacing w:val="-4"/>
          <w:sz w:val="19"/>
        </w:rPr>
        <w:t> </w:t>
      </w:r>
      <w:r>
        <w:rPr>
          <w:color w:val="252525"/>
          <w:spacing w:val="-2"/>
          <w:sz w:val="19"/>
        </w:rPr>
        <w:t>accepted.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16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19"/>
        </w:rPr>
        <w:t>Relevant</w:t>
      </w:r>
      <w:r>
        <w:rPr>
          <w:color w:val="252525"/>
          <w:spacing w:val="-8"/>
          <w:sz w:val="19"/>
        </w:rPr>
        <w:t> </w:t>
      </w:r>
      <w:r>
        <w:rPr>
          <w:color w:val="252525"/>
          <w:sz w:val="19"/>
        </w:rPr>
        <w:t>notes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must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be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applied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to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the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optimization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before</w:t>
      </w:r>
      <w:r>
        <w:rPr>
          <w:color w:val="252525"/>
          <w:spacing w:val="-5"/>
          <w:sz w:val="19"/>
        </w:rPr>
        <w:t> </w:t>
      </w:r>
      <w:r>
        <w:rPr>
          <w:color w:val="252525"/>
          <w:spacing w:val="-2"/>
          <w:sz w:val="19"/>
        </w:rPr>
        <w:t>scheduling.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17" w:after="0"/>
        <w:ind w:left="533" w:right="0" w:hanging="171"/>
        <w:jc w:val="left"/>
        <w:rPr>
          <w:color w:val="B3212B"/>
          <w:sz w:val="19"/>
        </w:rPr>
      </w:pPr>
      <w:r>
        <w:rPr>
          <w:color w:val="B3212B"/>
          <w:spacing w:val="-10"/>
          <w:sz w:val="21"/>
        </w:rPr>
        <w:t>Irrelevant</w:t>
      </w:r>
      <w:r>
        <w:rPr>
          <w:color w:val="B3212B"/>
          <w:spacing w:val="-14"/>
          <w:sz w:val="21"/>
        </w:rPr>
        <w:t> </w:t>
      </w:r>
      <w:r>
        <w:rPr>
          <w:color w:val="B3212B"/>
          <w:spacing w:val="-10"/>
          <w:sz w:val="21"/>
        </w:rPr>
        <w:t>notes</w:t>
      </w:r>
      <w:r>
        <w:rPr>
          <w:color w:val="B3212B"/>
          <w:spacing w:val="-11"/>
          <w:sz w:val="21"/>
        </w:rPr>
        <w:t> </w:t>
      </w:r>
      <w:r>
        <w:rPr>
          <w:color w:val="B3212B"/>
          <w:spacing w:val="-10"/>
          <w:sz w:val="21"/>
        </w:rPr>
        <w:t>must</w:t>
      </w:r>
      <w:r>
        <w:rPr>
          <w:color w:val="B3212B"/>
          <w:spacing w:val="-14"/>
          <w:sz w:val="21"/>
        </w:rPr>
        <w:t> </w:t>
      </w:r>
      <w:r>
        <w:rPr>
          <w:color w:val="B3212B"/>
          <w:spacing w:val="-10"/>
          <w:sz w:val="21"/>
        </w:rPr>
        <w:t>use</w:t>
      </w:r>
      <w:r>
        <w:rPr>
          <w:color w:val="B3212B"/>
          <w:spacing w:val="-12"/>
          <w:sz w:val="21"/>
        </w:rPr>
        <w:t> </w:t>
      </w:r>
      <w:r>
        <w:rPr>
          <w:color w:val="B3212B"/>
          <w:spacing w:val="-10"/>
          <w:sz w:val="21"/>
        </w:rPr>
        <w:t>applies =</w:t>
      </w:r>
      <w:r>
        <w:rPr>
          <w:color w:val="B3212B"/>
          <w:spacing w:val="-8"/>
          <w:sz w:val="21"/>
        </w:rPr>
        <w:t> </w:t>
      </w:r>
      <w:r>
        <w:rPr>
          <w:color w:val="B3212B"/>
          <w:spacing w:val="-10"/>
          <w:sz w:val="21"/>
        </w:rPr>
        <w:t>false,</w:t>
      </w:r>
      <w:r>
        <w:rPr>
          <w:color w:val="B3212B"/>
          <w:spacing w:val="8"/>
          <w:sz w:val="21"/>
        </w:rPr>
        <w:t> </w:t>
      </w:r>
      <w:r>
        <w:rPr>
          <w:color w:val="B3212B"/>
          <w:spacing w:val="-10"/>
          <w:sz w:val="21"/>
        </w:rPr>
        <w:t>directive_type</w:t>
      </w:r>
      <w:r>
        <w:rPr>
          <w:color w:val="B3212B"/>
          <w:spacing w:val="-12"/>
          <w:sz w:val="21"/>
        </w:rPr>
        <w:t> </w:t>
      </w:r>
      <w:r>
        <w:rPr>
          <w:color w:val="B3212B"/>
          <w:spacing w:val="-10"/>
          <w:sz w:val="21"/>
        </w:rPr>
        <w:t>=</w:t>
      </w:r>
      <w:r>
        <w:rPr>
          <w:color w:val="B3212B"/>
          <w:spacing w:val="-7"/>
          <w:sz w:val="21"/>
        </w:rPr>
        <w:t> </w:t>
      </w:r>
      <w:r>
        <w:rPr>
          <w:color w:val="B3212B"/>
          <w:spacing w:val="-10"/>
          <w:sz w:val="21"/>
        </w:rPr>
        <w:t>no_op,</w:t>
      </w:r>
      <w:r>
        <w:rPr>
          <w:color w:val="B3212B"/>
          <w:spacing w:val="7"/>
          <w:sz w:val="21"/>
        </w:rPr>
        <w:t> </w:t>
      </w:r>
      <w:r>
        <w:rPr>
          <w:color w:val="B3212B"/>
          <w:spacing w:val="-10"/>
          <w:sz w:val="21"/>
        </w:rPr>
        <w:t>and</w:t>
      </w:r>
      <w:r>
        <w:rPr>
          <w:color w:val="B3212B"/>
          <w:spacing w:val="-3"/>
          <w:sz w:val="21"/>
        </w:rPr>
        <w:t> </w:t>
      </w:r>
      <w:r>
        <w:rPr>
          <w:color w:val="B3212B"/>
          <w:spacing w:val="-10"/>
          <w:sz w:val="21"/>
        </w:rPr>
        <w:t>structured_adjustment</w:t>
      </w:r>
      <w:r>
        <w:rPr>
          <w:color w:val="B3212B"/>
          <w:spacing w:val="-14"/>
          <w:sz w:val="21"/>
        </w:rPr>
        <w:t> </w:t>
      </w:r>
      <w:r>
        <w:rPr>
          <w:color w:val="B3212B"/>
          <w:spacing w:val="-10"/>
          <w:sz w:val="21"/>
        </w:rPr>
        <w:t>=</w:t>
      </w:r>
      <w:r>
        <w:rPr>
          <w:color w:val="B3212B"/>
          <w:spacing w:val="-8"/>
          <w:sz w:val="21"/>
        </w:rPr>
        <w:t> </w:t>
      </w:r>
      <w:r>
        <w:rPr>
          <w:color w:val="B3212B"/>
          <w:spacing w:val="-10"/>
          <w:sz w:val="21"/>
        </w:rPr>
        <w:t>null.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16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19"/>
        </w:rPr>
        <w:t>The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same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directive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may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appear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in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different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wording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in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hidden</w:t>
      </w:r>
      <w:r>
        <w:rPr>
          <w:color w:val="252525"/>
          <w:spacing w:val="-5"/>
          <w:sz w:val="19"/>
        </w:rPr>
        <w:t> </w:t>
      </w:r>
      <w:r>
        <w:rPr>
          <w:color w:val="252525"/>
          <w:spacing w:val="-2"/>
          <w:sz w:val="19"/>
        </w:rPr>
        <w:t>cases.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25" w:lineRule="auto" w:before="29" w:after="0"/>
        <w:ind w:left="362" w:right="342" w:firstLine="0"/>
        <w:jc w:val="left"/>
        <w:rPr>
          <w:color w:val="B3212B"/>
          <w:sz w:val="19"/>
        </w:rPr>
      </w:pPr>
      <w:r>
        <w:rPr>
          <w:color w:val="B3212B"/>
          <w:spacing w:val="-8"/>
          <w:sz w:val="21"/>
        </w:rPr>
        <w:t>Time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windows</w:t>
      </w:r>
      <w:r>
        <w:rPr>
          <w:color w:val="B3212B"/>
          <w:spacing w:val="-16"/>
          <w:sz w:val="21"/>
        </w:rPr>
        <w:t> </w:t>
      </w:r>
      <w:r>
        <w:rPr>
          <w:color w:val="B3212B"/>
          <w:spacing w:val="-8"/>
          <w:sz w:val="21"/>
        </w:rPr>
        <w:t>use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whole-hour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intervals.</w:t>
      </w:r>
      <w:r>
        <w:rPr>
          <w:color w:val="B3212B"/>
          <w:spacing w:val="-7"/>
          <w:sz w:val="21"/>
        </w:rPr>
        <w:t> </w:t>
      </w:r>
      <w:r>
        <w:rPr>
          <w:color w:val="B3212B"/>
          <w:spacing w:val="-8"/>
          <w:sz w:val="21"/>
        </w:rPr>
        <w:t>The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start</w:t>
      </w:r>
      <w:r>
        <w:rPr>
          <w:color w:val="B3212B"/>
          <w:spacing w:val="-19"/>
          <w:sz w:val="21"/>
        </w:rPr>
        <w:t> </w:t>
      </w:r>
      <w:r>
        <w:rPr>
          <w:color w:val="B3212B"/>
          <w:spacing w:val="-8"/>
          <w:sz w:val="21"/>
        </w:rPr>
        <w:t>hour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is</w:t>
      </w:r>
      <w:r>
        <w:rPr>
          <w:color w:val="B3212B"/>
          <w:spacing w:val="-16"/>
          <w:sz w:val="21"/>
        </w:rPr>
        <w:t> </w:t>
      </w:r>
      <w:r>
        <w:rPr>
          <w:color w:val="B3212B"/>
          <w:spacing w:val="-8"/>
          <w:sz w:val="21"/>
        </w:rPr>
        <w:t>included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and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the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end</w:t>
      </w:r>
      <w:r>
        <w:rPr>
          <w:color w:val="B3212B"/>
          <w:spacing w:val="-10"/>
          <w:sz w:val="21"/>
        </w:rPr>
        <w:t> </w:t>
      </w:r>
      <w:r>
        <w:rPr>
          <w:color w:val="B3212B"/>
          <w:spacing w:val="-8"/>
          <w:sz w:val="21"/>
        </w:rPr>
        <w:t>hour</w:t>
      </w:r>
      <w:r>
        <w:rPr>
          <w:color w:val="B3212B"/>
          <w:spacing w:val="-24"/>
          <w:sz w:val="21"/>
        </w:rPr>
        <w:t> </w:t>
      </w:r>
      <w:r>
        <w:rPr>
          <w:color w:val="B3212B"/>
          <w:spacing w:val="-8"/>
          <w:sz w:val="21"/>
        </w:rPr>
        <w:t>is</w:t>
      </w:r>
      <w:r>
        <w:rPr>
          <w:color w:val="B3212B"/>
          <w:spacing w:val="-16"/>
          <w:sz w:val="21"/>
        </w:rPr>
        <w:t> </w:t>
      </w:r>
      <w:r>
        <w:rPr>
          <w:color w:val="B3212B"/>
          <w:spacing w:val="-8"/>
          <w:sz w:val="21"/>
        </w:rPr>
        <w:t>excluded:</w:t>
      </w:r>
      <w:r>
        <w:rPr>
          <w:color w:val="B3212B"/>
          <w:spacing w:val="-7"/>
          <w:sz w:val="21"/>
        </w:rPr>
        <w:t> </w:t>
      </w:r>
      <w:r>
        <w:rPr>
          <w:color w:val="B3212B"/>
          <w:spacing w:val="-8"/>
          <w:sz w:val="21"/>
        </w:rPr>
        <w:t>1</w:t>
      </w:r>
      <w:r>
        <w:rPr>
          <w:color w:val="B3212B"/>
          <w:spacing w:val="-6"/>
          <w:sz w:val="21"/>
        </w:rPr>
        <w:t> </w:t>
      </w:r>
      <w:r>
        <w:rPr>
          <w:color w:val="B3212B"/>
          <w:spacing w:val="-8"/>
          <w:sz w:val="21"/>
        </w:rPr>
        <w:t>PM</w:t>
      </w:r>
      <w:r>
        <w:rPr>
          <w:color w:val="B3212B"/>
          <w:spacing w:val="-14"/>
          <w:sz w:val="21"/>
        </w:rPr>
        <w:t> </w:t>
      </w:r>
      <w:r>
        <w:rPr>
          <w:color w:val="B3212B"/>
          <w:spacing w:val="-8"/>
          <w:sz w:val="21"/>
        </w:rPr>
        <w:t>to</w:t>
      </w:r>
      <w:r>
        <w:rPr>
          <w:color w:val="B3212B"/>
          <w:spacing w:val="-17"/>
          <w:sz w:val="21"/>
        </w:rPr>
        <w:t> </w:t>
      </w:r>
      <w:r>
        <w:rPr>
          <w:color w:val="B3212B"/>
          <w:spacing w:val="-8"/>
          <w:sz w:val="21"/>
        </w:rPr>
        <w:t>3</w:t>
      </w:r>
      <w:r>
        <w:rPr>
          <w:color w:val="B3212B"/>
          <w:spacing w:val="-15"/>
          <w:sz w:val="21"/>
        </w:rPr>
        <w:t> </w:t>
      </w:r>
      <w:r>
        <w:rPr>
          <w:color w:val="B3212B"/>
          <w:spacing w:val="-8"/>
          <w:sz w:val="21"/>
        </w:rPr>
        <w:t>PM</w:t>
      </w:r>
      <w:r>
        <w:rPr>
          <w:color w:val="B3212B"/>
          <w:spacing w:val="-14"/>
          <w:sz w:val="21"/>
        </w:rPr>
        <w:t> </w:t>
      </w:r>
      <w:r>
        <w:rPr>
          <w:color w:val="B3212B"/>
          <w:spacing w:val="-8"/>
          <w:sz w:val="21"/>
        </w:rPr>
        <w:t>means </w:t>
      </w:r>
      <w:r>
        <w:rPr>
          <w:color w:val="B3212B"/>
          <w:sz w:val="21"/>
        </w:rPr>
        <w:t>hours</w:t>
      </w:r>
      <w:r>
        <w:rPr>
          <w:color w:val="B3212B"/>
          <w:spacing w:val="-16"/>
          <w:sz w:val="21"/>
        </w:rPr>
        <w:t> </w:t>
      </w:r>
      <w:r>
        <w:rPr>
          <w:color w:val="B3212B"/>
          <w:sz w:val="21"/>
        </w:rPr>
        <w:t>[1</w:t>
      </w:r>
      <w:r>
        <w:rPr>
          <w:color w:val="B3212B"/>
          <w:spacing w:val="-38"/>
          <w:sz w:val="21"/>
        </w:rPr>
        <w:t> </w:t>
      </w:r>
      <w:r>
        <w:rPr>
          <w:color w:val="B3212B"/>
          <w:sz w:val="21"/>
        </w:rPr>
        <w:t>3,1</w:t>
      </w:r>
      <w:r>
        <w:rPr>
          <w:color w:val="B3212B"/>
          <w:spacing w:val="-38"/>
          <w:sz w:val="21"/>
        </w:rPr>
        <w:t> </w:t>
      </w:r>
      <w:r>
        <w:rPr>
          <w:color w:val="B3212B"/>
          <w:sz w:val="21"/>
        </w:rPr>
        <w:t>4].</w:t>
      </w:r>
    </w:p>
    <w:p>
      <w:pPr>
        <w:pStyle w:val="ListParagraph"/>
        <w:spacing w:after="0" w:line="225" w:lineRule="auto"/>
        <w:jc w:val="left"/>
        <w:rPr>
          <w:sz w:val="19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33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19"/>
        </w:rPr>
        <w:t>The</w:t>
      </w:r>
      <w:r>
        <w:rPr>
          <w:color w:val="252525"/>
          <w:spacing w:val="-9"/>
          <w:sz w:val="19"/>
        </w:rPr>
        <w:t> </w:t>
      </w:r>
      <w:r>
        <w:rPr>
          <w:color w:val="252525"/>
          <w:sz w:val="19"/>
        </w:rPr>
        <w:t>LLM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must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not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invent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demand,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solar,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tariff,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battery</w:t>
      </w:r>
      <w:r>
        <w:rPr>
          <w:color w:val="252525"/>
          <w:spacing w:val="-6"/>
          <w:sz w:val="19"/>
        </w:rPr>
        <w:t> </w:t>
      </w:r>
      <w:r>
        <w:rPr>
          <w:color w:val="252525"/>
          <w:sz w:val="19"/>
        </w:rPr>
        <w:t>limits,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or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unsupported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directive</w:t>
      </w:r>
      <w:r>
        <w:rPr>
          <w:color w:val="252525"/>
          <w:spacing w:val="-6"/>
          <w:sz w:val="19"/>
        </w:rPr>
        <w:t> </w:t>
      </w:r>
      <w:r>
        <w:rPr>
          <w:color w:val="252525"/>
          <w:spacing w:val="-2"/>
          <w:sz w:val="19"/>
        </w:rPr>
        <w:t>types.</w:t>
      </w:r>
    </w:p>
    <w:p>
      <w:pPr>
        <w:pStyle w:val="ListParagraph"/>
        <w:numPr>
          <w:ilvl w:val="2"/>
          <w:numId w:val="3"/>
        </w:numPr>
        <w:tabs>
          <w:tab w:pos="533" w:val="left" w:leader="none"/>
        </w:tabs>
        <w:spacing w:line="240" w:lineRule="auto" w:before="17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19"/>
        </w:rPr>
        <w:t>A</w:t>
      </w:r>
      <w:r>
        <w:rPr>
          <w:color w:val="252525"/>
          <w:spacing w:val="-7"/>
          <w:sz w:val="19"/>
        </w:rPr>
        <w:t> </w:t>
      </w:r>
      <w:r>
        <w:rPr>
          <w:color w:val="252525"/>
          <w:sz w:val="19"/>
        </w:rPr>
        <w:t>schedule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that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interprets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a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note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correctly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but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does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not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apply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it</w:t>
      </w:r>
      <w:r>
        <w:rPr>
          <w:color w:val="252525"/>
          <w:spacing w:val="-5"/>
          <w:sz w:val="19"/>
        </w:rPr>
        <w:t> </w:t>
      </w:r>
      <w:r>
        <w:rPr>
          <w:color w:val="252525"/>
          <w:sz w:val="19"/>
        </w:rPr>
        <w:t>is</w:t>
      </w:r>
      <w:r>
        <w:rPr>
          <w:color w:val="252525"/>
          <w:spacing w:val="-4"/>
          <w:sz w:val="19"/>
        </w:rPr>
        <w:t> </w:t>
      </w:r>
      <w:r>
        <w:rPr>
          <w:color w:val="252525"/>
          <w:sz w:val="19"/>
        </w:rPr>
        <w:t>still</w:t>
      </w:r>
      <w:r>
        <w:rPr>
          <w:color w:val="252525"/>
          <w:spacing w:val="-4"/>
          <w:sz w:val="19"/>
        </w:rPr>
        <w:t> </w:t>
      </w:r>
      <w:r>
        <w:rPr>
          <w:color w:val="252525"/>
          <w:spacing w:val="-2"/>
          <w:sz w:val="19"/>
        </w:rPr>
        <w:t>incorrect.</w:t>
      </w:r>
    </w:p>
    <w:p>
      <w:pPr>
        <w:pStyle w:val="ListParagraph"/>
        <w:numPr>
          <w:ilvl w:val="2"/>
          <w:numId w:val="3"/>
        </w:numPr>
        <w:tabs>
          <w:tab w:pos="506" w:val="left" w:leader="none"/>
        </w:tabs>
        <w:spacing w:line="288" w:lineRule="auto" w:before="35" w:after="0"/>
        <w:ind w:left="316" w:right="841" w:firstLine="0"/>
        <w:jc w:val="left"/>
        <w:rPr>
          <w:color w:val="252525"/>
          <w:sz w:val="21"/>
        </w:rPr>
      </w:pPr>
      <w:r>
        <w:rPr>
          <w:color w:val="252525"/>
          <w:sz w:val="21"/>
        </w:rPr>
        <w:t>For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every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non-no_op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directive,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applies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must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be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true.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no_op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the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only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directive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allowed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applies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= </w:t>
      </w:r>
      <w:r>
        <w:rPr>
          <w:color w:val="252525"/>
          <w:spacing w:val="-2"/>
          <w:sz w:val="21"/>
        </w:rPr>
        <w:t>false.</w:t>
      </w:r>
    </w:p>
    <w:p>
      <w:pPr>
        <w:pStyle w:val="ListParagraph"/>
        <w:numPr>
          <w:ilvl w:val="2"/>
          <w:numId w:val="3"/>
        </w:numPr>
        <w:tabs>
          <w:tab w:pos="506" w:val="left" w:leader="none"/>
        </w:tabs>
        <w:spacing w:line="288" w:lineRule="auto" w:before="200" w:after="0"/>
        <w:ind w:left="316" w:right="1209" w:firstLine="0"/>
        <w:jc w:val="left"/>
        <w:rPr>
          <w:color w:val="252525"/>
          <w:sz w:val="21"/>
        </w:rPr>
      </w:pPr>
      <w:r>
        <w:rPr>
          <w:color w:val="252525"/>
          <w:sz w:val="21"/>
        </w:rPr>
        <w:t>Every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hours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array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inside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structured_adjustment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must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contain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unique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integers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from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0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through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23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in ascending order.</w:t>
      </w:r>
    </w:p>
    <w:p>
      <w:pPr>
        <w:pStyle w:val="ListParagraph"/>
        <w:numPr>
          <w:ilvl w:val="2"/>
          <w:numId w:val="3"/>
        </w:numPr>
        <w:tabs>
          <w:tab w:pos="506" w:val="left" w:leader="none"/>
        </w:tabs>
        <w:spacing w:line="288" w:lineRule="auto" w:before="200" w:after="0"/>
        <w:ind w:left="316" w:right="789" w:firstLine="0"/>
        <w:jc w:val="left"/>
        <w:rPr>
          <w:color w:val="252525"/>
          <w:sz w:val="21"/>
        </w:rPr>
      </w:pPr>
      <w:r>
        <w:rPr>
          <w:color w:val="252525"/>
          <w:sz w:val="21"/>
        </w:rPr>
        <w:t>For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solar_reduction,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factor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means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the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usable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fraction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that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remains.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Example: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80%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reduction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means factor = 0.2.</w:t>
      </w:r>
    </w:p>
    <w:p>
      <w:pPr>
        <w:pStyle w:val="ListParagraph"/>
        <w:numPr>
          <w:ilvl w:val="2"/>
          <w:numId w:val="3"/>
        </w:numPr>
        <w:tabs>
          <w:tab w:pos="506" w:val="left" w:leader="none"/>
        </w:tabs>
        <w:spacing w:line="288" w:lineRule="auto" w:before="201" w:after="0"/>
        <w:ind w:left="316" w:right="462" w:firstLine="0"/>
        <w:jc w:val="left"/>
        <w:rPr>
          <w:color w:val="252525"/>
          <w:sz w:val="21"/>
        </w:rPr>
      </w:pPr>
      <w:r>
        <w:rPr>
          <w:color w:val="252525"/>
          <w:sz w:val="21"/>
        </w:rPr>
        <w:t>Organizer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valid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scoring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scenarios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are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feasible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and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will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not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require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mutually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contradictory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hard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directives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to be satisfied at the same time.</w:t>
      </w:r>
    </w:p>
    <w:p>
      <w:pPr>
        <w:pStyle w:val="Heading2"/>
        <w:numPr>
          <w:ilvl w:val="1"/>
          <w:numId w:val="3"/>
        </w:numPr>
        <w:tabs>
          <w:tab w:pos="699" w:val="left" w:leader="none"/>
        </w:tabs>
        <w:spacing w:line="240" w:lineRule="auto" w:before="181" w:after="0"/>
        <w:ind w:left="699" w:right="0" w:hanging="382"/>
        <w:jc w:val="left"/>
      </w:pPr>
      <w:r>
        <w:rPr>
          <w:color w:val="912029"/>
          <w:spacing w:val="-11"/>
        </w:rPr>
        <w:t>Optimization</w:t>
      </w:r>
      <w:r>
        <w:rPr>
          <w:color w:val="912029"/>
          <w:spacing w:val="3"/>
        </w:rPr>
        <w:t> </w:t>
      </w:r>
      <w:r>
        <w:rPr>
          <w:color w:val="912029"/>
          <w:spacing w:val="-2"/>
        </w:rPr>
        <w:t>objective</w:t>
      </w:r>
    </w:p>
    <w:p>
      <w:pPr>
        <w:pStyle w:val="BodyText"/>
        <w:spacing w:before="88"/>
        <w:ind w:left="3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654049</wp:posOffset>
                </wp:positionH>
                <wp:positionV relativeFrom="paragraph">
                  <wp:posOffset>237718</wp:posOffset>
                </wp:positionV>
                <wp:extent cx="6451600" cy="1778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51600" cy="177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0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52525"/>
                                <w:sz w:val="18"/>
                              </w:rPr>
                              <w:t>total_cost_bdt</w:t>
                            </w:r>
                            <w:r>
                              <w:rPr>
                                <w:color w:val="252525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8"/>
                              </w:rPr>
                              <w:t>= SUM(grid_kwh[h]</w:t>
                            </w:r>
                            <w:r>
                              <w:rPr>
                                <w:color w:val="252525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8"/>
                              </w:rPr>
                              <w:t>* tariff_bdt_per_kwh[h])</w:t>
                            </w:r>
                            <w:r>
                              <w:rPr>
                                <w:color w:val="252525"/>
                                <w:spacing w:val="4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252525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8"/>
                              </w:rPr>
                              <w:t>h = </w:t>
                            </w:r>
                            <w:r>
                              <w:rPr>
                                <w:color w:val="252525"/>
                                <w:spacing w:val="-2"/>
                                <w:sz w:val="18"/>
                              </w:rPr>
                              <w:t>0..23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18.718006pt;width:508pt;height:14pt;mso-position-horizontal-relative:page;mso-position-vertical-relative:paragraph;z-index:-15726592;mso-wrap-distance-left:0;mso-wrap-distance-right:0" type="#_x0000_t202" id="docshape12" filled="false" stroked="true" strokeweight="1.0pt" strokecolor="#d9d9d9">
                <v:textbox inset="0,0,0,0">
                  <w:txbxContent>
                    <w:p>
                      <w:pPr>
                        <w:spacing w:before="33"/>
                        <w:ind w:left="10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52525"/>
                          <w:sz w:val="18"/>
                        </w:rPr>
                        <w:t>total_cost_bdt</w:t>
                      </w:r>
                      <w:r>
                        <w:rPr>
                          <w:color w:val="252525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252525"/>
                          <w:sz w:val="18"/>
                        </w:rPr>
                        <w:t>= SUM(grid_kwh[h]</w:t>
                      </w:r>
                      <w:r>
                        <w:rPr>
                          <w:color w:val="252525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252525"/>
                          <w:sz w:val="18"/>
                        </w:rPr>
                        <w:t>* tariff_bdt_per_kwh[h])</w:t>
                      </w:r>
                      <w:r>
                        <w:rPr>
                          <w:color w:val="252525"/>
                          <w:spacing w:val="49"/>
                          <w:sz w:val="18"/>
                        </w:rPr>
                        <w:t> </w:t>
                      </w:r>
                      <w:r>
                        <w:rPr>
                          <w:color w:val="252525"/>
                          <w:sz w:val="18"/>
                        </w:rPr>
                        <w:t>for</w:t>
                      </w:r>
                      <w:r>
                        <w:rPr>
                          <w:color w:val="252525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252525"/>
                          <w:sz w:val="18"/>
                        </w:rPr>
                        <w:t>h = </w:t>
                      </w:r>
                      <w:r>
                        <w:rPr>
                          <w:color w:val="252525"/>
                          <w:spacing w:val="-2"/>
                          <w:sz w:val="18"/>
                        </w:rPr>
                        <w:t>0..23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252525"/>
        </w:rPr>
        <w:t>After</w:t>
      </w:r>
      <w:r>
        <w:rPr>
          <w:color w:val="252525"/>
          <w:spacing w:val="-6"/>
        </w:rPr>
        <w:t> </w:t>
      </w:r>
      <w:r>
        <w:rPr>
          <w:color w:val="252525"/>
        </w:rPr>
        <w:t>applying</w:t>
      </w:r>
      <w:r>
        <w:rPr>
          <w:color w:val="252525"/>
          <w:spacing w:val="-6"/>
        </w:rPr>
        <w:t> </w:t>
      </w:r>
      <w:r>
        <w:rPr>
          <w:color w:val="252525"/>
        </w:rPr>
        <w:t>all</w:t>
      </w:r>
      <w:r>
        <w:rPr>
          <w:color w:val="252525"/>
          <w:spacing w:val="-6"/>
        </w:rPr>
        <w:t> </w:t>
      </w:r>
      <w:r>
        <w:rPr>
          <w:color w:val="252525"/>
        </w:rPr>
        <w:t>valid</w:t>
      </w:r>
      <w:r>
        <w:rPr>
          <w:color w:val="252525"/>
          <w:spacing w:val="-6"/>
        </w:rPr>
        <w:t> </w:t>
      </w:r>
      <w:r>
        <w:rPr>
          <w:color w:val="252525"/>
        </w:rPr>
        <w:t>directive</w:t>
      </w:r>
      <w:r>
        <w:rPr>
          <w:color w:val="252525"/>
          <w:spacing w:val="-6"/>
        </w:rPr>
        <w:t> </w:t>
      </w:r>
      <w:r>
        <w:rPr>
          <w:color w:val="252525"/>
        </w:rPr>
        <w:t>adjustments,</w:t>
      </w:r>
      <w:r>
        <w:rPr>
          <w:color w:val="252525"/>
          <w:spacing w:val="-5"/>
        </w:rPr>
        <w:t> </w:t>
      </w:r>
      <w:r>
        <w:rPr>
          <w:color w:val="252525"/>
        </w:rPr>
        <w:t>minimize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total</w:t>
      </w:r>
      <w:r>
        <w:rPr>
          <w:color w:val="252525"/>
          <w:spacing w:val="-6"/>
        </w:rPr>
        <w:t> </w:t>
      </w:r>
      <w:r>
        <w:rPr>
          <w:color w:val="252525"/>
        </w:rPr>
        <w:t>cost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-5"/>
        </w:rPr>
        <w:t> </w:t>
      </w:r>
      <w:r>
        <w:rPr>
          <w:color w:val="252525"/>
        </w:rPr>
        <w:t>grid</w:t>
      </w:r>
      <w:r>
        <w:rPr>
          <w:color w:val="252525"/>
          <w:spacing w:val="-6"/>
        </w:rPr>
        <w:t> </w:t>
      </w:r>
      <w:r>
        <w:rPr>
          <w:color w:val="252525"/>
        </w:rPr>
        <w:t>electricity</w:t>
      </w:r>
      <w:r>
        <w:rPr>
          <w:color w:val="252525"/>
          <w:spacing w:val="-6"/>
        </w:rPr>
        <w:t> </w:t>
      </w:r>
      <w:r>
        <w:rPr>
          <w:color w:val="252525"/>
        </w:rPr>
        <w:t>over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24-hour</w:t>
      </w:r>
      <w:r>
        <w:rPr>
          <w:color w:val="252525"/>
          <w:spacing w:val="-5"/>
        </w:rPr>
        <w:t> </w:t>
      </w:r>
      <w:r>
        <w:rPr>
          <w:color w:val="252525"/>
          <w:spacing w:val="-2"/>
        </w:rPr>
        <w:t>horizon:</w:t>
      </w:r>
    </w:p>
    <w:p>
      <w:pPr>
        <w:pStyle w:val="BodyText"/>
        <w:spacing w:before="10"/>
        <w:ind w:left="316"/>
      </w:pPr>
      <w:r>
        <w:rPr>
          <w:color w:val="252525"/>
        </w:rPr>
        <w:t>Lower</w:t>
      </w:r>
      <w:r>
        <w:rPr>
          <w:color w:val="252525"/>
          <w:spacing w:val="-10"/>
        </w:rPr>
        <w:t> </w:t>
      </w:r>
      <w:r>
        <w:rPr>
          <w:color w:val="252525"/>
        </w:rPr>
        <w:t>cost</w:t>
      </w:r>
      <w:r>
        <w:rPr>
          <w:color w:val="252525"/>
          <w:spacing w:val="-7"/>
        </w:rPr>
        <w:t> </w:t>
      </w:r>
      <w:r>
        <w:rPr>
          <w:color w:val="252525"/>
        </w:rPr>
        <w:t>is</w:t>
      </w:r>
      <w:r>
        <w:rPr>
          <w:color w:val="252525"/>
          <w:spacing w:val="-8"/>
        </w:rPr>
        <w:t> </w:t>
      </w:r>
      <w:r>
        <w:rPr>
          <w:color w:val="252525"/>
        </w:rPr>
        <w:t>better,</w:t>
      </w:r>
      <w:r>
        <w:rPr>
          <w:color w:val="252525"/>
          <w:spacing w:val="-7"/>
        </w:rPr>
        <w:t> </w:t>
      </w:r>
      <w:r>
        <w:rPr>
          <w:color w:val="252525"/>
        </w:rPr>
        <w:t>but</w:t>
      </w:r>
      <w:r>
        <w:rPr>
          <w:color w:val="252525"/>
          <w:spacing w:val="-8"/>
        </w:rPr>
        <w:t> </w:t>
      </w:r>
      <w:r>
        <w:rPr>
          <w:color w:val="252525"/>
        </w:rPr>
        <w:t>a</w:t>
      </w:r>
      <w:r>
        <w:rPr>
          <w:color w:val="252525"/>
          <w:spacing w:val="-7"/>
        </w:rPr>
        <w:t> </w:t>
      </w:r>
      <w:r>
        <w:rPr>
          <w:color w:val="252525"/>
        </w:rPr>
        <w:t>low-cost</w:t>
      </w:r>
      <w:r>
        <w:rPr>
          <w:color w:val="252525"/>
          <w:spacing w:val="-8"/>
        </w:rPr>
        <w:t> </w:t>
      </w:r>
      <w:r>
        <w:rPr>
          <w:color w:val="252525"/>
        </w:rPr>
        <w:t>schedule</w:t>
      </w:r>
      <w:r>
        <w:rPr>
          <w:color w:val="252525"/>
          <w:spacing w:val="-7"/>
        </w:rPr>
        <w:t> </w:t>
      </w:r>
      <w:r>
        <w:rPr>
          <w:color w:val="252525"/>
        </w:rPr>
        <w:t>is</w:t>
      </w:r>
      <w:r>
        <w:rPr>
          <w:color w:val="252525"/>
          <w:spacing w:val="-7"/>
        </w:rPr>
        <w:t> </w:t>
      </w:r>
      <w:r>
        <w:rPr>
          <w:color w:val="252525"/>
        </w:rPr>
        <w:t>invalid</w:t>
      </w:r>
      <w:r>
        <w:rPr>
          <w:color w:val="252525"/>
          <w:spacing w:val="-8"/>
        </w:rPr>
        <w:t> </w:t>
      </w:r>
      <w:r>
        <w:rPr>
          <w:color w:val="252525"/>
        </w:rPr>
        <w:t>if</w:t>
      </w:r>
      <w:r>
        <w:rPr>
          <w:color w:val="252525"/>
          <w:spacing w:val="-7"/>
        </w:rPr>
        <w:t> </w:t>
      </w:r>
      <w:r>
        <w:rPr>
          <w:color w:val="252525"/>
        </w:rPr>
        <w:t>it</w:t>
      </w:r>
      <w:r>
        <w:rPr>
          <w:color w:val="252525"/>
          <w:spacing w:val="-8"/>
        </w:rPr>
        <w:t> </w:t>
      </w:r>
      <w:r>
        <w:rPr>
          <w:color w:val="252525"/>
        </w:rPr>
        <w:t>breaks</w:t>
      </w:r>
      <w:r>
        <w:rPr>
          <w:color w:val="252525"/>
          <w:spacing w:val="-7"/>
        </w:rPr>
        <w:t> </w:t>
      </w:r>
      <w:r>
        <w:rPr>
          <w:color w:val="252525"/>
        </w:rPr>
        <w:t>any</w:t>
      </w:r>
      <w:r>
        <w:rPr>
          <w:color w:val="252525"/>
          <w:spacing w:val="-8"/>
        </w:rPr>
        <w:t> </w:t>
      </w:r>
      <w:r>
        <w:rPr>
          <w:color w:val="252525"/>
        </w:rPr>
        <w:t>energy,</w:t>
      </w:r>
      <w:r>
        <w:rPr>
          <w:color w:val="252525"/>
          <w:spacing w:val="-7"/>
        </w:rPr>
        <w:t> </w:t>
      </w:r>
      <w:r>
        <w:rPr>
          <w:color w:val="252525"/>
        </w:rPr>
        <w:t>battery,</w:t>
      </w:r>
      <w:r>
        <w:rPr>
          <w:color w:val="252525"/>
          <w:spacing w:val="-8"/>
        </w:rPr>
        <w:t> </w:t>
      </w:r>
      <w:r>
        <w:rPr>
          <w:color w:val="252525"/>
        </w:rPr>
        <w:t>or</w:t>
      </w:r>
      <w:r>
        <w:rPr>
          <w:color w:val="252525"/>
          <w:spacing w:val="-7"/>
        </w:rPr>
        <w:t> </w:t>
      </w:r>
      <w:r>
        <w:rPr>
          <w:color w:val="252525"/>
        </w:rPr>
        <w:t>operator-directive</w:t>
      </w:r>
      <w:r>
        <w:rPr>
          <w:color w:val="252525"/>
          <w:spacing w:val="-7"/>
        </w:rPr>
        <w:t> </w:t>
      </w:r>
      <w:r>
        <w:rPr>
          <w:color w:val="252525"/>
          <w:spacing w:val="-2"/>
        </w:rPr>
        <w:t>rule.</w:t>
      </w:r>
    </w:p>
    <w:p>
      <w:pPr>
        <w:pStyle w:val="Heading2"/>
        <w:numPr>
          <w:ilvl w:val="1"/>
          <w:numId w:val="3"/>
        </w:numPr>
        <w:tabs>
          <w:tab w:pos="699" w:val="left" w:leader="none"/>
        </w:tabs>
        <w:spacing w:line="240" w:lineRule="auto" w:before="92" w:after="0"/>
        <w:ind w:left="699" w:right="0" w:hanging="382"/>
        <w:jc w:val="left"/>
      </w:pPr>
      <w:r>
        <w:rPr>
          <w:color w:val="912029"/>
          <w:spacing w:val="-8"/>
        </w:rPr>
        <w:t>How</w:t>
      </w:r>
      <w:r>
        <w:rPr>
          <w:color w:val="912029"/>
          <w:spacing w:val="-32"/>
        </w:rPr>
        <w:t> </w:t>
      </w:r>
      <w:r>
        <w:rPr>
          <w:color w:val="912029"/>
          <w:spacing w:val="-8"/>
        </w:rPr>
        <w:t>directives</w:t>
      </w:r>
      <w:r>
        <w:rPr>
          <w:color w:val="912029"/>
          <w:spacing w:val="-16"/>
        </w:rPr>
        <w:t> </w:t>
      </w:r>
      <w:r>
        <w:rPr>
          <w:color w:val="912029"/>
          <w:spacing w:val="-8"/>
        </w:rPr>
        <w:t>change</w:t>
      </w:r>
      <w:r>
        <w:rPr>
          <w:color w:val="912029"/>
          <w:spacing w:val="-18"/>
        </w:rPr>
        <w:t> </w:t>
      </w:r>
      <w:r>
        <w:rPr>
          <w:color w:val="912029"/>
          <w:spacing w:val="-8"/>
        </w:rPr>
        <w:t>the</w:t>
      </w:r>
      <w:r>
        <w:rPr>
          <w:color w:val="912029"/>
          <w:spacing w:val="-17"/>
        </w:rPr>
        <w:t> </w:t>
      </w:r>
      <w:r>
        <w:rPr>
          <w:color w:val="912029"/>
          <w:spacing w:val="-8"/>
        </w:rPr>
        <w:t>math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98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2"/>
              <w:ind w:left="122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Directive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2"/>
              <w:ind w:left="127"/>
              <w:rPr>
                <w:sz w:val="19"/>
              </w:rPr>
            </w:pPr>
            <w:r>
              <w:rPr>
                <w:color w:val="FFFFFF"/>
                <w:spacing w:val="-8"/>
                <w:w w:val="105"/>
                <w:sz w:val="19"/>
              </w:rPr>
              <w:t>Deterministic</w:t>
            </w:r>
            <w:r>
              <w:rPr>
                <w:color w:val="FFFFFF"/>
                <w:spacing w:val="-21"/>
                <w:w w:val="105"/>
                <w:sz w:val="19"/>
              </w:rPr>
              <w:t> </w:t>
            </w:r>
            <w:r>
              <w:rPr>
                <w:color w:val="FFFFFF"/>
                <w:spacing w:val="-8"/>
                <w:w w:val="105"/>
                <w:sz w:val="19"/>
              </w:rPr>
              <w:t>effect</w:t>
            </w:r>
            <w:r>
              <w:rPr>
                <w:color w:val="FFFFFF"/>
                <w:spacing w:val="-16"/>
                <w:w w:val="105"/>
                <w:sz w:val="19"/>
              </w:rPr>
              <w:t> </w:t>
            </w:r>
            <w:r>
              <w:rPr>
                <w:color w:val="FFFFFF"/>
                <w:spacing w:val="-8"/>
                <w:w w:val="105"/>
                <w:sz w:val="19"/>
              </w:rPr>
              <w:t>used</w:t>
            </w:r>
            <w:r>
              <w:rPr>
                <w:color w:val="FFFFFF"/>
                <w:spacing w:val="-5"/>
                <w:sz w:val="19"/>
              </w:rPr>
              <w:t> </w:t>
            </w:r>
            <w:r>
              <w:rPr>
                <w:color w:val="FFFFFF"/>
                <w:spacing w:val="-8"/>
                <w:w w:val="105"/>
                <w:sz w:val="19"/>
              </w:rPr>
              <w:t>by</w:t>
            </w:r>
            <w:r>
              <w:rPr>
                <w:color w:val="FFFFFF"/>
                <w:spacing w:val="-22"/>
                <w:w w:val="105"/>
                <w:sz w:val="19"/>
              </w:rPr>
              <w:t> </w:t>
            </w:r>
            <w:r>
              <w:rPr>
                <w:color w:val="FFFFFF"/>
                <w:spacing w:val="-8"/>
                <w:w w:val="105"/>
                <w:sz w:val="19"/>
              </w:rPr>
              <w:t>the</w:t>
            </w:r>
            <w:r>
              <w:rPr>
                <w:color w:val="FFFFFF"/>
                <w:spacing w:val="-14"/>
                <w:w w:val="105"/>
                <w:sz w:val="19"/>
              </w:rPr>
              <w:t> </w:t>
            </w:r>
            <w:r>
              <w:rPr>
                <w:color w:val="FFFFFF"/>
                <w:spacing w:val="-8"/>
                <w:w w:val="105"/>
                <w:sz w:val="19"/>
              </w:rPr>
              <w:t>optimizer</w:t>
            </w:r>
          </w:p>
        </w:tc>
      </w:tr>
      <w:tr>
        <w:trPr>
          <w:trHeight w:val="581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199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solar_reduction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249" w:lineRule="auto" w:before="55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effective_solar[h]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=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original_solar[h]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*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factor</w:t>
            </w:r>
            <w:r>
              <w:rPr>
                <w:color w:val="252525"/>
                <w:spacing w:val="-9"/>
                <w:sz w:val="21"/>
              </w:rPr>
              <w:t> </w:t>
            </w:r>
            <w:r>
              <w:rPr>
                <w:color w:val="252525"/>
                <w:sz w:val="21"/>
              </w:rPr>
              <w:t>for each listed hour.</w:t>
            </w:r>
          </w:p>
        </w:tc>
      </w:tr>
      <w:tr>
        <w:trPr>
          <w:trHeight w:val="800" w:hRule="atLeast"/>
        </w:trPr>
        <w:tc>
          <w:tcPr>
            <w:tcW w:w="5080" w:type="dxa"/>
          </w:tcPr>
          <w:p>
            <w:pPr>
              <w:pStyle w:val="TableParagraph"/>
              <w:spacing w:before="95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minimum_battery_reserve</w:t>
            </w:r>
          </w:p>
        </w:tc>
        <w:tc>
          <w:tcPr>
            <w:tcW w:w="5080" w:type="dxa"/>
          </w:tcPr>
          <w:p>
            <w:pPr>
              <w:pStyle w:val="TableParagraph"/>
              <w:spacing w:line="250" w:lineRule="atLeast" w:before="24"/>
              <w:ind w:left="117"/>
              <w:rPr>
                <w:sz w:val="21"/>
              </w:rPr>
            </w:pPr>
            <w:r>
              <w:rPr>
                <w:color w:val="252525"/>
                <w:sz w:val="21"/>
              </w:rPr>
              <w:t>battery_energy_after_kwh[h] &gt;= max(base minimum_energy_kwh, directive minimum_energy_kwh)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for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each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listed</w:t>
            </w:r>
            <w:r>
              <w:rPr>
                <w:color w:val="252525"/>
                <w:spacing w:val="-13"/>
                <w:sz w:val="21"/>
              </w:rPr>
              <w:t> </w:t>
            </w:r>
            <w:r>
              <w:rPr>
                <w:color w:val="252525"/>
                <w:sz w:val="21"/>
              </w:rPr>
              <w:t>hour.</w:t>
            </w:r>
          </w:p>
        </w:tc>
      </w:tr>
      <w:tr>
        <w:trPr>
          <w:trHeight w:val="27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no_charge_window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battery charge amount = 0 in the listed </w:t>
            </w:r>
            <w:r>
              <w:rPr>
                <w:color w:val="252525"/>
                <w:spacing w:val="-2"/>
                <w:sz w:val="18"/>
              </w:rPr>
              <w:t>hours.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line="206" w:lineRule="exact" w:before="34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no_discharge_window</w:t>
            </w:r>
          </w:p>
        </w:tc>
        <w:tc>
          <w:tcPr>
            <w:tcW w:w="5080" w:type="dxa"/>
          </w:tcPr>
          <w:p>
            <w:pPr>
              <w:pStyle w:val="TableParagraph"/>
              <w:spacing w:line="206" w:lineRule="exact" w:before="34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battery discharge amount = 0 in the listed </w:t>
            </w:r>
            <w:r>
              <w:rPr>
                <w:color w:val="252525"/>
                <w:spacing w:val="-2"/>
                <w:sz w:val="18"/>
              </w:rPr>
              <w:t>hours.</w:t>
            </w:r>
          </w:p>
        </w:tc>
      </w:tr>
      <w:tr>
        <w:trPr>
          <w:trHeight w:val="2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max_grid_window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grid_kwh[h] &lt;= max_grid_kwh in the listed </w:t>
            </w:r>
            <w:r>
              <w:rPr>
                <w:color w:val="252525"/>
                <w:spacing w:val="-2"/>
                <w:sz w:val="18"/>
              </w:rPr>
              <w:t>hours.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line="204" w:lineRule="exact" w:before="36"/>
              <w:rPr>
                <w:sz w:val="18"/>
              </w:rPr>
            </w:pPr>
            <w:r>
              <w:rPr>
                <w:color w:val="252525"/>
                <w:spacing w:val="-2"/>
                <w:sz w:val="18"/>
              </w:rPr>
              <w:t>no_op</w:t>
            </w:r>
          </w:p>
        </w:tc>
        <w:tc>
          <w:tcPr>
            <w:tcW w:w="5080" w:type="dxa"/>
          </w:tcPr>
          <w:p>
            <w:pPr>
              <w:pStyle w:val="TableParagraph"/>
              <w:spacing w:line="204" w:lineRule="exact" w:before="36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No change to the optimization </w:t>
            </w:r>
            <w:r>
              <w:rPr>
                <w:color w:val="252525"/>
                <w:spacing w:val="-2"/>
                <w:sz w:val="18"/>
              </w:rPr>
              <w:t>model.</w:t>
            </w:r>
          </w:p>
        </w:tc>
      </w:tr>
    </w:tbl>
    <w:p>
      <w:pPr>
        <w:pStyle w:val="BodyText"/>
        <w:rPr>
          <w:sz w:val="23"/>
        </w:rPr>
      </w:pPr>
    </w:p>
    <w:p>
      <w:pPr>
        <w:pStyle w:val="BodyText"/>
        <w:spacing w:before="168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0" w:after="0"/>
        <w:ind w:left="898" w:right="0" w:hanging="581"/>
        <w:jc w:val="left"/>
      </w:pPr>
      <w:r>
        <w:rPr>
          <w:color w:val="B3212B"/>
          <w:spacing w:val="-20"/>
        </w:rPr>
        <w:t>API</w:t>
      </w:r>
      <w:r>
        <w:rPr>
          <w:color w:val="B3212B"/>
          <w:spacing w:val="-1"/>
        </w:rPr>
        <w:t> </w:t>
      </w:r>
      <w:r>
        <w:rPr>
          <w:color w:val="B3212B"/>
          <w:spacing w:val="-2"/>
        </w:rPr>
        <w:t>Contract</w:t>
      </w:r>
    </w:p>
    <w:p>
      <w:pPr>
        <w:pStyle w:val="BodyText"/>
        <w:spacing w:before="121" w:after="55"/>
        <w:ind w:left="316"/>
      </w:pPr>
      <w:r>
        <w:rPr>
          <w:color w:val="252525"/>
        </w:rPr>
        <w:t>The</w:t>
      </w:r>
      <w:r>
        <w:rPr>
          <w:color w:val="252525"/>
          <w:spacing w:val="-9"/>
        </w:rPr>
        <w:t> </w:t>
      </w:r>
      <w:r>
        <w:rPr>
          <w:color w:val="252525"/>
        </w:rPr>
        <w:t>judge</w:t>
      </w:r>
      <w:r>
        <w:rPr>
          <w:color w:val="252525"/>
          <w:spacing w:val="-7"/>
        </w:rPr>
        <w:t> </w:t>
      </w:r>
      <w:r>
        <w:rPr>
          <w:color w:val="252525"/>
        </w:rPr>
        <w:t>harness</w:t>
      </w:r>
      <w:r>
        <w:rPr>
          <w:color w:val="252525"/>
          <w:spacing w:val="-6"/>
        </w:rPr>
        <w:t> </w:t>
      </w:r>
      <w:r>
        <w:rPr>
          <w:color w:val="252525"/>
        </w:rPr>
        <w:t>exercises</w:t>
      </w:r>
      <w:r>
        <w:rPr>
          <w:color w:val="252525"/>
          <w:spacing w:val="-7"/>
        </w:rPr>
        <w:t> </w:t>
      </w:r>
      <w:r>
        <w:rPr>
          <w:color w:val="252525"/>
        </w:rPr>
        <w:t>only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endpoints</w:t>
      </w:r>
      <w:r>
        <w:rPr>
          <w:color w:val="252525"/>
          <w:spacing w:val="-7"/>
        </w:rPr>
        <w:t> </w:t>
      </w:r>
      <w:r>
        <w:rPr>
          <w:color w:val="252525"/>
        </w:rPr>
        <w:t>below.</w:t>
      </w:r>
      <w:r>
        <w:rPr>
          <w:color w:val="252525"/>
          <w:spacing w:val="-6"/>
        </w:rPr>
        <w:t> </w:t>
      </w:r>
      <w:r>
        <w:rPr>
          <w:color w:val="252525"/>
        </w:rPr>
        <w:t>Endpoint</w:t>
      </w:r>
      <w:r>
        <w:rPr>
          <w:color w:val="252525"/>
          <w:spacing w:val="-7"/>
        </w:rPr>
        <w:t> </w:t>
      </w:r>
      <w:r>
        <w:rPr>
          <w:color w:val="252525"/>
        </w:rPr>
        <w:t>names</w:t>
      </w:r>
      <w:r>
        <w:rPr>
          <w:color w:val="252525"/>
          <w:spacing w:val="-6"/>
        </w:rPr>
        <w:t> </w:t>
      </w:r>
      <w:r>
        <w:rPr>
          <w:color w:val="252525"/>
        </w:rPr>
        <w:t>must</w:t>
      </w:r>
      <w:r>
        <w:rPr>
          <w:color w:val="252525"/>
          <w:spacing w:val="-7"/>
        </w:rPr>
        <w:t> </w:t>
      </w:r>
      <w:r>
        <w:rPr>
          <w:color w:val="252525"/>
        </w:rPr>
        <w:t>match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exactly.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86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40"/>
              <w:ind w:left="122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Endpoint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40"/>
              <w:ind w:left="127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</w:rPr>
              <w:t>Requirement</w:t>
            </w:r>
          </w:p>
        </w:tc>
      </w:tr>
      <w:tr>
        <w:trPr>
          <w:trHeight w:val="493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52525"/>
                <w:sz w:val="18"/>
              </w:rPr>
              <w:t>GET </w:t>
            </w:r>
            <w:r>
              <w:rPr>
                <w:color w:val="252525"/>
                <w:spacing w:val="-2"/>
                <w:sz w:val="18"/>
              </w:rPr>
              <w:t>/health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210" w:lineRule="atLeast" w:before="52"/>
              <w:ind w:left="117" w:right="216"/>
              <w:rPr>
                <w:sz w:val="18"/>
              </w:rPr>
            </w:pPr>
            <w:r>
              <w:rPr>
                <w:color w:val="252525"/>
                <w:sz w:val="18"/>
              </w:rPr>
              <w:t>Return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HTTP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200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with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a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JSON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object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containing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status</w:t>
            </w:r>
            <w:r>
              <w:rPr>
                <w:color w:val="252525"/>
                <w:spacing w:val="-5"/>
                <w:sz w:val="18"/>
              </w:rPr>
              <w:t> </w:t>
            </w:r>
            <w:r>
              <w:rPr>
                <w:color w:val="252525"/>
                <w:sz w:val="18"/>
              </w:rPr>
              <w:t>= "ok" when the service is ready.</w:t>
            </w:r>
          </w:p>
        </w:tc>
      </w:tr>
      <w:tr>
        <w:trPr>
          <w:trHeight w:val="500" w:hRule="atLeast"/>
        </w:trPr>
        <w:tc>
          <w:tcPr>
            <w:tcW w:w="508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52525"/>
                <w:sz w:val="18"/>
              </w:rPr>
              <w:t>POST /optimize-</w:t>
            </w:r>
            <w:r>
              <w:rPr>
                <w:color w:val="252525"/>
                <w:spacing w:val="-2"/>
                <w:sz w:val="18"/>
              </w:rPr>
              <w:t>energy</w:t>
            </w:r>
          </w:p>
        </w:tc>
        <w:tc>
          <w:tcPr>
            <w:tcW w:w="5080" w:type="dxa"/>
          </w:tcPr>
          <w:p>
            <w:pPr>
              <w:pStyle w:val="TableParagraph"/>
              <w:spacing w:line="249" w:lineRule="auto" w:before="48"/>
              <w:ind w:left="117" w:right="216"/>
              <w:rPr>
                <w:sz w:val="18"/>
              </w:rPr>
            </w:pPr>
            <w:r>
              <w:rPr>
                <w:color w:val="252525"/>
                <w:sz w:val="18"/>
              </w:rPr>
              <w:t>Accept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one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scenario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JSON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object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and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return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one interpretation + optimization-plan JSON object.</w:t>
            </w:r>
          </w:p>
        </w:tc>
      </w:tr>
    </w:tbl>
    <w:p>
      <w:pPr>
        <w:pStyle w:val="Heading2"/>
        <w:numPr>
          <w:ilvl w:val="1"/>
          <w:numId w:val="4"/>
        </w:numPr>
        <w:tabs>
          <w:tab w:pos="700" w:val="left" w:leader="none"/>
        </w:tabs>
        <w:spacing w:line="240" w:lineRule="auto" w:before="98" w:after="56"/>
        <w:ind w:left="700" w:right="0" w:hanging="383"/>
        <w:jc w:val="left"/>
      </w:pPr>
      <w:r>
        <w:rPr>
          <w:color w:val="912029"/>
          <w:spacing w:val="-12"/>
        </w:rPr>
        <w:t>HTTP</w:t>
      </w:r>
      <w:r>
        <w:rPr>
          <w:color w:val="912029"/>
          <w:spacing w:val="-8"/>
        </w:rPr>
        <w:t> </w:t>
      </w:r>
      <w:r>
        <w:rPr>
          <w:color w:val="912029"/>
          <w:spacing w:val="-12"/>
        </w:rPr>
        <w:t>response</w:t>
      </w:r>
      <w:r>
        <w:rPr>
          <w:color w:val="912029"/>
          <w:spacing w:val="-8"/>
        </w:rPr>
        <w:t> </w:t>
      </w:r>
      <w:r>
        <w:rPr>
          <w:color w:val="912029"/>
          <w:spacing w:val="-12"/>
        </w:rPr>
        <w:t>codes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303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9"/>
              </w:rPr>
            </w:pPr>
            <w:r>
              <w:rPr>
                <w:color w:val="FFFFFF"/>
                <w:spacing w:val="-4"/>
                <w:sz w:val="19"/>
              </w:rPr>
              <w:t>Code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7"/>
              <w:rPr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Meaning</w:t>
            </w:r>
          </w:p>
        </w:tc>
      </w:tr>
      <w:tr>
        <w:trPr>
          <w:trHeight w:val="496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200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210" w:lineRule="atLeast" w:before="52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Successful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health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response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or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successful</w:t>
            </w:r>
            <w:r>
              <w:rPr>
                <w:color w:val="252525"/>
                <w:spacing w:val="-8"/>
                <w:sz w:val="18"/>
              </w:rPr>
              <w:t> </w:t>
            </w:r>
            <w:r>
              <w:rPr>
                <w:color w:val="252525"/>
                <w:sz w:val="18"/>
              </w:rPr>
              <w:t>optimization </w:t>
            </w:r>
            <w:r>
              <w:rPr>
                <w:color w:val="252525"/>
                <w:spacing w:val="-2"/>
                <w:sz w:val="18"/>
              </w:rPr>
              <w:t>response.</w:t>
            </w:r>
          </w:p>
        </w:tc>
      </w:tr>
      <w:tr>
        <w:trPr>
          <w:trHeight w:val="280" w:hRule="atLeast"/>
        </w:trPr>
        <w:tc>
          <w:tcPr>
            <w:tcW w:w="5080" w:type="dxa"/>
          </w:tcPr>
          <w:p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400</w:t>
            </w:r>
          </w:p>
        </w:tc>
        <w:tc>
          <w:tcPr>
            <w:tcW w:w="5080" w:type="dxa"/>
          </w:tcPr>
          <w:p>
            <w:pPr>
              <w:pStyle w:val="TableParagraph"/>
              <w:spacing w:before="45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Malformed JSON or structurally invalid </w:t>
            </w:r>
            <w:r>
              <w:rPr>
                <w:color w:val="252525"/>
                <w:spacing w:val="-2"/>
                <w:sz w:val="18"/>
              </w:rPr>
              <w:t>request.</w:t>
            </w:r>
          </w:p>
        </w:tc>
      </w:tr>
      <w:tr>
        <w:trPr>
          <w:trHeight w:val="25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3" w:lineRule="exact" w:before="36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422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3" w:lineRule="exact" w:before="36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Optional: semantically invalid but well-formed </w:t>
            </w:r>
            <w:r>
              <w:rPr>
                <w:color w:val="252525"/>
                <w:spacing w:val="-2"/>
                <w:sz w:val="18"/>
              </w:rPr>
              <w:t>request.</w:t>
            </w:r>
          </w:p>
        </w:tc>
      </w:tr>
      <w:tr>
        <w:trPr>
          <w:trHeight w:val="499" w:hRule="atLeast"/>
        </w:trPr>
        <w:tc>
          <w:tcPr>
            <w:tcW w:w="5080" w:type="dxa"/>
          </w:tcPr>
          <w:p>
            <w:pPr>
              <w:pStyle w:val="TableParagraph"/>
              <w:spacing w:before="155"/>
              <w:rPr>
                <w:sz w:val="18"/>
              </w:rPr>
            </w:pPr>
            <w:r>
              <w:rPr>
                <w:color w:val="252525"/>
                <w:spacing w:val="-5"/>
                <w:sz w:val="18"/>
              </w:rPr>
              <w:t>500</w:t>
            </w:r>
          </w:p>
        </w:tc>
        <w:tc>
          <w:tcPr>
            <w:tcW w:w="5080" w:type="dxa"/>
          </w:tcPr>
          <w:p>
            <w:pPr>
              <w:pStyle w:val="TableParagraph"/>
              <w:spacing w:line="249" w:lineRule="auto" w:before="47"/>
              <w:ind w:left="117"/>
              <w:rPr>
                <w:sz w:val="18"/>
              </w:rPr>
            </w:pPr>
            <w:r>
              <w:rPr>
                <w:color w:val="252525"/>
                <w:sz w:val="18"/>
              </w:rPr>
              <w:t>Controlled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internal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error.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Do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not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expose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secrets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or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raw</w:t>
            </w:r>
            <w:r>
              <w:rPr>
                <w:color w:val="252525"/>
                <w:spacing w:val="-6"/>
                <w:sz w:val="18"/>
              </w:rPr>
              <w:t> </w:t>
            </w:r>
            <w:r>
              <w:rPr>
                <w:color w:val="252525"/>
                <w:sz w:val="18"/>
              </w:rPr>
              <w:t>stack </w:t>
            </w:r>
            <w:r>
              <w:rPr>
                <w:color w:val="252525"/>
                <w:spacing w:val="-2"/>
                <w:sz w:val="18"/>
              </w:rPr>
              <w:t>traces.</w:t>
            </w:r>
          </w:p>
        </w:tc>
      </w:tr>
    </w:tbl>
    <w:p>
      <w:pPr>
        <w:pStyle w:val="Heading2"/>
        <w:numPr>
          <w:ilvl w:val="1"/>
          <w:numId w:val="4"/>
        </w:numPr>
        <w:tabs>
          <w:tab w:pos="700" w:val="left" w:leader="none"/>
        </w:tabs>
        <w:spacing w:line="240" w:lineRule="auto" w:before="100" w:after="0"/>
        <w:ind w:left="700" w:right="0" w:hanging="383"/>
        <w:jc w:val="left"/>
      </w:pPr>
      <w:r>
        <w:rPr>
          <w:color w:val="912029"/>
          <w:spacing w:val="-10"/>
        </w:rPr>
        <w:t>Health</w:t>
      </w:r>
      <w:r>
        <w:rPr>
          <w:color w:val="912029"/>
          <w:spacing w:val="-9"/>
        </w:rPr>
        <w:t> </w:t>
      </w:r>
      <w:r>
        <w:rPr>
          <w:color w:val="912029"/>
          <w:spacing w:val="-2"/>
        </w:rPr>
        <w:t>response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654049</wp:posOffset>
                </wp:positionH>
                <wp:positionV relativeFrom="paragraph">
                  <wp:posOffset>47957</wp:posOffset>
                </wp:positionV>
                <wp:extent cx="6451600" cy="4445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51600" cy="444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101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9"/>
                              <w:ind w:left="202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252525"/>
                                <w:sz w:val="18"/>
                              </w:rPr>
                              <w:t>"status": </w:t>
                            </w:r>
                            <w:r>
                              <w:rPr>
                                <w:color w:val="252525"/>
                                <w:spacing w:val="-4"/>
                                <w:sz w:val="18"/>
                              </w:rPr>
                              <w:t>"ok"</w:t>
                            </w:r>
                          </w:p>
                          <w:p>
                            <w:pPr>
                              <w:spacing w:before="9"/>
                              <w:ind w:left="101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3.776191pt;width:508pt;height:35pt;mso-position-horizontal-relative:page;mso-position-vertical-relative:paragraph;z-index:-15726080;mso-wrap-distance-left:0;mso-wrap-distance-right:0" type="#_x0000_t202" id="docshape13" filled="true" fillcolor="#f4f4f4" stroked="true" strokeweight="1.0pt" strokecolor="#d9d9d9">
                <v:textbox inset="0,0,0,0">
                  <w:txbxContent>
                    <w:p>
                      <w:pPr>
                        <w:spacing w:before="32"/>
                        <w:ind w:left="101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252525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9"/>
                        <w:ind w:left="202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252525"/>
                          <w:sz w:val="18"/>
                        </w:rPr>
                        <w:t>"status": </w:t>
                      </w:r>
                      <w:r>
                        <w:rPr>
                          <w:color w:val="252525"/>
                          <w:spacing w:val="-4"/>
                          <w:sz w:val="18"/>
                        </w:rPr>
                        <w:t>"ok"</w:t>
                      </w:r>
                    </w:p>
                    <w:p>
                      <w:pPr>
                        <w:spacing w:before="9"/>
                        <w:ind w:left="101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252525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Heading1"/>
        <w:numPr>
          <w:ilvl w:val="0"/>
          <w:numId w:val="1"/>
        </w:numPr>
        <w:tabs>
          <w:tab w:pos="898" w:val="left" w:leader="none"/>
        </w:tabs>
        <w:spacing w:line="240" w:lineRule="auto" w:before="26" w:after="0"/>
        <w:ind w:left="898" w:right="0" w:hanging="581"/>
        <w:jc w:val="left"/>
      </w:pPr>
      <w:r>
        <w:rPr>
          <w:color w:val="B3212B"/>
          <w:spacing w:val="-16"/>
        </w:rPr>
        <w:t>Request</w:t>
      </w:r>
      <w:r>
        <w:rPr>
          <w:color w:val="B3212B"/>
          <w:spacing w:val="-18"/>
        </w:rPr>
        <w:t> </w:t>
      </w:r>
      <w:r>
        <w:rPr>
          <w:color w:val="B3212B"/>
          <w:spacing w:val="-2"/>
        </w:rPr>
        <w:t>Schema</w:t>
      </w:r>
    </w:p>
    <w:p>
      <w:pPr>
        <w:pStyle w:val="BodyText"/>
        <w:spacing w:line="249" w:lineRule="auto" w:before="121"/>
        <w:ind w:left="316" w:right="758"/>
      </w:pPr>
      <w:r>
        <w:rPr>
          <w:color w:val="252525"/>
        </w:rPr>
        <w:t>POST</w:t>
      </w:r>
      <w:r>
        <w:rPr>
          <w:color w:val="252525"/>
          <w:spacing w:val="-3"/>
        </w:rPr>
        <w:t> </w:t>
      </w:r>
      <w:r>
        <w:rPr>
          <w:color w:val="252525"/>
        </w:rPr>
        <w:t>/optimize-energy</w:t>
      </w:r>
      <w:r>
        <w:rPr>
          <w:color w:val="252525"/>
          <w:spacing w:val="-3"/>
        </w:rPr>
        <w:t> </w:t>
      </w:r>
      <w:r>
        <w:rPr>
          <w:color w:val="252525"/>
        </w:rPr>
        <w:t>accepts</w:t>
      </w:r>
      <w:r>
        <w:rPr>
          <w:color w:val="252525"/>
          <w:spacing w:val="-3"/>
        </w:rPr>
        <w:t> </w:t>
      </w:r>
      <w:r>
        <w:rPr>
          <w:color w:val="252525"/>
        </w:rPr>
        <w:t>one</w:t>
      </w:r>
      <w:r>
        <w:rPr>
          <w:color w:val="252525"/>
          <w:spacing w:val="-3"/>
        </w:rPr>
        <w:t> </w:t>
      </w:r>
      <w:r>
        <w:rPr>
          <w:color w:val="252525"/>
        </w:rPr>
        <w:t>JSON</w:t>
      </w:r>
      <w:r>
        <w:rPr>
          <w:color w:val="252525"/>
          <w:spacing w:val="-3"/>
        </w:rPr>
        <w:t> </w:t>
      </w:r>
      <w:r>
        <w:rPr>
          <w:color w:val="252525"/>
        </w:rPr>
        <w:t>object.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hours</w:t>
      </w:r>
      <w:r>
        <w:rPr>
          <w:color w:val="252525"/>
          <w:spacing w:val="-3"/>
        </w:rPr>
        <w:t> </w:t>
      </w:r>
      <w:r>
        <w:rPr>
          <w:color w:val="252525"/>
        </w:rPr>
        <w:t>array</w:t>
      </w:r>
      <w:r>
        <w:rPr>
          <w:color w:val="252525"/>
          <w:spacing w:val="-3"/>
        </w:rPr>
        <w:t> </w:t>
      </w:r>
      <w:r>
        <w:rPr>
          <w:color w:val="252525"/>
        </w:rPr>
        <w:t>must</w:t>
      </w:r>
      <w:r>
        <w:rPr>
          <w:color w:val="252525"/>
          <w:spacing w:val="-3"/>
        </w:rPr>
        <w:t> </w:t>
      </w:r>
      <w:r>
        <w:rPr>
          <w:color w:val="252525"/>
        </w:rPr>
        <w:t>contain</w:t>
      </w:r>
      <w:r>
        <w:rPr>
          <w:color w:val="252525"/>
          <w:spacing w:val="-3"/>
        </w:rPr>
        <w:t> </w:t>
      </w:r>
      <w:r>
        <w:rPr>
          <w:color w:val="252525"/>
        </w:rPr>
        <w:t>exactly</w:t>
      </w:r>
      <w:r>
        <w:rPr>
          <w:color w:val="252525"/>
          <w:spacing w:val="-3"/>
        </w:rPr>
        <w:t> </w:t>
      </w:r>
      <w:r>
        <w:rPr>
          <w:color w:val="252525"/>
        </w:rPr>
        <w:t>24</w:t>
      </w:r>
      <w:r>
        <w:rPr>
          <w:color w:val="252525"/>
          <w:spacing w:val="-3"/>
        </w:rPr>
        <w:t> </w:t>
      </w:r>
      <w:r>
        <w:rPr>
          <w:color w:val="252525"/>
        </w:rPr>
        <w:t>entries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hours</w:t>
      </w:r>
      <w:r>
        <w:rPr>
          <w:color w:val="252525"/>
          <w:spacing w:val="-3"/>
        </w:rPr>
        <w:t> </w:t>
      </w:r>
      <w:r>
        <w:rPr>
          <w:color w:val="252525"/>
        </w:rPr>
        <w:t>0 through 23. operator_notes must contain 1-3 non-empty natural-language strings, each referring to the same 24-hour scenario.</w:t>
      </w:r>
    </w:p>
    <w:p>
      <w:pPr>
        <w:pStyle w:val="Heading2"/>
        <w:numPr>
          <w:ilvl w:val="1"/>
          <w:numId w:val="5"/>
        </w:numPr>
        <w:tabs>
          <w:tab w:pos="700" w:val="left" w:leader="none"/>
        </w:tabs>
        <w:spacing w:line="240" w:lineRule="auto" w:before="84" w:after="55"/>
        <w:ind w:left="700" w:right="0" w:hanging="383"/>
        <w:jc w:val="left"/>
      </w:pPr>
      <w:r>
        <w:rPr>
          <w:color w:val="912029"/>
          <w:spacing w:val="-14"/>
        </w:rPr>
        <w:t>Top-level</w:t>
      </w:r>
      <w:r>
        <w:rPr>
          <w:color w:val="912029"/>
          <w:spacing w:val="5"/>
        </w:rPr>
        <w:t> </w:t>
      </w:r>
      <w:r>
        <w:rPr>
          <w:color w:val="912029"/>
          <w:spacing w:val="-14"/>
        </w:rPr>
        <w:t>fields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3400"/>
        <w:gridCol w:w="3380"/>
      </w:tblGrid>
      <w:tr>
        <w:trPr>
          <w:trHeight w:val="304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32"/>
              <w:rPr>
                <w:sz w:val="18"/>
              </w:rPr>
            </w:pPr>
            <w:r>
              <w:rPr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Requirement</w:t>
            </w:r>
          </w:p>
        </w:tc>
      </w:tr>
      <w:tr>
        <w:trPr>
          <w:trHeight w:val="255" w:hRule="atLeast"/>
        </w:trPr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scenario_id</w:t>
            </w:r>
          </w:p>
        </w:tc>
        <w:tc>
          <w:tcPr>
            <w:tcW w:w="340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string</w:t>
            </w:r>
          </w:p>
        </w:tc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rPr>
                <w:sz w:val="17"/>
              </w:rPr>
            </w:pPr>
            <w:r>
              <w:rPr>
                <w:color w:val="252525"/>
                <w:sz w:val="17"/>
              </w:rPr>
              <w:t>Unique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synthetic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scenario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identifier.</w:t>
            </w:r>
          </w:p>
        </w:tc>
      </w:tr>
      <w:tr>
        <w:trPr>
          <w:trHeight w:val="480" w:hRule="atLeast"/>
        </w:trPr>
        <w:tc>
          <w:tcPr>
            <w:tcW w:w="3380" w:type="dxa"/>
          </w:tcPr>
          <w:p>
            <w:pPr>
              <w:pStyle w:val="TableParagraph"/>
              <w:spacing w:before="148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operator_notes</w:t>
            </w:r>
          </w:p>
        </w:tc>
        <w:tc>
          <w:tcPr>
            <w:tcW w:w="3400" w:type="dxa"/>
          </w:tcPr>
          <w:p>
            <w:pPr>
              <w:pStyle w:val="TableParagraph"/>
              <w:spacing w:before="148"/>
              <w:ind w:left="122"/>
              <w:rPr>
                <w:sz w:val="17"/>
              </w:rPr>
            </w:pPr>
            <w:r>
              <w:rPr>
                <w:color w:val="252525"/>
                <w:sz w:val="17"/>
              </w:rPr>
              <w:t>array[1..3]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string</w:t>
            </w:r>
          </w:p>
        </w:tc>
        <w:tc>
          <w:tcPr>
            <w:tcW w:w="3380" w:type="dxa"/>
          </w:tcPr>
          <w:p>
            <w:pPr>
              <w:pStyle w:val="TableParagraph"/>
              <w:spacing w:line="249" w:lineRule="auto" w:before="46"/>
              <w:ind w:right="108"/>
              <w:rPr>
                <w:sz w:val="17"/>
              </w:rPr>
            </w:pPr>
            <w:r>
              <w:rPr>
                <w:color w:val="252525"/>
                <w:sz w:val="17"/>
              </w:rPr>
              <w:t>Natural-language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campus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operator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notes to interpret.</w:t>
            </w:r>
          </w:p>
        </w:tc>
      </w:tr>
      <w:tr>
        <w:trPr>
          <w:trHeight w:val="460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hours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before="131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array[24]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249" w:lineRule="auto" w:before="29"/>
              <w:rPr>
                <w:sz w:val="17"/>
              </w:rPr>
            </w:pPr>
            <w:r>
              <w:rPr>
                <w:color w:val="252525"/>
                <w:sz w:val="17"/>
              </w:rPr>
              <w:t>Hourly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demand,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availability,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11"/>
                <w:sz w:val="17"/>
              </w:rPr>
              <w:t> </w:t>
            </w:r>
            <w:r>
              <w:rPr>
                <w:color w:val="252525"/>
                <w:sz w:val="17"/>
              </w:rPr>
              <w:t>grid </w:t>
            </w:r>
            <w:r>
              <w:rPr>
                <w:color w:val="252525"/>
                <w:spacing w:val="-2"/>
                <w:sz w:val="17"/>
              </w:rPr>
              <w:t>tariff.</w:t>
            </w:r>
          </w:p>
        </w:tc>
      </w:tr>
      <w:tr>
        <w:trPr>
          <w:trHeight w:val="459" w:hRule="atLeast"/>
        </w:trPr>
        <w:tc>
          <w:tcPr>
            <w:tcW w:w="3380" w:type="dxa"/>
          </w:tcPr>
          <w:p>
            <w:pPr>
              <w:pStyle w:val="TableParagraph"/>
              <w:spacing w:before="134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battery</w:t>
            </w:r>
          </w:p>
        </w:tc>
        <w:tc>
          <w:tcPr>
            <w:tcW w:w="3400" w:type="dxa"/>
          </w:tcPr>
          <w:p>
            <w:pPr>
              <w:pStyle w:val="TableParagraph"/>
              <w:spacing w:before="134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object</w:t>
            </w:r>
          </w:p>
        </w:tc>
        <w:tc>
          <w:tcPr>
            <w:tcW w:w="3380" w:type="dxa"/>
          </w:tcPr>
          <w:p>
            <w:pPr>
              <w:pStyle w:val="TableParagraph"/>
              <w:spacing w:line="249" w:lineRule="auto" w:before="32"/>
              <w:rPr>
                <w:sz w:val="17"/>
              </w:rPr>
            </w:pP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capacity,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starting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energy,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reserve, and hourly limits.</w:t>
            </w:r>
          </w:p>
        </w:tc>
      </w:tr>
    </w:tbl>
    <w:p>
      <w:pPr>
        <w:pStyle w:val="Heading2"/>
        <w:numPr>
          <w:ilvl w:val="1"/>
          <w:numId w:val="5"/>
        </w:numPr>
        <w:tabs>
          <w:tab w:pos="700" w:val="left" w:leader="none"/>
        </w:tabs>
        <w:spacing w:line="240" w:lineRule="auto" w:before="99" w:after="56"/>
        <w:ind w:left="700" w:right="0" w:hanging="383"/>
        <w:jc w:val="left"/>
      </w:pPr>
      <w:r>
        <w:rPr>
          <w:color w:val="912029"/>
          <w:spacing w:val="-8"/>
        </w:rPr>
        <w:t>Hour</w:t>
      </w:r>
      <w:r>
        <w:rPr>
          <w:color w:val="912029"/>
          <w:spacing w:val="-22"/>
        </w:rPr>
        <w:t> </w:t>
      </w:r>
      <w:r>
        <w:rPr>
          <w:color w:val="912029"/>
          <w:spacing w:val="-2"/>
        </w:rPr>
        <w:t>entry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3400"/>
        <w:gridCol w:w="3380"/>
      </w:tblGrid>
      <w:tr>
        <w:trPr>
          <w:trHeight w:val="303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32"/>
              <w:rPr>
                <w:sz w:val="18"/>
              </w:rPr>
            </w:pPr>
            <w:r>
              <w:rPr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8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Meaning</w:t>
            </w:r>
          </w:p>
        </w:tc>
      </w:tr>
      <w:tr>
        <w:trPr>
          <w:trHeight w:val="256" w:hRule="atLeast"/>
        </w:trPr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rPr>
                <w:sz w:val="17"/>
              </w:rPr>
            </w:pPr>
            <w:r>
              <w:rPr>
                <w:color w:val="252525"/>
                <w:spacing w:val="-4"/>
                <w:sz w:val="17"/>
              </w:rPr>
              <w:t>hour</w:t>
            </w:r>
          </w:p>
        </w:tc>
        <w:tc>
          <w:tcPr>
            <w:tcW w:w="340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integer</w:t>
            </w:r>
          </w:p>
        </w:tc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3" w:lineRule="exact" w:before="42"/>
              <w:rPr>
                <w:sz w:val="17"/>
              </w:rPr>
            </w:pPr>
            <w:r>
              <w:rPr>
                <w:color w:val="252525"/>
                <w:sz w:val="17"/>
              </w:rPr>
              <w:t>Unique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integer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from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0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to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5"/>
                <w:sz w:val="17"/>
              </w:rPr>
              <w:t>23.</w:t>
            </w:r>
          </w:p>
        </w:tc>
      </w:tr>
      <w:tr>
        <w:trPr>
          <w:trHeight w:val="460" w:hRule="atLeast"/>
        </w:trPr>
        <w:tc>
          <w:tcPr>
            <w:tcW w:w="3380" w:type="dxa"/>
          </w:tcPr>
          <w:p>
            <w:pPr>
              <w:pStyle w:val="TableParagraph"/>
              <w:spacing w:before="147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demand_kwh</w:t>
            </w:r>
          </w:p>
        </w:tc>
        <w:tc>
          <w:tcPr>
            <w:tcW w:w="3400" w:type="dxa"/>
          </w:tcPr>
          <w:p>
            <w:pPr>
              <w:pStyle w:val="TableParagraph"/>
              <w:spacing w:before="147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</w:tcPr>
          <w:p>
            <w:pPr>
              <w:pStyle w:val="TableParagraph"/>
              <w:spacing w:line="200" w:lineRule="atLeast" w:before="40"/>
              <w:rPr>
                <w:sz w:val="17"/>
              </w:rPr>
            </w:pPr>
            <w:r>
              <w:rPr>
                <w:color w:val="252525"/>
                <w:sz w:val="17"/>
              </w:rPr>
              <w:t>Campus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demand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that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supplied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in this hour.</w:t>
            </w:r>
          </w:p>
        </w:tc>
      </w:tr>
      <w:tr>
        <w:trPr>
          <w:trHeight w:val="480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50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solar_kwh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before="150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249" w:lineRule="auto" w:before="48"/>
              <w:ind w:right="629"/>
              <w:rPr>
                <w:sz w:val="17"/>
              </w:rPr>
            </w:pPr>
            <w:r>
              <w:rPr>
                <w:color w:val="252525"/>
                <w:sz w:val="17"/>
              </w:rPr>
              <w:t>Base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available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before operator-note adjustments.</w:t>
            </w:r>
          </w:p>
        </w:tc>
      </w:tr>
      <w:tr>
        <w:trPr>
          <w:trHeight w:val="259" w:hRule="atLeast"/>
        </w:trPr>
        <w:tc>
          <w:tcPr>
            <w:tcW w:w="3380" w:type="dxa"/>
          </w:tcPr>
          <w:p>
            <w:pPr>
              <w:pStyle w:val="TableParagraph"/>
              <w:spacing w:before="31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tariff_bdt_per_kwh</w:t>
            </w:r>
          </w:p>
        </w:tc>
        <w:tc>
          <w:tcPr>
            <w:tcW w:w="3400" w:type="dxa"/>
          </w:tcPr>
          <w:p>
            <w:pPr>
              <w:pStyle w:val="TableParagraph"/>
              <w:spacing w:before="31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</w:tcPr>
          <w:p>
            <w:pPr>
              <w:pStyle w:val="TableParagraph"/>
              <w:spacing w:before="31"/>
              <w:rPr>
                <w:sz w:val="17"/>
              </w:rPr>
            </w:pPr>
            <w:r>
              <w:rPr>
                <w:color w:val="252525"/>
                <w:sz w:val="17"/>
              </w:rPr>
              <w:t>Grid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electricity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price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for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this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4"/>
                <w:sz w:val="17"/>
              </w:rPr>
              <w:t>hour.</w:t>
            </w:r>
          </w:p>
        </w:tc>
      </w:tr>
    </w:tbl>
    <w:p>
      <w:pPr>
        <w:pStyle w:val="Heading2"/>
        <w:numPr>
          <w:ilvl w:val="1"/>
          <w:numId w:val="5"/>
        </w:numPr>
        <w:tabs>
          <w:tab w:pos="699" w:val="left" w:leader="none"/>
        </w:tabs>
        <w:spacing w:line="240" w:lineRule="auto" w:before="95" w:after="60"/>
        <w:ind w:left="699" w:right="0" w:hanging="382"/>
        <w:jc w:val="left"/>
      </w:pPr>
      <w:r>
        <w:rPr>
          <w:color w:val="912029"/>
          <w:spacing w:val="-14"/>
          <w:w w:val="105"/>
        </w:rPr>
        <w:t>Battery</w:t>
      </w:r>
      <w:r>
        <w:rPr>
          <w:color w:val="912029"/>
          <w:spacing w:val="-20"/>
          <w:w w:val="105"/>
        </w:rPr>
        <w:t> </w:t>
      </w:r>
      <w:r>
        <w:rPr>
          <w:color w:val="912029"/>
          <w:spacing w:val="-2"/>
          <w:w w:val="105"/>
        </w:rPr>
        <w:t>object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99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3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53"/>
              <w:ind w:left="127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Meaning</w:t>
            </w:r>
          </w:p>
        </w:tc>
      </w:tr>
      <w:tr>
        <w:trPr>
          <w:trHeight w:val="260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capacity_kwh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before="42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Maximum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can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store.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before="41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initial_energy_kwh</w:t>
            </w:r>
          </w:p>
        </w:tc>
        <w:tc>
          <w:tcPr>
            <w:tcW w:w="5080" w:type="dxa"/>
          </w:tcPr>
          <w:p>
            <w:pPr>
              <w:pStyle w:val="TableParagraph"/>
              <w:spacing w:before="41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at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start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hour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5"/>
                <w:sz w:val="17"/>
              </w:rPr>
              <w:t>0.</w:t>
            </w:r>
          </w:p>
        </w:tc>
      </w:tr>
      <w:tr>
        <w:trPr>
          <w:trHeight w:val="25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0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minimum_energy_kwh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40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Base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reserve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level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never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go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below.</w:t>
            </w:r>
          </w:p>
        </w:tc>
      </w:tr>
      <w:tr>
        <w:trPr>
          <w:trHeight w:val="260" w:hRule="atLeast"/>
        </w:trPr>
        <w:tc>
          <w:tcPr>
            <w:tcW w:w="5080" w:type="dxa"/>
          </w:tcPr>
          <w:p>
            <w:pPr>
              <w:pStyle w:val="TableParagraph"/>
              <w:spacing w:before="39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max_charge_kwh_per_hour</w:t>
            </w:r>
          </w:p>
        </w:tc>
        <w:tc>
          <w:tcPr>
            <w:tcW w:w="5080" w:type="dxa"/>
          </w:tcPr>
          <w:p>
            <w:pPr>
              <w:pStyle w:val="TableParagraph"/>
              <w:spacing w:before="39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Maximum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that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may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added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hour.</w:t>
            </w:r>
          </w:p>
        </w:tc>
      </w:tr>
      <w:tr>
        <w:trPr>
          <w:trHeight w:val="25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max_discharge_kwh_per_hour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8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Maximum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that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may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removed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hour.</w:t>
            </w:r>
          </w:p>
        </w:tc>
      </w:tr>
    </w:tbl>
    <w:p>
      <w:pPr>
        <w:pStyle w:val="Heading2"/>
        <w:numPr>
          <w:ilvl w:val="1"/>
          <w:numId w:val="5"/>
        </w:numPr>
        <w:tabs>
          <w:tab w:pos="699" w:val="left" w:leader="none"/>
        </w:tabs>
        <w:spacing w:line="240" w:lineRule="auto" w:before="102" w:after="0"/>
        <w:ind w:left="699" w:right="0" w:hanging="382"/>
        <w:jc w:val="left"/>
      </w:pPr>
      <w:r>
        <w:rPr>
          <w:color w:val="912029"/>
          <w:spacing w:val="-10"/>
        </w:rPr>
        <w:t>Example</w:t>
      </w:r>
      <w:r>
        <w:rPr>
          <w:color w:val="912029"/>
          <w:spacing w:val="-13"/>
        </w:rPr>
        <w:t> </w:t>
      </w:r>
      <w:r>
        <w:rPr>
          <w:color w:val="912029"/>
          <w:spacing w:val="-10"/>
        </w:rPr>
        <w:t>request</w:t>
      </w:r>
      <w:r>
        <w:rPr>
          <w:color w:val="912029"/>
          <w:spacing w:val="-16"/>
        </w:rPr>
        <w:t> </w:t>
      </w:r>
      <w:r>
        <w:rPr>
          <w:color w:val="912029"/>
          <w:spacing w:val="-10"/>
        </w:rPr>
        <w:t>shape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654049</wp:posOffset>
                </wp:positionH>
                <wp:positionV relativeFrom="paragraph">
                  <wp:posOffset>59391</wp:posOffset>
                </wp:positionV>
                <wp:extent cx="6451600" cy="23114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451600" cy="2311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185" w:right="8165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"scenario_id":</w:t>
                            </w:r>
                            <w:r>
                              <w:rPr>
                                <w:color w:val="252525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"GRID-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101", "operator_notes": [</w:t>
                            </w:r>
                          </w:p>
                          <w:p>
                            <w:pPr>
                              <w:spacing w:line="249" w:lineRule="auto" w:before="1"/>
                              <w:ind w:left="268" w:right="6013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"Solar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output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will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drop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about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20%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1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PM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PM.", "Do not charge the battery between 2 PM and 4 PM.", "The cafeteria menu changes tomorrow."</w:t>
                            </w:r>
                          </w:p>
                          <w:p>
                            <w:pPr>
                              <w:spacing w:before="2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],</w:t>
                            </w:r>
                          </w:p>
                          <w:p>
                            <w:pPr>
                              <w:spacing w:before="8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"hours": </w:t>
                            </w: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7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{"hour":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0, "demand_kwh":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180, "solar_kwh":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0, "tariff_bdt_per_kwh": </w:t>
                            </w: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7},</w:t>
                            </w:r>
                          </w:p>
                          <w:p>
                            <w:pPr>
                              <w:spacing w:before="8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... 22 more hourly entries 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...,</w:t>
                            </w:r>
                          </w:p>
                          <w:p>
                            <w:pPr>
                              <w:spacing w:before="7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{"hour":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23, "demand_kwh":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200, "solar_kwh":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0, "tariff_bdt_per_kwh": </w:t>
                            </w: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9}</w:t>
                            </w:r>
                          </w:p>
                          <w:p>
                            <w:pPr>
                              <w:spacing w:before="8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],</w:t>
                            </w:r>
                          </w:p>
                          <w:p>
                            <w:pPr>
                              <w:spacing w:line="249" w:lineRule="auto" w:before="7"/>
                              <w:ind w:left="268" w:right="8480" w:hanging="84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"battery": { "capacity_kwh":</w:t>
                            </w:r>
                            <w:r>
                              <w:rPr>
                                <w:color w:val="252525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500,</w:t>
                            </w:r>
                          </w:p>
                          <w:p>
                            <w:pPr>
                              <w:spacing w:before="2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"initial_energy_kwh": 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200,</w:t>
                            </w:r>
                          </w:p>
                          <w:p>
                            <w:pPr>
                              <w:spacing w:before="7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"minimum_energy_kwh": </w:t>
                            </w: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50,</w:t>
                            </w:r>
                          </w:p>
                          <w:p>
                            <w:pPr>
                              <w:spacing w:before="8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"max_charge_kwh_per_hour": </w:t>
                            </w:r>
                            <w:r>
                              <w:rPr>
                                <w:color w:val="252525"/>
                                <w:spacing w:val="-4"/>
                                <w:sz w:val="15"/>
                              </w:rPr>
                              <w:t>100,</w:t>
                            </w:r>
                          </w:p>
                          <w:p>
                            <w:pPr>
                              <w:spacing w:before="7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"max_discharge_kwh_per_hour": </w:t>
                            </w: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100</w:t>
                            </w:r>
                          </w:p>
                          <w:p>
                            <w:pPr>
                              <w:spacing w:before="8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676531pt;width:508pt;height:182pt;mso-position-horizontal-relative:page;mso-position-vertical-relative:paragraph;z-index:-15725568;mso-wrap-distance-left:0;mso-wrap-distance-right:0" type="#_x0000_t202" id="docshape14" filled="true" fillcolor="#f4f4f4" stroked="true" strokeweight="1.0pt" strokecolor="#d9d9d9">
                <v:textbox inset="0,0,0,0">
                  <w:txbxContent>
                    <w:p>
                      <w:pPr>
                        <w:spacing w:before="14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185" w:right="8165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"scenario_id":</w:t>
                      </w:r>
                      <w:r>
                        <w:rPr>
                          <w:color w:val="252525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"GRID-</w:t>
                      </w:r>
                      <w:r>
                        <w:rPr>
                          <w:color w:val="252525"/>
                          <w:sz w:val="15"/>
                        </w:rPr>
                        <w:t>101", "operator_notes": [</w:t>
                      </w:r>
                    </w:p>
                    <w:p>
                      <w:pPr>
                        <w:spacing w:line="249" w:lineRule="auto" w:before="1"/>
                        <w:ind w:left="268" w:right="6013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"Solar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output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will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drop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to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about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20%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from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1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PM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to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3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PM.", "Do not charge the battery between 2 PM and 4 PM.", "The cafeteria menu changes tomorrow."</w:t>
                      </w:r>
                    </w:p>
                    <w:p>
                      <w:pPr>
                        <w:spacing w:before="2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5"/>
                          <w:sz w:val="15"/>
                        </w:rPr>
                        <w:t>],</w:t>
                      </w:r>
                    </w:p>
                    <w:p>
                      <w:pPr>
                        <w:spacing w:before="8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"hours": </w:t>
                      </w:r>
                      <w:r>
                        <w:rPr>
                          <w:color w:val="252525"/>
                          <w:spacing w:val="-10"/>
                          <w:sz w:val="15"/>
                        </w:rPr>
                        <w:t>[</w:t>
                      </w:r>
                    </w:p>
                    <w:p>
                      <w:pPr>
                        <w:spacing w:before="7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{"hour":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0, "demand_kwh":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180, "solar_kwh":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0, "tariff_bdt_per_kwh": </w:t>
                      </w:r>
                      <w:r>
                        <w:rPr>
                          <w:color w:val="252525"/>
                          <w:spacing w:val="-5"/>
                          <w:sz w:val="15"/>
                        </w:rPr>
                        <w:t>7},</w:t>
                      </w:r>
                    </w:p>
                    <w:p>
                      <w:pPr>
                        <w:spacing w:before="8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... 22 more hourly entries 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...,</w:t>
                      </w:r>
                    </w:p>
                    <w:p>
                      <w:pPr>
                        <w:spacing w:before="7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{"hour":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23, "demand_kwh":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200, "solar_kwh":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0, "tariff_bdt_per_kwh": </w:t>
                      </w:r>
                      <w:r>
                        <w:rPr>
                          <w:color w:val="252525"/>
                          <w:spacing w:val="-5"/>
                          <w:sz w:val="15"/>
                        </w:rPr>
                        <w:t>9}</w:t>
                      </w:r>
                    </w:p>
                    <w:p>
                      <w:pPr>
                        <w:spacing w:before="8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5"/>
                          <w:sz w:val="15"/>
                        </w:rPr>
                        <w:t>],</w:t>
                      </w:r>
                    </w:p>
                    <w:p>
                      <w:pPr>
                        <w:spacing w:line="249" w:lineRule="auto" w:before="7"/>
                        <w:ind w:left="268" w:right="8480" w:hanging="84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"battery": { "capacity_kwh":</w:t>
                      </w:r>
                      <w:r>
                        <w:rPr>
                          <w:color w:val="252525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500,</w:t>
                      </w:r>
                    </w:p>
                    <w:p>
                      <w:pPr>
                        <w:spacing w:before="2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"initial_energy_kwh": 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200,</w:t>
                      </w:r>
                    </w:p>
                    <w:p>
                      <w:pPr>
                        <w:spacing w:before="7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"minimum_energy_kwh": </w:t>
                      </w:r>
                      <w:r>
                        <w:rPr>
                          <w:color w:val="252525"/>
                          <w:spacing w:val="-5"/>
                          <w:sz w:val="15"/>
                        </w:rPr>
                        <w:t>50,</w:t>
                      </w:r>
                    </w:p>
                    <w:p>
                      <w:pPr>
                        <w:spacing w:before="8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"max_charge_kwh_per_hour": </w:t>
                      </w:r>
                      <w:r>
                        <w:rPr>
                          <w:color w:val="252525"/>
                          <w:spacing w:val="-4"/>
                          <w:sz w:val="15"/>
                        </w:rPr>
                        <w:t>100,</w:t>
                      </w:r>
                    </w:p>
                    <w:p>
                      <w:pPr>
                        <w:spacing w:before="7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"max_discharge_kwh_per_hour": </w:t>
                      </w:r>
                      <w:r>
                        <w:rPr>
                          <w:color w:val="252525"/>
                          <w:spacing w:val="-5"/>
                          <w:sz w:val="15"/>
                        </w:rPr>
                        <w:t>100</w:t>
                      </w:r>
                    </w:p>
                    <w:p>
                      <w:pPr>
                        <w:spacing w:before="8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7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8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582"/>
        <w:jc w:val="left"/>
      </w:pPr>
      <w:r>
        <w:rPr>
          <w:color w:val="B3212B"/>
          <w:spacing w:val="-16"/>
        </w:rPr>
        <w:t>LLM</w:t>
      </w:r>
      <w:r>
        <w:rPr>
          <w:color w:val="B3212B"/>
          <w:spacing w:val="-5"/>
        </w:rPr>
        <w:t> </w:t>
      </w:r>
      <w:r>
        <w:rPr>
          <w:color w:val="B3212B"/>
          <w:spacing w:val="-16"/>
        </w:rPr>
        <w:t>Interpretation</w:t>
      </w:r>
      <w:r>
        <w:rPr>
          <w:color w:val="B3212B"/>
          <w:spacing w:val="1"/>
        </w:rPr>
        <w:t> </w:t>
      </w:r>
      <w:r>
        <w:rPr>
          <w:color w:val="B3212B"/>
          <w:spacing w:val="-16"/>
        </w:rPr>
        <w:t>Guardrails</w:t>
      </w:r>
    </w:p>
    <w:p>
      <w:pPr>
        <w:pStyle w:val="BodyText"/>
        <w:spacing w:before="120" w:after="48"/>
        <w:ind w:left="316"/>
      </w:pPr>
      <w:r>
        <w:rPr>
          <w:color w:val="252525"/>
        </w:rPr>
        <w:t>LLM</w:t>
      </w:r>
      <w:r>
        <w:rPr>
          <w:color w:val="252525"/>
          <w:spacing w:val="-9"/>
        </w:rPr>
        <w:t> </w:t>
      </w:r>
      <w:r>
        <w:rPr>
          <w:color w:val="252525"/>
        </w:rPr>
        <w:t>output</w:t>
      </w:r>
      <w:r>
        <w:rPr>
          <w:color w:val="252525"/>
          <w:spacing w:val="-6"/>
        </w:rPr>
        <w:t> </w:t>
      </w:r>
      <w:r>
        <w:rPr>
          <w:color w:val="252525"/>
        </w:rPr>
        <w:t>must</w:t>
      </w:r>
      <w:r>
        <w:rPr>
          <w:color w:val="252525"/>
          <w:spacing w:val="-6"/>
        </w:rPr>
        <w:t> </w:t>
      </w:r>
      <w:r>
        <w:rPr>
          <w:color w:val="252525"/>
        </w:rPr>
        <w:t>be</w:t>
      </w:r>
      <w:r>
        <w:rPr>
          <w:color w:val="252525"/>
          <w:spacing w:val="-6"/>
        </w:rPr>
        <w:t> </w:t>
      </w:r>
      <w:r>
        <w:rPr>
          <w:color w:val="252525"/>
        </w:rPr>
        <w:t>treated</w:t>
      </w:r>
      <w:r>
        <w:rPr>
          <w:color w:val="252525"/>
          <w:spacing w:val="-7"/>
        </w:rPr>
        <w:t> </w:t>
      </w:r>
      <w:r>
        <w:rPr>
          <w:color w:val="252525"/>
        </w:rPr>
        <w:t>as</w:t>
      </w:r>
      <w:r>
        <w:rPr>
          <w:color w:val="252525"/>
          <w:spacing w:val="-6"/>
        </w:rPr>
        <w:t> </w:t>
      </w:r>
      <w:r>
        <w:rPr>
          <w:color w:val="252525"/>
        </w:rPr>
        <w:t>untrusted</w:t>
      </w:r>
      <w:r>
        <w:rPr>
          <w:color w:val="252525"/>
          <w:spacing w:val="-6"/>
        </w:rPr>
        <w:t> </w:t>
      </w:r>
      <w:r>
        <w:rPr>
          <w:color w:val="252525"/>
        </w:rPr>
        <w:t>structured</w:t>
      </w:r>
      <w:r>
        <w:rPr>
          <w:color w:val="252525"/>
          <w:spacing w:val="-6"/>
        </w:rPr>
        <w:t> </w:t>
      </w:r>
      <w:r>
        <w:rPr>
          <w:color w:val="252525"/>
        </w:rPr>
        <w:t>data</w:t>
      </w:r>
      <w:r>
        <w:rPr>
          <w:color w:val="252525"/>
          <w:spacing w:val="-7"/>
        </w:rPr>
        <w:t> </w:t>
      </w:r>
      <w:r>
        <w:rPr>
          <w:color w:val="252525"/>
        </w:rPr>
        <w:t>until</w:t>
      </w:r>
      <w:r>
        <w:rPr>
          <w:color w:val="252525"/>
          <w:spacing w:val="-6"/>
        </w:rPr>
        <w:t> </w:t>
      </w:r>
      <w:r>
        <w:rPr>
          <w:color w:val="252525"/>
        </w:rPr>
        <w:t>deterministic</w:t>
      </w:r>
      <w:r>
        <w:rPr>
          <w:color w:val="252525"/>
          <w:spacing w:val="-6"/>
        </w:rPr>
        <w:t> </w:t>
      </w:r>
      <w:r>
        <w:rPr>
          <w:color w:val="252525"/>
        </w:rPr>
        <w:t>validation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passes.</w:t>
      </w: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63" w:hRule="atLeast"/>
        </w:trPr>
        <w:tc>
          <w:tcPr>
            <w:tcW w:w="5080" w:type="dxa"/>
            <w:shd w:val="clear" w:color="auto" w:fill="912029"/>
          </w:tcPr>
          <w:p>
            <w:pPr>
              <w:pStyle w:val="TableParagraph"/>
              <w:spacing w:before="33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Guardrail</w:t>
            </w:r>
          </w:p>
        </w:tc>
        <w:tc>
          <w:tcPr>
            <w:tcW w:w="5080" w:type="dxa"/>
            <w:shd w:val="clear" w:color="auto" w:fill="912029"/>
          </w:tcPr>
          <w:p>
            <w:pPr>
              <w:pStyle w:val="TableParagraph"/>
              <w:spacing w:before="33"/>
              <w:ind w:left="127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Requirement</w:t>
            </w:r>
          </w:p>
        </w:tc>
      </w:tr>
      <w:tr>
        <w:trPr>
          <w:trHeight w:val="236" w:hRule="atLeast"/>
        </w:trPr>
        <w:tc>
          <w:tcPr>
            <w:tcW w:w="5080" w:type="dxa"/>
            <w:tcBorders>
              <w:left w:val="single" w:sz="8" w:space="0" w:color="DBC7CA"/>
              <w:bottom w:val="single" w:sz="8" w:space="0" w:color="DBC7CA"/>
              <w:right w:val="single" w:sz="8" w:space="0" w:color="DBC7CA"/>
            </w:tcBorders>
            <w:shd w:val="clear" w:color="auto" w:fill="FAF6F6"/>
          </w:tcPr>
          <w:p>
            <w:pPr>
              <w:pStyle w:val="TableParagraph"/>
              <w:spacing w:line="189" w:lineRule="exact" w:before="27"/>
              <w:rPr>
                <w:sz w:val="17"/>
              </w:rPr>
            </w:pPr>
            <w:r>
              <w:rPr>
                <w:color w:val="252525"/>
                <w:sz w:val="17"/>
              </w:rPr>
              <w:t>Allowed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types</w:t>
            </w:r>
          </w:p>
        </w:tc>
        <w:tc>
          <w:tcPr>
            <w:tcW w:w="5080" w:type="dxa"/>
            <w:tcBorders>
              <w:left w:val="single" w:sz="8" w:space="0" w:color="DBC7CA"/>
              <w:bottom w:val="single" w:sz="8" w:space="0" w:color="DBC7CA"/>
              <w:right w:val="single" w:sz="8" w:space="0" w:color="DBC7CA"/>
            </w:tcBorders>
            <w:shd w:val="clear" w:color="auto" w:fill="FAF6F6"/>
          </w:tcPr>
          <w:p>
            <w:pPr>
              <w:pStyle w:val="TableParagraph"/>
              <w:spacing w:line="189" w:lineRule="exact" w:before="2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directive_type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values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Section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5"/>
                <w:sz w:val="17"/>
              </w:rPr>
              <w:t>04.</w:t>
            </w:r>
          </w:p>
        </w:tc>
      </w:tr>
    </w:tbl>
    <w:p>
      <w:pPr>
        <w:pStyle w:val="TableParagraph"/>
        <w:spacing w:after="0" w:line="189" w:lineRule="exact"/>
        <w:rPr>
          <w:sz w:val="17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63" w:hRule="atLeast"/>
        </w:trPr>
        <w:tc>
          <w:tcPr>
            <w:tcW w:w="10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tabs>
                <w:tab w:pos="5206" w:val="left" w:leader="none"/>
              </w:tabs>
              <w:spacing w:before="32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Guardrail</w:t>
            </w:r>
            <w:r>
              <w:rPr>
                <w:color w:val="FFFFFF"/>
                <w:sz w:val="18"/>
              </w:rPr>
              <w:tab/>
            </w:r>
            <w:r>
              <w:rPr>
                <w:color w:val="FFFFFF"/>
                <w:spacing w:val="-2"/>
                <w:w w:val="105"/>
                <w:sz w:val="18"/>
              </w:rPr>
              <w:t>Requirement</w:t>
            </w:r>
          </w:p>
        </w:tc>
      </w:tr>
      <w:tr>
        <w:trPr>
          <w:trHeight w:val="436" w:hRule="atLeast"/>
        </w:trPr>
        <w:tc>
          <w:tcPr>
            <w:tcW w:w="5080" w:type="dxa"/>
            <w:tcBorders>
              <w:top w:val="nil"/>
            </w:tcBorders>
          </w:tcPr>
          <w:p>
            <w:pPr>
              <w:pStyle w:val="TableParagraph"/>
              <w:spacing w:before="129"/>
              <w:rPr>
                <w:sz w:val="17"/>
              </w:rPr>
            </w:pPr>
            <w:r>
              <w:rPr>
                <w:color w:val="252525"/>
                <w:sz w:val="17"/>
              </w:rPr>
              <w:t>Note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mapping</w:t>
            </w:r>
          </w:p>
        </w:tc>
        <w:tc>
          <w:tcPr>
            <w:tcW w:w="5080" w:type="dxa"/>
            <w:tcBorders>
              <w:top w:val="nil"/>
            </w:tcBorders>
          </w:tcPr>
          <w:p>
            <w:pPr>
              <w:pStyle w:val="TableParagraph"/>
              <w:spacing w:line="200" w:lineRule="atLeast" w:before="17"/>
              <w:ind w:left="117" w:right="216"/>
              <w:rPr>
                <w:sz w:val="17"/>
              </w:rPr>
            </w:pPr>
            <w:r>
              <w:rPr>
                <w:color w:val="252525"/>
                <w:sz w:val="17"/>
              </w:rPr>
              <w:t>note_index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identify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existing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operator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note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each note must appear once.</w:t>
            </w:r>
          </w:p>
        </w:tc>
      </w:tr>
      <w:tr>
        <w:trPr>
          <w:trHeight w:val="52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73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Hours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0"/>
              <w:ind w:left="117"/>
              <w:rPr>
                <w:sz w:val="21"/>
              </w:rPr>
            </w:pPr>
            <w:r>
              <w:rPr>
                <w:color w:val="252525"/>
                <w:sz w:val="21"/>
              </w:rPr>
              <w:t>Every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listed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hour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must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be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a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unique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integer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from</w:t>
            </w:r>
            <w:r>
              <w:rPr>
                <w:color w:val="252525"/>
                <w:spacing w:val="-5"/>
                <w:sz w:val="21"/>
              </w:rPr>
              <w:t> </w:t>
            </w:r>
            <w:r>
              <w:rPr>
                <w:color w:val="252525"/>
                <w:sz w:val="21"/>
              </w:rPr>
              <w:t>0 through 23, returned in ascending order.</w:t>
            </w:r>
          </w:p>
        </w:tc>
      </w:tr>
      <w:tr>
        <w:trPr>
          <w:trHeight w:val="239" w:hRule="atLeast"/>
        </w:trPr>
        <w:tc>
          <w:tcPr>
            <w:tcW w:w="5080" w:type="dxa"/>
          </w:tcPr>
          <w:p>
            <w:pPr>
              <w:pStyle w:val="TableParagraph"/>
              <w:spacing w:line="187" w:lineRule="exact" w:before="32"/>
              <w:rPr>
                <w:sz w:val="17"/>
              </w:rPr>
            </w:pP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factor</w:t>
            </w:r>
          </w:p>
        </w:tc>
        <w:tc>
          <w:tcPr>
            <w:tcW w:w="5080" w:type="dxa"/>
          </w:tcPr>
          <w:p>
            <w:pPr>
              <w:pStyle w:val="TableParagraph"/>
              <w:spacing w:line="187" w:lineRule="exact" w:before="32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For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solar_reduction,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factor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between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0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1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inclusive.</w:t>
            </w:r>
          </w:p>
        </w:tc>
      </w:tr>
      <w:tr>
        <w:trPr>
          <w:trHeight w:val="44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23"/>
              <w:rPr>
                <w:sz w:val="17"/>
              </w:rPr>
            </w:pP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reserve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0" w:lineRule="atLeast" w:before="1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Reserve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values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finite,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non-negative,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not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exceed battery capacity.</w:t>
            </w:r>
          </w:p>
        </w:tc>
      </w:tr>
      <w:tr>
        <w:trPr>
          <w:trHeight w:val="220" w:hRule="atLeast"/>
        </w:trPr>
        <w:tc>
          <w:tcPr>
            <w:tcW w:w="5080" w:type="dxa"/>
          </w:tcPr>
          <w:p>
            <w:pPr>
              <w:pStyle w:val="TableParagraph"/>
              <w:spacing w:line="185" w:lineRule="exact" w:before="14"/>
              <w:rPr>
                <w:sz w:val="17"/>
              </w:rPr>
            </w:pPr>
            <w:r>
              <w:rPr>
                <w:color w:val="252525"/>
                <w:sz w:val="17"/>
              </w:rPr>
              <w:t>Grid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5"/>
                <w:sz w:val="17"/>
              </w:rPr>
              <w:t>cap</w:t>
            </w:r>
          </w:p>
        </w:tc>
        <w:tc>
          <w:tcPr>
            <w:tcW w:w="5080" w:type="dxa"/>
          </w:tcPr>
          <w:p>
            <w:pPr>
              <w:pStyle w:val="TableParagraph"/>
              <w:spacing w:line="185" w:lineRule="exact" w:before="14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max_grid_kwh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finite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non-</w:t>
            </w:r>
            <w:r>
              <w:rPr>
                <w:color w:val="252525"/>
                <w:spacing w:val="-2"/>
                <w:sz w:val="17"/>
              </w:rPr>
              <w:t>negative.</w:t>
            </w:r>
          </w:p>
        </w:tc>
      </w:tr>
      <w:tr>
        <w:trPr>
          <w:trHeight w:val="63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52525"/>
                <w:sz w:val="17"/>
              </w:rPr>
              <w:t>No</w:t>
            </w:r>
            <w:r>
              <w:rPr>
                <w:color w:val="252525"/>
                <w:spacing w:val="-2"/>
                <w:sz w:val="17"/>
              </w:rPr>
              <w:t> invention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0" w:lineRule="atLeast" w:before="19"/>
              <w:ind w:left="117" w:right="105"/>
              <w:rPr>
                <w:sz w:val="17"/>
              </w:rPr>
            </w:pPr>
            <w:r>
              <w:rPr>
                <w:color w:val="252525"/>
                <w:sz w:val="17"/>
              </w:rPr>
              <w:t>The interpretation may not change base demand, tariff, or battery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parameters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unless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a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supported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directive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explicitly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allows </w:t>
            </w:r>
            <w:r>
              <w:rPr>
                <w:color w:val="252525"/>
                <w:spacing w:val="-4"/>
                <w:sz w:val="17"/>
              </w:rPr>
              <w:t>it.</w:t>
            </w:r>
          </w:p>
        </w:tc>
      </w:tr>
      <w:tr>
        <w:trPr>
          <w:trHeight w:val="419" w:hRule="atLeast"/>
        </w:trPr>
        <w:tc>
          <w:tcPr>
            <w:tcW w:w="5080" w:type="dxa"/>
          </w:tcPr>
          <w:p>
            <w:pPr>
              <w:pStyle w:val="TableParagraph"/>
              <w:spacing w:before="122"/>
              <w:rPr>
                <w:sz w:val="17"/>
              </w:rPr>
            </w:pPr>
            <w:r>
              <w:rPr>
                <w:color w:val="252525"/>
                <w:sz w:val="17"/>
              </w:rPr>
              <w:t>Final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replay</w:t>
            </w:r>
          </w:p>
        </w:tc>
        <w:tc>
          <w:tcPr>
            <w:tcW w:w="5080" w:type="dxa"/>
          </w:tcPr>
          <w:p>
            <w:pPr>
              <w:pStyle w:val="TableParagraph"/>
              <w:spacing w:line="200" w:lineRule="atLeast" w:before="0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completed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schedule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is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replayed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after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optimization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to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verify every extracted directive was actually followed.</w:t>
            </w:r>
          </w:p>
        </w:tc>
      </w:tr>
      <w:tr>
        <w:trPr>
          <w:trHeight w:val="103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71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252525"/>
                <w:sz w:val="21"/>
              </w:rPr>
              <w:t>applies </w:t>
            </w:r>
            <w:r>
              <w:rPr>
                <w:color w:val="252525"/>
                <w:spacing w:val="-2"/>
                <w:sz w:val="21"/>
              </w:rPr>
              <w:t>semantics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20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For no_op: applies = false and structured_adjustment = null. For every other directive: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applies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=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true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structured_adjustment must match the required shape in Section 04.</w:t>
            </w:r>
          </w:p>
        </w:tc>
      </w:tr>
      <w:tr>
        <w:trPr>
          <w:trHeight w:val="78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38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252525"/>
                <w:sz w:val="21"/>
              </w:rPr>
              <w:t>Feasible judge </w:t>
            </w:r>
            <w:r>
              <w:rPr>
                <w:color w:val="252525"/>
                <w:spacing w:val="-2"/>
                <w:sz w:val="21"/>
              </w:rPr>
              <w:t>scenarios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10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Valid organizer scoring scenarios will have a feasible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ground-truth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interpretation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and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will</w:t>
            </w:r>
            <w:r>
              <w:rPr>
                <w:color w:val="252525"/>
                <w:spacing w:val="-8"/>
                <w:sz w:val="21"/>
              </w:rPr>
              <w:t> </w:t>
            </w:r>
            <w:r>
              <w:rPr>
                <w:color w:val="252525"/>
                <w:sz w:val="21"/>
              </w:rPr>
              <w:t>not require contradictory hard directives.</w:t>
            </w:r>
          </w:p>
        </w:tc>
      </w:tr>
    </w:tbl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634999</wp:posOffset>
                </wp:positionH>
                <wp:positionV relativeFrom="paragraph">
                  <wp:posOffset>288162</wp:posOffset>
                </wp:positionV>
                <wp:extent cx="6471920" cy="31877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71920" cy="318770"/>
                          <a:chExt cx="6471920" cy="3187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3970" y="0"/>
                            <a:ext cx="64579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325">
                                <a:moveTo>
                                  <a:pt x="64579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761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100" y="0"/>
                            <a:ext cx="64338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82" w:right="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z w:val="22"/>
                                </w:rPr>
                                <w:t>SAFE</w:t>
                              </w:r>
                              <w:r>
                                <w:rPr>
                                  <w:color w:val="B3212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z w:val="22"/>
                                </w:rPr>
                                <w:t>FAILURE:</w:t>
                              </w:r>
                              <w:r>
                                <w:rPr>
                                  <w:color w:val="B3212B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LLM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malformed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unsupported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output,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handle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52525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 controlled way. The service must not silently invent a new directive type or crash.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99996pt;margin-top:22.689939pt;width:509.6pt;height:25.1pt;mso-position-horizontal-relative:page;mso-position-vertical-relative:paragraph;z-index:-15725056;mso-wrap-distance-left:0;mso-wrap-distance-right:0" id="docshapegroup15" coordorigin="1000,454" coordsize="10192,502">
                <v:rect style="position:absolute;left:1022;top:453;width:10170;height:495" id="docshape16" filled="true" fillcolor="#f9eced" stroked="false">
                  <v:fill type="solid"/>
                </v:rect>
                <v:line style="position:absolute" from="1030,455" to="1030,955" stroked="true" strokeweight="3pt" strokecolor="#b3212b">
                  <v:stroke dashstyle="solid"/>
                </v:line>
                <v:shape style="position:absolute;left:1060;top:453;width:10132;height:495" type="#_x0000_t202" id="docshape17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82" w:right="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z w:val="22"/>
                          </w:rPr>
                          <w:t>SAFE</w:t>
                        </w:r>
                        <w:r>
                          <w:rPr>
                            <w:color w:val="B3212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z w:val="22"/>
                          </w:rPr>
                          <w:t>FAILURE:</w:t>
                        </w:r>
                        <w:r>
                          <w:rPr>
                            <w:color w:val="B3212B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If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LLM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returns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malformed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or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unsupported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structured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output,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service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must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handle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it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in</w:t>
                        </w:r>
                        <w:r>
                          <w:rPr>
                            <w:color w:val="252525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 controlled way. The service must not silently invent a new directive type or crash.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4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899" w:val="left" w:leader="none"/>
        </w:tabs>
        <w:spacing w:line="240" w:lineRule="auto" w:before="0" w:after="0"/>
        <w:ind w:left="899" w:right="0" w:hanging="582"/>
        <w:jc w:val="left"/>
      </w:pPr>
      <w:r>
        <w:rPr>
          <w:color w:val="B3212B"/>
          <w:spacing w:val="-12"/>
        </w:rPr>
        <w:t>Battery</w:t>
      </w:r>
      <w:r>
        <w:rPr>
          <w:color w:val="B3212B"/>
          <w:spacing w:val="-30"/>
        </w:rPr>
        <w:t> </w:t>
      </w:r>
      <w:r>
        <w:rPr>
          <w:color w:val="B3212B"/>
          <w:spacing w:val="-12"/>
        </w:rPr>
        <w:t>&amp;</w:t>
      </w:r>
      <w:r>
        <w:rPr>
          <w:color w:val="B3212B"/>
          <w:spacing w:val="-28"/>
        </w:rPr>
        <w:t> </w:t>
      </w:r>
      <w:r>
        <w:rPr>
          <w:color w:val="B3212B"/>
          <w:spacing w:val="-12"/>
        </w:rPr>
        <w:t>Energy</w:t>
      </w:r>
      <w:r>
        <w:rPr>
          <w:color w:val="B3212B"/>
          <w:spacing w:val="-29"/>
        </w:rPr>
        <w:t> </w:t>
      </w:r>
      <w:r>
        <w:rPr>
          <w:color w:val="B3212B"/>
          <w:spacing w:val="-12"/>
        </w:rPr>
        <w:t>Rules</w:t>
      </w:r>
    </w:p>
    <w:p>
      <w:pPr>
        <w:pStyle w:val="BodyText"/>
        <w:spacing w:line="249" w:lineRule="auto" w:before="120"/>
        <w:ind w:left="316"/>
      </w:pP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existing</w:t>
      </w:r>
      <w:r>
        <w:rPr>
          <w:color w:val="252525"/>
          <w:spacing w:val="-3"/>
        </w:rPr>
        <w:t> </w:t>
      </w:r>
      <w:r>
        <w:rPr>
          <w:color w:val="252525"/>
        </w:rPr>
        <w:t>GridWise</w:t>
      </w:r>
      <w:r>
        <w:rPr>
          <w:color w:val="252525"/>
          <w:spacing w:val="-3"/>
        </w:rPr>
        <w:t> </w:t>
      </w:r>
      <w:r>
        <w:rPr>
          <w:color w:val="252525"/>
        </w:rPr>
        <w:t>energy</w:t>
      </w:r>
      <w:r>
        <w:rPr>
          <w:color w:val="252525"/>
          <w:spacing w:val="-3"/>
        </w:rPr>
        <w:t> </w:t>
      </w:r>
      <w:r>
        <w:rPr>
          <w:color w:val="252525"/>
        </w:rPr>
        <w:t>rules</w:t>
      </w:r>
      <w:r>
        <w:rPr>
          <w:color w:val="252525"/>
          <w:spacing w:val="-3"/>
        </w:rPr>
        <w:t> </w:t>
      </w:r>
      <w:r>
        <w:rPr>
          <w:color w:val="252525"/>
        </w:rPr>
        <w:t>remain</w:t>
      </w:r>
      <w:r>
        <w:rPr>
          <w:color w:val="252525"/>
          <w:spacing w:val="-3"/>
        </w:rPr>
        <w:t> </w:t>
      </w:r>
      <w:r>
        <w:rPr>
          <w:color w:val="252525"/>
        </w:rPr>
        <w:t>unchanged.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judge</w:t>
      </w:r>
      <w:r>
        <w:rPr>
          <w:color w:val="252525"/>
          <w:spacing w:val="-3"/>
        </w:rPr>
        <w:t> </w:t>
      </w:r>
      <w:r>
        <w:rPr>
          <w:color w:val="252525"/>
        </w:rPr>
        <w:t>independently</w:t>
      </w:r>
      <w:r>
        <w:rPr>
          <w:color w:val="252525"/>
          <w:spacing w:val="-3"/>
        </w:rPr>
        <w:t> </w:t>
      </w:r>
      <w:r>
        <w:rPr>
          <w:color w:val="252525"/>
        </w:rPr>
        <w:t>replays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final</w:t>
      </w:r>
      <w:r>
        <w:rPr>
          <w:color w:val="252525"/>
          <w:spacing w:val="-3"/>
        </w:rPr>
        <w:t> </w:t>
      </w:r>
      <w:r>
        <w:rPr>
          <w:color w:val="252525"/>
        </w:rPr>
        <w:t>schedule</w:t>
      </w:r>
      <w:r>
        <w:rPr>
          <w:color w:val="252525"/>
          <w:spacing w:val="-3"/>
        </w:rPr>
        <w:t> </w:t>
      </w:r>
      <w:r>
        <w:rPr>
          <w:color w:val="252525"/>
        </w:rPr>
        <w:t>hour</w:t>
      </w:r>
      <w:r>
        <w:rPr>
          <w:color w:val="252525"/>
          <w:spacing w:val="-3"/>
        </w:rPr>
        <w:t> </w:t>
      </w:r>
      <w:r>
        <w:rPr>
          <w:color w:val="252525"/>
        </w:rPr>
        <w:t>by hour using the effective solar and any additional operator directives.</w: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84" w:after="0"/>
        <w:ind w:left="699" w:right="0" w:hanging="382"/>
        <w:jc w:val="left"/>
      </w:pPr>
      <w:r>
        <w:rPr>
          <w:color w:val="912029"/>
          <w:spacing w:val="-14"/>
          <w:w w:val="105"/>
        </w:rPr>
        <w:t>Battery</w:t>
      </w:r>
      <w:r>
        <w:rPr>
          <w:color w:val="912029"/>
          <w:spacing w:val="-20"/>
          <w:w w:val="105"/>
        </w:rPr>
        <w:t> </w:t>
      </w:r>
      <w:r>
        <w:rPr>
          <w:color w:val="912029"/>
          <w:spacing w:val="-2"/>
          <w:w w:val="105"/>
        </w:rPr>
        <w:t>state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654049</wp:posOffset>
                </wp:positionH>
                <wp:positionV relativeFrom="paragraph">
                  <wp:posOffset>58251</wp:posOffset>
                </wp:positionV>
                <wp:extent cx="6451600" cy="4064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451600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696" w:val="left" w:leader="none"/>
                              </w:tabs>
                              <w:spacing w:line="249" w:lineRule="auto" w:before="10"/>
                              <w:ind w:left="101" w:right="6427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charge:</w:t>
                            </w:r>
                            <w:r>
                              <w:rPr>
                                <w:color w:val="252525"/>
                                <w:spacing w:val="80"/>
                                <w:w w:val="15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E_after = E_before + battery_kwh discharge: E_after = E_before - battery_kwh </w:t>
                            </w:r>
                            <w:r>
                              <w:rPr>
                                <w:color w:val="252525"/>
                                <w:spacing w:val="-4"/>
                                <w:sz w:val="17"/>
                              </w:rPr>
                              <w:t>idle: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ab/>
                              <w:t>E_after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E_before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battery_kwh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586738pt;width:508pt;height:32pt;mso-position-horizontal-relative:page;mso-position-vertical-relative:paragraph;z-index:-15724544;mso-wrap-distance-left:0;mso-wrap-distance-right:0" type="#_x0000_t202" id="docshape18" filled="false" stroked="true" strokeweight="1.0pt" strokecolor="#d9d9d9">
                <v:textbox inset="0,0,0,0">
                  <w:txbxContent>
                    <w:p>
                      <w:pPr>
                        <w:tabs>
                          <w:tab w:pos="696" w:val="left" w:leader="none"/>
                        </w:tabs>
                        <w:spacing w:line="249" w:lineRule="auto" w:before="10"/>
                        <w:ind w:left="101" w:right="6427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charge:</w:t>
                      </w:r>
                      <w:r>
                        <w:rPr>
                          <w:color w:val="252525"/>
                          <w:spacing w:val="80"/>
                          <w:w w:val="150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E_after = E_before + battery_kwh discharge: E_after = E_before - battery_kwh </w:t>
                      </w:r>
                      <w:r>
                        <w:rPr>
                          <w:color w:val="252525"/>
                          <w:spacing w:val="-4"/>
                          <w:sz w:val="17"/>
                        </w:rPr>
                        <w:t>idle:</w:t>
                      </w:r>
                      <w:r>
                        <w:rPr>
                          <w:color w:val="252525"/>
                          <w:sz w:val="17"/>
                        </w:rPr>
                        <w:tab/>
                        <w:t>E_after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E_before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and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battery_kwh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110" w:after="0"/>
        <w:ind w:left="699" w:right="0" w:hanging="382"/>
        <w:jc w:val="left"/>
      </w:pPr>
      <w:r>
        <w:rPr>
          <w:color w:val="912029"/>
          <w:spacing w:val="-14"/>
          <w:w w:val="105"/>
        </w:rPr>
        <w:t>Battery</w:t>
      </w:r>
      <w:r>
        <w:rPr>
          <w:color w:val="912029"/>
          <w:spacing w:val="-20"/>
          <w:w w:val="105"/>
        </w:rPr>
        <w:t> </w:t>
      </w:r>
      <w:r>
        <w:rPr>
          <w:color w:val="912029"/>
          <w:spacing w:val="-2"/>
          <w:w w:val="105"/>
        </w:rPr>
        <w:t>bounds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654049</wp:posOffset>
                </wp:positionH>
                <wp:positionV relativeFrom="paragraph">
                  <wp:posOffset>52399</wp:posOffset>
                </wp:positionV>
                <wp:extent cx="6451600" cy="1651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451600" cy="165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minimum_energy_kwh</w:t>
                            </w:r>
                            <w:r>
                              <w:rPr>
                                <w:color w:val="25252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E_after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capacity_kwh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125950pt;width:508pt;height:13pt;mso-position-horizontal-relative:page;mso-position-vertical-relative:paragraph;z-index:-15724032;mso-wrap-distance-left:0;mso-wrap-distance-right:0" type="#_x0000_t202" id="docshape19" filled="false" stroked="true" strokeweight="1.0pt" strokecolor="#d9d9d9">
                <v:textbox inset="0,0,0,0">
                  <w:txbxContent>
                    <w:p>
                      <w:pPr>
                        <w:spacing w:before="25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minimum_energy_kwh</w:t>
                      </w:r>
                      <w:r>
                        <w:rPr>
                          <w:color w:val="252525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E_after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capacity_kwh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316"/>
      </w:pPr>
      <w:r>
        <w:rPr>
          <w:color w:val="252525"/>
        </w:rPr>
        <w:t>If</w:t>
      </w:r>
      <w:r>
        <w:rPr>
          <w:color w:val="252525"/>
          <w:spacing w:val="-8"/>
        </w:rPr>
        <w:t> </w:t>
      </w:r>
      <w:r>
        <w:rPr>
          <w:color w:val="252525"/>
        </w:rPr>
        <w:t>a</w:t>
      </w:r>
      <w:r>
        <w:rPr>
          <w:color w:val="252525"/>
          <w:spacing w:val="-5"/>
        </w:rPr>
        <w:t> </w:t>
      </w:r>
      <w:r>
        <w:rPr>
          <w:color w:val="252525"/>
        </w:rPr>
        <w:t>minimum_battery_reserve</w:t>
      </w:r>
      <w:r>
        <w:rPr>
          <w:color w:val="252525"/>
          <w:spacing w:val="-6"/>
        </w:rPr>
        <w:t> </w:t>
      </w:r>
      <w:r>
        <w:rPr>
          <w:color w:val="252525"/>
        </w:rPr>
        <w:t>directive</w:t>
      </w:r>
      <w:r>
        <w:rPr>
          <w:color w:val="252525"/>
          <w:spacing w:val="-5"/>
        </w:rPr>
        <w:t> </w:t>
      </w:r>
      <w:r>
        <w:rPr>
          <w:color w:val="252525"/>
        </w:rPr>
        <w:t>is</w:t>
      </w:r>
      <w:r>
        <w:rPr>
          <w:color w:val="252525"/>
          <w:spacing w:val="-5"/>
        </w:rPr>
        <w:t> </w:t>
      </w:r>
      <w:r>
        <w:rPr>
          <w:color w:val="252525"/>
        </w:rPr>
        <w:t>active,</w:t>
      </w:r>
      <w:r>
        <w:rPr>
          <w:color w:val="252525"/>
          <w:spacing w:val="-6"/>
        </w:rPr>
        <w:t> </w:t>
      </w:r>
      <w:r>
        <w:rPr>
          <w:color w:val="252525"/>
        </w:rPr>
        <w:t>its</w:t>
      </w:r>
      <w:r>
        <w:rPr>
          <w:color w:val="252525"/>
          <w:spacing w:val="-5"/>
        </w:rPr>
        <w:t> </w:t>
      </w:r>
      <w:r>
        <w:rPr>
          <w:color w:val="252525"/>
        </w:rPr>
        <w:t>reserve</w:t>
      </w:r>
      <w:r>
        <w:rPr>
          <w:color w:val="252525"/>
          <w:spacing w:val="-5"/>
        </w:rPr>
        <w:t> </w:t>
      </w:r>
      <w:r>
        <w:rPr>
          <w:color w:val="252525"/>
        </w:rPr>
        <w:t>may</w:t>
      </w:r>
      <w:r>
        <w:rPr>
          <w:color w:val="252525"/>
          <w:spacing w:val="-6"/>
        </w:rPr>
        <w:t> </w:t>
      </w:r>
      <w:r>
        <w:rPr>
          <w:color w:val="252525"/>
        </w:rPr>
        <w:t>be</w:t>
      </w:r>
      <w:r>
        <w:rPr>
          <w:color w:val="252525"/>
          <w:spacing w:val="-5"/>
        </w:rPr>
        <w:t> </w:t>
      </w:r>
      <w:r>
        <w:rPr>
          <w:color w:val="252525"/>
        </w:rPr>
        <w:t>higher</w:t>
      </w:r>
      <w:r>
        <w:rPr>
          <w:color w:val="252525"/>
          <w:spacing w:val="-5"/>
        </w:rPr>
        <w:t> </w:t>
      </w:r>
      <w:r>
        <w:rPr>
          <w:color w:val="252525"/>
        </w:rPr>
        <w:t>than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base</w:t>
      </w:r>
      <w:r>
        <w:rPr>
          <w:color w:val="252525"/>
          <w:spacing w:val="-5"/>
        </w:rPr>
        <w:t> </w:t>
      </w:r>
      <w:r>
        <w:rPr>
          <w:color w:val="252525"/>
        </w:rPr>
        <w:t>minimum</w:t>
      </w:r>
      <w:r>
        <w:rPr>
          <w:color w:val="252525"/>
          <w:spacing w:val="-6"/>
        </w:rPr>
        <w:t> </w:t>
      </w:r>
      <w:r>
        <w:rPr>
          <w:color w:val="252525"/>
        </w:rPr>
        <w:t>for</w:t>
      </w:r>
      <w:r>
        <w:rPr>
          <w:color w:val="252525"/>
          <w:spacing w:val="-5"/>
        </w:rPr>
        <w:t> </w:t>
      </w:r>
      <w:r>
        <w:rPr>
          <w:color w:val="252525"/>
        </w:rPr>
        <w:t>those</w:t>
      </w:r>
      <w:r>
        <w:rPr>
          <w:color w:val="252525"/>
          <w:spacing w:val="-5"/>
        </w:rPr>
        <w:t> </w:t>
      </w:r>
      <w:r>
        <w:rPr>
          <w:color w:val="252525"/>
          <w:spacing w:val="-2"/>
        </w:rPr>
        <w:t>hours.</w: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92" w:after="0"/>
        <w:ind w:left="699" w:right="0" w:hanging="382"/>
        <w:jc w:val="left"/>
      </w:pPr>
      <w:r>
        <w:rPr>
          <w:color w:val="912029"/>
          <w:spacing w:val="-10"/>
        </w:rPr>
        <w:t>Hourly</w:t>
      </w:r>
      <w:r>
        <w:rPr>
          <w:color w:val="912029"/>
          <w:spacing w:val="-17"/>
        </w:rPr>
        <w:t> </w:t>
      </w:r>
      <w:r>
        <w:rPr>
          <w:color w:val="912029"/>
          <w:spacing w:val="-10"/>
        </w:rPr>
        <w:t>charge/discharge</w:t>
      </w:r>
      <w:r>
        <w:rPr>
          <w:color w:val="912029"/>
          <w:spacing w:val="-6"/>
        </w:rPr>
        <w:t> </w:t>
      </w:r>
      <w:r>
        <w:rPr>
          <w:color w:val="912029"/>
          <w:spacing w:val="-10"/>
        </w:rPr>
        <w:t>limits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654049</wp:posOffset>
                </wp:positionH>
                <wp:positionV relativeFrom="paragraph">
                  <wp:posOffset>51149</wp:posOffset>
                </wp:positionV>
                <wp:extent cx="6451600" cy="2921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451600" cy="292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25252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action</w:t>
                            </w:r>
                            <w:r>
                              <w:rPr>
                                <w:color w:val="25252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25252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charge:</w:t>
                            </w:r>
                            <w:r>
                              <w:rPr>
                                <w:color w:val="252525"/>
                                <w:spacing w:val="41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battery_kwh</w:t>
                            </w:r>
                            <w:r>
                              <w:rPr>
                                <w:color w:val="252525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max_charge_kwh_per_hour</w:t>
                            </w:r>
                          </w:p>
                          <w:p>
                            <w:pPr>
                              <w:spacing w:before="9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252525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action</w:t>
                            </w:r>
                            <w:r>
                              <w:rPr>
                                <w:color w:val="25252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25252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discharge: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battery_kwh</w:t>
                            </w:r>
                            <w:r>
                              <w:rPr>
                                <w:color w:val="25252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max_discharge_kwh_per_hour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027507pt;width:508pt;height:23pt;mso-position-horizontal-relative:page;mso-position-vertical-relative:paragraph;z-index:-15723520;mso-wrap-distance-left:0;mso-wrap-distance-right:0" type="#_x0000_t202" id="docshape20" filled="false" stroked="true" strokeweight="1.0pt" strokecolor="#d9d9d9">
                <v:textbox inset="0,0,0,0">
                  <w:txbxContent>
                    <w:p>
                      <w:pPr>
                        <w:spacing w:before="26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if</w:t>
                      </w:r>
                      <w:r>
                        <w:rPr>
                          <w:color w:val="252525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action</w:t>
                      </w:r>
                      <w:r>
                        <w:rPr>
                          <w:color w:val="252525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=</w:t>
                      </w:r>
                      <w:r>
                        <w:rPr>
                          <w:color w:val="252525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charge:</w:t>
                      </w:r>
                      <w:r>
                        <w:rPr>
                          <w:color w:val="252525"/>
                          <w:spacing w:val="41"/>
                          <w:sz w:val="17"/>
                        </w:rPr>
                        <w:t>  </w:t>
                      </w:r>
                      <w:r>
                        <w:rPr>
                          <w:color w:val="252525"/>
                          <w:sz w:val="17"/>
                        </w:rPr>
                        <w:t>battery_kwh</w:t>
                      </w:r>
                      <w:r>
                        <w:rPr>
                          <w:color w:val="252525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max_charge_kwh_per_hour</w:t>
                      </w:r>
                    </w:p>
                    <w:p>
                      <w:pPr>
                        <w:spacing w:before="9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if</w:t>
                      </w:r>
                      <w:r>
                        <w:rPr>
                          <w:color w:val="252525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action</w:t>
                      </w:r>
                      <w:r>
                        <w:rPr>
                          <w:color w:val="252525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=</w:t>
                      </w:r>
                      <w:r>
                        <w:rPr>
                          <w:color w:val="252525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discharge: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battery_kwh</w:t>
                      </w:r>
                      <w:r>
                        <w:rPr>
                          <w:color w:val="252525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max_discharge_kwh_per_hour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97" w:after="0"/>
        <w:ind w:left="699" w:right="0" w:hanging="382"/>
        <w:jc w:val="left"/>
      </w:pPr>
      <w:r>
        <w:rPr>
          <w:color w:val="912029"/>
          <w:spacing w:val="-8"/>
        </w:rPr>
        <w:t>Solar</w:t>
      </w:r>
      <w:r>
        <w:rPr>
          <w:color w:val="912029"/>
          <w:spacing w:val="-18"/>
        </w:rPr>
        <w:t> </w:t>
      </w:r>
      <w:r>
        <w:rPr>
          <w:color w:val="912029"/>
          <w:spacing w:val="-2"/>
        </w:rPr>
        <w:t>usage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654049</wp:posOffset>
                </wp:positionH>
                <wp:positionV relativeFrom="paragraph">
                  <wp:posOffset>47952</wp:posOffset>
                </wp:positionV>
                <wp:extent cx="6451600" cy="1651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451600" cy="165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0</w:t>
                            </w:r>
                            <w:r>
                              <w:rPr>
                                <w:color w:val="252525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solar_used_kwh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&lt;=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effective_solar_kwh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252525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that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4"/>
                                <w:sz w:val="17"/>
                              </w:rPr>
                              <w:t>hour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3.77575pt;width:508pt;height:13pt;mso-position-horizontal-relative:page;mso-position-vertical-relative:paragraph;z-index:-15723008;mso-wrap-distance-left:0;mso-wrap-distance-right:0" type="#_x0000_t202" id="docshape21" filled="false" stroked="true" strokeweight="1.0pt" strokecolor="#d9d9d9">
                <v:textbox inset="0,0,0,0">
                  <w:txbxContent>
                    <w:p>
                      <w:pPr>
                        <w:spacing w:before="32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0</w:t>
                      </w:r>
                      <w:r>
                        <w:rPr>
                          <w:color w:val="252525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solar_used_kwh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&lt;=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effective_solar_kwh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for</w:t>
                      </w:r>
                      <w:r>
                        <w:rPr>
                          <w:color w:val="252525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that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4"/>
                          <w:sz w:val="17"/>
                        </w:rPr>
                        <w:t>hour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ind w:left="316"/>
      </w:pPr>
      <w:r>
        <w:rPr>
          <w:color w:val="252525"/>
        </w:rPr>
        <w:t>Unused</w:t>
      </w:r>
      <w:r>
        <w:rPr>
          <w:color w:val="252525"/>
          <w:spacing w:val="-7"/>
        </w:rPr>
        <w:t> </w:t>
      </w:r>
      <w:r>
        <w:rPr>
          <w:color w:val="252525"/>
        </w:rPr>
        <w:t>solar</w:t>
      </w:r>
      <w:r>
        <w:rPr>
          <w:color w:val="252525"/>
          <w:spacing w:val="-4"/>
        </w:rPr>
        <w:t> </w:t>
      </w:r>
      <w:r>
        <w:rPr>
          <w:color w:val="252525"/>
        </w:rPr>
        <w:t>is</w:t>
      </w:r>
      <w:r>
        <w:rPr>
          <w:color w:val="252525"/>
          <w:spacing w:val="-5"/>
        </w:rPr>
        <w:t> </w:t>
      </w:r>
      <w:r>
        <w:rPr>
          <w:color w:val="252525"/>
        </w:rPr>
        <w:t>curtailed.</w:t>
      </w:r>
      <w:r>
        <w:rPr>
          <w:color w:val="252525"/>
          <w:spacing w:val="-4"/>
        </w:rPr>
        <w:t> </w:t>
      </w:r>
      <w:r>
        <w:rPr>
          <w:color w:val="252525"/>
        </w:rPr>
        <w:t>Grid</w:t>
      </w:r>
      <w:r>
        <w:rPr>
          <w:color w:val="252525"/>
          <w:spacing w:val="-4"/>
        </w:rPr>
        <w:t> </w:t>
      </w:r>
      <w:r>
        <w:rPr>
          <w:color w:val="252525"/>
        </w:rPr>
        <w:t>export</w:t>
      </w:r>
      <w:r>
        <w:rPr>
          <w:color w:val="252525"/>
          <w:spacing w:val="-5"/>
        </w:rPr>
        <w:t> </w:t>
      </w:r>
      <w:r>
        <w:rPr>
          <w:color w:val="252525"/>
        </w:rPr>
        <w:t>is</w:t>
      </w:r>
      <w:r>
        <w:rPr>
          <w:color w:val="252525"/>
          <w:spacing w:val="-4"/>
        </w:rPr>
        <w:t> </w:t>
      </w:r>
      <w:r>
        <w:rPr>
          <w:color w:val="252525"/>
        </w:rPr>
        <w:t>not</w:t>
      </w:r>
      <w:r>
        <w:rPr>
          <w:color w:val="252525"/>
          <w:spacing w:val="-4"/>
        </w:rPr>
        <w:t> </w:t>
      </w:r>
      <w:r>
        <w:rPr>
          <w:color w:val="252525"/>
        </w:rPr>
        <w:t>part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4"/>
        </w:rPr>
        <w:t> </w:t>
      </w:r>
      <w:r>
        <w:rPr>
          <w:color w:val="252525"/>
        </w:rPr>
        <w:t>this</w:t>
      </w:r>
      <w:r>
        <w:rPr>
          <w:color w:val="252525"/>
          <w:spacing w:val="-4"/>
        </w:rPr>
        <w:t> </w:t>
      </w:r>
      <w:r>
        <w:rPr>
          <w:color w:val="252525"/>
          <w:spacing w:val="-2"/>
        </w:rPr>
        <w:t>challenge.</w: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91" w:after="0"/>
        <w:ind w:left="699" w:right="0" w:hanging="382"/>
        <w:jc w:val="left"/>
      </w:pPr>
      <w:r>
        <w:rPr>
          <w:color w:val="912029"/>
          <w:spacing w:val="-9"/>
        </w:rPr>
        <w:t>Energy</w:t>
      </w:r>
      <w:r>
        <w:rPr>
          <w:color w:val="912029"/>
          <w:spacing w:val="-21"/>
        </w:rPr>
        <w:t> </w:t>
      </w:r>
      <w:r>
        <w:rPr>
          <w:color w:val="912029"/>
          <w:spacing w:val="-2"/>
        </w:rPr>
        <w:t>balance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654049</wp:posOffset>
                </wp:positionH>
                <wp:positionV relativeFrom="paragraph">
                  <wp:posOffset>47339</wp:posOffset>
                </wp:positionV>
                <wp:extent cx="6451600" cy="4191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51600" cy="419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grid_kwh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solar_used_kwh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battery_discharge_kwh</w:t>
                            </w:r>
                          </w:p>
                          <w:p>
                            <w:pPr>
                              <w:spacing w:before="9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7"/>
                              </w:rPr>
                              <w:t>=</w:t>
                            </w:r>
                          </w:p>
                          <w:p>
                            <w:pPr>
                              <w:spacing w:before="8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demand_kwh</w:t>
                            </w:r>
                            <w:r>
                              <w:rPr>
                                <w:color w:val="252525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252525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battery_charge_kwh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3.727508pt;width:508pt;height:33pt;mso-position-horizontal-relative:page;mso-position-vertical-relative:paragraph;z-index:-15722496;mso-wrap-distance-left:0;mso-wrap-distance-right:0" type="#_x0000_t202" id="docshape22" filled="false" stroked="true" strokeweight="1.0pt" strokecolor="#d9d9d9">
                <v:textbox inset="0,0,0,0">
                  <w:txbxContent>
                    <w:p>
                      <w:pPr>
                        <w:spacing w:before="33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grid_kwh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+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solar_used_kwh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+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battery_discharge_kwh</w:t>
                      </w:r>
                    </w:p>
                    <w:p>
                      <w:pPr>
                        <w:spacing w:before="9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pacing w:val="-10"/>
                          <w:sz w:val="17"/>
                        </w:rPr>
                        <w:t>=</w:t>
                      </w:r>
                    </w:p>
                    <w:p>
                      <w:pPr>
                        <w:spacing w:before="8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demand_kwh</w:t>
                      </w:r>
                      <w:r>
                        <w:rPr>
                          <w:color w:val="252525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+</w:t>
                      </w:r>
                      <w:r>
                        <w:rPr>
                          <w:color w:val="252525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battery_charge_kwh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6"/>
        </w:numPr>
        <w:tabs>
          <w:tab w:pos="699" w:val="left" w:leader="none"/>
        </w:tabs>
        <w:spacing w:line="240" w:lineRule="auto" w:before="108" w:after="0"/>
        <w:ind w:left="699" w:right="0" w:hanging="382"/>
        <w:jc w:val="left"/>
      </w:pPr>
      <w:r>
        <w:rPr>
          <w:color w:val="912029"/>
          <w:spacing w:val="-8"/>
        </w:rPr>
        <w:t>End-of-day</w:t>
      </w:r>
      <w:r>
        <w:rPr>
          <w:color w:val="912029"/>
          <w:spacing w:val="-25"/>
        </w:rPr>
        <w:t> </w:t>
      </w:r>
      <w:r>
        <w:rPr>
          <w:color w:val="912029"/>
          <w:spacing w:val="-8"/>
        </w:rPr>
        <w:t>battery</w:t>
      </w:r>
      <w:r>
        <w:rPr>
          <w:color w:val="912029"/>
          <w:spacing w:val="-25"/>
        </w:rPr>
        <w:t> </w:t>
      </w:r>
      <w:r>
        <w:rPr>
          <w:color w:val="912029"/>
          <w:spacing w:val="-8"/>
        </w:rPr>
        <w:t>neutrality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654049</wp:posOffset>
                </wp:positionH>
                <wp:positionV relativeFrom="paragraph">
                  <wp:posOffset>53337</wp:posOffset>
                </wp:positionV>
                <wp:extent cx="6451600" cy="2921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451600" cy="292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01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52525"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color w:val="25252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battery_energy_after_kwh</w:t>
                            </w:r>
                            <w:r>
                              <w:rPr>
                                <w:color w:val="25252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252525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7"/>
                              </w:rPr>
                              <w:t>initial_energy_kwh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199805pt;width:508pt;height:23pt;mso-position-horizontal-relative:page;mso-position-vertical-relative:paragraph;z-index:-15721984;mso-wrap-distance-left:0;mso-wrap-distance-right:0" type="#_x0000_t202" id="docshape23" filled="false" stroked="true" strokeweight="1.0pt" strokecolor="#d9d9d9">
                <v:textbox inset="0,0,0,0">
                  <w:txbxContent>
                    <w:p>
                      <w:pPr>
                        <w:spacing w:before="23"/>
                        <w:ind w:left="101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52525"/>
                          <w:sz w:val="17"/>
                        </w:rPr>
                        <w:t>final</w:t>
                      </w:r>
                      <w:r>
                        <w:rPr>
                          <w:color w:val="252525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battery_energy_after_kwh</w:t>
                      </w:r>
                      <w:r>
                        <w:rPr>
                          <w:color w:val="252525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z w:val="17"/>
                        </w:rPr>
                        <w:t>=</w:t>
                      </w:r>
                      <w:r>
                        <w:rPr>
                          <w:color w:val="252525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7"/>
                        </w:rPr>
                        <w:t>initial_energy_kwh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spacing w:line="240" w:lineRule="auto"/>
        <w:ind w:left="3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8745" cy="381000"/>
                <wp:effectExtent l="9525" t="9525" r="0" b="1905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68745" cy="381000"/>
                          <a:chExt cx="6468745" cy="381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0795" y="1270"/>
                            <a:ext cx="64579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71475">
                                <a:moveTo>
                                  <a:pt x="6457950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00" y="0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09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400" y="1270"/>
                            <a:ext cx="644334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0"/>
                                <w:ind w:left="96" w:right="47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color w:val="B3212B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B3212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z w:val="22"/>
                                </w:rPr>
                                <w:t>RULE</w:t>
                              </w:r>
                              <w:r>
                                <w:rPr>
                                  <w:color w:val="B3212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z w:val="22"/>
                                </w:rPr>
                                <w:t>EXISTS:</w:t>
                              </w:r>
                              <w:r>
                                <w:rPr>
                                  <w:color w:val="B3212B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battery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may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shift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energy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hours,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cannot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consumed</w:t>
                              </w:r>
                              <w:r>
                                <w:rPr>
                                  <w:color w:val="252525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52525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 free one-time source by ending the day at a lower state of charge.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35pt;height:30pt;mso-position-horizontal-relative:char;mso-position-vertical-relative:line" id="docshapegroup24" coordorigin="0,0" coordsize="10187,600">
                <v:rect style="position:absolute;left:17;top:2;width:10170;height:585" id="docshape25" filled="true" fillcolor="#f9eced" stroked="false">
                  <v:fill type="solid"/>
                </v:rect>
                <v:line style="position:absolute" from="20,0" to="20,600" stroked="true" strokeweight="2.0pt" strokecolor="#b3212b">
                  <v:stroke dashstyle="solid"/>
                </v:line>
                <v:shape style="position:absolute;left:40;top:2;width:10147;height:585" type="#_x0000_t202" id="docshape26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96" w:right="47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z w:val="22"/>
                          </w:rPr>
                          <w:t>WHY</w:t>
                        </w:r>
                        <w:r>
                          <w:rPr>
                            <w:color w:val="B3212B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z w:val="22"/>
                          </w:rPr>
                          <w:t>THIS</w:t>
                        </w:r>
                        <w:r>
                          <w:rPr>
                            <w:color w:val="B3212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z w:val="22"/>
                          </w:rPr>
                          <w:t>RULE</w:t>
                        </w:r>
                        <w:r>
                          <w:rPr>
                            <w:color w:val="B3212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z w:val="22"/>
                          </w:rPr>
                          <w:t>EXISTS:</w:t>
                        </w:r>
                        <w:r>
                          <w:rPr>
                            <w:color w:val="B3212B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starting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battery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may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shift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energy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between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hours,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but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it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cannot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be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consumed</w:t>
                        </w:r>
                        <w:r>
                          <w:rPr>
                            <w:color w:val="252525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as</w:t>
                        </w:r>
                        <w:r>
                          <w:rPr>
                            <w:color w:val="252525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 free one-time source by ending the day at a lower state of charge.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1"/>
        <w:rPr>
          <w:sz w:val="30"/>
        </w:rPr>
      </w:pPr>
    </w:p>
    <w:p>
      <w:pPr>
        <w:pStyle w:val="Heading1"/>
        <w:numPr>
          <w:ilvl w:val="0"/>
          <w:numId w:val="7"/>
        </w:numPr>
        <w:tabs>
          <w:tab w:pos="899" w:val="left" w:leader="none"/>
        </w:tabs>
        <w:spacing w:line="240" w:lineRule="auto" w:before="0" w:after="0"/>
        <w:ind w:left="899" w:right="0" w:hanging="582"/>
        <w:jc w:val="left"/>
      </w:pPr>
      <w:r>
        <w:rPr>
          <w:color w:val="B3212B"/>
          <w:spacing w:val="-18"/>
        </w:rPr>
        <w:t>Response</w:t>
      </w:r>
      <w:r>
        <w:rPr>
          <w:color w:val="B3212B"/>
          <w:spacing w:val="-10"/>
        </w:rPr>
        <w:t> </w:t>
      </w:r>
      <w:r>
        <w:rPr>
          <w:color w:val="B3212B"/>
          <w:spacing w:val="-2"/>
        </w:rPr>
        <w:t>Schema</w:t>
      </w:r>
    </w:p>
    <w:p>
      <w:pPr>
        <w:pStyle w:val="BodyText"/>
        <w:spacing w:line="249" w:lineRule="auto" w:before="120"/>
        <w:ind w:left="316" w:right="768"/>
      </w:pPr>
      <w:r>
        <w:rPr>
          <w:color w:val="252525"/>
        </w:rPr>
        <w:t>A</w:t>
      </w:r>
      <w:r>
        <w:rPr>
          <w:color w:val="252525"/>
          <w:spacing w:val="-4"/>
        </w:rPr>
        <w:t> </w:t>
      </w:r>
      <w:r>
        <w:rPr>
          <w:color w:val="252525"/>
        </w:rPr>
        <w:t>successful</w:t>
      </w:r>
      <w:r>
        <w:rPr>
          <w:color w:val="252525"/>
          <w:spacing w:val="-4"/>
        </w:rPr>
        <w:t> </w:t>
      </w:r>
      <w:r>
        <w:rPr>
          <w:color w:val="252525"/>
        </w:rPr>
        <w:t>POST</w:t>
      </w:r>
      <w:r>
        <w:rPr>
          <w:color w:val="252525"/>
          <w:spacing w:val="-4"/>
        </w:rPr>
        <w:t> </w:t>
      </w:r>
      <w:r>
        <w:rPr>
          <w:color w:val="252525"/>
        </w:rPr>
        <w:t>/optimize-energy</w:t>
      </w:r>
      <w:r>
        <w:rPr>
          <w:color w:val="252525"/>
          <w:spacing w:val="-4"/>
        </w:rPr>
        <w:t> </w:t>
      </w:r>
      <w:r>
        <w:rPr>
          <w:color w:val="252525"/>
        </w:rPr>
        <w:t>response</w:t>
      </w:r>
      <w:r>
        <w:rPr>
          <w:color w:val="252525"/>
          <w:spacing w:val="-4"/>
        </w:rPr>
        <w:t> </w:t>
      </w:r>
      <w:r>
        <w:rPr>
          <w:color w:val="252525"/>
        </w:rPr>
        <w:t>must</w:t>
      </w:r>
      <w:r>
        <w:rPr>
          <w:color w:val="252525"/>
          <w:spacing w:val="-4"/>
        </w:rPr>
        <w:t> </w:t>
      </w:r>
      <w:r>
        <w:rPr>
          <w:color w:val="252525"/>
        </w:rPr>
        <w:t>include</w:t>
      </w:r>
      <w:r>
        <w:rPr>
          <w:color w:val="252525"/>
          <w:spacing w:val="-4"/>
        </w:rPr>
        <w:t> </w:t>
      </w:r>
      <w:r>
        <w:rPr>
          <w:color w:val="252525"/>
        </w:rPr>
        <w:t>both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operator-note</w:t>
      </w:r>
      <w:r>
        <w:rPr>
          <w:color w:val="252525"/>
          <w:spacing w:val="-4"/>
        </w:rPr>
        <w:t> </w:t>
      </w:r>
      <w:r>
        <w:rPr>
          <w:color w:val="252525"/>
        </w:rPr>
        <w:t>interpretation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final 24-hour schedule.</w:t>
      </w:r>
    </w:p>
    <w:p>
      <w:pPr>
        <w:pStyle w:val="Heading2"/>
        <w:numPr>
          <w:ilvl w:val="1"/>
          <w:numId w:val="7"/>
        </w:numPr>
        <w:tabs>
          <w:tab w:pos="826" w:val="left" w:leader="none"/>
        </w:tabs>
        <w:spacing w:line="240" w:lineRule="auto" w:before="84" w:after="55"/>
        <w:ind w:left="826" w:right="0" w:hanging="509"/>
        <w:jc w:val="left"/>
      </w:pPr>
      <w:r>
        <w:rPr>
          <w:color w:val="912029"/>
          <w:spacing w:val="-12"/>
        </w:rPr>
        <w:t>Top-level</w:t>
      </w:r>
      <w:r>
        <w:rPr>
          <w:color w:val="912029"/>
          <w:spacing w:val="3"/>
        </w:rPr>
        <w:t> </w:t>
      </w:r>
      <w:r>
        <w:rPr>
          <w:color w:val="912029"/>
          <w:spacing w:val="-12"/>
        </w:rPr>
        <w:t>response</w:t>
      </w:r>
      <w:r>
        <w:rPr>
          <w:color w:val="912029"/>
          <w:spacing w:val="-15"/>
        </w:rPr>
        <w:t> </w:t>
      </w:r>
      <w:r>
        <w:rPr>
          <w:color w:val="912029"/>
          <w:spacing w:val="-12"/>
        </w:rPr>
        <w:t>fields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3400"/>
        <w:gridCol w:w="3380"/>
      </w:tblGrid>
      <w:tr>
        <w:trPr>
          <w:trHeight w:val="280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color w:val="FFFFFF"/>
                <w:spacing w:val="-4"/>
                <w:w w:val="105"/>
                <w:sz w:val="18"/>
              </w:rPr>
              <w:t>Type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Requirement</w:t>
            </w:r>
          </w:p>
        </w:tc>
      </w:tr>
      <w:tr>
        <w:trPr>
          <w:trHeight w:val="220" w:hRule="atLeast"/>
        </w:trPr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78" w:lineRule="exact" w:before="21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scenario_id</w:t>
            </w:r>
          </w:p>
        </w:tc>
        <w:tc>
          <w:tcPr>
            <w:tcW w:w="340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78" w:lineRule="exact" w:before="21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string</w:t>
            </w:r>
          </w:p>
        </w:tc>
        <w:tc>
          <w:tcPr>
            <w:tcW w:w="33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78" w:lineRule="exact" w:before="21"/>
              <w:rPr>
                <w:sz w:val="17"/>
              </w:rPr>
            </w:pP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match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request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scenario_id.</w:t>
            </w:r>
          </w:p>
        </w:tc>
      </w:tr>
      <w:tr>
        <w:trPr>
          <w:trHeight w:val="440" w:hRule="atLeast"/>
        </w:trPr>
        <w:tc>
          <w:tcPr>
            <w:tcW w:w="3380" w:type="dxa"/>
          </w:tcPr>
          <w:p>
            <w:pPr>
              <w:pStyle w:val="TableParagraph"/>
              <w:spacing w:before="13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directive_interpretation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132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array</w:t>
            </w:r>
          </w:p>
        </w:tc>
        <w:tc>
          <w:tcPr>
            <w:tcW w:w="3380" w:type="dxa"/>
          </w:tcPr>
          <w:p>
            <w:pPr>
              <w:pStyle w:val="TableParagraph"/>
              <w:spacing w:line="200" w:lineRule="atLeast" w:before="20"/>
              <w:ind w:right="108"/>
              <w:rPr>
                <w:sz w:val="17"/>
              </w:rPr>
            </w:pP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machine-checkable</w:t>
            </w:r>
            <w:r>
              <w:rPr>
                <w:color w:val="252525"/>
                <w:spacing w:val="-12"/>
                <w:sz w:val="17"/>
              </w:rPr>
              <w:t> </w:t>
            </w:r>
            <w:r>
              <w:rPr>
                <w:color w:val="252525"/>
                <w:sz w:val="17"/>
              </w:rPr>
              <w:t>interpretation entry for every operator note.</w:t>
            </w:r>
          </w:p>
        </w:tc>
      </w:tr>
      <w:tr>
        <w:trPr>
          <w:trHeight w:val="439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25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hourly_plan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before="125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array[24]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200" w:lineRule="atLeast" w:before="19"/>
              <w:ind w:right="108"/>
              <w:rPr>
                <w:sz w:val="17"/>
              </w:rPr>
            </w:pP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plan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entry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for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every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hour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0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through </w:t>
            </w:r>
            <w:r>
              <w:rPr>
                <w:color w:val="252525"/>
                <w:spacing w:val="-4"/>
                <w:sz w:val="17"/>
              </w:rPr>
              <w:t>23.</w:t>
            </w:r>
          </w:p>
        </w:tc>
      </w:tr>
      <w:tr>
        <w:trPr>
          <w:trHeight w:val="220" w:hRule="atLeast"/>
        </w:trPr>
        <w:tc>
          <w:tcPr>
            <w:tcW w:w="3380" w:type="dxa"/>
          </w:tcPr>
          <w:p>
            <w:pPr>
              <w:pStyle w:val="TableParagraph"/>
              <w:spacing w:line="183" w:lineRule="exact" w:before="16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total_grid_kwh</w:t>
            </w:r>
          </w:p>
        </w:tc>
        <w:tc>
          <w:tcPr>
            <w:tcW w:w="3400" w:type="dxa"/>
          </w:tcPr>
          <w:p>
            <w:pPr>
              <w:pStyle w:val="TableParagraph"/>
              <w:spacing w:line="183" w:lineRule="exact" w:before="16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</w:tcPr>
          <w:p>
            <w:pPr>
              <w:pStyle w:val="TableParagraph"/>
              <w:spacing w:line="183" w:lineRule="exact" w:before="16"/>
              <w:rPr>
                <w:sz w:val="17"/>
              </w:rPr>
            </w:pPr>
            <w:r>
              <w:rPr>
                <w:color w:val="252525"/>
                <w:sz w:val="17"/>
              </w:rPr>
              <w:t>Sum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grid_kwh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across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all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24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hours.</w:t>
            </w:r>
          </w:p>
        </w:tc>
      </w:tr>
      <w:tr>
        <w:trPr>
          <w:trHeight w:val="240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194" w:lineRule="exact" w:before="25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total_cost_bdt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line="194" w:lineRule="exact" w:before="25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194" w:lineRule="exact" w:before="25"/>
              <w:rPr>
                <w:sz w:val="17"/>
              </w:rPr>
            </w:pPr>
            <w:r>
              <w:rPr>
                <w:color w:val="252525"/>
                <w:sz w:val="17"/>
              </w:rPr>
              <w:t>Calculated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total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grid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electricity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cost.</w:t>
            </w:r>
          </w:p>
        </w:tc>
      </w:tr>
      <w:tr>
        <w:trPr>
          <w:trHeight w:val="420" w:hRule="atLeast"/>
        </w:trPr>
        <w:tc>
          <w:tcPr>
            <w:tcW w:w="3380" w:type="dxa"/>
          </w:tcPr>
          <w:p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peak_grid_kwh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6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number</w:t>
            </w:r>
          </w:p>
        </w:tc>
        <w:tc>
          <w:tcPr>
            <w:tcW w:w="3380" w:type="dxa"/>
          </w:tcPr>
          <w:p>
            <w:pPr>
              <w:pStyle w:val="TableParagraph"/>
              <w:spacing w:line="200" w:lineRule="atLeast" w:before="0"/>
              <w:rPr>
                <w:sz w:val="17"/>
              </w:rPr>
            </w:pPr>
            <w:r>
              <w:rPr>
                <w:color w:val="252525"/>
                <w:sz w:val="17"/>
              </w:rPr>
              <w:t>Maximum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hourly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grid_kwh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returned </w:t>
            </w:r>
            <w:r>
              <w:rPr>
                <w:color w:val="252525"/>
                <w:spacing w:val="-2"/>
                <w:sz w:val="17"/>
              </w:rPr>
              <w:t>plan.</w:t>
            </w:r>
          </w:p>
        </w:tc>
      </w:tr>
      <w:tr>
        <w:trPr>
          <w:trHeight w:val="439" w:hRule="atLeast"/>
        </w:trPr>
        <w:tc>
          <w:tcPr>
            <w:tcW w:w="3380" w:type="dxa"/>
            <w:shd w:val="clear" w:color="auto" w:fill="FAF6F6"/>
          </w:tcPr>
          <w:p>
            <w:pPr>
              <w:pStyle w:val="TableParagraph"/>
              <w:spacing w:before="129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plan_summary</w:t>
            </w:r>
          </w:p>
        </w:tc>
        <w:tc>
          <w:tcPr>
            <w:tcW w:w="3400" w:type="dxa"/>
            <w:shd w:val="clear" w:color="auto" w:fill="FAF6F6"/>
          </w:tcPr>
          <w:p>
            <w:pPr>
              <w:pStyle w:val="TableParagraph"/>
              <w:spacing w:before="129"/>
              <w:ind w:left="1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string</w:t>
            </w:r>
          </w:p>
        </w:tc>
        <w:tc>
          <w:tcPr>
            <w:tcW w:w="3380" w:type="dxa"/>
            <w:shd w:val="clear" w:color="auto" w:fill="FAF6F6"/>
          </w:tcPr>
          <w:p>
            <w:pPr>
              <w:pStyle w:val="TableParagraph"/>
              <w:spacing w:line="200" w:lineRule="atLeast" w:before="20"/>
              <w:rPr>
                <w:sz w:val="17"/>
              </w:rPr>
            </w:pPr>
            <w:r>
              <w:rPr>
                <w:color w:val="252525"/>
                <w:sz w:val="17"/>
              </w:rPr>
              <w:t>Short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human-readable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explanation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the final strategy.</w:t>
            </w:r>
          </w:p>
        </w:tc>
      </w:tr>
    </w:tbl>
    <w:p>
      <w:pPr>
        <w:pStyle w:val="Heading2"/>
        <w:numPr>
          <w:ilvl w:val="1"/>
          <w:numId w:val="7"/>
        </w:numPr>
        <w:tabs>
          <w:tab w:pos="826" w:val="left" w:leader="none"/>
        </w:tabs>
        <w:spacing w:line="240" w:lineRule="auto" w:before="100" w:after="55"/>
        <w:ind w:left="826" w:right="0" w:hanging="509"/>
        <w:jc w:val="left"/>
      </w:pPr>
      <w:r>
        <w:rPr>
          <w:color w:val="912029"/>
          <w:spacing w:val="-10"/>
        </w:rPr>
        <w:t>Directive</w:t>
      </w:r>
      <w:r>
        <w:rPr>
          <w:color w:val="912029"/>
          <w:spacing w:val="-3"/>
        </w:rPr>
        <w:t> </w:t>
      </w:r>
      <w:r>
        <w:rPr>
          <w:color w:val="912029"/>
          <w:spacing w:val="-10"/>
        </w:rPr>
        <w:t>interpretation</w:t>
      </w:r>
      <w:r>
        <w:rPr>
          <w:color w:val="912029"/>
          <w:spacing w:val="8"/>
        </w:rPr>
        <w:t> </w:t>
      </w:r>
      <w:r>
        <w:rPr>
          <w:color w:val="912029"/>
          <w:spacing w:val="-10"/>
        </w:rPr>
        <w:t>entry</w:t>
      </w: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8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Requirement</w:t>
            </w:r>
          </w:p>
        </w:tc>
      </w:tr>
      <w:tr>
        <w:trPr>
          <w:trHeight w:val="219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78" w:lineRule="exact" w:before="22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note_index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78" w:lineRule="exact" w:before="22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Zero-based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index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corresponding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operator_notes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entry.</w:t>
            </w:r>
          </w:p>
        </w:tc>
      </w:tr>
      <w:tr>
        <w:trPr>
          <w:trHeight w:val="540" w:hRule="atLeast"/>
        </w:trPr>
        <w:tc>
          <w:tcPr>
            <w:tcW w:w="5080" w:type="dxa"/>
          </w:tcPr>
          <w:p>
            <w:pPr>
              <w:pStyle w:val="TableParagraph"/>
              <w:spacing w:before="181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applies</w:t>
            </w:r>
          </w:p>
        </w:tc>
        <w:tc>
          <w:tcPr>
            <w:tcW w:w="5080" w:type="dxa"/>
          </w:tcPr>
          <w:p>
            <w:pPr>
              <w:pStyle w:val="TableParagraph"/>
              <w:spacing w:line="250" w:lineRule="atLeast" w:before="20"/>
              <w:ind w:left="117"/>
              <w:rPr>
                <w:sz w:val="21"/>
              </w:rPr>
            </w:pPr>
            <w:r>
              <w:rPr>
                <w:color w:val="252525"/>
                <w:sz w:val="21"/>
              </w:rPr>
              <w:t>true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for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every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applicable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non-no_op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directive;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false only for no_op.</w:t>
            </w:r>
          </w:p>
        </w:tc>
      </w:tr>
      <w:tr>
        <w:trPr>
          <w:trHeight w:val="52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70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directive_type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50" w:lineRule="atLeast" w:before="0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One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supported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directive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type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from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Section</w:t>
            </w:r>
            <w:r>
              <w:rPr>
                <w:color w:val="252525"/>
                <w:spacing w:val="-7"/>
                <w:sz w:val="21"/>
              </w:rPr>
              <w:t> </w:t>
            </w:r>
            <w:r>
              <w:rPr>
                <w:color w:val="252525"/>
                <w:sz w:val="21"/>
              </w:rPr>
              <w:t>04. no_op is required when applies = false.</w:t>
            </w:r>
          </w:p>
        </w:tc>
      </w:tr>
      <w:tr>
        <w:trPr>
          <w:trHeight w:val="540" w:hRule="atLeast"/>
        </w:trPr>
        <w:tc>
          <w:tcPr>
            <w:tcW w:w="5080" w:type="dxa"/>
          </w:tcPr>
          <w:p>
            <w:pPr>
              <w:pStyle w:val="TableParagraph"/>
              <w:spacing w:before="179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structured_adjustment</w:t>
            </w:r>
          </w:p>
        </w:tc>
        <w:tc>
          <w:tcPr>
            <w:tcW w:w="5080" w:type="dxa"/>
          </w:tcPr>
          <w:p>
            <w:pPr>
              <w:pStyle w:val="TableParagraph"/>
              <w:spacing w:line="250" w:lineRule="atLeast" w:before="20"/>
              <w:ind w:left="117" w:right="216"/>
              <w:rPr>
                <w:sz w:val="21"/>
              </w:rPr>
            </w:pPr>
            <w:r>
              <w:rPr>
                <w:color w:val="252525"/>
                <w:sz w:val="21"/>
              </w:rPr>
              <w:t>Exact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machine-checkable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object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required</w:t>
            </w:r>
            <w:r>
              <w:rPr>
                <w:color w:val="252525"/>
                <w:spacing w:val="-10"/>
                <w:sz w:val="21"/>
              </w:rPr>
              <w:t> </w:t>
            </w:r>
            <w:r>
              <w:rPr>
                <w:color w:val="252525"/>
                <w:sz w:val="21"/>
              </w:rPr>
              <w:t>by Section 04, or null only for no_op.</w:t>
            </w:r>
          </w:p>
        </w:tc>
      </w:tr>
      <w:tr>
        <w:trPr>
          <w:trHeight w:val="22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182" w:lineRule="exact" w:before="18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explanation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182" w:lineRule="exact" w:before="18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Short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explanation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interpretation.</w:t>
            </w:r>
          </w:p>
        </w:tc>
      </w:tr>
    </w:tbl>
    <w:p>
      <w:pPr>
        <w:pStyle w:val="Heading2"/>
        <w:numPr>
          <w:ilvl w:val="1"/>
          <w:numId w:val="7"/>
        </w:numPr>
        <w:tabs>
          <w:tab w:pos="826" w:val="left" w:leader="none"/>
        </w:tabs>
        <w:spacing w:line="240" w:lineRule="auto" w:before="105" w:after="0"/>
        <w:ind w:left="826" w:right="0" w:hanging="509"/>
        <w:jc w:val="left"/>
      </w:pPr>
      <w:r>
        <w:rPr>
          <w:color w:val="912029"/>
          <w:spacing w:val="-8"/>
        </w:rPr>
        <w:t>Hourly</w:t>
      </w:r>
      <w:r>
        <w:rPr>
          <w:color w:val="912029"/>
          <w:spacing w:val="-28"/>
        </w:rPr>
        <w:t> </w:t>
      </w:r>
      <w:r>
        <w:rPr>
          <w:color w:val="912029"/>
          <w:spacing w:val="-8"/>
        </w:rPr>
        <w:t>plan</w:t>
      </w:r>
      <w:r>
        <w:rPr>
          <w:color w:val="912029"/>
          <w:spacing w:val="-10"/>
        </w:rPr>
        <w:t> </w:t>
      </w:r>
      <w:r>
        <w:rPr>
          <w:color w:val="912029"/>
          <w:spacing w:val="-8"/>
        </w:rPr>
        <w:t>entry</w:t>
      </w:r>
    </w:p>
    <w:p>
      <w:pPr>
        <w:pStyle w:val="BodyText"/>
        <w:spacing w:before="11"/>
        <w:rPr>
          <w:sz w:val="5"/>
        </w:rPr>
      </w:pPr>
    </w:p>
    <w:tbl>
      <w:tblPr>
        <w:tblW w:w="0" w:type="auto"/>
        <w:jc w:val="left"/>
        <w:tblInd w:w="319" w:type="dxa"/>
        <w:tblBorders>
          <w:top w:val="single" w:sz="8" w:space="0" w:color="DBC7CA"/>
          <w:left w:val="single" w:sz="8" w:space="0" w:color="DBC7CA"/>
          <w:bottom w:val="single" w:sz="8" w:space="0" w:color="DBC7CA"/>
          <w:right w:val="single" w:sz="8" w:space="0" w:color="DBC7CA"/>
          <w:insideH w:val="single" w:sz="8" w:space="0" w:color="DBC7CA"/>
          <w:insideV w:val="single" w:sz="8" w:space="0" w:color="DBC7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0"/>
        <w:gridCol w:w="5080"/>
      </w:tblGrid>
      <w:tr>
        <w:trPr>
          <w:trHeight w:val="260" w:hRule="atLeast"/>
        </w:trPr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30"/>
              <w:ind w:left="122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080" w:type="dxa"/>
            <w:tcBorders>
              <w:top w:val="nil"/>
              <w:left w:val="nil"/>
              <w:bottom w:val="nil"/>
              <w:right w:val="nil"/>
            </w:tcBorders>
            <w:shd w:val="clear" w:color="auto" w:fill="912029"/>
          </w:tcPr>
          <w:p>
            <w:pPr>
              <w:pStyle w:val="TableParagraph"/>
              <w:spacing w:before="30"/>
              <w:ind w:left="127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Allowed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value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/</w:t>
            </w:r>
            <w:r>
              <w:rPr>
                <w:color w:val="FFFFFF"/>
                <w:spacing w:val="-16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meaning</w:t>
            </w:r>
          </w:p>
        </w:tc>
      </w:tr>
      <w:tr>
        <w:trPr>
          <w:trHeight w:val="239" w:hRule="atLeast"/>
        </w:trPr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1" w:lineRule="exact" w:before="27"/>
              <w:rPr>
                <w:sz w:val="17"/>
              </w:rPr>
            </w:pPr>
            <w:r>
              <w:rPr>
                <w:color w:val="252525"/>
                <w:spacing w:val="-4"/>
                <w:sz w:val="17"/>
              </w:rPr>
              <w:t>hour</w:t>
            </w:r>
          </w:p>
        </w:tc>
        <w:tc>
          <w:tcPr>
            <w:tcW w:w="5080" w:type="dxa"/>
            <w:tcBorders>
              <w:top w:val="nil"/>
            </w:tcBorders>
            <w:shd w:val="clear" w:color="auto" w:fill="FAF6F6"/>
          </w:tcPr>
          <w:p>
            <w:pPr>
              <w:pStyle w:val="TableParagraph"/>
              <w:spacing w:line="191" w:lineRule="exact" w:before="2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Integer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0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through</w:t>
            </w:r>
            <w:r>
              <w:rPr>
                <w:color w:val="252525"/>
                <w:spacing w:val="-5"/>
                <w:sz w:val="17"/>
              </w:rPr>
              <w:t> 23.</w:t>
            </w:r>
          </w:p>
        </w:tc>
      </w:tr>
      <w:tr>
        <w:trPr>
          <w:trHeight w:val="220" w:hRule="atLeast"/>
        </w:trPr>
        <w:tc>
          <w:tcPr>
            <w:tcW w:w="5080" w:type="dxa"/>
          </w:tcPr>
          <w:p>
            <w:pPr>
              <w:pStyle w:val="TableParagraph"/>
              <w:spacing w:line="182" w:lineRule="exact" w:before="17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grid_kwh</w:t>
            </w:r>
          </w:p>
        </w:tc>
        <w:tc>
          <w:tcPr>
            <w:tcW w:w="5080" w:type="dxa"/>
          </w:tcPr>
          <w:p>
            <w:pPr>
              <w:pStyle w:val="TableParagraph"/>
              <w:spacing w:line="182" w:lineRule="exact" w:before="1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Non-negative</w:t>
            </w:r>
            <w:r>
              <w:rPr>
                <w:color w:val="252525"/>
                <w:spacing w:val="-9"/>
                <w:sz w:val="17"/>
              </w:rPr>
              <w:t> </w:t>
            </w:r>
            <w:r>
              <w:rPr>
                <w:color w:val="252525"/>
                <w:sz w:val="17"/>
              </w:rPr>
              <w:t>grid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purchased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this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hour.</w:t>
            </w:r>
          </w:p>
        </w:tc>
      </w:tr>
      <w:tr>
        <w:trPr>
          <w:trHeight w:val="239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193" w:lineRule="exact" w:before="26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solar_used_kwh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193" w:lineRule="exact" w:before="26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used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this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hour;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cannot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exceed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effective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solar.</w:t>
            </w:r>
          </w:p>
        </w:tc>
      </w:tr>
      <w:tr>
        <w:trPr>
          <w:trHeight w:val="220" w:hRule="atLeast"/>
        </w:trPr>
        <w:tc>
          <w:tcPr>
            <w:tcW w:w="5080" w:type="dxa"/>
          </w:tcPr>
          <w:p>
            <w:pPr>
              <w:pStyle w:val="TableParagraph"/>
              <w:spacing w:line="184" w:lineRule="exact" w:before="15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battery_action</w:t>
            </w:r>
          </w:p>
        </w:tc>
        <w:tc>
          <w:tcPr>
            <w:tcW w:w="5080" w:type="dxa"/>
          </w:tcPr>
          <w:p>
            <w:pPr>
              <w:pStyle w:val="TableParagraph"/>
              <w:spacing w:line="184" w:lineRule="exact" w:before="15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Exactly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of: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charge,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discharge,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idle.</w:t>
            </w:r>
          </w:p>
        </w:tc>
      </w:tr>
      <w:tr>
        <w:trPr>
          <w:trHeight w:val="440" w:hRule="atLeast"/>
        </w:trPr>
        <w:tc>
          <w:tcPr>
            <w:tcW w:w="5080" w:type="dxa"/>
            <w:shd w:val="clear" w:color="auto" w:fill="FAF6F6"/>
          </w:tcPr>
          <w:p>
            <w:pPr>
              <w:pStyle w:val="TableParagraph"/>
              <w:spacing w:before="126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battery_kwh</w:t>
            </w:r>
          </w:p>
        </w:tc>
        <w:tc>
          <w:tcPr>
            <w:tcW w:w="5080" w:type="dxa"/>
            <w:shd w:val="clear" w:color="auto" w:fill="FAF6F6"/>
          </w:tcPr>
          <w:p>
            <w:pPr>
              <w:pStyle w:val="TableParagraph"/>
              <w:spacing w:line="200" w:lineRule="atLeast" w:before="20"/>
              <w:ind w:left="117" w:right="216"/>
              <w:rPr>
                <w:sz w:val="17"/>
              </w:rPr>
            </w:pPr>
            <w:r>
              <w:rPr>
                <w:color w:val="252525"/>
                <w:sz w:val="17"/>
              </w:rPr>
              <w:t>Non-negative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magnitude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action.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Must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0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when </w:t>
            </w:r>
            <w:r>
              <w:rPr>
                <w:color w:val="252525"/>
                <w:spacing w:val="-4"/>
                <w:sz w:val="17"/>
              </w:rPr>
              <w:t>idle.</w:t>
            </w:r>
          </w:p>
        </w:tc>
      </w:tr>
      <w:tr>
        <w:trPr>
          <w:trHeight w:val="219" w:hRule="atLeast"/>
        </w:trPr>
        <w:tc>
          <w:tcPr>
            <w:tcW w:w="5080" w:type="dxa"/>
          </w:tcPr>
          <w:p>
            <w:pPr>
              <w:pStyle w:val="TableParagraph"/>
              <w:spacing w:line="182" w:lineRule="exact" w:before="17"/>
              <w:rPr>
                <w:sz w:val="17"/>
              </w:rPr>
            </w:pPr>
            <w:r>
              <w:rPr>
                <w:color w:val="252525"/>
                <w:spacing w:val="-2"/>
                <w:sz w:val="17"/>
              </w:rPr>
              <w:t>battery_energy_after_kwh</w:t>
            </w:r>
          </w:p>
        </w:tc>
        <w:tc>
          <w:tcPr>
            <w:tcW w:w="5080" w:type="dxa"/>
          </w:tcPr>
          <w:p>
            <w:pPr>
              <w:pStyle w:val="TableParagraph"/>
              <w:spacing w:line="182" w:lineRule="exact" w:before="1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Battery</w:t>
            </w:r>
            <w:r>
              <w:rPr>
                <w:color w:val="252525"/>
                <w:spacing w:val="-10"/>
                <w:sz w:val="17"/>
              </w:rPr>
              <w:t> </w:t>
            </w:r>
            <w:r>
              <w:rPr>
                <w:color w:val="252525"/>
                <w:sz w:val="17"/>
              </w:rPr>
              <w:t>energy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immediately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after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completing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this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hour.</w:t>
            </w:r>
          </w:p>
        </w:tc>
      </w:tr>
    </w:tbl>
    <w:p>
      <w:pPr>
        <w:pStyle w:val="TableParagraph"/>
        <w:spacing w:after="0" w:line="182" w:lineRule="exact"/>
        <w:rPr>
          <w:sz w:val="17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Heading2"/>
        <w:numPr>
          <w:ilvl w:val="1"/>
          <w:numId w:val="7"/>
        </w:numPr>
        <w:tabs>
          <w:tab w:pos="826" w:val="left" w:leader="none"/>
        </w:tabs>
        <w:spacing w:line="240" w:lineRule="auto" w:before="34" w:after="0"/>
        <w:ind w:left="826" w:right="0" w:hanging="509"/>
        <w:jc w:val="left"/>
      </w:pPr>
      <w:r>
        <w:rPr>
          <w:color w:val="912029"/>
          <w:spacing w:val="-10"/>
        </w:rPr>
        <w:t>Example</w:t>
      </w:r>
      <w:r>
        <w:rPr>
          <w:color w:val="912029"/>
          <w:spacing w:val="-12"/>
        </w:rPr>
        <w:t> </w:t>
      </w:r>
      <w:r>
        <w:rPr>
          <w:color w:val="912029"/>
          <w:spacing w:val="-10"/>
        </w:rPr>
        <w:t>interpretation</w:t>
      </w:r>
      <w:r>
        <w:rPr>
          <w:color w:val="912029"/>
          <w:spacing w:val="-2"/>
        </w:rPr>
        <w:t> </w:t>
      </w:r>
      <w:r>
        <w:rPr>
          <w:color w:val="912029"/>
          <w:spacing w:val="-10"/>
        </w:rPr>
        <w:t>fragment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654049</wp:posOffset>
                </wp:positionH>
                <wp:positionV relativeFrom="paragraph">
                  <wp:posOffset>56212</wp:posOffset>
                </wp:positionV>
                <wp:extent cx="6451600" cy="185420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451600" cy="1854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"directive_interpretation": </w:t>
                            </w: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8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268" w:right="881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"note_index":</w:t>
                            </w:r>
                            <w:r>
                              <w:rPr>
                                <w:color w:val="252525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0, "applies": true,</w:t>
                            </w:r>
                          </w:p>
                          <w:p>
                            <w:pPr>
                              <w:spacing w:line="249" w:lineRule="auto" w:before="2"/>
                              <w:ind w:left="268" w:right="6013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"directive_type": "solar_reduction", "structured_adjustment":</w:t>
                            </w:r>
                            <w:r>
                              <w:rPr>
                                <w:color w:val="252525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{"hours":</w:t>
                            </w:r>
                            <w:r>
                              <w:rPr>
                                <w:color w:val="252525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[13,</w:t>
                            </w:r>
                            <w:r>
                              <w:rPr>
                                <w:color w:val="252525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14],</w:t>
                            </w:r>
                            <w:r>
                              <w:rPr>
                                <w:color w:val="252525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"factor":</w:t>
                            </w:r>
                            <w:r>
                              <w:rPr>
                                <w:color w:val="252525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0.2},</w:t>
                            </w:r>
                          </w:p>
                          <w:p>
                            <w:pPr>
                              <w:spacing w:before="1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"explanation": "Solar availability is reduced during panel </w:t>
                            </w:r>
                            <w:r>
                              <w:rPr>
                                <w:color w:val="252525"/>
                                <w:spacing w:val="-2"/>
                                <w:sz w:val="15"/>
                              </w:rPr>
                              <w:t>cleaning."</w:t>
                            </w:r>
                          </w:p>
                          <w:p>
                            <w:pPr>
                              <w:spacing w:before="7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5"/>
                                <w:sz w:val="15"/>
                              </w:rPr>
                              <w:t>},</w:t>
                            </w:r>
                          </w:p>
                          <w:p>
                            <w:pPr>
                              <w:spacing w:before="8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268" w:right="8188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"note_index": 2,</w:t>
                            </w:r>
                            <w:r>
                              <w:rPr>
                                <w:color w:val="252525"/>
                                <w:spacing w:val="4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"applies": false, "directive_type":</w:t>
                            </w:r>
                            <w:r>
                              <w:rPr>
                                <w:color w:val="252525"/>
                                <w:spacing w:val="-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"no_op",</w:t>
                            </w:r>
                          </w:p>
                          <w:p>
                            <w:pPr>
                              <w:spacing w:before="2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"structured_adjustment": </w:t>
                            </w:r>
                            <w:r>
                              <w:rPr>
                                <w:color w:val="252525"/>
                                <w:spacing w:val="-2"/>
                                <w:sz w:val="15"/>
                              </w:rPr>
                              <w:t>null,</w:t>
                            </w:r>
                          </w:p>
                          <w:p>
                            <w:pPr>
                              <w:spacing w:before="8"/>
                              <w:ind w:left="26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z w:val="15"/>
                              </w:rPr>
                              <w:t>"explanation":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"This note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does not affect</w:t>
                            </w:r>
                            <w:r>
                              <w:rPr>
                                <w:color w:val="252525"/>
                                <w:spacing w:val="-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5"/>
                              </w:rPr>
                              <w:t>today's energy </w:t>
                            </w:r>
                            <w:r>
                              <w:rPr>
                                <w:color w:val="252525"/>
                                <w:spacing w:val="-2"/>
                                <w:sz w:val="15"/>
                              </w:rPr>
                              <w:t>schedule."</w:t>
                            </w:r>
                          </w:p>
                          <w:p>
                            <w:pPr>
                              <w:spacing w:before="7"/>
                              <w:ind w:left="185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252525"/>
                                <w:spacing w:val="-10"/>
                                <w:sz w:val="1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99996pt;margin-top:4.426142pt;width:508pt;height:146pt;mso-position-horizontal-relative:page;mso-position-vertical-relative:paragraph;z-index:-15720960;mso-wrap-distance-left:0;mso-wrap-distance-right:0" type="#_x0000_t202" id="docshape27" filled="true" fillcolor="#f4f4f4" stroked="true" strokeweight="1.0pt" strokecolor="#d9d9d9">
                <v:textbox inset="0,0,0,0">
                  <w:txbxContent>
                    <w:p>
                      <w:pPr>
                        <w:spacing w:before="18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"directive_interpretation": </w:t>
                      </w:r>
                      <w:r>
                        <w:rPr>
                          <w:color w:val="252525"/>
                          <w:spacing w:val="-10"/>
                          <w:sz w:val="15"/>
                        </w:rPr>
                        <w:t>[</w:t>
                      </w:r>
                    </w:p>
                    <w:p>
                      <w:pPr>
                        <w:spacing w:before="8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268" w:right="881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"note_index":</w:t>
                      </w:r>
                      <w:r>
                        <w:rPr>
                          <w:color w:val="252525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0, "applies": true,</w:t>
                      </w:r>
                    </w:p>
                    <w:p>
                      <w:pPr>
                        <w:spacing w:line="249" w:lineRule="auto" w:before="2"/>
                        <w:ind w:left="268" w:right="6013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"directive_type": "solar_reduction", "structured_adjustment":</w:t>
                      </w:r>
                      <w:r>
                        <w:rPr>
                          <w:color w:val="252525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{"hours":</w:t>
                      </w:r>
                      <w:r>
                        <w:rPr>
                          <w:color w:val="252525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[13,</w:t>
                      </w:r>
                      <w:r>
                        <w:rPr>
                          <w:color w:val="252525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14],</w:t>
                      </w:r>
                      <w:r>
                        <w:rPr>
                          <w:color w:val="252525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"factor":</w:t>
                      </w:r>
                      <w:r>
                        <w:rPr>
                          <w:color w:val="252525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0.2},</w:t>
                      </w:r>
                    </w:p>
                    <w:p>
                      <w:pPr>
                        <w:spacing w:before="1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"explanation": "Solar availability is reduced during panel </w:t>
                      </w:r>
                      <w:r>
                        <w:rPr>
                          <w:color w:val="252525"/>
                          <w:spacing w:val="-2"/>
                          <w:sz w:val="15"/>
                        </w:rPr>
                        <w:t>cleaning."</w:t>
                      </w:r>
                    </w:p>
                    <w:p>
                      <w:pPr>
                        <w:spacing w:before="7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5"/>
                          <w:sz w:val="15"/>
                        </w:rPr>
                        <w:t>},</w:t>
                      </w:r>
                    </w:p>
                    <w:p>
                      <w:pPr>
                        <w:spacing w:before="8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268" w:right="8188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"note_index": 2,</w:t>
                      </w:r>
                      <w:r>
                        <w:rPr>
                          <w:color w:val="252525"/>
                          <w:spacing w:val="40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"applies": false, "directive_type":</w:t>
                      </w:r>
                      <w:r>
                        <w:rPr>
                          <w:color w:val="252525"/>
                          <w:spacing w:val="-1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"no_op",</w:t>
                      </w:r>
                    </w:p>
                    <w:p>
                      <w:pPr>
                        <w:spacing w:before="2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"structured_adjustment": </w:t>
                      </w:r>
                      <w:r>
                        <w:rPr>
                          <w:color w:val="252525"/>
                          <w:spacing w:val="-2"/>
                          <w:sz w:val="15"/>
                        </w:rPr>
                        <w:t>null,</w:t>
                      </w:r>
                    </w:p>
                    <w:p>
                      <w:pPr>
                        <w:spacing w:before="8"/>
                        <w:ind w:left="26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z w:val="15"/>
                        </w:rPr>
                        <w:t>"explanation":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"This note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does not affect</w:t>
                      </w:r>
                      <w:r>
                        <w:rPr>
                          <w:color w:val="252525"/>
                          <w:spacing w:val="-1"/>
                          <w:sz w:val="15"/>
                        </w:rPr>
                        <w:t> </w:t>
                      </w:r>
                      <w:r>
                        <w:rPr>
                          <w:color w:val="252525"/>
                          <w:sz w:val="15"/>
                        </w:rPr>
                        <w:t>today's energy </w:t>
                      </w:r>
                      <w:r>
                        <w:rPr>
                          <w:color w:val="252525"/>
                          <w:spacing w:val="-2"/>
                          <w:sz w:val="15"/>
                        </w:rPr>
                        <w:t>schedule."</w:t>
                      </w:r>
                    </w:p>
                    <w:p>
                      <w:pPr>
                        <w:spacing w:before="7"/>
                        <w:ind w:left="185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}</w:t>
                      </w:r>
                    </w:p>
                    <w:p>
                      <w:pPr>
                        <w:spacing w:before="8"/>
                        <w:ind w:left="10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252525"/>
                          <w:spacing w:val="-10"/>
                          <w:sz w:val="15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7"/>
        </w:numPr>
        <w:tabs>
          <w:tab w:pos="876" w:val="left" w:leader="none"/>
        </w:tabs>
        <w:spacing w:line="240" w:lineRule="auto" w:before="134" w:after="0"/>
        <w:ind w:left="876" w:right="0" w:hanging="559"/>
        <w:jc w:val="left"/>
      </w:pPr>
      <w:r>
        <w:rPr>
          <w:color w:val="B3212B"/>
          <w:spacing w:val="-16"/>
        </w:rPr>
        <w:t>Exact</w:t>
      </w:r>
      <w:r>
        <w:rPr>
          <w:color w:val="B3212B"/>
          <w:spacing w:val="-22"/>
        </w:rPr>
        <w:t> </w:t>
      </w:r>
      <w:r>
        <w:rPr>
          <w:color w:val="B3212B"/>
          <w:spacing w:val="-16"/>
        </w:rPr>
        <w:t>Validation</w:t>
      </w:r>
      <w:r>
        <w:rPr>
          <w:color w:val="B3212B"/>
          <w:spacing w:val="-5"/>
        </w:rPr>
        <w:t> </w:t>
      </w:r>
      <w:r>
        <w:rPr>
          <w:color w:val="B3212B"/>
          <w:spacing w:val="-16"/>
        </w:rPr>
        <w:t>&amp;</w:t>
      </w:r>
      <w:r>
        <w:rPr>
          <w:color w:val="B3212B"/>
          <w:spacing w:val="-31"/>
        </w:rPr>
        <w:t> </w:t>
      </w:r>
      <w:r>
        <w:rPr>
          <w:color w:val="B3212B"/>
          <w:spacing w:val="-16"/>
        </w:rPr>
        <w:t>Hidden</w:t>
      </w:r>
      <w:r>
        <w:rPr>
          <w:color w:val="B3212B"/>
          <w:spacing w:val="-5"/>
        </w:rPr>
        <w:t> </w:t>
      </w:r>
      <w:r>
        <w:rPr>
          <w:color w:val="B3212B"/>
          <w:spacing w:val="-16"/>
        </w:rPr>
        <w:t>Evaluation</w:t>
      </w:r>
    </w:p>
    <w:p>
      <w:pPr>
        <w:pStyle w:val="BodyText"/>
        <w:spacing w:line="249" w:lineRule="auto" w:before="120"/>
        <w:ind w:left="316" w:right="325"/>
      </w:pPr>
      <w:r>
        <w:rPr>
          <w:color w:val="252525"/>
        </w:rPr>
        <w:t>Hidden</w:t>
      </w:r>
      <w:r>
        <w:rPr>
          <w:color w:val="252525"/>
          <w:spacing w:val="-5"/>
        </w:rPr>
        <w:t> </w:t>
      </w:r>
      <w:r>
        <w:rPr>
          <w:color w:val="252525"/>
        </w:rPr>
        <w:t>evaluation</w:t>
      </w:r>
      <w:r>
        <w:rPr>
          <w:color w:val="252525"/>
          <w:spacing w:val="-5"/>
        </w:rPr>
        <w:t> </w:t>
      </w:r>
      <w:r>
        <w:rPr>
          <w:color w:val="252525"/>
        </w:rPr>
        <w:t>checks</w:t>
      </w:r>
      <w:r>
        <w:rPr>
          <w:color w:val="252525"/>
          <w:spacing w:val="-5"/>
        </w:rPr>
        <w:t> </w:t>
      </w:r>
      <w:r>
        <w:rPr>
          <w:color w:val="252525"/>
        </w:rPr>
        <w:t>both</w:t>
      </w:r>
      <w:r>
        <w:rPr>
          <w:color w:val="252525"/>
          <w:spacing w:val="-5"/>
        </w:rPr>
        <w:t> </w:t>
      </w:r>
      <w:r>
        <w:rPr>
          <w:color w:val="252525"/>
        </w:rPr>
        <w:t>language</w:t>
      </w:r>
      <w:r>
        <w:rPr>
          <w:color w:val="252525"/>
          <w:spacing w:val="-5"/>
        </w:rPr>
        <w:t> </w:t>
      </w:r>
      <w:r>
        <w:rPr>
          <w:color w:val="252525"/>
        </w:rPr>
        <w:t>understanding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energy</w:t>
      </w:r>
      <w:r>
        <w:rPr>
          <w:color w:val="252525"/>
          <w:spacing w:val="-5"/>
        </w:rPr>
        <w:t> </w:t>
      </w:r>
      <w:r>
        <w:rPr>
          <w:color w:val="252525"/>
        </w:rPr>
        <w:t>optimization.</w:t>
      </w:r>
      <w:r>
        <w:rPr>
          <w:color w:val="252525"/>
          <w:spacing w:val="-5"/>
        </w:rPr>
        <w:t> </w:t>
      </w:r>
      <w:r>
        <w:rPr>
          <w:color w:val="252525"/>
        </w:rPr>
        <w:t>Teams</w:t>
      </w:r>
      <w:r>
        <w:rPr>
          <w:color w:val="252525"/>
          <w:spacing w:val="-5"/>
        </w:rPr>
        <w:t> </w:t>
      </w:r>
      <w:r>
        <w:rPr>
          <w:color w:val="252525"/>
        </w:rPr>
        <w:t>should</w:t>
      </w:r>
      <w:r>
        <w:rPr>
          <w:color w:val="252525"/>
          <w:spacing w:val="-5"/>
        </w:rPr>
        <w:t> </w:t>
      </w:r>
      <w:r>
        <w:rPr>
          <w:color w:val="252525"/>
        </w:rPr>
        <w:t>not</w:t>
      </w:r>
      <w:r>
        <w:rPr>
          <w:color w:val="252525"/>
          <w:spacing w:val="-5"/>
        </w:rPr>
        <w:t> </w:t>
      </w:r>
      <w:r>
        <w:rPr>
          <w:color w:val="252525"/>
        </w:rPr>
        <w:t>assume</w:t>
      </w:r>
      <w:r>
        <w:rPr>
          <w:color w:val="252525"/>
          <w:spacing w:val="-5"/>
        </w:rPr>
        <w:t> </w:t>
      </w:r>
      <w:r>
        <w:rPr>
          <w:color w:val="252525"/>
        </w:rPr>
        <w:t>that only total_cost_bdt or the free-text explanation is checked.</w:t>
      </w:r>
    </w:p>
    <w:p>
      <w:pPr>
        <w:pStyle w:val="Heading2"/>
        <w:numPr>
          <w:ilvl w:val="1"/>
          <w:numId w:val="7"/>
        </w:numPr>
        <w:tabs>
          <w:tab w:pos="810" w:val="left" w:leader="none"/>
        </w:tabs>
        <w:spacing w:line="240" w:lineRule="auto" w:before="104" w:after="0"/>
        <w:ind w:left="810" w:right="0" w:hanging="493"/>
        <w:jc w:val="left"/>
      </w:pPr>
      <w:r>
        <w:rPr>
          <w:color w:val="912029"/>
          <w:spacing w:val="-10"/>
        </w:rPr>
        <w:t>Interpretation</w:t>
      </w:r>
      <w:r>
        <w:rPr>
          <w:color w:val="912029"/>
          <w:spacing w:val="4"/>
        </w:rPr>
        <w:t> </w:t>
      </w:r>
      <w:r>
        <w:rPr>
          <w:color w:val="912029"/>
          <w:spacing w:val="-2"/>
        </w:rPr>
        <w:t>checks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8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Correctly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identify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whether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each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note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applies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or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is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no_op.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Return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correct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directive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2"/>
          <w:sz w:val="20"/>
        </w:rPr>
        <w:t>type.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Extract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correct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hours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numeric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values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within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5"/>
          <w:sz w:val="20"/>
        </w:rPr>
        <w:t> </w:t>
      </w:r>
      <w:r>
        <w:rPr>
          <w:color w:val="252525"/>
          <w:sz w:val="20"/>
        </w:rPr>
        <w:t>allowed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tolerance.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Remain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robust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when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same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directive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is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paraphrased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in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different</w:t>
      </w:r>
      <w:r>
        <w:rPr>
          <w:color w:val="252525"/>
          <w:spacing w:val="-5"/>
          <w:sz w:val="20"/>
        </w:rPr>
        <w:t> </w:t>
      </w:r>
      <w:r>
        <w:rPr>
          <w:color w:val="252525"/>
          <w:spacing w:val="-2"/>
          <w:sz w:val="20"/>
        </w:rPr>
        <w:t>ways.</w:t>
      </w:r>
    </w:p>
    <w:p>
      <w:pPr>
        <w:pStyle w:val="ListParagraph"/>
        <w:numPr>
          <w:ilvl w:val="2"/>
          <w:numId w:val="7"/>
        </w:numPr>
        <w:tabs>
          <w:tab w:pos="506" w:val="left" w:leader="none"/>
        </w:tabs>
        <w:spacing w:line="240" w:lineRule="auto" w:before="48" w:after="0"/>
        <w:ind w:left="506" w:right="0" w:hanging="190"/>
        <w:jc w:val="left"/>
        <w:rPr>
          <w:color w:val="252525"/>
          <w:sz w:val="21"/>
        </w:rPr>
      </w:pPr>
      <w:r>
        <w:rPr>
          <w:color w:val="252525"/>
          <w:sz w:val="21"/>
        </w:rPr>
        <w:t>Return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one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entry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per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note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in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note_index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order,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with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no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missing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or</w:t>
      </w:r>
      <w:r>
        <w:rPr>
          <w:color w:val="252525"/>
          <w:spacing w:val="-1"/>
          <w:sz w:val="21"/>
        </w:rPr>
        <w:t> </w:t>
      </w:r>
      <w:r>
        <w:rPr>
          <w:color w:val="252525"/>
          <w:sz w:val="21"/>
        </w:rPr>
        <w:t>duplicate </w:t>
      </w:r>
      <w:r>
        <w:rPr>
          <w:color w:val="252525"/>
          <w:spacing w:val="-2"/>
          <w:sz w:val="21"/>
        </w:rPr>
        <w:t>mappings.</w:t>
      </w: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2"/>
          <w:numId w:val="7"/>
        </w:numPr>
        <w:tabs>
          <w:tab w:pos="506" w:val="left" w:leader="none"/>
        </w:tabs>
        <w:spacing w:line="240" w:lineRule="auto" w:before="0" w:after="0"/>
        <w:ind w:left="506" w:right="0" w:hanging="190"/>
        <w:jc w:val="left"/>
        <w:rPr>
          <w:color w:val="252525"/>
          <w:sz w:val="21"/>
        </w:rPr>
      </w:pPr>
      <w:r>
        <w:rPr>
          <w:color w:val="252525"/>
          <w:sz w:val="21"/>
        </w:rPr>
        <w:t>Match the required structured_adjustment shape for the selected directive </w:t>
      </w:r>
      <w:r>
        <w:rPr>
          <w:color w:val="252525"/>
          <w:spacing w:val="-2"/>
          <w:sz w:val="21"/>
        </w:rPr>
        <w:t>type.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2"/>
          <w:numId w:val="7"/>
        </w:numPr>
        <w:tabs>
          <w:tab w:pos="506" w:val="left" w:leader="none"/>
        </w:tabs>
        <w:spacing w:line="240" w:lineRule="auto" w:before="1" w:after="0"/>
        <w:ind w:left="506" w:right="0" w:hanging="190"/>
        <w:jc w:val="left"/>
        <w:rPr>
          <w:color w:val="252525"/>
          <w:sz w:val="21"/>
        </w:rPr>
      </w:pPr>
      <w:r>
        <w:rPr>
          <w:color w:val="252525"/>
          <w:sz w:val="21"/>
        </w:rPr>
        <w:t>Use applies = false only for no_op; all applicable directives use applies = </w:t>
      </w:r>
      <w:r>
        <w:rPr>
          <w:color w:val="252525"/>
          <w:spacing w:val="-2"/>
          <w:sz w:val="21"/>
        </w:rPr>
        <w:t>true.</w:t>
      </w:r>
    </w:p>
    <w:p>
      <w:pPr>
        <w:pStyle w:val="Heading2"/>
        <w:numPr>
          <w:ilvl w:val="1"/>
          <w:numId w:val="7"/>
        </w:numPr>
        <w:tabs>
          <w:tab w:pos="810" w:val="left" w:leader="none"/>
        </w:tabs>
        <w:spacing w:line="240" w:lineRule="auto" w:before="230" w:after="0"/>
        <w:ind w:left="810" w:right="0" w:hanging="493"/>
        <w:jc w:val="left"/>
      </w:pPr>
      <w:r>
        <w:rPr>
          <w:color w:val="912029"/>
          <w:spacing w:val="-10"/>
        </w:rPr>
        <w:t>Downstream</w:t>
      </w:r>
      <w:r>
        <w:rPr>
          <w:color w:val="912029"/>
          <w:spacing w:val="-18"/>
        </w:rPr>
        <w:t> </w:t>
      </w:r>
      <w:r>
        <w:rPr>
          <w:color w:val="912029"/>
          <w:spacing w:val="-10"/>
        </w:rPr>
        <w:t>application</w:t>
      </w:r>
      <w:r>
        <w:rPr>
          <w:color w:val="912029"/>
          <w:spacing w:val="-11"/>
        </w:rPr>
        <w:t> </w:t>
      </w:r>
      <w:r>
        <w:rPr>
          <w:color w:val="912029"/>
          <w:spacing w:val="-10"/>
        </w:rPr>
        <w:t>checks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8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The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judge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recomputes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effective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solar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after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solar_reduction</w:t>
      </w:r>
      <w:r>
        <w:rPr>
          <w:color w:val="252525"/>
          <w:spacing w:val="-7"/>
          <w:sz w:val="20"/>
        </w:rPr>
        <w:t> </w:t>
      </w:r>
      <w:r>
        <w:rPr>
          <w:color w:val="252525"/>
          <w:spacing w:val="-2"/>
          <w:sz w:val="20"/>
        </w:rPr>
        <w:t>directives.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The</w:t>
      </w:r>
      <w:r>
        <w:rPr>
          <w:color w:val="252525"/>
          <w:spacing w:val="-10"/>
          <w:sz w:val="20"/>
        </w:rPr>
        <w:t> </w:t>
      </w:r>
      <w:r>
        <w:rPr>
          <w:color w:val="252525"/>
          <w:sz w:val="20"/>
        </w:rPr>
        <w:t>judge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verifies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reserve,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no-charge,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no-discharge,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grid-cap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directives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directly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against</w:t>
      </w:r>
      <w:r>
        <w:rPr>
          <w:color w:val="252525"/>
          <w:spacing w:val="-7"/>
          <w:sz w:val="20"/>
        </w:rPr>
        <w:t> </w:t>
      </w:r>
      <w:r>
        <w:rPr>
          <w:color w:val="252525"/>
          <w:spacing w:val="-2"/>
          <w:sz w:val="20"/>
        </w:rPr>
        <w:t>hourly_plan.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Correct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extraction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without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correct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downstream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application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does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not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pass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the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2"/>
          <w:sz w:val="20"/>
        </w:rPr>
        <w:t>case.</w:t>
      </w:r>
    </w:p>
    <w:p>
      <w:pPr>
        <w:pStyle w:val="Heading2"/>
        <w:numPr>
          <w:ilvl w:val="1"/>
          <w:numId w:val="7"/>
        </w:numPr>
        <w:tabs>
          <w:tab w:pos="810" w:val="left" w:leader="none"/>
        </w:tabs>
        <w:spacing w:line="240" w:lineRule="auto" w:before="110" w:after="0"/>
        <w:ind w:left="810" w:right="0" w:hanging="493"/>
        <w:jc w:val="left"/>
      </w:pPr>
      <w:r>
        <w:rPr>
          <w:color w:val="912029"/>
          <w:spacing w:val="-10"/>
        </w:rPr>
        <w:t>Existing</w:t>
      </w:r>
      <w:r>
        <w:rPr>
          <w:color w:val="912029"/>
        </w:rPr>
        <w:t> </w:t>
      </w:r>
      <w:r>
        <w:rPr>
          <w:color w:val="912029"/>
          <w:spacing w:val="-10"/>
        </w:rPr>
        <w:t>GridWise</w:t>
      </w:r>
      <w:r>
        <w:rPr>
          <w:color w:val="912029"/>
          <w:spacing w:val="-8"/>
        </w:rPr>
        <w:t> </w:t>
      </w:r>
      <w:r>
        <w:rPr>
          <w:color w:val="912029"/>
          <w:spacing w:val="-10"/>
        </w:rPr>
        <w:t>consistency</w:t>
      </w:r>
      <w:r>
        <w:rPr>
          <w:color w:val="912029"/>
          <w:spacing w:val="-19"/>
        </w:rPr>
        <w:t> </w:t>
      </w:r>
      <w:r>
        <w:rPr>
          <w:color w:val="912029"/>
          <w:spacing w:val="-10"/>
        </w:rPr>
        <w:t>checks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8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hourly_plan</w:t>
      </w:r>
      <w:r>
        <w:rPr>
          <w:color w:val="252525"/>
          <w:spacing w:val="-8"/>
          <w:sz w:val="20"/>
        </w:rPr>
        <w:t> </w:t>
      </w:r>
      <w:r>
        <w:rPr>
          <w:color w:val="252525"/>
          <w:sz w:val="20"/>
        </w:rPr>
        <w:t>contains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exactly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24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unique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hours,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0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through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5"/>
          <w:sz w:val="20"/>
        </w:rPr>
        <w:t>23.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Required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numeric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values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are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finite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non-</w:t>
      </w:r>
      <w:r>
        <w:rPr>
          <w:color w:val="252525"/>
          <w:spacing w:val="-2"/>
          <w:sz w:val="20"/>
        </w:rPr>
        <w:t>negative.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Battery</w:t>
      </w:r>
      <w:r>
        <w:rPr>
          <w:color w:val="252525"/>
          <w:spacing w:val="-12"/>
          <w:sz w:val="20"/>
        </w:rPr>
        <w:t> </w:t>
      </w:r>
      <w:r>
        <w:rPr>
          <w:color w:val="252525"/>
          <w:sz w:val="20"/>
        </w:rPr>
        <w:t>transitions,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capacity,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minimum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energy,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10"/>
          <w:sz w:val="20"/>
        </w:rPr>
        <w:t> </w:t>
      </w:r>
      <w:r>
        <w:rPr>
          <w:color w:val="252525"/>
          <w:sz w:val="20"/>
        </w:rPr>
        <w:t>hourly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rate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limits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are</w:t>
      </w:r>
      <w:r>
        <w:rPr>
          <w:color w:val="252525"/>
          <w:spacing w:val="-9"/>
          <w:sz w:val="20"/>
        </w:rPr>
        <w:t> </w:t>
      </w:r>
      <w:r>
        <w:rPr>
          <w:color w:val="252525"/>
          <w:spacing w:val="-2"/>
          <w:sz w:val="20"/>
        </w:rPr>
        <w:t>valid.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Solar</w:t>
      </w:r>
      <w:r>
        <w:rPr>
          <w:color w:val="252525"/>
          <w:spacing w:val="-10"/>
          <w:sz w:val="20"/>
        </w:rPr>
        <w:t> </w:t>
      </w:r>
      <w:r>
        <w:rPr>
          <w:color w:val="252525"/>
          <w:sz w:val="20"/>
        </w:rPr>
        <w:t>usage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never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exceeds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effective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available</w:t>
      </w:r>
      <w:r>
        <w:rPr>
          <w:color w:val="252525"/>
          <w:spacing w:val="-7"/>
          <w:sz w:val="20"/>
        </w:rPr>
        <w:t> </w:t>
      </w:r>
      <w:r>
        <w:rPr>
          <w:color w:val="252525"/>
          <w:spacing w:val="-2"/>
          <w:sz w:val="20"/>
        </w:rPr>
        <w:t>solar.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The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energy-balance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equation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holds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every</w:t>
      </w:r>
      <w:r>
        <w:rPr>
          <w:color w:val="252525"/>
          <w:spacing w:val="-7"/>
          <w:sz w:val="20"/>
        </w:rPr>
        <w:t> </w:t>
      </w:r>
      <w:r>
        <w:rPr>
          <w:color w:val="252525"/>
          <w:spacing w:val="-2"/>
          <w:sz w:val="20"/>
        </w:rPr>
        <w:t>hour.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8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Final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battery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energy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equals</w:t>
      </w:r>
      <w:r>
        <w:rPr>
          <w:color w:val="252525"/>
          <w:spacing w:val="-7"/>
          <w:sz w:val="20"/>
        </w:rPr>
        <w:t> </w:t>
      </w:r>
      <w:r>
        <w:rPr>
          <w:color w:val="252525"/>
          <w:sz w:val="20"/>
        </w:rPr>
        <w:t>initial</w:t>
      </w:r>
      <w:r>
        <w:rPr>
          <w:color w:val="252525"/>
          <w:spacing w:val="-6"/>
          <w:sz w:val="20"/>
        </w:rPr>
        <w:t> </w:t>
      </w:r>
      <w:r>
        <w:rPr>
          <w:color w:val="252525"/>
          <w:sz w:val="20"/>
        </w:rPr>
        <w:t>battery</w:t>
      </w:r>
      <w:r>
        <w:rPr>
          <w:color w:val="252525"/>
          <w:spacing w:val="-6"/>
          <w:sz w:val="20"/>
        </w:rPr>
        <w:t> </w:t>
      </w:r>
      <w:r>
        <w:rPr>
          <w:color w:val="252525"/>
          <w:spacing w:val="-2"/>
          <w:sz w:val="20"/>
        </w:rPr>
        <w:t>energy.</w:t>
      </w:r>
    </w:p>
    <w:p>
      <w:pPr>
        <w:pStyle w:val="ListParagraph"/>
        <w:numPr>
          <w:ilvl w:val="2"/>
          <w:numId w:val="7"/>
        </w:numPr>
        <w:tabs>
          <w:tab w:pos="533" w:val="left" w:leader="none"/>
        </w:tabs>
        <w:spacing w:line="240" w:lineRule="auto" w:before="39" w:after="0"/>
        <w:ind w:left="533" w:right="0" w:hanging="171"/>
        <w:jc w:val="left"/>
        <w:rPr>
          <w:color w:val="B3212B"/>
          <w:sz w:val="19"/>
        </w:rPr>
      </w:pPr>
      <w:r>
        <w:rPr>
          <w:color w:val="252525"/>
          <w:sz w:val="20"/>
        </w:rPr>
        <w:t>total_grid_kwh,</w:t>
      </w:r>
      <w:r>
        <w:rPr>
          <w:color w:val="252525"/>
          <w:spacing w:val="-12"/>
          <w:sz w:val="20"/>
        </w:rPr>
        <w:t> </w:t>
      </w:r>
      <w:r>
        <w:rPr>
          <w:color w:val="252525"/>
          <w:sz w:val="20"/>
        </w:rPr>
        <w:t>total_cost_bdt,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and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peak_grid_kwh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match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values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recalculated</w:t>
      </w:r>
      <w:r>
        <w:rPr>
          <w:color w:val="252525"/>
          <w:spacing w:val="-9"/>
          <w:sz w:val="20"/>
        </w:rPr>
        <w:t> </w:t>
      </w:r>
      <w:r>
        <w:rPr>
          <w:color w:val="252525"/>
          <w:sz w:val="20"/>
        </w:rPr>
        <w:t>from</w:t>
      </w:r>
      <w:r>
        <w:rPr>
          <w:color w:val="252525"/>
          <w:spacing w:val="-9"/>
          <w:sz w:val="20"/>
        </w:rPr>
        <w:t> </w:t>
      </w:r>
      <w:r>
        <w:rPr>
          <w:color w:val="252525"/>
          <w:spacing w:val="-2"/>
          <w:sz w:val="20"/>
        </w:rPr>
        <w:t>hourly_plan.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header="347" w:footer="387" w:top="600" w:bottom="580" w:left="720" w:right="720"/>
        </w:sectPr>
      </w:pPr>
    </w:p>
    <w:p>
      <w:pPr>
        <w:pStyle w:val="Heading2"/>
        <w:numPr>
          <w:ilvl w:val="1"/>
          <w:numId w:val="7"/>
        </w:numPr>
        <w:tabs>
          <w:tab w:pos="809" w:val="left" w:leader="none"/>
        </w:tabs>
        <w:spacing w:line="240" w:lineRule="auto" w:before="34" w:after="0"/>
        <w:ind w:left="809" w:right="0" w:hanging="492"/>
        <w:jc w:val="left"/>
      </w:pPr>
      <w:r>
        <w:rPr>
          <w:color w:val="912029"/>
          <w:spacing w:val="-10"/>
        </w:rPr>
        <w:t>Hidden language</w:t>
      </w:r>
      <w:r>
        <w:rPr>
          <w:color w:val="912029"/>
          <w:spacing w:val="-19"/>
        </w:rPr>
        <w:t> </w:t>
      </w:r>
      <w:r>
        <w:rPr>
          <w:color w:val="912029"/>
          <w:spacing w:val="-10"/>
        </w:rPr>
        <w:t>variation</w:t>
      </w:r>
    </w:p>
    <w:p>
      <w:pPr>
        <w:pStyle w:val="BodyText"/>
        <w:spacing w:line="249" w:lineRule="auto" w:before="88"/>
        <w:ind w:left="316" w:right="325"/>
      </w:pP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same</w:t>
      </w:r>
      <w:r>
        <w:rPr>
          <w:color w:val="252525"/>
          <w:spacing w:val="-3"/>
        </w:rPr>
        <w:t> </w:t>
      </w:r>
      <w:r>
        <w:rPr>
          <w:color w:val="252525"/>
        </w:rPr>
        <w:t>underlying</w:t>
      </w:r>
      <w:r>
        <w:rPr>
          <w:color w:val="252525"/>
          <w:spacing w:val="-3"/>
        </w:rPr>
        <w:t> </w:t>
      </w:r>
      <w:r>
        <w:rPr>
          <w:color w:val="252525"/>
        </w:rPr>
        <w:t>rule</w:t>
      </w:r>
      <w:r>
        <w:rPr>
          <w:color w:val="252525"/>
          <w:spacing w:val="-3"/>
        </w:rPr>
        <w:t> </w:t>
      </w:r>
      <w:r>
        <w:rPr>
          <w:color w:val="252525"/>
        </w:rPr>
        <w:t>may</w:t>
      </w:r>
      <w:r>
        <w:rPr>
          <w:color w:val="252525"/>
          <w:spacing w:val="-3"/>
        </w:rPr>
        <w:t> </w:t>
      </w:r>
      <w:r>
        <w:rPr>
          <w:color w:val="252525"/>
        </w:rPr>
        <w:t>be</w:t>
      </w:r>
      <w:r>
        <w:rPr>
          <w:color w:val="252525"/>
          <w:spacing w:val="-3"/>
        </w:rPr>
        <w:t> </w:t>
      </w:r>
      <w:r>
        <w:rPr>
          <w:color w:val="252525"/>
        </w:rPr>
        <w:t>written</w:t>
      </w:r>
      <w:r>
        <w:rPr>
          <w:color w:val="252525"/>
          <w:spacing w:val="-3"/>
        </w:rPr>
        <w:t> </w:t>
      </w:r>
      <w:r>
        <w:rPr>
          <w:color w:val="252525"/>
        </w:rPr>
        <w:t>differently</w:t>
      </w:r>
      <w:r>
        <w:rPr>
          <w:color w:val="252525"/>
          <w:spacing w:val="-3"/>
        </w:rPr>
        <w:t> </w:t>
      </w:r>
      <w:r>
        <w:rPr>
          <w:color w:val="252525"/>
        </w:rPr>
        <w:t>in</w:t>
      </w:r>
      <w:r>
        <w:rPr>
          <w:color w:val="252525"/>
          <w:spacing w:val="-3"/>
        </w:rPr>
        <w:t> </w:t>
      </w:r>
      <w:r>
        <w:rPr>
          <w:color w:val="252525"/>
        </w:rPr>
        <w:t>hidden</w:t>
      </w:r>
      <w:r>
        <w:rPr>
          <w:color w:val="252525"/>
          <w:spacing w:val="-3"/>
        </w:rPr>
        <w:t> </w:t>
      </w:r>
      <w:r>
        <w:rPr>
          <w:color w:val="252525"/>
        </w:rPr>
        <w:t>cases.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example,</w:t>
      </w:r>
      <w:r>
        <w:rPr>
          <w:color w:val="252525"/>
          <w:spacing w:val="-3"/>
        </w:rPr>
        <w:t> </w:t>
      </w:r>
      <w:r>
        <w:rPr>
          <w:color w:val="252525"/>
        </w:rPr>
        <w:t>all</w:t>
      </w:r>
      <w:r>
        <w:rPr>
          <w:color w:val="252525"/>
          <w:spacing w:val="-3"/>
        </w:rPr>
        <w:t> </w:t>
      </w:r>
      <w:r>
        <w:rPr>
          <w:color w:val="252525"/>
        </w:rPr>
        <w:t>three</w:t>
      </w:r>
      <w:r>
        <w:rPr>
          <w:color w:val="252525"/>
          <w:spacing w:val="-3"/>
        </w:rPr>
        <w:t> </w:t>
      </w:r>
      <w:r>
        <w:rPr>
          <w:color w:val="252525"/>
        </w:rPr>
        <w:t>notes</w:t>
      </w:r>
      <w:r>
        <w:rPr>
          <w:color w:val="252525"/>
          <w:spacing w:val="-3"/>
        </w:rPr>
        <w:t> </w:t>
      </w:r>
      <w:r>
        <w:rPr>
          <w:color w:val="252525"/>
        </w:rPr>
        <w:t>below</w:t>
      </w:r>
      <w:r>
        <w:rPr>
          <w:color w:val="252525"/>
          <w:spacing w:val="-3"/>
        </w:rPr>
        <w:t> </w:t>
      </w:r>
      <w:r>
        <w:rPr>
          <w:color w:val="252525"/>
        </w:rPr>
        <w:t>mean</w:t>
      </w:r>
      <w:r>
        <w:rPr>
          <w:color w:val="252525"/>
          <w:spacing w:val="-3"/>
        </w:rPr>
        <w:t> </w:t>
      </w:r>
      <w:r>
        <w:rPr>
          <w:color w:val="252525"/>
        </w:rPr>
        <w:t>the same solar-reduction directive:</w:t>
      </w:r>
    </w:p>
    <w:p>
      <w:pPr>
        <w:spacing w:line="288" w:lineRule="auto" w:before="62"/>
        <w:ind w:left="316" w:right="325" w:firstLine="0"/>
        <w:jc w:val="left"/>
        <w:rPr>
          <w:sz w:val="21"/>
        </w:rPr>
      </w:pPr>
      <w:r>
        <w:rPr>
          <w:color w:val="252525"/>
          <w:sz w:val="21"/>
        </w:rPr>
        <w:t>Hidden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scoring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notes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will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map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to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exactly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one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supported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directive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type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or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no_op.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They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may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be</w:t>
      </w:r>
      <w:r>
        <w:rPr>
          <w:color w:val="252525"/>
          <w:spacing w:val="-3"/>
          <w:sz w:val="21"/>
        </w:rPr>
        <w:t> </w:t>
      </w:r>
      <w:r>
        <w:rPr>
          <w:color w:val="252525"/>
          <w:sz w:val="21"/>
        </w:rPr>
        <w:t>paraphrased, but they will not require an unpublished directive type or an impossible combination of hard constraints.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299" w:type="dxa"/>
        <w:tblBorders>
          <w:top w:val="single" w:sz="8" w:space="0" w:color="912029"/>
          <w:left w:val="single" w:sz="8" w:space="0" w:color="912029"/>
          <w:bottom w:val="single" w:sz="8" w:space="0" w:color="912029"/>
          <w:right w:val="single" w:sz="8" w:space="0" w:color="912029"/>
          <w:insideH w:val="single" w:sz="8" w:space="0" w:color="912029"/>
          <w:insideV w:val="single" w:sz="8" w:space="0" w:color="91202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0"/>
      </w:tblGrid>
      <w:tr>
        <w:trPr>
          <w:trHeight w:val="259" w:hRule="atLeast"/>
        </w:trPr>
        <w:tc>
          <w:tcPr>
            <w:tcW w:w="10200" w:type="dxa"/>
            <w:tcBorders>
              <w:top w:val="nil"/>
              <w:left w:val="nil"/>
              <w:right w:val="nil"/>
            </w:tcBorders>
            <w:shd w:val="clear" w:color="auto" w:fill="912029"/>
          </w:tcPr>
          <w:p>
            <w:pPr>
              <w:pStyle w:val="TableParagraph"/>
              <w:spacing w:line="210" w:lineRule="exact" w:before="29"/>
              <w:ind w:left="127"/>
              <w:rPr>
                <w:sz w:val="19"/>
              </w:rPr>
            </w:pPr>
            <w:r>
              <w:rPr>
                <w:color w:val="FFFFFF"/>
                <w:spacing w:val="-7"/>
                <w:sz w:val="19"/>
              </w:rPr>
              <w:t>Example</w:t>
            </w:r>
            <w:r>
              <w:rPr>
                <w:color w:val="FFFFFF"/>
                <w:sz w:val="19"/>
              </w:rPr>
              <w:t> </w:t>
            </w:r>
            <w:r>
              <w:rPr>
                <w:color w:val="FFFFFF"/>
                <w:spacing w:val="-2"/>
                <w:sz w:val="19"/>
              </w:rPr>
              <w:t>wording</w:t>
            </w:r>
          </w:p>
        </w:tc>
      </w:tr>
      <w:tr>
        <w:trPr>
          <w:trHeight w:val="220" w:hRule="atLeast"/>
        </w:trPr>
        <w:tc>
          <w:tcPr>
            <w:tcW w:w="10200" w:type="dxa"/>
            <w:tcBorders>
              <w:left w:val="single" w:sz="8" w:space="0" w:color="DBC7CA"/>
              <w:bottom w:val="single" w:sz="8" w:space="0" w:color="DBC7CA"/>
              <w:right w:val="single" w:sz="8" w:space="0" w:color="DBC7CA"/>
            </w:tcBorders>
            <w:shd w:val="clear" w:color="auto" w:fill="FAF6F6"/>
          </w:tcPr>
          <w:p>
            <w:pPr>
              <w:pStyle w:val="TableParagraph"/>
              <w:spacing w:line="180" w:lineRule="exact" w:before="19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"PV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production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will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drop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to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about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20%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between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z w:val="17"/>
              </w:rPr>
              <w:t>13:00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and</w:t>
            </w:r>
            <w:r>
              <w:rPr>
                <w:color w:val="252525"/>
                <w:spacing w:val="-4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15:00."</w:t>
            </w:r>
          </w:p>
        </w:tc>
      </w:tr>
      <w:tr>
        <w:trPr>
          <w:trHeight w:val="239" w:hRule="atLeast"/>
        </w:trPr>
        <w:tc>
          <w:tcPr>
            <w:tcW w:w="10200" w:type="dxa"/>
            <w:tcBorders>
              <w:top w:val="single" w:sz="8" w:space="0" w:color="DBC7CA"/>
              <w:left w:val="single" w:sz="8" w:space="0" w:color="DBC7CA"/>
              <w:bottom w:val="single" w:sz="8" w:space="0" w:color="DBC7CA"/>
              <w:right w:val="single" w:sz="8" w:space="0" w:color="DBC7CA"/>
            </w:tcBorders>
          </w:tcPr>
          <w:p>
            <w:pPr>
              <w:pStyle w:val="TableParagraph"/>
              <w:spacing w:line="191" w:lineRule="exact" w:before="28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"Panel</w:t>
            </w:r>
            <w:r>
              <w:rPr>
                <w:color w:val="252525"/>
                <w:spacing w:val="-8"/>
                <w:sz w:val="17"/>
              </w:rPr>
              <w:t> </w:t>
            </w:r>
            <w:r>
              <w:rPr>
                <w:color w:val="252525"/>
                <w:sz w:val="17"/>
              </w:rPr>
              <w:t>washing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from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one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until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three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will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leave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roughly</w:t>
            </w:r>
            <w:r>
              <w:rPr>
                <w:color w:val="252525"/>
                <w:spacing w:val="-6"/>
                <w:sz w:val="17"/>
              </w:rPr>
              <w:t> </w:t>
            </w:r>
            <w:r>
              <w:rPr>
                <w:color w:val="252525"/>
                <w:sz w:val="17"/>
              </w:rPr>
              <w:t>one-fifth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of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normal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output."</w:t>
            </w:r>
          </w:p>
        </w:tc>
      </w:tr>
      <w:tr>
        <w:trPr>
          <w:trHeight w:val="220" w:hRule="atLeast"/>
        </w:trPr>
        <w:tc>
          <w:tcPr>
            <w:tcW w:w="10200" w:type="dxa"/>
            <w:tcBorders>
              <w:top w:val="single" w:sz="8" w:space="0" w:color="DBC7CA"/>
              <w:left w:val="single" w:sz="8" w:space="0" w:color="DBC7CA"/>
              <w:bottom w:val="single" w:sz="8" w:space="0" w:color="DBC7CA"/>
              <w:right w:val="single" w:sz="8" w:space="0" w:color="DBC7CA"/>
            </w:tcBorders>
            <w:shd w:val="clear" w:color="auto" w:fill="FAF6F6"/>
          </w:tcPr>
          <w:p>
            <w:pPr>
              <w:pStyle w:val="TableParagraph"/>
              <w:spacing w:line="182" w:lineRule="exact" w:before="17"/>
              <w:ind w:left="117"/>
              <w:rPr>
                <w:sz w:val="17"/>
              </w:rPr>
            </w:pPr>
            <w:r>
              <w:rPr>
                <w:color w:val="252525"/>
                <w:sz w:val="17"/>
              </w:rPr>
              <w:t>"Expect</w:t>
            </w:r>
            <w:r>
              <w:rPr>
                <w:color w:val="252525"/>
                <w:spacing w:val="-7"/>
                <w:sz w:val="17"/>
              </w:rPr>
              <w:t> </w:t>
            </w:r>
            <w:r>
              <w:rPr>
                <w:color w:val="252525"/>
                <w:sz w:val="17"/>
              </w:rPr>
              <w:t>an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80%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reduction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in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rooftop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solar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during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the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1-3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PM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z w:val="17"/>
              </w:rPr>
              <w:t>maintenance</w:t>
            </w:r>
            <w:r>
              <w:rPr>
                <w:color w:val="252525"/>
                <w:spacing w:val="-5"/>
                <w:sz w:val="17"/>
              </w:rPr>
              <w:t> </w:t>
            </w:r>
            <w:r>
              <w:rPr>
                <w:color w:val="252525"/>
                <w:spacing w:val="-2"/>
                <w:sz w:val="17"/>
              </w:rPr>
              <w:t>window."</w:t>
            </w:r>
          </w:p>
        </w:tc>
      </w:tr>
    </w:tbl>
    <w:p>
      <w:pPr>
        <w:pStyle w:val="BodyText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647699</wp:posOffset>
                </wp:positionH>
                <wp:positionV relativeFrom="paragraph">
                  <wp:posOffset>299720</wp:posOffset>
                </wp:positionV>
                <wp:extent cx="6449695" cy="55880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49695" cy="558800"/>
                          <a:chExt cx="6449695" cy="5588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0795" y="3429"/>
                            <a:ext cx="64389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552450">
                                <a:moveTo>
                                  <a:pt x="6438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6438900" y="0"/>
                                </a:lnTo>
                                <a:lnTo>
                                  <a:pt x="64389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5400" y="3429"/>
                            <a:ext cx="642429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96" w:right="24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B3212B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BYTE-FOR-BYTE</w:t>
                              </w:r>
                              <w:r>
                                <w:rPr>
                                  <w:color w:val="B3212B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MATCHING:</w:t>
                              </w:r>
                              <w:r>
                                <w:rPr>
                                  <w:color w:val="B3212B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Equivalent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valid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optimal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schedules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may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differ.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judge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evaluates</w:t>
                              </w:r>
                              <w:r>
                                <w:rPr>
                                  <w:color w:val="252525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structured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interpretation,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directive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application,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schedule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validity,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recalculated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cost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rather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exact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JSON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equality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52525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one reference plan.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23.600019pt;width:507.85pt;height:44pt;mso-position-horizontal-relative:page;mso-position-vertical-relative:paragraph;z-index:-15720448;mso-wrap-distance-left:0;mso-wrap-distance-right:0" id="docshapegroup28" coordorigin="1020,472" coordsize="10157,880">
                <v:rect style="position:absolute;left:1037;top:477;width:10140;height:870" id="docshape29" filled="true" fillcolor="#f9eced" stroked="false">
                  <v:fill type="solid"/>
                </v:rect>
                <v:line style="position:absolute" from="1040,472" to="1040,1352" stroked="true" strokeweight="2.0pt" strokecolor="#b3212b">
                  <v:stroke dashstyle="solid"/>
                </v:line>
                <v:shape style="position:absolute;left:1060;top:477;width:10117;height:870" type="#_x0000_t202" id="docshape30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96" w:right="24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NO</w:t>
                        </w:r>
                        <w:r>
                          <w:rPr>
                            <w:color w:val="B3212B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BYTE-FOR-BYTE</w:t>
                        </w:r>
                        <w:r>
                          <w:rPr>
                            <w:color w:val="B3212B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MATCHING:</w:t>
                        </w:r>
                        <w:r>
                          <w:rPr>
                            <w:color w:val="B3212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Equivalent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valid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optimal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schedules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may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differ.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judge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evaluates</w:t>
                        </w:r>
                        <w:r>
                          <w:rPr>
                            <w:color w:val="252525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structured </w:t>
                        </w:r>
                        <w:r>
                          <w:rPr>
                            <w:color w:val="252525"/>
                            <w:sz w:val="19"/>
                          </w:rPr>
                          <w:t>interpretation,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directive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application,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schedule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validity,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and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recalculated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cost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rather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than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exact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JSON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equality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with</w:t>
                        </w:r>
                        <w:r>
                          <w:rPr>
                            <w:color w:val="252525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z w:val="19"/>
                          </w:rPr>
                          <w:t>one reference plan.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Heading2"/>
        <w:numPr>
          <w:ilvl w:val="1"/>
          <w:numId w:val="7"/>
        </w:numPr>
        <w:tabs>
          <w:tab w:pos="810" w:val="left" w:leader="none"/>
        </w:tabs>
        <w:spacing w:line="240" w:lineRule="auto" w:before="0" w:after="0"/>
        <w:ind w:left="810" w:right="0" w:hanging="493"/>
        <w:jc w:val="left"/>
      </w:pPr>
      <w:r>
        <w:rPr>
          <w:color w:val="912029"/>
          <w:spacing w:val="-10"/>
        </w:rPr>
        <w:t>Numeric</w:t>
      </w:r>
      <w:r>
        <w:rPr>
          <w:color w:val="912029"/>
          <w:spacing w:val="-18"/>
        </w:rPr>
        <w:t> </w:t>
      </w:r>
      <w:r>
        <w:rPr>
          <w:color w:val="912029"/>
          <w:spacing w:val="-2"/>
        </w:rPr>
        <w:t>tolerance</w:t>
      </w:r>
    </w:p>
    <w:p>
      <w:pPr>
        <w:pStyle w:val="BodyText"/>
        <w:spacing w:line="249" w:lineRule="auto" w:before="88"/>
        <w:ind w:left="316" w:right="758"/>
      </w:pP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normal</w:t>
      </w:r>
      <w:r>
        <w:rPr>
          <w:color w:val="252525"/>
          <w:spacing w:val="-3"/>
        </w:rPr>
        <w:t> </w:t>
      </w:r>
      <w:r>
        <w:rPr>
          <w:color w:val="252525"/>
        </w:rPr>
        <w:t>floating-point</w:t>
      </w:r>
      <w:r>
        <w:rPr>
          <w:color w:val="252525"/>
          <w:spacing w:val="-3"/>
        </w:rPr>
        <w:t> </w:t>
      </w:r>
      <w:r>
        <w:rPr>
          <w:color w:val="252525"/>
        </w:rPr>
        <w:t>arithmetic,</w:t>
      </w:r>
      <w:r>
        <w:rPr>
          <w:color w:val="252525"/>
          <w:spacing w:val="-3"/>
        </w:rPr>
        <w:t> </w:t>
      </w:r>
      <w:r>
        <w:rPr>
          <w:color w:val="252525"/>
        </w:rPr>
        <w:t>judge</w:t>
      </w:r>
      <w:r>
        <w:rPr>
          <w:color w:val="252525"/>
          <w:spacing w:val="-3"/>
        </w:rPr>
        <w:t> </w:t>
      </w:r>
      <w:r>
        <w:rPr>
          <w:color w:val="252525"/>
        </w:rPr>
        <w:t>calculations</w:t>
      </w:r>
      <w:r>
        <w:rPr>
          <w:color w:val="252525"/>
          <w:spacing w:val="-3"/>
        </w:rPr>
        <w:t> </w:t>
      </w:r>
      <w:r>
        <w:rPr>
          <w:color w:val="252525"/>
        </w:rPr>
        <w:t>should</w:t>
      </w:r>
      <w:r>
        <w:rPr>
          <w:color w:val="252525"/>
          <w:spacing w:val="-3"/>
        </w:rPr>
        <w:t> </w:t>
      </w:r>
      <w:r>
        <w:rPr>
          <w:color w:val="252525"/>
        </w:rPr>
        <w:t>treat</w:t>
      </w:r>
      <w:r>
        <w:rPr>
          <w:color w:val="252525"/>
          <w:spacing w:val="-3"/>
        </w:rPr>
        <w:t> </w:t>
      </w:r>
      <w:r>
        <w:rPr>
          <w:color w:val="252525"/>
        </w:rPr>
        <w:t>values</w:t>
      </w:r>
      <w:r>
        <w:rPr>
          <w:color w:val="252525"/>
          <w:spacing w:val="-3"/>
        </w:rPr>
        <w:t> </w:t>
      </w:r>
      <w:r>
        <w:rPr>
          <w:color w:val="252525"/>
        </w:rPr>
        <w:t>within</w:t>
      </w:r>
      <w:r>
        <w:rPr>
          <w:color w:val="252525"/>
          <w:spacing w:val="-3"/>
        </w:rPr>
        <w:t> </w:t>
      </w:r>
      <w:r>
        <w:rPr>
          <w:color w:val="252525"/>
        </w:rPr>
        <w:t>an</w:t>
      </w:r>
      <w:r>
        <w:rPr>
          <w:color w:val="252525"/>
          <w:spacing w:val="-3"/>
        </w:rPr>
        <w:t> </w:t>
      </w:r>
      <w:r>
        <w:rPr>
          <w:color w:val="252525"/>
        </w:rPr>
        <w:t>absolute</w:t>
      </w:r>
      <w:r>
        <w:rPr>
          <w:color w:val="252525"/>
          <w:spacing w:val="-3"/>
        </w:rPr>
        <w:t> </w:t>
      </w:r>
      <w:r>
        <w:rPr>
          <w:color w:val="252525"/>
        </w:rPr>
        <w:t>tolerance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0.01 kWh or 0.01 BDT as equivalent unless the official judge package specifies a stricter value.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  <w:numPr>
          <w:ilvl w:val="0"/>
          <w:numId w:val="7"/>
        </w:numPr>
        <w:tabs>
          <w:tab w:pos="898" w:val="left" w:leader="none"/>
        </w:tabs>
        <w:spacing w:line="240" w:lineRule="auto" w:before="0" w:after="0"/>
        <w:ind w:left="898" w:right="0" w:hanging="581"/>
        <w:jc w:val="left"/>
      </w:pPr>
      <w:r>
        <w:rPr>
          <w:color w:val="B3212B"/>
          <w:spacing w:val="-16"/>
        </w:rPr>
        <w:t>Canonical</w:t>
      </w:r>
      <w:r>
        <w:rPr>
          <w:color w:val="B3212B"/>
          <w:spacing w:val="6"/>
        </w:rPr>
        <w:t> </w:t>
      </w:r>
      <w:r>
        <w:rPr>
          <w:color w:val="B3212B"/>
          <w:spacing w:val="-16"/>
        </w:rPr>
        <w:t>Specification</w:t>
      </w:r>
      <w:r>
        <w:rPr>
          <w:color w:val="B3212B"/>
          <w:spacing w:val="-6"/>
        </w:rPr>
        <w:t> </w:t>
      </w:r>
      <w:r>
        <w:rPr>
          <w:color w:val="B3212B"/>
          <w:spacing w:val="-16"/>
        </w:rPr>
        <w:t>Note</w:t>
      </w:r>
    </w:p>
    <w:p>
      <w:pPr>
        <w:pStyle w:val="BodyText"/>
        <w:spacing w:line="249" w:lineRule="auto" w:before="120"/>
        <w:ind w:left="316" w:right="623"/>
      </w:pP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this</w:t>
      </w:r>
      <w:r>
        <w:rPr>
          <w:color w:val="252525"/>
          <w:spacing w:val="-3"/>
        </w:rPr>
        <w:t> </w:t>
      </w:r>
      <w:r>
        <w:rPr>
          <w:color w:val="252525"/>
        </w:rPr>
        <w:t>challenge,</w:t>
      </w:r>
      <w:r>
        <w:rPr>
          <w:color w:val="252525"/>
          <w:spacing w:val="-3"/>
        </w:rPr>
        <w:t> </w:t>
      </w:r>
      <w:r>
        <w:rPr>
          <w:color w:val="252525"/>
        </w:rPr>
        <w:t>this</w:t>
      </w:r>
      <w:r>
        <w:rPr>
          <w:color w:val="252525"/>
          <w:spacing w:val="-3"/>
        </w:rPr>
        <w:t> </w:t>
      </w:r>
      <w:r>
        <w:rPr>
          <w:color w:val="252525"/>
        </w:rPr>
        <w:t>Problem</w:t>
      </w:r>
      <w:r>
        <w:rPr>
          <w:color w:val="252525"/>
          <w:spacing w:val="-3"/>
        </w:rPr>
        <w:t> </w:t>
      </w:r>
      <w:r>
        <w:rPr>
          <w:color w:val="252525"/>
        </w:rPr>
        <w:t>Statement</w:t>
      </w:r>
      <w:r>
        <w:rPr>
          <w:color w:val="252525"/>
          <w:spacing w:val="-3"/>
        </w:rPr>
        <w:t> </w:t>
      </w:r>
      <w:r>
        <w:rPr>
          <w:color w:val="252525"/>
        </w:rPr>
        <w:t>is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canonical</w:t>
      </w:r>
      <w:r>
        <w:rPr>
          <w:color w:val="252525"/>
          <w:spacing w:val="-3"/>
        </w:rPr>
        <w:t> </w:t>
      </w:r>
      <w:r>
        <w:rPr>
          <w:color w:val="252525"/>
        </w:rPr>
        <w:t>source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endpoint</w:t>
      </w:r>
      <w:r>
        <w:rPr>
          <w:color w:val="252525"/>
          <w:spacing w:val="-3"/>
        </w:rPr>
        <w:t> </w:t>
      </w:r>
      <w:r>
        <w:rPr>
          <w:color w:val="252525"/>
        </w:rPr>
        <w:t>names,</w:t>
      </w:r>
      <w:r>
        <w:rPr>
          <w:color w:val="252525"/>
          <w:spacing w:val="-3"/>
        </w:rPr>
        <w:t> </w:t>
      </w:r>
      <w:r>
        <w:rPr>
          <w:color w:val="252525"/>
        </w:rPr>
        <w:t>request/response</w:t>
      </w:r>
      <w:r>
        <w:rPr>
          <w:color w:val="252525"/>
          <w:spacing w:val="-3"/>
        </w:rPr>
        <w:t> </w:t>
      </w:r>
      <w:r>
        <w:rPr>
          <w:color w:val="252525"/>
        </w:rPr>
        <w:t>fields, operator-note directive types, interpretation guardrails, battery behavior, energy accounting, and optimization validity rules.</w:t>
      </w:r>
    </w:p>
    <w:p>
      <w:pPr>
        <w:pStyle w:val="BodyText"/>
        <w:spacing w:line="249" w:lineRule="auto" w:before="63"/>
        <w:ind w:left="316" w:right="325"/>
      </w:pP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separate</w:t>
      </w:r>
      <w:r>
        <w:rPr>
          <w:color w:val="252525"/>
          <w:spacing w:val="-5"/>
        </w:rPr>
        <w:t> </w:t>
      </w:r>
      <w:r>
        <w:rPr>
          <w:color w:val="252525"/>
        </w:rPr>
        <w:t>Participant</w:t>
      </w:r>
      <w:r>
        <w:rPr>
          <w:color w:val="252525"/>
          <w:spacing w:val="-5"/>
        </w:rPr>
        <w:t> </w:t>
      </w:r>
      <w:r>
        <w:rPr>
          <w:color w:val="252525"/>
        </w:rPr>
        <w:t>Guide</w:t>
      </w:r>
      <w:r>
        <w:rPr>
          <w:color w:val="252525"/>
          <w:spacing w:val="-5"/>
        </w:rPr>
        <w:t> </w:t>
      </w:r>
      <w:r>
        <w:rPr>
          <w:color w:val="252525"/>
        </w:rPr>
        <w:t>&amp;</w:t>
      </w:r>
      <w:r>
        <w:rPr>
          <w:color w:val="252525"/>
          <w:spacing w:val="-5"/>
        </w:rPr>
        <w:t> </w:t>
      </w:r>
      <w:r>
        <w:rPr>
          <w:color w:val="252525"/>
        </w:rPr>
        <w:t>Evaluation</w:t>
      </w:r>
      <w:r>
        <w:rPr>
          <w:color w:val="252525"/>
          <w:spacing w:val="-5"/>
        </w:rPr>
        <w:t> </w:t>
      </w:r>
      <w:r>
        <w:rPr>
          <w:color w:val="252525"/>
        </w:rPr>
        <w:t>Rubric</w:t>
      </w:r>
      <w:r>
        <w:rPr>
          <w:color w:val="252525"/>
          <w:spacing w:val="-5"/>
        </w:rPr>
        <w:t> </w:t>
      </w:r>
      <w:r>
        <w:rPr>
          <w:color w:val="252525"/>
        </w:rPr>
        <w:t>remains</w:t>
      </w:r>
      <w:r>
        <w:rPr>
          <w:color w:val="252525"/>
          <w:spacing w:val="-5"/>
        </w:rPr>
        <w:t> </w:t>
      </w:r>
      <w:r>
        <w:rPr>
          <w:color w:val="252525"/>
        </w:rPr>
        <w:t>canonical</w:t>
      </w:r>
      <w:r>
        <w:rPr>
          <w:color w:val="252525"/>
          <w:spacing w:val="-5"/>
        </w:rPr>
        <w:t> </w:t>
      </w:r>
      <w:r>
        <w:rPr>
          <w:color w:val="252525"/>
        </w:rPr>
        <w:t>for</w:t>
      </w:r>
      <w:r>
        <w:rPr>
          <w:color w:val="252525"/>
          <w:spacing w:val="-5"/>
        </w:rPr>
        <w:t> </w:t>
      </w:r>
      <w:r>
        <w:rPr>
          <w:color w:val="252525"/>
        </w:rPr>
        <w:t>deployment,</w:t>
      </w:r>
      <w:r>
        <w:rPr>
          <w:color w:val="252525"/>
          <w:spacing w:val="-5"/>
        </w:rPr>
        <w:t> </w:t>
      </w:r>
      <w:r>
        <w:rPr>
          <w:color w:val="252525"/>
        </w:rPr>
        <w:t>repository</w:t>
      </w:r>
      <w:r>
        <w:rPr>
          <w:color w:val="252525"/>
          <w:spacing w:val="-5"/>
        </w:rPr>
        <w:t> </w:t>
      </w:r>
      <w:r>
        <w:rPr>
          <w:color w:val="252525"/>
        </w:rPr>
        <w:t>policy, submission procedure, performance requirements, evaluation weights, penalties, and tie-breakers.</w:t>
      </w:r>
    </w:p>
    <w:p>
      <w:pPr>
        <w:pStyle w:val="BodyText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634999</wp:posOffset>
                </wp:positionH>
                <wp:positionV relativeFrom="paragraph">
                  <wp:posOffset>226301</wp:posOffset>
                </wp:positionV>
                <wp:extent cx="6471920" cy="32194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71920" cy="321945"/>
                          <a:chExt cx="6471920" cy="32194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3970" y="0"/>
                            <a:ext cx="64579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314325">
                                <a:moveTo>
                                  <a:pt x="64579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  <a:lnTo>
                                  <a:pt x="6457950" y="0"/>
                                </a:lnTo>
                                <a:lnTo>
                                  <a:pt x="6457950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50" y="4191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321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0"/>
                            <a:ext cx="64338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82" w:right="6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color w:val="B3212B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3212B"/>
                                  <w:spacing w:val="-2"/>
                                  <w:sz w:val="22"/>
                                </w:rPr>
                                <w:t>REMINDER:</w:t>
                              </w:r>
                              <w:r>
                                <w:rPr>
                                  <w:color w:val="B3212B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Understand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notes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first.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Validate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extracted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directives.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Apply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them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52525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sz w:val="19"/>
                                </w:rPr>
                                <w:t>the </w:t>
                              </w:r>
                              <w:r>
                                <w:rPr>
                                  <w:color w:val="252525"/>
                                  <w:sz w:val="19"/>
                                </w:rPr>
                                <w:t>optimization. Then produce a valid 24-hour schedule and minimize cost.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99996pt;margin-top:17.819023pt;width:509.6pt;height:25.35pt;mso-position-horizontal-relative:page;mso-position-vertical-relative:paragraph;z-index:-15719936;mso-wrap-distance-left:0;mso-wrap-distance-right:0" id="docshapegroup31" coordorigin="1000,356" coordsize="10192,507">
                <v:rect style="position:absolute;left:1022;top:356;width:10170;height:495" id="docshape32" filled="true" fillcolor="#f9eced" stroked="false">
                  <v:fill type="solid"/>
                </v:rect>
                <v:line style="position:absolute" from="1030,363" to="1030,863" stroked="true" strokeweight="3pt" strokecolor="#b3212b">
                  <v:stroke dashstyle="solid"/>
                </v:line>
                <v:shape style="position:absolute;left:1060;top:356;width:10132;height:495" type="#_x0000_t202" id="docshape33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82" w:right="6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FINAL</w:t>
                        </w:r>
                        <w:r>
                          <w:rPr>
                            <w:color w:val="B3212B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B3212B"/>
                            <w:spacing w:val="-2"/>
                            <w:sz w:val="22"/>
                          </w:rPr>
                          <w:t>REMINDER:</w:t>
                        </w:r>
                        <w:r>
                          <w:rPr>
                            <w:color w:val="B3212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Understand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operator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notes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first.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Validate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extracted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directives.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Apply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them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color w:val="252525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sz w:val="19"/>
                          </w:rPr>
                          <w:t>the </w:t>
                        </w:r>
                        <w:r>
                          <w:rPr>
                            <w:color w:val="252525"/>
                            <w:sz w:val="19"/>
                          </w:rPr>
                          <w:t>optimization. Then produce a valid 24-hour schedule and minimize cost.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347" w:footer="387" w:top="600" w:bottom="5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54848">
              <wp:simplePos x="0" y="0"/>
              <wp:positionH relativeFrom="page">
                <wp:posOffset>2868890</wp:posOffset>
              </wp:positionH>
              <wp:positionV relativeFrom="page">
                <wp:posOffset>9673267</wp:posOffset>
              </wp:positionV>
              <wp:extent cx="2035175" cy="1746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351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592" w:val="left" w:leader="none"/>
                              <w:tab w:pos="1931" w:val="left" w:leader="none"/>
                            </w:tabs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6464"/>
                              <w:sz w:val="16"/>
                            </w:rPr>
                            <w:t>Dept.</w:t>
                          </w:r>
                          <w:r>
                            <w:rPr>
                              <w:color w:val="64646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of</w:t>
                          </w:r>
                          <w:r>
                            <w:rPr>
                              <w:color w:val="64646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CSE,</w:t>
                          </w:r>
                          <w:r>
                            <w:rPr>
                              <w:color w:val="646464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5"/>
                              <w:sz w:val="16"/>
                            </w:rPr>
                            <w:t>BUP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ab/>
                          </w:r>
                          <w:r>
                            <w:rPr>
                              <w:color w:val="252525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252525"/>
                              <w:spacing w:val="-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252525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252525"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color w:val="252525"/>
                              <w:spacing w:val="-10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color w:val="252525"/>
                              <w:sz w:val="21"/>
                            </w:rPr>
                            <w:tab/>
                          </w:r>
                          <w:r>
                            <w:rPr>
                              <w:color w:val="646464"/>
                              <w:spacing w:val="-2"/>
                              <w:sz w:val="16"/>
                            </w:rPr>
                            <w:t>fest.bupcopc.tech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5.896851pt;margin-top:761.674622pt;width:160.25pt;height:13.75pt;mso-position-horizontal-relative:page;mso-position-vertical-relative:page;z-index:-16261632" type="#_x0000_t202" id="docshape2" filled="false" stroked="false">
              <v:textbox inset="0,0,0,0">
                <w:txbxContent>
                  <w:p>
                    <w:pPr>
                      <w:tabs>
                        <w:tab w:pos="1592" w:val="left" w:leader="none"/>
                        <w:tab w:pos="1931" w:val="left" w:leader="none"/>
                      </w:tabs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6464"/>
                        <w:sz w:val="16"/>
                      </w:rPr>
                      <w:t>Dept.</w:t>
                    </w:r>
                    <w:r>
                      <w:rPr>
                        <w:color w:val="64646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of</w:t>
                    </w:r>
                    <w:r>
                      <w:rPr>
                        <w:color w:val="64646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CSE,</w:t>
                    </w:r>
                    <w:r>
                      <w:rPr>
                        <w:color w:val="646464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46464"/>
                        <w:spacing w:val="-5"/>
                        <w:sz w:val="16"/>
                      </w:rPr>
                      <w:t>BUP</w:t>
                    </w:r>
                    <w:r>
                      <w:rPr>
                        <w:color w:val="646464"/>
                        <w:sz w:val="16"/>
                      </w:rPr>
                      <w:tab/>
                    </w:r>
                    <w:r>
                      <w:rPr>
                        <w:color w:val="252525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color w:val="252525"/>
                        <w:spacing w:val="-10"/>
                        <w:sz w:val="21"/>
                      </w:rPr>
                      <w:instrText> PAGE </w:instrText>
                    </w:r>
                    <w:r>
                      <w:rPr>
                        <w:color w:val="252525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color w:val="252525"/>
                        <w:spacing w:val="-10"/>
                        <w:sz w:val="21"/>
                      </w:rPr>
                      <w:t>2</w:t>
                    </w:r>
                    <w:r>
                      <w:rPr>
                        <w:color w:val="252525"/>
                        <w:spacing w:val="-10"/>
                        <w:sz w:val="21"/>
                      </w:rPr>
                      <w:fldChar w:fldCharType="end"/>
                    </w:r>
                    <w:r>
                      <w:rPr>
                        <w:color w:val="252525"/>
                        <w:sz w:val="21"/>
                      </w:rPr>
                      <w:tab/>
                    </w:r>
                    <w:r>
                      <w:rPr>
                        <w:color w:val="646464"/>
                        <w:spacing w:val="-2"/>
                        <w:sz w:val="16"/>
                      </w:rPr>
                      <w:t>fest.bupcopc.tech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53824">
              <wp:simplePos x="0" y="0"/>
              <wp:positionH relativeFrom="page">
                <wp:posOffset>660399</wp:posOffset>
              </wp:positionH>
              <wp:positionV relativeFrom="page">
                <wp:posOffset>374649</wp:posOffset>
              </wp:positionV>
              <wp:extent cx="645160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451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51600" h="0">
                            <a:moveTo>
                              <a:pt x="0" y="0"/>
                            </a:moveTo>
                            <a:lnTo>
                              <a:pt x="6451599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62656" from="51.999996pt,29.499977pt" to="559.999994pt,29.499977pt" stroked="true" strokeweight="1.0pt" strokecolor="#d9d9d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54336">
              <wp:simplePos x="0" y="0"/>
              <wp:positionH relativeFrom="page">
                <wp:posOffset>2437769</wp:posOffset>
              </wp:positionH>
              <wp:positionV relativeFrom="page">
                <wp:posOffset>200056</wp:posOffset>
              </wp:positionV>
              <wp:extent cx="2903855" cy="1282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03855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2" w:lineRule="exact" w:before="0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BUP CSE</w:t>
                          </w:r>
                          <w:r>
                            <w:rPr>
                              <w:color w:val="646464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Fest</w:t>
                          </w:r>
                          <w:r>
                            <w:rPr>
                              <w:color w:val="646464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2026</w:t>
                          </w:r>
                          <w:r>
                            <w:rPr>
                              <w:color w:val="646464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Hackathon</w:t>
                          </w:r>
                          <w:r>
                            <w:rPr>
                              <w:color w:val="646464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Preliminary</w:t>
                          </w:r>
                          <w:r>
                            <w:rPr>
                              <w:color w:val="646464"/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Problem</w:t>
                          </w:r>
                          <w:r>
                            <w:rPr>
                              <w:color w:val="646464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6"/>
                              <w:sz w:val="17"/>
                            </w:rPr>
                            <w:t>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1.950333pt;margin-top:15.75246pt;width:228.65pt;height:10.1pt;mso-position-horizontal-relative:page;mso-position-vertical-relative:page;z-index:-16262144" type="#_x0000_t202" id="docshape1" filled="false" stroked="false">
              <v:textbox inset="0,0,0,0">
                <w:txbxContent>
                  <w:p>
                    <w:pPr>
                      <w:spacing w:line="192" w:lineRule="exact" w:before="0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646464"/>
                        <w:spacing w:val="-6"/>
                        <w:sz w:val="17"/>
                      </w:rPr>
                      <w:t>BUP CSE</w:t>
                    </w:r>
                    <w:r>
                      <w:rPr>
                        <w:color w:val="646464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Fest</w:t>
                    </w:r>
                    <w:r>
                      <w:rPr>
                        <w:color w:val="646464"/>
                        <w:spacing w:val="-7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2026</w:t>
                    </w:r>
                    <w:r>
                      <w:rPr>
                        <w:color w:val="646464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Hackathon</w:t>
                    </w:r>
                    <w:r>
                      <w:rPr>
                        <w:color w:val="646464"/>
                        <w:spacing w:val="2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Preliminary</w:t>
                    </w:r>
                    <w:r>
                      <w:rPr>
                        <w:color w:val="646464"/>
                        <w:spacing w:val="-13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Problem</w:t>
                    </w:r>
                    <w:r>
                      <w:rPr>
                        <w:color w:val="646464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646464"/>
                        <w:spacing w:val="-6"/>
                        <w:sz w:val="17"/>
                      </w:rPr>
                      <w:t>Statement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0"/>
      <w:numFmt w:val="decimal"/>
      <w:lvlText w:val="%1."/>
      <w:lvlJc w:val="left"/>
      <w:pPr>
        <w:ind w:left="900" w:hanging="5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B3212B"/>
        <w:spacing w:val="-14"/>
        <w:w w:val="72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5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1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3" w:hanging="172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7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2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7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1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"/>
      <w:lvlJc w:val="left"/>
      <w:pPr>
        <w:ind w:left="700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2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8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"/>
      <w:lvlJc w:val="left"/>
      <w:pPr>
        <w:ind w:left="700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1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700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1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700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3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" w:hanging="172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1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700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3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912029"/>
        <w:spacing w:val="-11"/>
        <w:w w:val="73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3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Zero"/>
      <w:lvlText w:val="%1."/>
      <w:lvlJc w:val="left"/>
      <w:pPr>
        <w:ind w:left="900" w:hanging="5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B3212B"/>
        <w:spacing w:val="-14"/>
        <w:w w:val="8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3" w:hanging="172"/>
      </w:pPr>
      <w:rPr>
        <w:rFonts w:hint="default" w:ascii="Arial MT" w:hAnsi="Arial MT" w:eastAsia="Arial MT" w:cs="Arial MT"/>
        <w:b w:val="0"/>
        <w:bCs w:val="0"/>
        <w:i w:val="0"/>
        <w:iCs w:val="0"/>
        <w:color w:val="B3212B"/>
        <w:spacing w:val="0"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17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8" w:hanging="581"/>
      <w:outlineLvl w:val="1"/>
    </w:pPr>
    <w:rPr>
      <w:rFonts w:ascii="Arial MT" w:hAnsi="Arial MT" w:eastAsia="Arial MT" w:cs="Arial MT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4"/>
      <w:ind w:left="699" w:hanging="382"/>
      <w:outlineLvl w:val="2"/>
    </w:pPr>
    <w:rPr>
      <w:rFonts w:ascii="Arial MT" w:hAnsi="Arial MT" w:eastAsia="Arial MT" w:cs="Arial MT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24"/>
      <w:jc w:val="center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3" w:hanging="17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  <w:ind w:left="11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BUP_CSE_FEST_2026_Preliminary_Problem_Statement_GridWise_LLM</dc:title>
  <dcterms:created xsi:type="dcterms:W3CDTF">2026-09-18T13:10:10Z</dcterms:created>
  <dcterms:modified xsi:type="dcterms:W3CDTF">2026-09-18T13:10:10Z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2026-09-18T00:00:00Z</vt:filetime>
  </property>
</Properties>
</file>