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EB7A7" w14:textId="77777777" w:rsidR="00224732" w:rsidRDefault="00224732" w:rsidP="00224732">
      <w:pPr>
        <w:autoSpaceDE w:val="0"/>
        <w:autoSpaceDN w:val="0"/>
        <w:adjustRightInd w:val="0"/>
        <w:spacing w:after="400" w:line="240" w:lineRule="auto"/>
        <w:rPr>
          <w:rFonts w:ascii="Helvetica Neue" w:hAnsi="Helvetica Neue" w:cs="Helvetica Neue"/>
          <w:color w:val="0C0C0C"/>
          <w:kern w:val="0"/>
          <w:sz w:val="32"/>
          <w:szCs w:val="32"/>
          <w:lang w:val="en-GB"/>
        </w:rPr>
      </w:pPr>
      <w:r>
        <w:rPr>
          <w:rFonts w:ascii="Helvetica Neue" w:hAnsi="Helvetica Neue" w:cs="Helvetica Neue"/>
          <w:color w:val="0C0C0C"/>
          <w:kern w:val="0"/>
          <w:sz w:val="32"/>
          <w:szCs w:val="32"/>
          <w:lang w:val="en-GB"/>
        </w:rPr>
        <w:t>Title: Navigating the Era of Generative AI: Harnessing Foundation Models and RAG for Business Transformation</w:t>
      </w:r>
    </w:p>
    <w:p w14:paraId="42787BA7" w14:textId="77777777" w:rsidR="00224732" w:rsidRDefault="00224732" w:rsidP="00224732">
      <w:pPr>
        <w:autoSpaceDE w:val="0"/>
        <w:autoSpaceDN w:val="0"/>
        <w:adjustRightInd w:val="0"/>
        <w:spacing w:after="400" w:line="240" w:lineRule="auto"/>
        <w:rPr>
          <w:rFonts w:ascii="Helvetica Neue" w:hAnsi="Helvetica Neue" w:cs="Helvetica Neue"/>
          <w:color w:val="0C0C0C"/>
          <w:kern w:val="0"/>
          <w:sz w:val="32"/>
          <w:szCs w:val="32"/>
          <w:lang w:val="en-GB"/>
        </w:rPr>
      </w:pPr>
      <w:r>
        <w:rPr>
          <w:rFonts w:ascii="Helvetica Neue" w:hAnsi="Helvetica Neue" w:cs="Helvetica Neue"/>
          <w:color w:val="0C0C0C"/>
          <w:kern w:val="0"/>
          <w:sz w:val="32"/>
          <w:szCs w:val="32"/>
          <w:lang w:val="en-GB"/>
        </w:rPr>
        <w:t>Embark on a transformative journey into the realm of Generative AI, where innovation knows no bounds and creativity reigns supreme. In this comprehensive LinkedIn article, we'll explore the foundational pillars of Generative AI, from the power of foundation models to the revolutionary potential of Retrieval-Augmented Generation (RAG), and how businesses can leverage these technologies for unparalleled success.</w:t>
      </w:r>
    </w:p>
    <w:p w14:paraId="232C846B" w14:textId="77777777" w:rsidR="00224732" w:rsidRDefault="00224732" w:rsidP="00224732">
      <w:pPr>
        <w:autoSpaceDE w:val="0"/>
        <w:autoSpaceDN w:val="0"/>
        <w:adjustRightInd w:val="0"/>
        <w:spacing w:after="400" w:line="240" w:lineRule="auto"/>
        <w:rPr>
          <w:rFonts w:ascii="Helvetica Neue" w:hAnsi="Helvetica Neue" w:cs="Helvetica Neue"/>
          <w:color w:val="0C0C0C"/>
          <w:kern w:val="0"/>
          <w:sz w:val="32"/>
          <w:szCs w:val="32"/>
          <w:lang w:val="en-GB"/>
        </w:rPr>
      </w:pPr>
      <w:r>
        <w:rPr>
          <w:rFonts w:ascii="System Font" w:hAnsi="System Font" w:cs="System Font"/>
          <w:b/>
          <w:bCs/>
          <w:color w:val="0C0C0C"/>
          <w:kern w:val="0"/>
          <w:sz w:val="32"/>
          <w:szCs w:val="32"/>
          <w:lang w:val="en-GB"/>
        </w:rPr>
        <w:t>The Evolution of AI: From Rule-Based Systems to Generative AI</w:t>
      </w:r>
    </w:p>
    <w:p w14:paraId="7DE0D309" w14:textId="77777777" w:rsidR="00224732" w:rsidRDefault="00224732" w:rsidP="00224732">
      <w:pPr>
        <w:autoSpaceDE w:val="0"/>
        <w:autoSpaceDN w:val="0"/>
        <w:adjustRightInd w:val="0"/>
        <w:spacing w:after="400" w:line="240" w:lineRule="auto"/>
        <w:rPr>
          <w:rFonts w:ascii="Helvetica Neue" w:hAnsi="Helvetica Neue" w:cs="Helvetica Neue"/>
          <w:color w:val="0C0C0C"/>
          <w:kern w:val="0"/>
          <w:sz w:val="32"/>
          <w:szCs w:val="32"/>
          <w:lang w:val="en-GB"/>
        </w:rPr>
      </w:pPr>
      <w:r>
        <w:rPr>
          <w:rFonts w:ascii="Helvetica Neue" w:hAnsi="Helvetica Neue" w:cs="Helvetica Neue"/>
          <w:color w:val="0C0C0C"/>
          <w:kern w:val="0"/>
          <w:sz w:val="32"/>
          <w:szCs w:val="32"/>
          <w:lang w:val="en-GB"/>
        </w:rPr>
        <w:t>We begin by tracing the evolutionary path of AI, from its humble beginnings in rule-based systems to the emergence of Generative AI. Along the way, we delve into the rise of statistical learning, the advent of machine learning, and the transformative impact of natural language processing (NLP).</w:t>
      </w:r>
    </w:p>
    <w:p w14:paraId="350CFC21" w14:textId="77777777" w:rsidR="00224732" w:rsidRDefault="00224732" w:rsidP="00224732">
      <w:pPr>
        <w:autoSpaceDE w:val="0"/>
        <w:autoSpaceDN w:val="0"/>
        <w:adjustRightInd w:val="0"/>
        <w:spacing w:after="400" w:line="240" w:lineRule="auto"/>
        <w:rPr>
          <w:rFonts w:ascii="Helvetica Neue" w:hAnsi="Helvetica Neue" w:cs="Helvetica Neue"/>
          <w:color w:val="0C0C0C"/>
          <w:kern w:val="0"/>
          <w:sz w:val="32"/>
          <w:szCs w:val="32"/>
          <w:lang w:val="en-GB"/>
        </w:rPr>
      </w:pPr>
      <w:r>
        <w:rPr>
          <w:rFonts w:ascii="System Font" w:hAnsi="System Font" w:cs="System Font"/>
          <w:b/>
          <w:bCs/>
          <w:color w:val="0C0C0C"/>
          <w:kern w:val="0"/>
          <w:sz w:val="32"/>
          <w:szCs w:val="32"/>
          <w:lang w:val="en-GB"/>
        </w:rPr>
        <w:t>Foundation Models: The Backbone of Generative AI</w:t>
      </w:r>
    </w:p>
    <w:p w14:paraId="4E313B34" w14:textId="77777777" w:rsidR="00224732" w:rsidRDefault="00224732" w:rsidP="00224732">
      <w:pPr>
        <w:autoSpaceDE w:val="0"/>
        <w:autoSpaceDN w:val="0"/>
        <w:adjustRightInd w:val="0"/>
        <w:spacing w:after="400" w:line="240" w:lineRule="auto"/>
        <w:rPr>
          <w:rFonts w:ascii="Helvetica Neue" w:hAnsi="Helvetica Neue" w:cs="Helvetica Neue"/>
          <w:color w:val="0C0C0C"/>
          <w:kern w:val="0"/>
          <w:sz w:val="32"/>
          <w:szCs w:val="32"/>
          <w:lang w:val="en-GB"/>
        </w:rPr>
      </w:pPr>
      <w:r>
        <w:rPr>
          <w:rFonts w:ascii="Helvetica Neue" w:hAnsi="Helvetica Neue" w:cs="Helvetica Neue"/>
          <w:color w:val="0C0C0C"/>
          <w:kern w:val="0"/>
          <w:sz w:val="32"/>
          <w:szCs w:val="32"/>
          <w:lang w:val="en-GB"/>
        </w:rPr>
        <w:t xml:space="preserve">At the heart of Generative AI lies foundation models, AI models trained on vast amounts of </w:t>
      </w:r>
      <w:proofErr w:type="spellStart"/>
      <w:r>
        <w:rPr>
          <w:rFonts w:ascii="Helvetica Neue" w:hAnsi="Helvetica Neue" w:cs="Helvetica Neue"/>
          <w:color w:val="0C0C0C"/>
          <w:kern w:val="0"/>
          <w:sz w:val="32"/>
          <w:szCs w:val="32"/>
          <w:lang w:val="en-GB"/>
        </w:rPr>
        <w:t>unlabeled</w:t>
      </w:r>
      <w:proofErr w:type="spellEnd"/>
      <w:r>
        <w:rPr>
          <w:rFonts w:ascii="Helvetica Neue" w:hAnsi="Helvetica Neue" w:cs="Helvetica Neue"/>
          <w:color w:val="0C0C0C"/>
          <w:kern w:val="0"/>
          <w:sz w:val="32"/>
          <w:szCs w:val="32"/>
          <w:lang w:val="en-GB"/>
        </w:rPr>
        <w:t xml:space="preserve"> data. We explore the key characteristics of foundation models and their role in powering applications like </w:t>
      </w:r>
      <w:proofErr w:type="spellStart"/>
      <w:r>
        <w:rPr>
          <w:rFonts w:ascii="Helvetica Neue" w:hAnsi="Helvetica Neue" w:cs="Helvetica Neue"/>
          <w:color w:val="0C0C0C"/>
          <w:kern w:val="0"/>
          <w:sz w:val="32"/>
          <w:szCs w:val="32"/>
          <w:lang w:val="en-GB"/>
        </w:rPr>
        <w:t>ChatGPT</w:t>
      </w:r>
      <w:proofErr w:type="spellEnd"/>
      <w:r>
        <w:rPr>
          <w:rFonts w:ascii="Helvetica Neue" w:hAnsi="Helvetica Neue" w:cs="Helvetica Neue"/>
          <w:color w:val="0C0C0C"/>
          <w:kern w:val="0"/>
          <w:sz w:val="32"/>
          <w:szCs w:val="32"/>
          <w:lang w:val="en-GB"/>
        </w:rPr>
        <w:t xml:space="preserve"> and </w:t>
      </w:r>
      <w:proofErr w:type="spellStart"/>
      <w:r>
        <w:rPr>
          <w:rFonts w:ascii="Helvetica Neue" w:hAnsi="Helvetica Neue" w:cs="Helvetica Neue"/>
          <w:color w:val="0C0C0C"/>
          <w:kern w:val="0"/>
          <w:sz w:val="32"/>
          <w:szCs w:val="32"/>
          <w:lang w:val="en-GB"/>
        </w:rPr>
        <w:t>MidJourney</w:t>
      </w:r>
      <w:proofErr w:type="spellEnd"/>
      <w:r>
        <w:rPr>
          <w:rFonts w:ascii="Helvetica Neue" w:hAnsi="Helvetica Neue" w:cs="Helvetica Neue"/>
          <w:color w:val="0C0C0C"/>
          <w:kern w:val="0"/>
          <w:sz w:val="32"/>
          <w:szCs w:val="32"/>
          <w:lang w:val="en-GB"/>
        </w:rPr>
        <w:t>. Additionally, we discuss the different types of foundation models for natural language processing and computer vision.</w:t>
      </w:r>
    </w:p>
    <w:p w14:paraId="51B92317" w14:textId="77777777" w:rsidR="00224732" w:rsidRDefault="00224732" w:rsidP="00224732">
      <w:pPr>
        <w:autoSpaceDE w:val="0"/>
        <w:autoSpaceDN w:val="0"/>
        <w:adjustRightInd w:val="0"/>
        <w:spacing w:after="400" w:line="240" w:lineRule="auto"/>
        <w:rPr>
          <w:rFonts w:ascii="Helvetica Neue" w:hAnsi="Helvetica Neue" w:cs="Helvetica Neue"/>
          <w:color w:val="0C0C0C"/>
          <w:kern w:val="0"/>
          <w:sz w:val="32"/>
          <w:szCs w:val="32"/>
          <w:lang w:val="en-GB"/>
        </w:rPr>
      </w:pPr>
      <w:r>
        <w:rPr>
          <w:rFonts w:ascii="System Font" w:hAnsi="System Font" w:cs="System Font"/>
          <w:b/>
          <w:bCs/>
          <w:color w:val="0C0C0C"/>
          <w:kern w:val="0"/>
          <w:sz w:val="32"/>
          <w:szCs w:val="32"/>
          <w:lang w:val="en-GB"/>
        </w:rPr>
        <w:t>Harnessing Foundation Models: Fine-Tuning and Prompting</w:t>
      </w:r>
    </w:p>
    <w:p w14:paraId="46840418" w14:textId="77777777" w:rsidR="00224732" w:rsidRDefault="00224732" w:rsidP="00224732">
      <w:pPr>
        <w:autoSpaceDE w:val="0"/>
        <w:autoSpaceDN w:val="0"/>
        <w:adjustRightInd w:val="0"/>
        <w:spacing w:after="400" w:line="240" w:lineRule="auto"/>
        <w:rPr>
          <w:rFonts w:ascii="Helvetica Neue" w:hAnsi="Helvetica Neue" w:cs="Helvetica Neue"/>
          <w:color w:val="0C0C0C"/>
          <w:kern w:val="0"/>
          <w:sz w:val="32"/>
          <w:szCs w:val="32"/>
          <w:lang w:val="en-GB"/>
        </w:rPr>
      </w:pPr>
      <w:r>
        <w:rPr>
          <w:rFonts w:ascii="Helvetica Neue" w:hAnsi="Helvetica Neue" w:cs="Helvetica Neue"/>
          <w:color w:val="0C0C0C"/>
          <w:kern w:val="0"/>
          <w:sz w:val="32"/>
          <w:szCs w:val="32"/>
          <w:lang w:val="en-GB"/>
        </w:rPr>
        <w:t xml:space="preserve">We delve into the versatility of foundation models, showcasing how fine-tuning and prompting can unlock their full potential. Fine-tuning allows businesses to tailor pretrained models to </w:t>
      </w:r>
      <w:r>
        <w:rPr>
          <w:rFonts w:ascii="Helvetica Neue" w:hAnsi="Helvetica Neue" w:cs="Helvetica Neue"/>
          <w:color w:val="0C0C0C"/>
          <w:kern w:val="0"/>
          <w:sz w:val="32"/>
          <w:szCs w:val="32"/>
          <w:lang w:val="en-GB"/>
        </w:rPr>
        <w:lastRenderedPageBreak/>
        <w:t>specific use cases, while prompting enables them to elicit desired responses from the model.</w:t>
      </w:r>
    </w:p>
    <w:p w14:paraId="519DE549" w14:textId="77777777" w:rsidR="00224732" w:rsidRDefault="00224732" w:rsidP="00224732">
      <w:pPr>
        <w:autoSpaceDE w:val="0"/>
        <w:autoSpaceDN w:val="0"/>
        <w:adjustRightInd w:val="0"/>
        <w:spacing w:after="400" w:line="240" w:lineRule="auto"/>
        <w:rPr>
          <w:rFonts w:ascii="Helvetica Neue" w:hAnsi="Helvetica Neue" w:cs="Helvetica Neue"/>
          <w:color w:val="0C0C0C"/>
          <w:kern w:val="0"/>
          <w:sz w:val="32"/>
          <w:szCs w:val="32"/>
          <w:lang w:val="en-GB"/>
        </w:rPr>
      </w:pPr>
      <w:r>
        <w:rPr>
          <w:rFonts w:ascii="System Font" w:hAnsi="System Font" w:cs="System Font"/>
          <w:b/>
          <w:bCs/>
          <w:color w:val="0C0C0C"/>
          <w:kern w:val="0"/>
          <w:sz w:val="32"/>
          <w:szCs w:val="32"/>
          <w:lang w:val="en-GB"/>
        </w:rPr>
        <w:t>Understanding LLM Hallucinations and the Role of RAG</w:t>
      </w:r>
    </w:p>
    <w:p w14:paraId="3171EFD2" w14:textId="77777777" w:rsidR="00224732" w:rsidRDefault="00224732" w:rsidP="00224732">
      <w:pPr>
        <w:autoSpaceDE w:val="0"/>
        <w:autoSpaceDN w:val="0"/>
        <w:adjustRightInd w:val="0"/>
        <w:spacing w:after="400" w:line="240" w:lineRule="auto"/>
        <w:rPr>
          <w:rFonts w:ascii="Helvetica Neue" w:hAnsi="Helvetica Neue" w:cs="Helvetica Neue"/>
          <w:color w:val="0C0C0C"/>
          <w:kern w:val="0"/>
          <w:sz w:val="32"/>
          <w:szCs w:val="32"/>
          <w:lang w:val="en-GB"/>
        </w:rPr>
      </w:pPr>
      <w:r>
        <w:rPr>
          <w:rFonts w:ascii="Helvetica Neue" w:hAnsi="Helvetica Neue" w:cs="Helvetica Neue"/>
          <w:color w:val="0C0C0C"/>
          <w:kern w:val="0"/>
          <w:sz w:val="32"/>
          <w:szCs w:val="32"/>
          <w:lang w:val="en-GB"/>
        </w:rPr>
        <w:t>We shed light on the phenomenon of LLM hallucinations and the challenges they pose in AI applications. Enter Retrieval-Augmented Generation (RAG), a transformative paradigm that combines retrieval-based methods with generative models to produce contextually rich and accurate responses. We explore the benefits of RAG and how businesses can leverage it to mitigate LLM hallucinations.</w:t>
      </w:r>
    </w:p>
    <w:p w14:paraId="7B0A1E02" w14:textId="77777777" w:rsidR="00224732" w:rsidRDefault="00224732" w:rsidP="00224732">
      <w:pPr>
        <w:autoSpaceDE w:val="0"/>
        <w:autoSpaceDN w:val="0"/>
        <w:adjustRightInd w:val="0"/>
        <w:spacing w:after="400" w:line="240" w:lineRule="auto"/>
        <w:rPr>
          <w:rFonts w:ascii="Helvetica Neue" w:hAnsi="Helvetica Neue" w:cs="Helvetica Neue"/>
          <w:color w:val="0C0C0C"/>
          <w:kern w:val="0"/>
          <w:sz w:val="32"/>
          <w:szCs w:val="32"/>
          <w:lang w:val="en-GB"/>
        </w:rPr>
      </w:pPr>
      <w:r>
        <w:rPr>
          <w:rFonts w:ascii="System Font" w:hAnsi="System Font" w:cs="System Font"/>
          <w:b/>
          <w:bCs/>
          <w:color w:val="0C0C0C"/>
          <w:kern w:val="0"/>
          <w:sz w:val="32"/>
          <w:szCs w:val="32"/>
          <w:lang w:val="en-GB"/>
        </w:rPr>
        <w:t>Building RAG-Based Gen AI Applications</w:t>
      </w:r>
    </w:p>
    <w:p w14:paraId="4E2E20F2" w14:textId="77777777" w:rsidR="00224732" w:rsidRDefault="00224732" w:rsidP="00224732">
      <w:pPr>
        <w:autoSpaceDE w:val="0"/>
        <w:autoSpaceDN w:val="0"/>
        <w:adjustRightInd w:val="0"/>
        <w:spacing w:after="400" w:line="240" w:lineRule="auto"/>
        <w:rPr>
          <w:rFonts w:ascii="Helvetica Neue" w:hAnsi="Helvetica Neue" w:cs="Helvetica Neue"/>
          <w:color w:val="0C0C0C"/>
          <w:kern w:val="0"/>
          <w:sz w:val="32"/>
          <w:szCs w:val="32"/>
          <w:lang w:val="en-GB"/>
        </w:rPr>
      </w:pPr>
      <w:r>
        <w:rPr>
          <w:rFonts w:ascii="Helvetica Neue" w:hAnsi="Helvetica Neue" w:cs="Helvetica Neue"/>
          <w:color w:val="0C0C0C"/>
          <w:kern w:val="0"/>
          <w:sz w:val="32"/>
          <w:szCs w:val="32"/>
          <w:lang w:val="en-GB"/>
        </w:rPr>
        <w:t>We provide insights into building RAG-based Generative AI applications, highlighting the role of knowledge graphs and vector databases. While both offer unique advantages, we make the case for knowledge graphs as a superior solution for addressing LLM hallucinations.</w:t>
      </w:r>
    </w:p>
    <w:p w14:paraId="5AB2C53F" w14:textId="77777777" w:rsidR="00224732" w:rsidRDefault="00224732" w:rsidP="00224732">
      <w:pPr>
        <w:autoSpaceDE w:val="0"/>
        <w:autoSpaceDN w:val="0"/>
        <w:adjustRightInd w:val="0"/>
        <w:spacing w:after="400" w:line="240" w:lineRule="auto"/>
        <w:rPr>
          <w:rFonts w:ascii="Helvetica Neue" w:hAnsi="Helvetica Neue" w:cs="Helvetica Neue"/>
          <w:color w:val="0C0C0C"/>
          <w:kern w:val="0"/>
          <w:sz w:val="32"/>
          <w:szCs w:val="32"/>
          <w:lang w:val="en-GB"/>
        </w:rPr>
      </w:pPr>
      <w:r>
        <w:rPr>
          <w:rFonts w:ascii="System Font" w:hAnsi="System Font" w:cs="System Font"/>
          <w:b/>
          <w:bCs/>
          <w:color w:val="0C0C0C"/>
          <w:kern w:val="0"/>
          <w:sz w:val="32"/>
          <w:szCs w:val="32"/>
          <w:lang w:val="en-GB"/>
        </w:rPr>
        <w:t>Embracing the Future of AI</w:t>
      </w:r>
    </w:p>
    <w:p w14:paraId="1745D9DB" w14:textId="77777777" w:rsidR="00224732" w:rsidRDefault="00224732" w:rsidP="00224732">
      <w:pPr>
        <w:autoSpaceDE w:val="0"/>
        <w:autoSpaceDN w:val="0"/>
        <w:adjustRightInd w:val="0"/>
        <w:spacing w:after="400" w:line="240" w:lineRule="auto"/>
        <w:rPr>
          <w:rFonts w:ascii="Helvetica Neue" w:hAnsi="Helvetica Neue" w:cs="Helvetica Neue"/>
          <w:color w:val="0C0C0C"/>
          <w:kern w:val="0"/>
          <w:sz w:val="32"/>
          <w:szCs w:val="32"/>
          <w:lang w:val="en-GB"/>
        </w:rPr>
      </w:pPr>
      <w:r>
        <w:rPr>
          <w:rFonts w:ascii="Helvetica Neue" w:hAnsi="Helvetica Neue" w:cs="Helvetica Neue"/>
          <w:color w:val="0C0C0C"/>
          <w:kern w:val="0"/>
          <w:sz w:val="32"/>
          <w:szCs w:val="32"/>
          <w:lang w:val="en-GB"/>
        </w:rPr>
        <w:t>As we look ahead, the future of AI is brimming with possibilities. From advancements in foundation models to the widespread adoption of RAG, the potential for innovation is limitless. We encourage businesses to embrace the transformative power of Generative AI and embark on a journey of continuous growth and evolution.</w:t>
      </w:r>
    </w:p>
    <w:p w14:paraId="6DC36379" w14:textId="77777777" w:rsidR="00224732" w:rsidRDefault="00224732" w:rsidP="00224732">
      <w:pPr>
        <w:autoSpaceDE w:val="0"/>
        <w:autoSpaceDN w:val="0"/>
        <w:adjustRightInd w:val="0"/>
        <w:spacing w:after="0" w:line="240" w:lineRule="auto"/>
        <w:rPr>
          <w:rFonts w:ascii="Helvetica Neue" w:hAnsi="Helvetica Neue" w:cs="Helvetica Neue"/>
          <w:color w:val="0C0C0C"/>
          <w:kern w:val="0"/>
          <w:sz w:val="32"/>
          <w:szCs w:val="32"/>
          <w:lang w:val="en-GB"/>
        </w:rPr>
      </w:pPr>
      <w:r>
        <w:rPr>
          <w:rFonts w:ascii="Helvetica Neue" w:hAnsi="Helvetica Neue" w:cs="Helvetica Neue"/>
          <w:color w:val="0C0C0C"/>
          <w:kern w:val="0"/>
          <w:sz w:val="32"/>
          <w:szCs w:val="32"/>
          <w:lang w:val="en-GB"/>
        </w:rPr>
        <w:t xml:space="preserve">In conclusion, Generative AI represents a paradigm shift in the way we approach artificial intelligence. By harnessing the power of foundation models and RAG, businesses can unlock </w:t>
      </w:r>
      <w:r>
        <w:rPr>
          <w:rFonts w:ascii="Helvetica Neue" w:hAnsi="Helvetica Neue" w:cs="Helvetica Neue"/>
          <w:color w:val="0C0C0C"/>
          <w:kern w:val="0"/>
          <w:sz w:val="32"/>
          <w:szCs w:val="32"/>
          <w:lang w:val="en-GB"/>
        </w:rPr>
        <w:lastRenderedPageBreak/>
        <w:t>unprecedented levels of creativity, innovation, and success. Join us in embracing the future of AI and revolutionizing the way we work, create, and thrive. #GenerativeAI #FoundationModels #RAG #AIInnovation #LinkedInArticle</w:t>
      </w:r>
    </w:p>
    <w:p w14:paraId="01B5F9DE" w14:textId="341090C8" w:rsidR="00224732" w:rsidRDefault="00224732"/>
    <w:sectPr w:rsidR="00224732" w:rsidSect="00A85E5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System Font">
    <w:altName w:val="Calibri"/>
    <w:panose1 w:val="020B0604020202020204"/>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732"/>
    <w:rsid w:val="001D4B5C"/>
    <w:rsid w:val="00224732"/>
    <w:rsid w:val="00A85E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68C36A4"/>
  <w15:chartTrackingRefBased/>
  <w15:docId w15:val="{BE09B852-949B-FB4B-8C01-DB3EBEBB0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47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47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47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47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47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47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47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47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47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7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47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47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47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47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47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47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47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4732"/>
    <w:rPr>
      <w:rFonts w:eastAsiaTheme="majorEastAsia" w:cstheme="majorBidi"/>
      <w:color w:val="272727" w:themeColor="text1" w:themeTint="D8"/>
    </w:rPr>
  </w:style>
  <w:style w:type="paragraph" w:styleId="Title">
    <w:name w:val="Title"/>
    <w:basedOn w:val="Normal"/>
    <w:next w:val="Normal"/>
    <w:link w:val="TitleChar"/>
    <w:uiPriority w:val="10"/>
    <w:qFormat/>
    <w:rsid w:val="002247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47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47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47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4732"/>
    <w:pPr>
      <w:spacing w:before="160"/>
      <w:jc w:val="center"/>
    </w:pPr>
    <w:rPr>
      <w:i/>
      <w:iCs/>
      <w:color w:val="404040" w:themeColor="text1" w:themeTint="BF"/>
    </w:rPr>
  </w:style>
  <w:style w:type="character" w:customStyle="1" w:styleId="QuoteChar">
    <w:name w:val="Quote Char"/>
    <w:basedOn w:val="DefaultParagraphFont"/>
    <w:link w:val="Quote"/>
    <w:uiPriority w:val="29"/>
    <w:rsid w:val="00224732"/>
    <w:rPr>
      <w:i/>
      <w:iCs/>
      <w:color w:val="404040" w:themeColor="text1" w:themeTint="BF"/>
    </w:rPr>
  </w:style>
  <w:style w:type="paragraph" w:styleId="ListParagraph">
    <w:name w:val="List Paragraph"/>
    <w:basedOn w:val="Normal"/>
    <w:uiPriority w:val="34"/>
    <w:qFormat/>
    <w:rsid w:val="00224732"/>
    <w:pPr>
      <w:ind w:left="720"/>
      <w:contextualSpacing/>
    </w:pPr>
  </w:style>
  <w:style w:type="character" w:styleId="IntenseEmphasis">
    <w:name w:val="Intense Emphasis"/>
    <w:basedOn w:val="DefaultParagraphFont"/>
    <w:uiPriority w:val="21"/>
    <w:qFormat/>
    <w:rsid w:val="00224732"/>
    <w:rPr>
      <w:i/>
      <w:iCs/>
      <w:color w:val="0F4761" w:themeColor="accent1" w:themeShade="BF"/>
    </w:rPr>
  </w:style>
  <w:style w:type="paragraph" w:styleId="IntenseQuote">
    <w:name w:val="Intense Quote"/>
    <w:basedOn w:val="Normal"/>
    <w:next w:val="Normal"/>
    <w:link w:val="IntenseQuoteChar"/>
    <w:uiPriority w:val="30"/>
    <w:qFormat/>
    <w:rsid w:val="002247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4732"/>
    <w:rPr>
      <w:i/>
      <w:iCs/>
      <w:color w:val="0F4761" w:themeColor="accent1" w:themeShade="BF"/>
    </w:rPr>
  </w:style>
  <w:style w:type="character" w:styleId="IntenseReference">
    <w:name w:val="Intense Reference"/>
    <w:basedOn w:val="DefaultParagraphFont"/>
    <w:uiPriority w:val="32"/>
    <w:qFormat/>
    <w:rsid w:val="002247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shubhi semwal</dc:creator>
  <cp:keywords/>
  <dc:description/>
  <cp:lastModifiedBy>shubhi semwal</cp:lastModifiedBy>
  <cp:revision>1</cp:revision>
  <dcterms:created xsi:type="dcterms:W3CDTF">2024-04-08T09:37:00Z</dcterms:created>
  <dcterms:modified xsi:type="dcterms:W3CDTF">2024-04-08T10:25:00Z</dcterms:modified>
</cp:coreProperties>
</file>