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06D97" w:rsidRDefault="00406D97" w:rsidP="00824CAE">
      <w:pPr>
        <w:spacing w:after="120" w:line="480" w:lineRule="auto"/>
        <w:jc w:val="center"/>
        <w:rPr>
          <w:rFonts w:ascii="Times New Roman" w:hAnsi="Times New Roman" w:cs="Times New Roman"/>
          <w:sz w:val="24"/>
          <w:szCs w:val="24"/>
        </w:rPr>
      </w:pPr>
    </w:p>
    <w:p w:rsidR="00E96F44" w:rsidRDefault="00E96F44" w:rsidP="00824CAE">
      <w:pPr>
        <w:spacing w:after="120" w:line="480" w:lineRule="auto"/>
        <w:jc w:val="center"/>
        <w:rPr>
          <w:rFonts w:ascii="Times New Roman" w:hAnsi="Times New Roman" w:cs="Times New Roman"/>
          <w:sz w:val="24"/>
          <w:szCs w:val="24"/>
        </w:rPr>
      </w:pPr>
    </w:p>
    <w:p w:rsidR="00E96F44" w:rsidRPr="0004725A" w:rsidRDefault="00E96F44" w:rsidP="00824CAE">
      <w:pPr>
        <w:spacing w:after="120" w:line="480" w:lineRule="auto"/>
        <w:jc w:val="center"/>
        <w:rPr>
          <w:rFonts w:ascii="Times New Roman" w:hAnsi="Times New Roman" w:cs="Times New Roman"/>
          <w:sz w:val="24"/>
          <w:szCs w:val="24"/>
        </w:rPr>
      </w:pPr>
    </w:p>
    <w:p w:rsidR="00406D97" w:rsidRDefault="00E96F44" w:rsidP="00CE6D0A">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7596A3" wp14:editId="2520D491">
            <wp:extent cx="4084566"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166" cy="2216617"/>
                    </a:xfrm>
                    <a:prstGeom prst="rect">
                      <a:avLst/>
                    </a:prstGeom>
                    <a:noFill/>
                    <a:ln>
                      <a:noFill/>
                    </a:ln>
                  </pic:spPr>
                </pic:pic>
              </a:graphicData>
            </a:graphic>
          </wp:inline>
        </w:drawing>
      </w:r>
    </w:p>
    <w:p w:rsidR="00E96F44" w:rsidRPr="0004725A" w:rsidRDefault="00E96F44" w:rsidP="00CE6D0A">
      <w:pPr>
        <w:spacing w:after="120" w:line="480" w:lineRule="auto"/>
        <w:jc w:val="center"/>
        <w:rPr>
          <w:rFonts w:ascii="Times New Roman" w:hAnsi="Times New Roman" w:cs="Times New Roman"/>
          <w:sz w:val="24"/>
          <w:szCs w:val="24"/>
        </w:rPr>
      </w:pPr>
    </w:p>
    <w:p w:rsidR="00406D97" w:rsidRPr="00B11211" w:rsidRDefault="00D52B92" w:rsidP="00824CAE">
      <w:pPr>
        <w:pStyle w:val="Heading1"/>
        <w:spacing w:before="0" w:line="240" w:lineRule="auto"/>
        <w:contextualSpacing w:val="0"/>
        <w:rPr>
          <w:rFonts w:eastAsia="Times New Roman" w:cs="Times New Roman"/>
          <w:sz w:val="48"/>
          <w:szCs w:val="48"/>
        </w:rPr>
      </w:pPr>
      <w:bookmarkStart w:id="0" w:name="_Toc505097803"/>
      <w:bookmarkStart w:id="1" w:name="_Toc505102922"/>
      <w:bookmarkStart w:id="2" w:name="_Toc505177650"/>
      <w:r w:rsidRPr="00B11211">
        <w:rPr>
          <w:rFonts w:eastAsia="Times New Roman" w:cs="Times New Roman"/>
          <w:sz w:val="48"/>
          <w:szCs w:val="48"/>
        </w:rPr>
        <w:t>Circle Inversion &amp; Pappus Chain</w:t>
      </w:r>
      <w:bookmarkEnd w:id="0"/>
      <w:bookmarkEnd w:id="1"/>
      <w:bookmarkEnd w:id="2"/>
    </w:p>
    <w:p w:rsidR="00406D97" w:rsidRPr="0004725A" w:rsidRDefault="00406D97" w:rsidP="00824CAE">
      <w:pPr>
        <w:spacing w:after="120" w:line="240" w:lineRule="auto"/>
        <w:jc w:val="center"/>
        <w:rPr>
          <w:rFonts w:ascii="Times New Roman" w:hAnsi="Times New Roman" w:cs="Times New Roman"/>
          <w:sz w:val="24"/>
          <w:szCs w:val="24"/>
        </w:rPr>
      </w:pPr>
    </w:p>
    <w:p w:rsidR="00824CAE" w:rsidRPr="0004725A" w:rsidRDefault="00824CAE" w:rsidP="00824CAE">
      <w:pPr>
        <w:spacing w:after="120" w:line="240" w:lineRule="auto"/>
        <w:jc w:val="center"/>
        <w:rPr>
          <w:rFonts w:ascii="Times New Roman" w:hAnsi="Times New Roman" w:cs="Times New Roman"/>
          <w:sz w:val="24"/>
          <w:szCs w:val="24"/>
        </w:rPr>
      </w:pPr>
    </w:p>
    <w:p w:rsidR="00406D97" w:rsidRPr="0004725A" w:rsidRDefault="00984C0C" w:rsidP="00824CAE">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Su Kara</w:t>
      </w:r>
    </w:p>
    <w:p w:rsidR="00406D97" w:rsidRPr="0004725A" w:rsidRDefault="00B62903" w:rsidP="00824CAE">
      <w:pPr>
        <w:spacing w:after="12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Advisor</w:t>
      </w:r>
      <w:r w:rsidR="00984C0C" w:rsidRPr="0004725A">
        <w:rPr>
          <w:rFonts w:ascii="Times New Roman" w:eastAsia="Times New Roman" w:hAnsi="Times New Roman" w:cs="Times New Roman"/>
          <w:sz w:val="24"/>
          <w:szCs w:val="24"/>
        </w:rPr>
        <w:t xml:space="preserve">: </w:t>
      </w:r>
      <w:r w:rsidR="00D52B92">
        <w:rPr>
          <w:rFonts w:ascii="Times New Roman" w:eastAsia="Times New Roman" w:hAnsi="Times New Roman" w:cs="Times New Roman"/>
          <w:sz w:val="24"/>
          <w:szCs w:val="24"/>
        </w:rPr>
        <w:t>James G.</w:t>
      </w:r>
      <w:r w:rsidR="007B4599" w:rsidRPr="0004725A">
        <w:rPr>
          <w:rFonts w:ascii="Times New Roman" w:eastAsia="Times New Roman" w:hAnsi="Times New Roman" w:cs="Times New Roman"/>
          <w:sz w:val="24"/>
          <w:szCs w:val="24"/>
        </w:rPr>
        <w:t xml:space="preserve"> </w:t>
      </w:r>
      <w:proofErr w:type="spellStart"/>
      <w:r w:rsidR="00D52B92">
        <w:rPr>
          <w:rFonts w:ascii="Times New Roman" w:eastAsia="Times New Roman" w:hAnsi="Times New Roman" w:cs="Times New Roman"/>
          <w:sz w:val="24"/>
          <w:szCs w:val="24"/>
        </w:rPr>
        <w:t>Wenk</w:t>
      </w:r>
      <w:proofErr w:type="spellEnd"/>
    </w:p>
    <w:p w:rsidR="00EC51B9" w:rsidRPr="0004725A" w:rsidRDefault="00EC51B9" w:rsidP="00EC51B9">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 xml:space="preserve">Grade: </w:t>
      </w:r>
      <w:r>
        <w:rPr>
          <w:rFonts w:ascii="Times New Roman" w:eastAsia="Times New Roman" w:hAnsi="Times New Roman" w:cs="Times New Roman"/>
          <w:sz w:val="24"/>
          <w:szCs w:val="24"/>
        </w:rPr>
        <w:t>8</w:t>
      </w:r>
    </w:p>
    <w:p w:rsidR="00EC51B9" w:rsidRDefault="00EC51B9" w:rsidP="00824CAE">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Newhart Middle School</w:t>
      </w:r>
    </w:p>
    <w:p w:rsidR="00406D97" w:rsidRDefault="00D52B92" w:rsidP="00824CAE">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Mission Viejo</w:t>
      </w:r>
      <w:r w:rsidR="009C6D90">
        <w:rPr>
          <w:rFonts w:ascii="Times New Roman" w:eastAsia="Times New Roman" w:hAnsi="Times New Roman" w:cs="Times New Roman"/>
          <w:sz w:val="24"/>
          <w:szCs w:val="24"/>
        </w:rPr>
        <w:t>, CA</w:t>
      </w:r>
    </w:p>
    <w:p w:rsidR="00406D97" w:rsidRPr="0004725A" w:rsidRDefault="00406D97" w:rsidP="00824CAE">
      <w:pPr>
        <w:spacing w:after="120" w:line="240" w:lineRule="auto"/>
        <w:jc w:val="center"/>
        <w:rPr>
          <w:rFonts w:ascii="Times New Roman" w:hAnsi="Times New Roman" w:cs="Times New Roman"/>
          <w:sz w:val="24"/>
          <w:szCs w:val="24"/>
        </w:rPr>
      </w:pPr>
    </w:p>
    <w:p w:rsidR="00824CAE" w:rsidRPr="0004725A" w:rsidRDefault="00824CAE" w:rsidP="00824CAE">
      <w:pPr>
        <w:spacing w:after="120" w:line="240" w:lineRule="auto"/>
        <w:jc w:val="center"/>
        <w:rPr>
          <w:rFonts w:ascii="Times New Roman" w:hAnsi="Times New Roman" w:cs="Times New Roman"/>
          <w:sz w:val="24"/>
          <w:szCs w:val="24"/>
        </w:rPr>
      </w:pPr>
    </w:p>
    <w:p w:rsidR="00406D97" w:rsidRPr="0004725A" w:rsidRDefault="00984C0C" w:rsidP="00824CAE">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Presented at OCSEF</w:t>
      </w:r>
    </w:p>
    <w:p w:rsidR="00EC51B9" w:rsidRDefault="007B4599" w:rsidP="00824CAE">
      <w:pPr>
        <w:spacing w:after="120" w:line="240" w:lineRule="auto"/>
        <w:jc w:val="center"/>
        <w:rPr>
          <w:rFonts w:ascii="Times New Roman" w:eastAsia="Times New Roman" w:hAnsi="Times New Roman" w:cs="Times New Roman"/>
          <w:sz w:val="24"/>
          <w:szCs w:val="24"/>
        </w:rPr>
      </w:pPr>
      <w:r w:rsidRPr="0004725A">
        <w:rPr>
          <w:rFonts w:ascii="Times New Roman" w:eastAsia="Times New Roman" w:hAnsi="Times New Roman" w:cs="Times New Roman"/>
          <w:sz w:val="24"/>
          <w:szCs w:val="24"/>
        </w:rPr>
        <w:t>March</w:t>
      </w:r>
      <w:r w:rsidR="00984C0C" w:rsidRPr="0004725A">
        <w:rPr>
          <w:rFonts w:ascii="Times New Roman" w:eastAsia="Times New Roman" w:hAnsi="Times New Roman" w:cs="Times New Roman"/>
          <w:sz w:val="24"/>
          <w:szCs w:val="24"/>
        </w:rPr>
        <w:t xml:space="preserve"> </w:t>
      </w:r>
      <w:r w:rsidR="00D52B92">
        <w:rPr>
          <w:rFonts w:ascii="Times New Roman" w:eastAsia="Times New Roman" w:hAnsi="Times New Roman" w:cs="Times New Roman"/>
          <w:sz w:val="24"/>
          <w:szCs w:val="24"/>
        </w:rPr>
        <w:t>12</w:t>
      </w:r>
      <w:r w:rsidR="00984C0C" w:rsidRPr="0004725A">
        <w:rPr>
          <w:rFonts w:ascii="Times New Roman" w:eastAsia="Times New Roman" w:hAnsi="Times New Roman" w:cs="Times New Roman"/>
          <w:sz w:val="24"/>
          <w:szCs w:val="24"/>
        </w:rPr>
        <w:t>-</w:t>
      </w:r>
      <w:r w:rsidR="00D52B92">
        <w:rPr>
          <w:rFonts w:ascii="Times New Roman" w:eastAsia="Times New Roman" w:hAnsi="Times New Roman" w:cs="Times New Roman"/>
          <w:sz w:val="24"/>
          <w:szCs w:val="24"/>
        </w:rPr>
        <w:t>14</w:t>
      </w:r>
      <w:r w:rsidR="001F19C1">
        <w:rPr>
          <w:rFonts w:ascii="Times New Roman" w:eastAsia="Times New Roman" w:hAnsi="Times New Roman" w:cs="Times New Roman"/>
          <w:sz w:val="24"/>
          <w:szCs w:val="24"/>
        </w:rPr>
        <w:t>, 201</w:t>
      </w:r>
      <w:r w:rsidR="00D52B92">
        <w:rPr>
          <w:rFonts w:ascii="Times New Roman" w:eastAsia="Times New Roman" w:hAnsi="Times New Roman" w:cs="Times New Roman"/>
          <w:sz w:val="24"/>
          <w:szCs w:val="24"/>
        </w:rPr>
        <w:t>8</w:t>
      </w:r>
    </w:p>
    <w:p w:rsidR="00316825" w:rsidRDefault="00316825" w:rsidP="00316825">
      <w:pPr>
        <w:spacing w:after="120" w:line="480" w:lineRule="auto"/>
        <w:ind w:firstLine="720"/>
        <w:rPr>
          <w:rFonts w:ascii="Times New Roman" w:hAnsi="Times New Roman" w:cs="Times New Roman"/>
          <w:color w:val="333333"/>
          <w:sz w:val="24"/>
          <w:szCs w:val="24"/>
          <w:shd w:val="clear" w:color="auto" w:fill="FFFFFF"/>
        </w:rPr>
      </w:pPr>
    </w:p>
    <w:p w:rsidR="00316825" w:rsidRDefault="00316825" w:rsidP="00316825">
      <w:pPr>
        <w:spacing w:after="120" w:line="480" w:lineRule="auto"/>
        <w:ind w:firstLine="720"/>
        <w:rPr>
          <w:rFonts w:ascii="Times New Roman" w:hAnsi="Times New Roman" w:cs="Times New Roman"/>
          <w:color w:val="333333"/>
          <w:sz w:val="24"/>
          <w:szCs w:val="24"/>
          <w:shd w:val="clear" w:color="auto" w:fill="FFFFFF"/>
        </w:rPr>
        <w:sectPr w:rsidR="00316825" w:rsidSect="00316825">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299"/>
        </w:sectPr>
      </w:pPr>
    </w:p>
    <w:p w:rsidR="00406D97" w:rsidRPr="00B11211" w:rsidRDefault="00984C0C" w:rsidP="00B11211">
      <w:pPr>
        <w:pStyle w:val="Heading1"/>
      </w:pPr>
      <w:bookmarkStart w:id="3" w:name="_Toc505097804"/>
      <w:bookmarkStart w:id="4" w:name="_Toc505102923"/>
      <w:bookmarkStart w:id="5" w:name="_Toc505177651"/>
      <w:r w:rsidRPr="00B11211">
        <w:lastRenderedPageBreak/>
        <w:t>Abstract</w:t>
      </w:r>
      <w:bookmarkEnd w:id="3"/>
      <w:bookmarkEnd w:id="4"/>
      <w:bookmarkEnd w:id="5"/>
    </w:p>
    <w:p w:rsidR="00CE6D0A" w:rsidRDefault="002F075A" w:rsidP="00824CAE">
      <w:pPr>
        <w:spacing w:after="120" w:line="480" w:lineRule="auto"/>
        <w:ind w:firstLine="720"/>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A</w:t>
      </w:r>
      <w:r w:rsidR="00576544" w:rsidRPr="00576544">
        <w:rPr>
          <w:rFonts w:ascii="Times New Roman" w:hAnsi="Times New Roman" w:cs="Times New Roman"/>
          <w:color w:val="333333"/>
          <w:sz w:val="24"/>
          <w:szCs w:val="24"/>
          <w:shd w:val="clear" w:color="auto" w:fill="FFFFFF"/>
        </w:rPr>
        <w:t>rbelos</w:t>
      </w:r>
      <w:proofErr w:type="spellEnd"/>
      <w:r w:rsidR="00576544" w:rsidRPr="00576544">
        <w:rPr>
          <w:rFonts w:ascii="Times New Roman" w:hAnsi="Times New Roman" w:cs="Times New Roman"/>
          <w:color w:val="333333"/>
          <w:sz w:val="24"/>
          <w:szCs w:val="24"/>
          <w:shd w:val="clear" w:color="auto" w:fill="FFFFFF"/>
        </w:rPr>
        <w:t xml:space="preserve"> is the region </w:t>
      </w:r>
      <w:r w:rsidRPr="00576544">
        <w:rPr>
          <w:rFonts w:ascii="Times New Roman" w:hAnsi="Times New Roman" w:cs="Times New Roman"/>
          <w:color w:val="333333"/>
          <w:sz w:val="24"/>
          <w:szCs w:val="24"/>
          <w:shd w:val="clear" w:color="auto" w:fill="FFFFFF"/>
        </w:rPr>
        <w:t xml:space="preserve">bounded by three semicircles </w:t>
      </w:r>
      <w:r w:rsidR="00576544" w:rsidRPr="00576544">
        <w:rPr>
          <w:rFonts w:ascii="Times New Roman" w:hAnsi="Times New Roman" w:cs="Times New Roman"/>
          <w:color w:val="333333"/>
          <w:sz w:val="24"/>
          <w:szCs w:val="24"/>
          <w:shd w:val="clear" w:color="auto" w:fill="FFFFFF"/>
        </w:rPr>
        <w:t>in the figure</w:t>
      </w:r>
      <w:r w:rsidR="00576544">
        <w:rPr>
          <w:rFonts w:ascii="Times New Roman" w:hAnsi="Times New Roman" w:cs="Times New Roman"/>
          <w:color w:val="333333"/>
          <w:sz w:val="24"/>
          <w:szCs w:val="24"/>
          <w:shd w:val="clear" w:color="auto" w:fill="FFFFFF"/>
        </w:rPr>
        <w:t xml:space="preserve"> below</w:t>
      </w:r>
      <w:r w:rsidR="00576544" w:rsidRPr="0057654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D</w:t>
      </w:r>
      <w:r w:rsidR="00576544" w:rsidRPr="00576544">
        <w:rPr>
          <w:rFonts w:ascii="Times New Roman" w:hAnsi="Times New Roman" w:cs="Times New Roman"/>
          <w:color w:val="333333"/>
          <w:sz w:val="24"/>
          <w:szCs w:val="24"/>
          <w:shd w:val="clear" w:color="auto" w:fill="FFFFFF"/>
        </w:rPr>
        <w:t>iameters of the semicircles are all on the same line,</w:t>
      </w:r>
      <w:r w:rsidR="00576544">
        <w:rPr>
          <w:rFonts w:ascii="Times New Roman" w:hAnsi="Times New Roman" w:cs="Times New Roman"/>
          <w:i/>
          <w:iCs/>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 xml:space="preserve">and each </w:t>
      </w:r>
      <w:r>
        <w:rPr>
          <w:rFonts w:ascii="Times New Roman" w:hAnsi="Times New Roman" w:cs="Times New Roman"/>
          <w:color w:val="333333"/>
          <w:sz w:val="24"/>
          <w:szCs w:val="24"/>
          <w:shd w:val="clear" w:color="auto" w:fill="FFFFFF"/>
        </w:rPr>
        <w:t>one</w:t>
      </w:r>
      <w:r w:rsidR="00576544" w:rsidRPr="00576544">
        <w:rPr>
          <w:rFonts w:ascii="Times New Roman" w:hAnsi="Times New Roman" w:cs="Times New Roman"/>
          <w:color w:val="333333"/>
          <w:sz w:val="24"/>
          <w:szCs w:val="24"/>
          <w:shd w:val="clear" w:color="auto" w:fill="FFFFFF"/>
        </w:rPr>
        <w:t xml:space="preserve"> is tangent to the other two. </w:t>
      </w:r>
      <w:r>
        <w:rPr>
          <w:rFonts w:ascii="Times New Roman" w:hAnsi="Times New Roman" w:cs="Times New Roman"/>
          <w:color w:val="333333"/>
          <w:sz w:val="24"/>
          <w:szCs w:val="24"/>
          <w:shd w:val="clear" w:color="auto" w:fill="FFFFFF"/>
        </w:rPr>
        <w:t>M</w:t>
      </w:r>
      <w:r w:rsidRPr="00576544">
        <w:rPr>
          <w:rFonts w:ascii="Times New Roman" w:hAnsi="Times New Roman" w:cs="Times New Roman"/>
          <w:color w:val="333333"/>
          <w:sz w:val="24"/>
          <w:szCs w:val="24"/>
          <w:shd w:val="clear" w:color="auto" w:fill="FFFFFF"/>
        </w:rPr>
        <w:t xml:space="preserve">athematicians </w:t>
      </w:r>
      <w:r w:rsidR="00576544" w:rsidRPr="00576544">
        <w:rPr>
          <w:rFonts w:ascii="Times New Roman" w:hAnsi="Times New Roman" w:cs="Times New Roman"/>
          <w:color w:val="333333"/>
          <w:sz w:val="24"/>
          <w:szCs w:val="24"/>
          <w:shd w:val="clear" w:color="auto" w:fill="FFFFFF"/>
        </w:rPr>
        <w:t>ha</w:t>
      </w:r>
      <w:r>
        <w:rPr>
          <w:rFonts w:ascii="Times New Roman" w:hAnsi="Times New Roman" w:cs="Times New Roman"/>
          <w:color w:val="333333"/>
          <w:sz w:val="24"/>
          <w:szCs w:val="24"/>
          <w:shd w:val="clear" w:color="auto" w:fill="FFFFFF"/>
        </w:rPr>
        <w:t>ve</w:t>
      </w:r>
      <w:r w:rsidR="00576544" w:rsidRPr="00576544">
        <w:rPr>
          <w:rFonts w:ascii="Times New Roman" w:hAnsi="Times New Roman" w:cs="Times New Roman"/>
          <w:color w:val="333333"/>
          <w:sz w:val="24"/>
          <w:szCs w:val="24"/>
          <w:shd w:val="clear" w:color="auto" w:fill="FFFFFF"/>
        </w:rPr>
        <w:t xml:space="preserve"> studied </w:t>
      </w:r>
      <w:r>
        <w:rPr>
          <w:rFonts w:ascii="Times New Roman" w:hAnsi="Times New Roman" w:cs="Times New Roman"/>
          <w:color w:val="333333"/>
          <w:sz w:val="24"/>
          <w:szCs w:val="24"/>
          <w:shd w:val="clear" w:color="auto" w:fill="FFFFFF"/>
        </w:rPr>
        <w:t xml:space="preserve">the </w:t>
      </w:r>
      <w:proofErr w:type="spellStart"/>
      <w:r>
        <w:rPr>
          <w:rFonts w:ascii="Times New Roman" w:hAnsi="Times New Roman" w:cs="Times New Roman"/>
          <w:color w:val="333333"/>
          <w:sz w:val="24"/>
          <w:szCs w:val="24"/>
          <w:shd w:val="clear" w:color="auto" w:fill="FFFFFF"/>
        </w:rPr>
        <w:t>arbelos</w:t>
      </w:r>
      <w:proofErr w:type="spellEnd"/>
      <w:r w:rsidR="00576544" w:rsidRPr="00576544">
        <w:rPr>
          <w:rFonts w:ascii="Times New Roman" w:hAnsi="Times New Roman" w:cs="Times New Roman"/>
          <w:color w:val="333333"/>
          <w:sz w:val="24"/>
          <w:szCs w:val="24"/>
          <w:shd w:val="clear" w:color="auto" w:fill="FFFFFF"/>
        </w:rPr>
        <w:t xml:space="preserve"> since ancient times, </w:t>
      </w:r>
      <w:r>
        <w:rPr>
          <w:rFonts w:ascii="Times New Roman" w:hAnsi="Times New Roman" w:cs="Times New Roman"/>
          <w:color w:val="333333"/>
          <w:sz w:val="24"/>
          <w:szCs w:val="24"/>
          <w:shd w:val="clear" w:color="auto" w:fill="FFFFFF"/>
        </w:rPr>
        <w:t>which</w:t>
      </w:r>
      <w:r w:rsidR="00576544" w:rsidRPr="00576544">
        <w:rPr>
          <w:rFonts w:ascii="Times New Roman" w:hAnsi="Times New Roman" w:cs="Times New Roman"/>
          <w:color w:val="333333"/>
          <w:sz w:val="24"/>
          <w:szCs w:val="24"/>
          <w:shd w:val="clear" w:color="auto" w:fill="FFFFFF"/>
        </w:rPr>
        <w:t xml:space="preserve"> was named</w:t>
      </w:r>
      <w:r w:rsidR="00576544">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 xml:space="preserve">for its resemblance to the shape of a round knife used by </w:t>
      </w:r>
      <w:r w:rsidR="00CE6D0A">
        <w:rPr>
          <w:rFonts w:ascii="Times New Roman" w:hAnsi="Times New Roman" w:cs="Times New Roman"/>
          <w:color w:val="333333"/>
          <w:sz w:val="24"/>
          <w:szCs w:val="24"/>
          <w:shd w:val="clear" w:color="auto" w:fill="FFFFFF"/>
        </w:rPr>
        <w:t>shoemakers</w:t>
      </w:r>
      <w:r w:rsidR="00B3125E">
        <w:rPr>
          <w:rFonts w:ascii="Times New Roman" w:hAnsi="Times New Roman" w:cs="Times New Roman"/>
          <w:color w:val="333333"/>
          <w:sz w:val="24"/>
          <w:szCs w:val="24"/>
          <w:shd w:val="clear" w:color="auto" w:fill="FFFFFF"/>
        </w:rPr>
        <w:t xml:space="preserve"> (</w:t>
      </w:r>
      <w:proofErr w:type="spellStart"/>
      <w:r w:rsidR="00B3125E">
        <w:rPr>
          <w:rFonts w:ascii="Times New Roman" w:hAnsi="Times New Roman" w:cs="Times New Roman"/>
          <w:color w:val="333333"/>
          <w:sz w:val="24"/>
          <w:szCs w:val="24"/>
          <w:shd w:val="clear" w:color="auto" w:fill="FFFFFF"/>
        </w:rPr>
        <w:t>ScienceBuddies</w:t>
      </w:r>
      <w:proofErr w:type="spellEnd"/>
      <w:r w:rsidR="00B3125E">
        <w:rPr>
          <w:rFonts w:ascii="Times New Roman" w:hAnsi="Times New Roman" w:cs="Times New Roman"/>
          <w:color w:val="333333"/>
          <w:sz w:val="24"/>
          <w:szCs w:val="24"/>
          <w:shd w:val="clear" w:color="auto" w:fill="FFFFFF"/>
        </w:rPr>
        <w:t>, 2017)</w:t>
      </w:r>
      <w:r w:rsidR="00CE6D0A">
        <w:rPr>
          <w:rFonts w:ascii="Times New Roman" w:hAnsi="Times New Roman" w:cs="Times New Roman"/>
          <w:color w:val="333333"/>
          <w:sz w:val="24"/>
          <w:szCs w:val="24"/>
          <w:shd w:val="clear" w:color="auto" w:fill="FFFFFF"/>
        </w:rPr>
        <w:t>.</w:t>
      </w:r>
    </w:p>
    <w:p w:rsidR="002F075A" w:rsidRDefault="002F075A" w:rsidP="002F075A">
      <w:pPr>
        <w:spacing w:after="120"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noProof/>
          <w:sz w:val="24"/>
          <w:szCs w:val="24"/>
        </w:rPr>
        <w:drawing>
          <wp:inline distT="0" distB="0" distL="0" distR="0" wp14:anchorId="39EF87E6" wp14:editId="353D4850">
            <wp:extent cx="2869471" cy="1862104"/>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4237" cy="1884665"/>
                    </a:xfrm>
                    <a:prstGeom prst="rect">
                      <a:avLst/>
                    </a:prstGeom>
                    <a:noFill/>
                    <a:ln>
                      <a:noFill/>
                    </a:ln>
                  </pic:spPr>
                </pic:pic>
              </a:graphicData>
            </a:graphic>
          </wp:inline>
        </w:drawing>
      </w:r>
    </w:p>
    <w:p w:rsidR="00815E0A" w:rsidRPr="00B228BB" w:rsidRDefault="009B5CA2" w:rsidP="00824CAE">
      <w:pPr>
        <w:spacing w:after="12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Pappus chain</w:t>
      </w:r>
      <w:r w:rsidRPr="0057654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is t</w:t>
      </w:r>
      <w:r w:rsidR="00576544" w:rsidRPr="00576544">
        <w:rPr>
          <w:rFonts w:ascii="Times New Roman" w:hAnsi="Times New Roman" w:cs="Times New Roman"/>
          <w:color w:val="333333"/>
          <w:sz w:val="24"/>
          <w:szCs w:val="24"/>
          <w:shd w:val="clear" w:color="auto" w:fill="FFFFFF"/>
        </w:rPr>
        <w:t xml:space="preserve">he chain of </w:t>
      </w:r>
      <w:r w:rsidRPr="00576544">
        <w:rPr>
          <w:rFonts w:ascii="Times New Roman" w:hAnsi="Times New Roman" w:cs="Times New Roman"/>
          <w:color w:val="333333"/>
          <w:sz w:val="24"/>
          <w:szCs w:val="24"/>
          <w:shd w:val="clear" w:color="auto" w:fill="FFFFFF"/>
        </w:rPr>
        <w:t xml:space="preserve">circles </w:t>
      </w:r>
      <w:r w:rsidR="00576544" w:rsidRPr="00576544">
        <w:rPr>
          <w:rFonts w:ascii="Times New Roman" w:hAnsi="Times New Roman" w:cs="Times New Roman"/>
          <w:color w:val="333333"/>
          <w:sz w:val="24"/>
          <w:szCs w:val="24"/>
          <w:shd w:val="clear" w:color="auto" w:fill="FFFFFF"/>
        </w:rPr>
        <w:t xml:space="preserve">inscribed </w:t>
      </w:r>
      <w:r>
        <w:rPr>
          <w:rFonts w:ascii="Times New Roman" w:hAnsi="Times New Roman" w:cs="Times New Roman"/>
          <w:color w:val="333333"/>
          <w:sz w:val="24"/>
          <w:szCs w:val="24"/>
          <w:shd w:val="clear" w:color="auto" w:fill="FFFFFF"/>
        </w:rPr>
        <w:t xml:space="preserve">in the </w:t>
      </w:r>
      <w:proofErr w:type="spellStart"/>
      <w:r>
        <w:rPr>
          <w:rFonts w:ascii="Times New Roman" w:hAnsi="Times New Roman" w:cs="Times New Roman"/>
          <w:color w:val="333333"/>
          <w:sz w:val="24"/>
          <w:szCs w:val="24"/>
          <w:shd w:val="clear" w:color="auto" w:fill="FFFFFF"/>
        </w:rPr>
        <w:t>arbelos</w:t>
      </w:r>
      <w:proofErr w:type="spellEnd"/>
      <w:r>
        <w:rPr>
          <w:rFonts w:ascii="Times New Roman" w:hAnsi="Times New Roman" w:cs="Times New Roman"/>
          <w:color w:val="333333"/>
          <w:sz w:val="24"/>
          <w:szCs w:val="24"/>
          <w:shd w:val="clear" w:color="auto" w:fill="FFFFFF"/>
        </w:rPr>
        <w:t xml:space="preserve">. It was </w:t>
      </w:r>
      <w:r w:rsidR="00576544" w:rsidRPr="00576544">
        <w:rPr>
          <w:rFonts w:ascii="Times New Roman" w:hAnsi="Times New Roman" w:cs="Times New Roman"/>
          <w:color w:val="333333"/>
          <w:sz w:val="24"/>
          <w:szCs w:val="24"/>
          <w:shd w:val="clear" w:color="auto" w:fill="FFFFFF"/>
        </w:rPr>
        <w:t xml:space="preserve">called </w:t>
      </w:r>
      <w:r>
        <w:rPr>
          <w:rFonts w:ascii="Times New Roman" w:hAnsi="Times New Roman" w:cs="Times New Roman"/>
          <w:color w:val="333333"/>
          <w:sz w:val="24"/>
          <w:szCs w:val="24"/>
          <w:shd w:val="clear" w:color="auto" w:fill="FFFFFF"/>
        </w:rPr>
        <w:t>after</w:t>
      </w:r>
      <w:r w:rsidR="00576544" w:rsidRPr="00576544">
        <w:rPr>
          <w:rFonts w:ascii="Times New Roman" w:hAnsi="Times New Roman" w:cs="Times New Roman"/>
          <w:color w:val="333333"/>
          <w:sz w:val="24"/>
          <w:szCs w:val="24"/>
          <w:shd w:val="clear" w:color="auto" w:fill="FFFFFF"/>
        </w:rPr>
        <w:t xml:space="preserve"> Pappus of Alexandria, who studied it in the 4</w:t>
      </w:r>
      <w:r w:rsidR="00576544" w:rsidRPr="00576544">
        <w:rPr>
          <w:rFonts w:ascii="Times New Roman" w:hAnsi="Times New Roman" w:cs="Times New Roman"/>
          <w:color w:val="333333"/>
          <w:sz w:val="24"/>
          <w:szCs w:val="24"/>
          <w:shd w:val="clear" w:color="auto" w:fill="FFFFFF"/>
          <w:vertAlign w:val="superscript"/>
        </w:rPr>
        <w:t>th</w:t>
      </w:r>
      <w:r w:rsidR="00576544" w:rsidRPr="00576544">
        <w:rPr>
          <w:rFonts w:ascii="Times New Roman" w:hAnsi="Times New Roman" w:cs="Times New Roman"/>
          <w:color w:val="333333"/>
          <w:sz w:val="24"/>
          <w:szCs w:val="24"/>
          <w:shd w:val="clear" w:color="auto" w:fill="FFFFFF"/>
        </w:rPr>
        <w:t xml:space="preserve"> century A.D. Pappus proved a theorem, which states that the height,</w:t>
      </w:r>
      <w:r w:rsidR="00576544">
        <w:rPr>
          <w:rFonts w:ascii="Times New Roman" w:hAnsi="Times New Roman" w:cs="Times New Roman"/>
          <w:color w:val="333333"/>
          <w:sz w:val="24"/>
          <w:szCs w:val="24"/>
          <w:shd w:val="clear" w:color="auto" w:fill="FFFFFF"/>
        </w:rPr>
        <w:t xml:space="preserve"> </w:t>
      </w:r>
      <w:proofErr w:type="spellStart"/>
      <w:r w:rsidR="00576544" w:rsidRPr="00576544">
        <w:rPr>
          <w:rFonts w:ascii="Times New Roman" w:hAnsi="Times New Roman" w:cs="Times New Roman"/>
          <w:i/>
          <w:iCs/>
          <w:color w:val="333333"/>
          <w:sz w:val="24"/>
          <w:szCs w:val="24"/>
          <w:shd w:val="clear" w:color="auto" w:fill="FFFFFF"/>
        </w:rPr>
        <w:t>h</w:t>
      </w:r>
      <w:r w:rsidR="00576544" w:rsidRPr="00576544">
        <w:rPr>
          <w:rFonts w:ascii="Times New Roman" w:hAnsi="Times New Roman" w:cs="Times New Roman"/>
          <w:i/>
          <w:iCs/>
          <w:color w:val="333333"/>
          <w:sz w:val="24"/>
          <w:szCs w:val="24"/>
          <w:shd w:val="clear" w:color="auto" w:fill="FFFFFF"/>
          <w:vertAlign w:val="subscript"/>
        </w:rPr>
        <w:t>n</w:t>
      </w:r>
      <w:proofErr w:type="spellEnd"/>
      <w:r w:rsidR="00576544" w:rsidRPr="00576544">
        <w:rPr>
          <w:rFonts w:ascii="Times New Roman" w:hAnsi="Times New Roman" w:cs="Times New Roman"/>
          <w:color w:val="333333"/>
          <w:sz w:val="24"/>
          <w:szCs w:val="24"/>
          <w:shd w:val="clear" w:color="auto" w:fill="FFFFFF"/>
        </w:rPr>
        <w:t>, of the center of the</w:t>
      </w:r>
      <w:r w:rsidR="00576544">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i/>
          <w:iCs/>
          <w:color w:val="333333"/>
          <w:sz w:val="24"/>
          <w:szCs w:val="24"/>
          <w:shd w:val="clear" w:color="auto" w:fill="FFFFFF"/>
        </w:rPr>
        <w:t>n</w:t>
      </w:r>
      <w:r w:rsidR="00576544" w:rsidRPr="00576544">
        <w:rPr>
          <w:rFonts w:ascii="Times New Roman" w:hAnsi="Times New Roman" w:cs="Times New Roman"/>
          <w:i/>
          <w:iCs/>
          <w:color w:val="333333"/>
          <w:sz w:val="24"/>
          <w:szCs w:val="24"/>
          <w:shd w:val="clear" w:color="auto" w:fill="FFFFFF"/>
          <w:vertAlign w:val="superscript"/>
        </w:rPr>
        <w:t>th</w:t>
      </w:r>
      <w:r w:rsidR="00576544">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inscribed circle,</w:t>
      </w:r>
      <w:r w:rsidR="00576544">
        <w:rPr>
          <w:rFonts w:ascii="Times New Roman" w:hAnsi="Times New Roman" w:cs="Times New Roman"/>
          <w:color w:val="333333"/>
          <w:sz w:val="24"/>
          <w:szCs w:val="24"/>
          <w:shd w:val="clear" w:color="auto" w:fill="FFFFFF"/>
        </w:rPr>
        <w:t xml:space="preserve"> </w:t>
      </w:r>
      <w:r w:rsidR="00576544">
        <w:rPr>
          <w:rFonts w:ascii="Times New Roman" w:hAnsi="Times New Roman" w:cs="Times New Roman"/>
          <w:i/>
          <w:iCs/>
          <w:color w:val="333333"/>
          <w:sz w:val="24"/>
          <w:szCs w:val="24"/>
          <w:shd w:val="clear" w:color="auto" w:fill="FFFFFF"/>
        </w:rPr>
        <w:t>O</w:t>
      </w:r>
      <w:r w:rsidR="00576544" w:rsidRPr="00576544">
        <w:rPr>
          <w:rFonts w:ascii="Times New Roman" w:hAnsi="Times New Roman" w:cs="Times New Roman"/>
          <w:i/>
          <w:iCs/>
          <w:color w:val="333333"/>
          <w:sz w:val="24"/>
          <w:szCs w:val="24"/>
          <w:shd w:val="clear" w:color="auto" w:fill="FFFFFF"/>
          <w:vertAlign w:val="subscript"/>
        </w:rPr>
        <w:t>n</w:t>
      </w:r>
      <w:r w:rsidR="00576544" w:rsidRPr="00576544">
        <w:rPr>
          <w:rFonts w:ascii="Times New Roman" w:hAnsi="Times New Roman" w:cs="Times New Roman"/>
          <w:i/>
          <w:iCs/>
          <w:color w:val="333333"/>
          <w:sz w:val="24"/>
          <w:szCs w:val="24"/>
          <w:shd w:val="clear" w:color="auto" w:fill="FFFFFF"/>
        </w:rPr>
        <w:t>,</w:t>
      </w:r>
      <w:r w:rsidR="00576544">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 xml:space="preserve">above the </w:t>
      </w:r>
      <w:r w:rsidR="00576544">
        <w:rPr>
          <w:rFonts w:ascii="Times New Roman" w:hAnsi="Times New Roman" w:cs="Times New Roman"/>
          <w:color w:val="333333"/>
          <w:sz w:val="24"/>
          <w:szCs w:val="24"/>
          <w:shd w:val="clear" w:color="auto" w:fill="FFFFFF"/>
        </w:rPr>
        <w:t>diameters of the semicircles is</w:t>
      </w:r>
      <w:r w:rsidR="00576544" w:rsidRPr="00576544">
        <w:rPr>
          <w:rFonts w:ascii="Times New Roman" w:hAnsi="Times New Roman" w:cs="Times New Roman"/>
          <w:color w:val="333333"/>
          <w:sz w:val="24"/>
          <w:szCs w:val="24"/>
          <w:shd w:val="clear" w:color="auto" w:fill="FFFFFF"/>
        </w:rPr>
        <w:t xml:space="preserve"> equal to</w:t>
      </w:r>
      <w:r w:rsidR="00576544">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i/>
          <w:iCs/>
          <w:color w:val="333333"/>
          <w:sz w:val="24"/>
          <w:szCs w:val="24"/>
          <w:shd w:val="clear" w:color="auto" w:fill="FFFFFF"/>
        </w:rPr>
        <w:t>n</w:t>
      </w:r>
      <w:r w:rsidR="00576544">
        <w:rPr>
          <w:rFonts w:ascii="Times New Roman" w:hAnsi="Times New Roman" w:cs="Times New Roman"/>
          <w:color w:val="333333"/>
          <w:sz w:val="24"/>
          <w:szCs w:val="24"/>
          <w:shd w:val="clear" w:color="auto" w:fill="FFFFFF"/>
        </w:rPr>
        <w:t xml:space="preserve"> </w:t>
      </w:r>
      <w:r w:rsidR="00576544" w:rsidRPr="00576544">
        <w:rPr>
          <w:rFonts w:ascii="Times New Roman" w:hAnsi="Times New Roman" w:cs="Times New Roman"/>
          <w:color w:val="333333"/>
          <w:sz w:val="24"/>
          <w:szCs w:val="24"/>
          <w:shd w:val="clear" w:color="auto" w:fill="FFFFFF"/>
        </w:rPr>
        <w:t>times th</w:t>
      </w:r>
      <w:r w:rsidR="00576544" w:rsidRPr="00B228BB">
        <w:rPr>
          <w:rFonts w:ascii="Times New Roman" w:hAnsi="Times New Roman" w:cs="Times New Roman"/>
          <w:color w:val="333333"/>
          <w:sz w:val="24"/>
          <w:szCs w:val="24"/>
          <w:shd w:val="clear" w:color="auto" w:fill="FFFFFF"/>
        </w:rPr>
        <w:t xml:space="preserve">e diameter of </w:t>
      </w:r>
      <w:r w:rsidR="00576544" w:rsidRPr="00B228BB">
        <w:rPr>
          <w:rFonts w:ascii="Times New Roman" w:hAnsi="Times New Roman" w:cs="Times New Roman"/>
          <w:i/>
          <w:iCs/>
          <w:color w:val="333333"/>
          <w:sz w:val="24"/>
          <w:szCs w:val="24"/>
          <w:shd w:val="clear" w:color="auto" w:fill="FFFFFF"/>
        </w:rPr>
        <w:t>O</w:t>
      </w:r>
      <w:r w:rsidR="00576544" w:rsidRPr="00B228BB">
        <w:rPr>
          <w:rFonts w:ascii="Times New Roman" w:hAnsi="Times New Roman" w:cs="Times New Roman"/>
          <w:i/>
          <w:iCs/>
          <w:color w:val="333333"/>
          <w:sz w:val="24"/>
          <w:szCs w:val="24"/>
          <w:shd w:val="clear" w:color="auto" w:fill="FFFFFF"/>
          <w:vertAlign w:val="subscript"/>
        </w:rPr>
        <w:t>n</w:t>
      </w:r>
      <w:r>
        <w:rPr>
          <w:rFonts w:ascii="Times New Roman" w:hAnsi="Times New Roman" w:cs="Times New Roman"/>
          <w:color w:val="333333"/>
          <w:sz w:val="24"/>
          <w:szCs w:val="24"/>
          <w:shd w:val="clear" w:color="auto" w:fill="FFFFFF"/>
        </w:rPr>
        <w:t xml:space="preserve">, </w:t>
      </w:r>
      <w:r w:rsidRPr="009B5CA2">
        <w:rPr>
          <w:rFonts w:ascii="Times New Roman" w:hAnsi="Times New Roman" w:cs="Times New Roman"/>
          <w:i/>
          <w:color w:val="333333"/>
          <w:sz w:val="24"/>
          <w:szCs w:val="24"/>
          <w:shd w:val="clear" w:color="auto" w:fill="FFFFFF"/>
        </w:rPr>
        <w:t>d</w:t>
      </w:r>
      <w:r w:rsidRPr="009B5CA2">
        <w:rPr>
          <w:rFonts w:ascii="Times New Roman" w:hAnsi="Times New Roman" w:cs="Times New Roman"/>
          <w:i/>
          <w:color w:val="333333"/>
          <w:sz w:val="24"/>
          <w:szCs w:val="24"/>
          <w:shd w:val="clear" w:color="auto" w:fill="FFFFFF"/>
          <w:vertAlign w:val="subscript"/>
        </w:rPr>
        <w:t>n</w:t>
      </w:r>
      <w:r>
        <w:rPr>
          <w:rFonts w:ascii="Times New Roman" w:hAnsi="Times New Roman" w:cs="Times New Roman"/>
          <w:color w:val="333333"/>
          <w:sz w:val="24"/>
          <w:szCs w:val="24"/>
          <w:shd w:val="clear" w:color="auto" w:fill="FFFFFF"/>
        </w:rPr>
        <w:t>.</w:t>
      </w:r>
    </w:p>
    <w:p w:rsidR="009B5CA2" w:rsidRPr="00B228BB" w:rsidRDefault="009B5CA2" w:rsidP="009B5CA2">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shd w:val="clear" w:color="auto" w:fill="FFFFFF"/>
        </w:rPr>
      </w:pPr>
      <w:proofErr w:type="spellStart"/>
      <w:r w:rsidRPr="00B228BB">
        <w:rPr>
          <w:rFonts w:ascii="Times New Roman" w:eastAsia="Times New Roman" w:hAnsi="Times New Roman" w:cs="Times New Roman"/>
          <w:i/>
          <w:iCs/>
          <w:color w:val="333333"/>
          <w:sz w:val="24"/>
          <w:szCs w:val="24"/>
          <w:bdr w:val="none" w:sz="0" w:space="0" w:color="auto" w:frame="1"/>
          <w:shd w:val="clear" w:color="auto" w:fill="FFFFFF"/>
        </w:rPr>
        <w:t>h</w:t>
      </w:r>
      <w:r w:rsidRPr="00B228BB">
        <w:rPr>
          <w:rFonts w:ascii="Times New Roman" w:eastAsia="Times New Roman" w:hAnsi="Times New Roman" w:cs="Times New Roman"/>
          <w:i/>
          <w:iCs/>
          <w:color w:val="333333"/>
          <w:sz w:val="24"/>
          <w:szCs w:val="24"/>
          <w:bdr w:val="none" w:sz="0" w:space="0" w:color="auto" w:frame="1"/>
          <w:shd w:val="clear" w:color="auto" w:fill="FFFFFF"/>
          <w:vertAlign w:val="subscript"/>
        </w:rPr>
        <w:t>n</w:t>
      </w:r>
      <w:proofErr w:type="spellEnd"/>
      <w:r>
        <w:rPr>
          <w:rFonts w:ascii="Times New Roman" w:eastAsia="Times New Roman" w:hAnsi="Times New Roman" w:cs="Times New Roman"/>
          <w:color w:val="333333"/>
          <w:sz w:val="24"/>
          <w:szCs w:val="24"/>
          <w:bdr w:val="none" w:sz="0" w:space="0" w:color="auto" w:frame="1"/>
          <w:shd w:val="clear" w:color="auto" w:fill="FFFFFF"/>
        </w:rPr>
        <w:t xml:space="preserve"> </w:t>
      </w:r>
      <w:r w:rsidRPr="00B228BB">
        <w:rPr>
          <w:rFonts w:ascii="Times New Roman" w:eastAsia="Times New Roman" w:hAnsi="Times New Roman" w:cs="Times New Roman"/>
          <w:color w:val="333333"/>
          <w:sz w:val="24"/>
          <w:szCs w:val="24"/>
          <w:bdr w:val="none" w:sz="0" w:space="0" w:color="auto" w:frame="1"/>
          <w:shd w:val="clear" w:color="auto" w:fill="FFFFFF"/>
        </w:rPr>
        <w:t>=</w:t>
      </w:r>
      <w:r>
        <w:rPr>
          <w:rFonts w:ascii="Times New Roman" w:eastAsia="Times New Roman" w:hAnsi="Times New Roman" w:cs="Times New Roman"/>
          <w:color w:val="333333"/>
          <w:sz w:val="24"/>
          <w:szCs w:val="24"/>
          <w:bdr w:val="none" w:sz="0" w:space="0" w:color="auto" w:frame="1"/>
          <w:shd w:val="clear" w:color="auto" w:fill="FFFFFF"/>
        </w:rPr>
        <w:t xml:space="preserve"> </w:t>
      </w:r>
      <w:proofErr w:type="spellStart"/>
      <w:proofErr w:type="gramStart"/>
      <w:r w:rsidRPr="00B228BB">
        <w:rPr>
          <w:rFonts w:ascii="Times New Roman" w:eastAsia="Times New Roman" w:hAnsi="Times New Roman" w:cs="Times New Roman"/>
          <w:i/>
          <w:iCs/>
          <w:color w:val="333333"/>
          <w:sz w:val="24"/>
          <w:szCs w:val="24"/>
          <w:bdr w:val="none" w:sz="0" w:space="0" w:color="auto" w:frame="1"/>
          <w:shd w:val="clear" w:color="auto" w:fill="FFFFFF"/>
        </w:rPr>
        <w:t>n</w:t>
      </w:r>
      <w:r>
        <w:rPr>
          <w:rFonts w:ascii="Times New Roman" w:eastAsia="Times New Roman" w:hAnsi="Times New Roman" w:cs="Times New Roman"/>
          <w:i/>
          <w:iCs/>
          <w:color w:val="333333"/>
          <w:sz w:val="24"/>
          <w:szCs w:val="24"/>
          <w:bdr w:val="none" w:sz="0" w:space="0" w:color="auto" w:frame="1"/>
          <w:shd w:val="clear" w:color="auto" w:fill="FFFFFF"/>
        </w:rPr>
        <w:t>.</w:t>
      </w:r>
      <w:r w:rsidRPr="009B5CA2">
        <w:rPr>
          <w:rFonts w:ascii="Times New Roman" w:hAnsi="Times New Roman" w:cs="Times New Roman"/>
          <w:i/>
          <w:color w:val="333333"/>
          <w:sz w:val="24"/>
          <w:szCs w:val="24"/>
          <w:shd w:val="clear" w:color="auto" w:fill="FFFFFF"/>
        </w:rPr>
        <w:t>d</w:t>
      </w:r>
      <w:r w:rsidRPr="009B5CA2">
        <w:rPr>
          <w:rFonts w:ascii="Times New Roman" w:hAnsi="Times New Roman" w:cs="Times New Roman"/>
          <w:i/>
          <w:color w:val="333333"/>
          <w:sz w:val="24"/>
          <w:szCs w:val="24"/>
          <w:shd w:val="clear" w:color="auto" w:fill="FFFFFF"/>
          <w:vertAlign w:val="subscript"/>
        </w:rPr>
        <w:t>n</w:t>
      </w:r>
      <w:proofErr w:type="spellEnd"/>
      <w:proofErr w:type="gramEnd"/>
    </w:p>
    <w:p w:rsidR="00B228BB" w:rsidRDefault="005D7537" w:rsidP="00B228BB">
      <w:pPr>
        <w:spacing w:after="120" w:line="480" w:lineRule="auto"/>
        <w:ind w:firstLine="720"/>
        <w:rPr>
          <w:rFonts w:ascii="Times New Roman" w:eastAsia="Times New Roman" w:hAnsi="Times New Roman" w:cs="Times New Roman"/>
          <w:color w:val="333333"/>
          <w:sz w:val="24"/>
          <w:szCs w:val="24"/>
        </w:rPr>
      </w:pPr>
      <w:r w:rsidRPr="005D7537">
        <w:rPr>
          <w:rFonts w:ascii="Times New Roman" w:eastAsia="Times New Roman" w:hAnsi="Times New Roman" w:cs="Times New Roman"/>
          <w:color w:val="333333"/>
          <w:sz w:val="24"/>
          <w:szCs w:val="24"/>
        </w:rPr>
        <w:t>Pappus' proof rel</w:t>
      </w:r>
      <w:r w:rsidR="009B5CA2">
        <w:rPr>
          <w:rFonts w:ascii="Times New Roman" w:eastAsia="Times New Roman" w:hAnsi="Times New Roman" w:cs="Times New Roman"/>
          <w:color w:val="333333"/>
          <w:sz w:val="24"/>
          <w:szCs w:val="24"/>
        </w:rPr>
        <w:t>ied</w:t>
      </w:r>
      <w:r w:rsidRPr="005D7537">
        <w:rPr>
          <w:rFonts w:ascii="Times New Roman" w:eastAsia="Times New Roman" w:hAnsi="Times New Roman" w:cs="Times New Roman"/>
          <w:color w:val="333333"/>
          <w:sz w:val="24"/>
          <w:szCs w:val="24"/>
        </w:rPr>
        <w:t xml:space="preserve"> on </w:t>
      </w:r>
      <w:r w:rsidR="009B5CA2">
        <w:rPr>
          <w:rFonts w:ascii="Times New Roman" w:eastAsia="Times New Roman" w:hAnsi="Times New Roman" w:cs="Times New Roman"/>
          <w:color w:val="333333"/>
          <w:sz w:val="24"/>
          <w:szCs w:val="24"/>
        </w:rPr>
        <w:t xml:space="preserve">the </w:t>
      </w:r>
      <w:r w:rsidRPr="005D7537">
        <w:rPr>
          <w:rFonts w:ascii="Times New Roman" w:eastAsia="Times New Roman" w:hAnsi="Times New Roman" w:cs="Times New Roman"/>
          <w:color w:val="333333"/>
          <w:sz w:val="24"/>
          <w:szCs w:val="24"/>
        </w:rPr>
        <w:t xml:space="preserve">Euclidean geometry, </w:t>
      </w:r>
      <w:r w:rsidR="009B5CA2">
        <w:rPr>
          <w:rFonts w:ascii="Times New Roman" w:eastAsia="Times New Roman" w:hAnsi="Times New Roman" w:cs="Times New Roman"/>
          <w:color w:val="333333"/>
          <w:sz w:val="24"/>
          <w:szCs w:val="24"/>
        </w:rPr>
        <w:t>and took several pages</w:t>
      </w:r>
      <w:r w:rsidRPr="005D7537">
        <w:rPr>
          <w:rFonts w:ascii="Times New Roman" w:eastAsia="Times New Roman" w:hAnsi="Times New Roman" w:cs="Times New Roman"/>
          <w:color w:val="333333"/>
          <w:sz w:val="24"/>
          <w:szCs w:val="24"/>
        </w:rPr>
        <w:t>.</w:t>
      </w:r>
      <w:r w:rsidR="00B228BB" w:rsidRPr="00B228BB">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w:t>
      </w:r>
      <w:r w:rsidR="00B228BB" w:rsidRPr="00B228BB">
        <w:rPr>
          <w:rFonts w:ascii="Times New Roman" w:eastAsia="Times New Roman" w:hAnsi="Times New Roman" w:cs="Times New Roman"/>
          <w:color w:val="333333"/>
          <w:sz w:val="24"/>
          <w:szCs w:val="24"/>
        </w:rPr>
        <w:t>he modern proof is much simpler and uses the powerful method of</w:t>
      </w:r>
      <w:r w:rsidR="00253ECC">
        <w:rPr>
          <w:rFonts w:ascii="Times New Roman" w:eastAsia="Times New Roman" w:hAnsi="Times New Roman" w:cs="Times New Roman"/>
          <w:color w:val="333333"/>
          <w:sz w:val="24"/>
          <w:szCs w:val="24"/>
        </w:rPr>
        <w:t xml:space="preserve"> </w:t>
      </w:r>
      <w:r w:rsidR="00B228BB" w:rsidRPr="00B228BB">
        <w:rPr>
          <w:rFonts w:ascii="Times New Roman" w:eastAsia="Times New Roman" w:hAnsi="Times New Roman" w:cs="Times New Roman"/>
          <w:i/>
          <w:iCs/>
          <w:color w:val="333333"/>
          <w:sz w:val="24"/>
          <w:szCs w:val="24"/>
        </w:rPr>
        <w:t>circle inversion</w:t>
      </w:r>
      <w:r w:rsidR="00B228BB" w:rsidRPr="00B228BB">
        <w:rPr>
          <w:rFonts w:ascii="Times New Roman" w:eastAsia="Times New Roman" w:hAnsi="Times New Roman" w:cs="Times New Roman"/>
          <w:color w:val="333333"/>
          <w:sz w:val="24"/>
          <w:szCs w:val="24"/>
        </w:rPr>
        <w:t xml:space="preserve">, invented </w:t>
      </w:r>
      <w:r w:rsidR="002A2C59" w:rsidRPr="00B228BB">
        <w:rPr>
          <w:rFonts w:ascii="Times New Roman" w:eastAsia="Times New Roman" w:hAnsi="Times New Roman" w:cs="Times New Roman"/>
          <w:color w:val="333333"/>
          <w:sz w:val="24"/>
          <w:szCs w:val="24"/>
        </w:rPr>
        <w:t>by Ja</w:t>
      </w:r>
      <w:r w:rsidR="002A2C59">
        <w:rPr>
          <w:rFonts w:ascii="Times New Roman" w:eastAsia="Times New Roman" w:hAnsi="Times New Roman" w:cs="Times New Roman"/>
          <w:color w:val="333333"/>
          <w:sz w:val="24"/>
          <w:szCs w:val="24"/>
        </w:rPr>
        <w:t>k</w:t>
      </w:r>
      <w:r w:rsidR="002A2C59" w:rsidRPr="00B228BB">
        <w:rPr>
          <w:rFonts w:ascii="Times New Roman" w:eastAsia="Times New Roman" w:hAnsi="Times New Roman" w:cs="Times New Roman"/>
          <w:color w:val="333333"/>
          <w:sz w:val="24"/>
          <w:szCs w:val="24"/>
        </w:rPr>
        <w:t xml:space="preserve">ob Steiner </w:t>
      </w:r>
      <w:r w:rsidR="00B228BB" w:rsidRPr="00B228BB">
        <w:rPr>
          <w:rFonts w:ascii="Times New Roman" w:eastAsia="Times New Roman" w:hAnsi="Times New Roman" w:cs="Times New Roman"/>
          <w:color w:val="333333"/>
          <w:sz w:val="24"/>
          <w:szCs w:val="24"/>
        </w:rPr>
        <w:t xml:space="preserve">in the 1820's. </w:t>
      </w:r>
      <w:r w:rsidR="00460EA3">
        <w:rPr>
          <w:rFonts w:ascii="Times New Roman" w:eastAsia="Times New Roman" w:hAnsi="Times New Roman" w:cs="Times New Roman"/>
          <w:color w:val="333333"/>
          <w:sz w:val="24"/>
          <w:szCs w:val="24"/>
        </w:rPr>
        <w:t>My</w:t>
      </w:r>
      <w:r w:rsidR="003A0125" w:rsidRPr="003A0125">
        <w:rPr>
          <w:rFonts w:ascii="Times New Roman" w:eastAsia="Times New Roman" w:hAnsi="Times New Roman" w:cs="Times New Roman"/>
          <w:color w:val="333333"/>
          <w:sz w:val="24"/>
          <w:szCs w:val="24"/>
        </w:rPr>
        <w:t xml:space="preserve"> goal is to </w:t>
      </w:r>
      <w:r w:rsidR="0073145D">
        <w:rPr>
          <w:rFonts w:ascii="Times New Roman" w:eastAsia="Times New Roman" w:hAnsi="Times New Roman" w:cs="Times New Roman"/>
          <w:color w:val="333333"/>
          <w:sz w:val="24"/>
          <w:szCs w:val="24"/>
        </w:rPr>
        <w:t xml:space="preserve">develop </w:t>
      </w:r>
      <w:r w:rsidR="00460EA3">
        <w:rPr>
          <w:rFonts w:ascii="Times New Roman" w:eastAsia="Times New Roman" w:hAnsi="Times New Roman" w:cs="Times New Roman"/>
          <w:color w:val="333333"/>
          <w:sz w:val="24"/>
          <w:szCs w:val="24"/>
        </w:rPr>
        <w:t xml:space="preserve">an </w:t>
      </w:r>
      <w:r w:rsidR="0073145D" w:rsidRPr="0073145D">
        <w:rPr>
          <w:rFonts w:ascii="Times New Roman" w:eastAsia="Times New Roman" w:hAnsi="Times New Roman" w:cs="Times New Roman"/>
          <w:color w:val="333333"/>
          <w:sz w:val="24"/>
          <w:szCs w:val="24"/>
        </w:rPr>
        <w:t>open-source software</w:t>
      </w:r>
      <w:r w:rsidR="003A0125" w:rsidRPr="003A0125">
        <w:rPr>
          <w:rFonts w:ascii="Times New Roman" w:eastAsia="Times New Roman" w:hAnsi="Times New Roman" w:cs="Times New Roman"/>
          <w:color w:val="333333"/>
          <w:sz w:val="24"/>
          <w:szCs w:val="24"/>
        </w:rPr>
        <w:t xml:space="preserve"> application to simulate </w:t>
      </w:r>
      <w:r w:rsidR="009D149A">
        <w:rPr>
          <w:rFonts w:ascii="Times New Roman" w:eastAsia="Times New Roman" w:hAnsi="Times New Roman" w:cs="Times New Roman"/>
          <w:color w:val="333333"/>
          <w:sz w:val="24"/>
          <w:szCs w:val="24"/>
        </w:rPr>
        <w:t xml:space="preserve">circle </w:t>
      </w:r>
      <w:r w:rsidR="003A0125" w:rsidRPr="003A0125">
        <w:rPr>
          <w:rFonts w:ascii="Times New Roman" w:eastAsia="Times New Roman" w:hAnsi="Times New Roman" w:cs="Times New Roman"/>
          <w:color w:val="333333"/>
          <w:sz w:val="24"/>
          <w:szCs w:val="24"/>
        </w:rPr>
        <w:t>inversion and prove Pappus' theorem</w:t>
      </w:r>
      <w:r w:rsidR="00316825">
        <w:rPr>
          <w:rFonts w:ascii="Times New Roman" w:eastAsia="Times New Roman" w:hAnsi="Times New Roman" w:cs="Times New Roman"/>
          <w:color w:val="333333"/>
          <w:sz w:val="24"/>
          <w:szCs w:val="24"/>
        </w:rPr>
        <w:t>.</w:t>
      </w:r>
    </w:p>
    <w:p w:rsidR="00563E26" w:rsidRDefault="00563E26" w:rsidP="00563E26">
      <w:pPr>
        <w:spacing w:after="120" w:line="480" w:lineRule="auto"/>
        <w:ind w:firstLine="720"/>
        <w:rPr>
          <w:rFonts w:ascii="Times New Roman" w:hAnsi="Times New Roman" w:cs="Times New Roman"/>
          <w:color w:val="333333"/>
          <w:sz w:val="24"/>
          <w:szCs w:val="24"/>
          <w:shd w:val="clear" w:color="auto" w:fill="FFFFFF"/>
        </w:rPr>
      </w:pPr>
    </w:p>
    <w:p w:rsidR="00563E26" w:rsidRDefault="00563E26" w:rsidP="00563E26">
      <w:pPr>
        <w:spacing w:after="120" w:line="480" w:lineRule="auto"/>
        <w:ind w:firstLine="720"/>
        <w:rPr>
          <w:rFonts w:ascii="Times New Roman" w:hAnsi="Times New Roman" w:cs="Times New Roman"/>
          <w:color w:val="333333"/>
          <w:sz w:val="24"/>
          <w:szCs w:val="24"/>
          <w:shd w:val="clear" w:color="auto" w:fill="FFFFFF"/>
        </w:rPr>
        <w:sectPr w:rsidR="00563E26" w:rsidSect="00316825">
          <w:headerReference w:type="default" r:id="rId13"/>
          <w:footerReference w:type="default" r:id="rId14"/>
          <w:footerReference w:type="first" r:id="rId15"/>
          <w:pgSz w:w="12240" w:h="15840"/>
          <w:pgMar w:top="1440" w:right="1440" w:bottom="1440" w:left="1440" w:header="720" w:footer="720" w:gutter="0"/>
          <w:pgNumType w:start="0"/>
          <w:cols w:space="720"/>
          <w:docGrid w:linePitch="299"/>
        </w:sectPr>
      </w:pPr>
    </w:p>
    <w:sdt>
      <w:sdtPr>
        <w:rPr>
          <w:rFonts w:ascii="Arial" w:eastAsia="Arial" w:hAnsi="Arial" w:cs="Arial"/>
          <w:b w:val="0"/>
          <w:color w:val="000000"/>
          <w:sz w:val="22"/>
          <w:szCs w:val="22"/>
        </w:rPr>
        <w:id w:val="1579011206"/>
        <w:docPartObj>
          <w:docPartGallery w:val="Table of Contents"/>
          <w:docPartUnique/>
        </w:docPartObj>
      </w:sdtPr>
      <w:sdtEndPr>
        <w:rPr>
          <w:bCs/>
          <w:noProof/>
        </w:rPr>
      </w:sdtEndPr>
      <w:sdtContent>
        <w:p w:rsidR="00344D1D" w:rsidRPr="00034E9B" w:rsidRDefault="00344D1D">
          <w:pPr>
            <w:pStyle w:val="TOCHeading"/>
            <w:rPr>
              <w:rFonts w:ascii="Times New Roman" w:hAnsi="Times New Roman" w:cs="Times New Roman"/>
              <w:color w:val="auto"/>
            </w:rPr>
          </w:pPr>
          <w:r w:rsidRPr="00034E9B">
            <w:rPr>
              <w:rFonts w:ascii="Times New Roman" w:hAnsi="Times New Roman" w:cs="Times New Roman"/>
              <w:color w:val="auto"/>
            </w:rPr>
            <w:t>Table of Contents</w:t>
          </w:r>
        </w:p>
        <w:p w:rsidR="00034E9B" w:rsidRPr="00034E9B" w:rsidRDefault="00344D1D">
          <w:pPr>
            <w:pStyle w:val="TOC1"/>
            <w:tabs>
              <w:tab w:val="right" w:leader="dot" w:pos="9350"/>
            </w:tabs>
            <w:rPr>
              <w:rFonts w:ascii="Times New Roman" w:eastAsiaTheme="minorEastAsia" w:hAnsi="Times New Roman" w:cs="Times New Roman"/>
              <w:noProof/>
              <w:color w:val="auto"/>
              <w:sz w:val="28"/>
              <w:szCs w:val="28"/>
            </w:rPr>
          </w:pPr>
          <w:r w:rsidRPr="00034E9B">
            <w:rPr>
              <w:rFonts w:ascii="Times New Roman" w:hAnsi="Times New Roman" w:cs="Times New Roman"/>
              <w:sz w:val="24"/>
            </w:rPr>
            <w:fldChar w:fldCharType="begin"/>
          </w:r>
          <w:r w:rsidRPr="00034E9B">
            <w:rPr>
              <w:rFonts w:ascii="Times New Roman" w:hAnsi="Times New Roman" w:cs="Times New Roman"/>
              <w:sz w:val="24"/>
            </w:rPr>
            <w:instrText xml:space="preserve"> TOC \o "1-3" \h \z \u </w:instrText>
          </w:r>
          <w:r w:rsidRPr="00034E9B">
            <w:rPr>
              <w:rFonts w:ascii="Times New Roman" w:hAnsi="Times New Roman" w:cs="Times New Roman"/>
              <w:sz w:val="24"/>
            </w:rPr>
            <w:fldChar w:fldCharType="separate"/>
          </w:r>
          <w:hyperlink w:anchor="_Toc505177652" w:history="1">
            <w:r w:rsidR="00034E9B" w:rsidRPr="00034E9B">
              <w:rPr>
                <w:rStyle w:val="Hyperlink"/>
                <w:rFonts w:ascii="Times New Roman" w:hAnsi="Times New Roman" w:cs="Times New Roman"/>
                <w:noProof/>
                <w:sz w:val="28"/>
                <w:szCs w:val="28"/>
              </w:rPr>
              <w:t>Problem</w:t>
            </w:r>
            <w:r w:rsidR="00034E9B" w:rsidRPr="00034E9B">
              <w:rPr>
                <w:rFonts w:ascii="Times New Roman" w:hAnsi="Times New Roman" w:cs="Times New Roman"/>
                <w:noProof/>
                <w:webHidden/>
                <w:sz w:val="28"/>
                <w:szCs w:val="28"/>
              </w:rPr>
              <w:tab/>
            </w:r>
            <w:r w:rsidR="00034E9B" w:rsidRPr="00034E9B">
              <w:rPr>
                <w:rFonts w:ascii="Times New Roman" w:hAnsi="Times New Roman" w:cs="Times New Roman"/>
                <w:noProof/>
                <w:webHidden/>
                <w:sz w:val="28"/>
                <w:szCs w:val="28"/>
              </w:rPr>
              <w:fldChar w:fldCharType="begin"/>
            </w:r>
            <w:r w:rsidR="00034E9B" w:rsidRPr="00034E9B">
              <w:rPr>
                <w:rFonts w:ascii="Times New Roman" w:hAnsi="Times New Roman" w:cs="Times New Roman"/>
                <w:noProof/>
                <w:webHidden/>
                <w:sz w:val="28"/>
                <w:szCs w:val="28"/>
              </w:rPr>
              <w:instrText xml:space="preserve"> PAGEREF _Toc505177652 \h </w:instrText>
            </w:r>
            <w:r w:rsidR="00034E9B" w:rsidRPr="00034E9B">
              <w:rPr>
                <w:rFonts w:ascii="Times New Roman" w:hAnsi="Times New Roman" w:cs="Times New Roman"/>
                <w:noProof/>
                <w:webHidden/>
                <w:sz w:val="28"/>
                <w:szCs w:val="28"/>
              </w:rPr>
            </w:r>
            <w:r w:rsidR="00034E9B" w:rsidRPr="00034E9B">
              <w:rPr>
                <w:rFonts w:ascii="Times New Roman" w:hAnsi="Times New Roman" w:cs="Times New Roman"/>
                <w:noProof/>
                <w:webHidden/>
                <w:sz w:val="28"/>
                <w:szCs w:val="28"/>
              </w:rPr>
              <w:fldChar w:fldCharType="separate"/>
            </w:r>
            <w:r w:rsidR="00856808">
              <w:rPr>
                <w:rFonts w:ascii="Times New Roman" w:hAnsi="Times New Roman" w:cs="Times New Roman"/>
                <w:noProof/>
                <w:webHidden/>
                <w:sz w:val="28"/>
                <w:szCs w:val="28"/>
              </w:rPr>
              <w:t>1</w:t>
            </w:r>
            <w:r w:rsidR="00034E9B" w:rsidRPr="00034E9B">
              <w:rPr>
                <w:rFonts w:ascii="Times New Roman" w:hAnsi="Times New Roman" w:cs="Times New Roman"/>
                <w:noProof/>
                <w:webHidden/>
                <w:sz w:val="28"/>
                <w:szCs w:val="28"/>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szCs w:val="28"/>
            </w:rPr>
          </w:pPr>
          <w:hyperlink w:anchor="_Toc505177653" w:history="1">
            <w:r w:rsidR="00034E9B" w:rsidRPr="00034E9B">
              <w:rPr>
                <w:rStyle w:val="Hyperlink"/>
                <w:rFonts w:ascii="Times New Roman" w:hAnsi="Times New Roman" w:cs="Times New Roman"/>
                <w:noProof/>
                <w:sz w:val="28"/>
                <w:szCs w:val="28"/>
              </w:rPr>
              <w:t>Introduction</w:t>
            </w:r>
            <w:r w:rsidR="00034E9B" w:rsidRPr="00034E9B">
              <w:rPr>
                <w:rFonts w:ascii="Times New Roman" w:hAnsi="Times New Roman" w:cs="Times New Roman"/>
                <w:noProof/>
                <w:webHidden/>
                <w:sz w:val="28"/>
                <w:szCs w:val="28"/>
              </w:rPr>
              <w:tab/>
            </w:r>
            <w:r w:rsidR="00034E9B" w:rsidRPr="00034E9B">
              <w:rPr>
                <w:rFonts w:ascii="Times New Roman" w:hAnsi="Times New Roman" w:cs="Times New Roman"/>
                <w:noProof/>
                <w:webHidden/>
                <w:sz w:val="28"/>
                <w:szCs w:val="28"/>
              </w:rPr>
              <w:fldChar w:fldCharType="begin"/>
            </w:r>
            <w:r w:rsidR="00034E9B" w:rsidRPr="00034E9B">
              <w:rPr>
                <w:rFonts w:ascii="Times New Roman" w:hAnsi="Times New Roman" w:cs="Times New Roman"/>
                <w:noProof/>
                <w:webHidden/>
                <w:sz w:val="28"/>
                <w:szCs w:val="28"/>
              </w:rPr>
              <w:instrText xml:space="preserve"> PAGEREF _Toc505177653 \h </w:instrText>
            </w:r>
            <w:r w:rsidR="00034E9B" w:rsidRPr="00034E9B">
              <w:rPr>
                <w:rFonts w:ascii="Times New Roman" w:hAnsi="Times New Roman" w:cs="Times New Roman"/>
                <w:noProof/>
                <w:webHidden/>
                <w:sz w:val="28"/>
                <w:szCs w:val="28"/>
              </w:rPr>
            </w:r>
            <w:r w:rsidR="00034E9B" w:rsidRPr="00034E9B">
              <w:rPr>
                <w:rFonts w:ascii="Times New Roman" w:hAnsi="Times New Roman" w:cs="Times New Roman"/>
                <w:noProof/>
                <w:webHidden/>
                <w:sz w:val="28"/>
                <w:szCs w:val="28"/>
              </w:rPr>
              <w:fldChar w:fldCharType="separate"/>
            </w:r>
            <w:r w:rsidR="00856808">
              <w:rPr>
                <w:rFonts w:ascii="Times New Roman" w:hAnsi="Times New Roman" w:cs="Times New Roman"/>
                <w:noProof/>
                <w:webHidden/>
                <w:sz w:val="28"/>
                <w:szCs w:val="28"/>
              </w:rPr>
              <w:t>1</w:t>
            </w:r>
            <w:r w:rsidR="00034E9B" w:rsidRPr="00034E9B">
              <w:rPr>
                <w:rFonts w:ascii="Times New Roman" w:hAnsi="Times New Roman" w:cs="Times New Roman"/>
                <w:noProof/>
                <w:webHidden/>
                <w:sz w:val="28"/>
                <w:szCs w:val="28"/>
              </w:rPr>
              <w:fldChar w:fldCharType="end"/>
            </w:r>
          </w:hyperlink>
        </w:p>
        <w:p w:rsidR="00034E9B" w:rsidRPr="00034E9B" w:rsidRDefault="00D10120">
          <w:pPr>
            <w:pStyle w:val="TOC2"/>
            <w:tabs>
              <w:tab w:val="right" w:leader="dot" w:pos="9350"/>
            </w:tabs>
            <w:rPr>
              <w:rFonts w:ascii="Times New Roman" w:eastAsiaTheme="minorEastAsia" w:hAnsi="Times New Roman" w:cs="Times New Roman"/>
              <w:noProof/>
              <w:color w:val="auto"/>
              <w:sz w:val="24"/>
              <w:szCs w:val="28"/>
            </w:rPr>
          </w:pPr>
          <w:hyperlink w:anchor="_Toc505177654" w:history="1">
            <w:r w:rsidR="00034E9B" w:rsidRPr="00034E9B">
              <w:rPr>
                <w:rStyle w:val="Hyperlink"/>
                <w:rFonts w:ascii="Times New Roman" w:hAnsi="Times New Roman" w:cs="Times New Roman"/>
                <w:noProof/>
                <w:sz w:val="24"/>
                <w:szCs w:val="28"/>
              </w:rPr>
              <w:t>Inversion of a Point</w:t>
            </w:r>
            <w:r w:rsidR="00034E9B" w:rsidRPr="00034E9B">
              <w:rPr>
                <w:rFonts w:ascii="Times New Roman" w:hAnsi="Times New Roman" w:cs="Times New Roman"/>
                <w:noProof/>
                <w:webHidden/>
                <w:sz w:val="24"/>
                <w:szCs w:val="28"/>
              </w:rPr>
              <w:tab/>
            </w:r>
            <w:r w:rsidR="00034E9B" w:rsidRPr="00034E9B">
              <w:rPr>
                <w:rFonts w:ascii="Times New Roman" w:hAnsi="Times New Roman" w:cs="Times New Roman"/>
                <w:noProof/>
                <w:webHidden/>
                <w:sz w:val="24"/>
                <w:szCs w:val="28"/>
              </w:rPr>
              <w:fldChar w:fldCharType="begin"/>
            </w:r>
            <w:r w:rsidR="00034E9B" w:rsidRPr="00034E9B">
              <w:rPr>
                <w:rFonts w:ascii="Times New Roman" w:hAnsi="Times New Roman" w:cs="Times New Roman"/>
                <w:noProof/>
                <w:webHidden/>
                <w:sz w:val="24"/>
                <w:szCs w:val="28"/>
              </w:rPr>
              <w:instrText xml:space="preserve"> PAGEREF _Toc505177654 \h </w:instrText>
            </w:r>
            <w:r w:rsidR="00034E9B" w:rsidRPr="00034E9B">
              <w:rPr>
                <w:rFonts w:ascii="Times New Roman" w:hAnsi="Times New Roman" w:cs="Times New Roman"/>
                <w:noProof/>
                <w:webHidden/>
                <w:sz w:val="24"/>
                <w:szCs w:val="28"/>
              </w:rPr>
            </w:r>
            <w:r w:rsidR="00034E9B" w:rsidRPr="00034E9B">
              <w:rPr>
                <w:rFonts w:ascii="Times New Roman" w:hAnsi="Times New Roman" w:cs="Times New Roman"/>
                <w:noProof/>
                <w:webHidden/>
                <w:sz w:val="24"/>
                <w:szCs w:val="28"/>
              </w:rPr>
              <w:fldChar w:fldCharType="separate"/>
            </w:r>
            <w:r w:rsidR="00856808">
              <w:rPr>
                <w:rFonts w:ascii="Times New Roman" w:hAnsi="Times New Roman" w:cs="Times New Roman"/>
                <w:noProof/>
                <w:webHidden/>
                <w:sz w:val="24"/>
                <w:szCs w:val="28"/>
              </w:rPr>
              <w:t>2</w:t>
            </w:r>
            <w:r w:rsidR="00034E9B" w:rsidRPr="00034E9B">
              <w:rPr>
                <w:rFonts w:ascii="Times New Roman" w:hAnsi="Times New Roman" w:cs="Times New Roman"/>
                <w:noProof/>
                <w:webHidden/>
                <w:sz w:val="24"/>
                <w:szCs w:val="28"/>
              </w:rPr>
              <w:fldChar w:fldCharType="end"/>
            </w:r>
          </w:hyperlink>
        </w:p>
        <w:p w:rsidR="00034E9B" w:rsidRPr="00034E9B" w:rsidRDefault="00D10120">
          <w:pPr>
            <w:pStyle w:val="TOC2"/>
            <w:tabs>
              <w:tab w:val="right" w:leader="dot" w:pos="9350"/>
            </w:tabs>
            <w:rPr>
              <w:rFonts w:ascii="Times New Roman" w:eastAsiaTheme="minorEastAsia" w:hAnsi="Times New Roman" w:cs="Times New Roman"/>
              <w:noProof/>
              <w:color w:val="auto"/>
              <w:sz w:val="24"/>
              <w:szCs w:val="28"/>
            </w:rPr>
          </w:pPr>
          <w:hyperlink w:anchor="_Toc505177655" w:history="1">
            <w:r w:rsidR="00034E9B" w:rsidRPr="00034E9B">
              <w:rPr>
                <w:rStyle w:val="Hyperlink"/>
                <w:rFonts w:ascii="Times New Roman" w:hAnsi="Times New Roman" w:cs="Times New Roman"/>
                <w:noProof/>
                <w:sz w:val="24"/>
                <w:szCs w:val="28"/>
              </w:rPr>
              <w:t>Inversion of a Circle</w:t>
            </w:r>
            <w:r w:rsidR="00034E9B" w:rsidRPr="00034E9B">
              <w:rPr>
                <w:rFonts w:ascii="Times New Roman" w:hAnsi="Times New Roman" w:cs="Times New Roman"/>
                <w:noProof/>
                <w:webHidden/>
                <w:sz w:val="24"/>
                <w:szCs w:val="28"/>
              </w:rPr>
              <w:tab/>
            </w:r>
            <w:r w:rsidR="00034E9B" w:rsidRPr="00034E9B">
              <w:rPr>
                <w:rFonts w:ascii="Times New Roman" w:hAnsi="Times New Roman" w:cs="Times New Roman"/>
                <w:noProof/>
                <w:webHidden/>
                <w:sz w:val="24"/>
                <w:szCs w:val="28"/>
              </w:rPr>
              <w:fldChar w:fldCharType="begin"/>
            </w:r>
            <w:r w:rsidR="00034E9B" w:rsidRPr="00034E9B">
              <w:rPr>
                <w:rFonts w:ascii="Times New Roman" w:hAnsi="Times New Roman" w:cs="Times New Roman"/>
                <w:noProof/>
                <w:webHidden/>
                <w:sz w:val="24"/>
                <w:szCs w:val="28"/>
              </w:rPr>
              <w:instrText xml:space="preserve"> PAGEREF _Toc505177655 \h </w:instrText>
            </w:r>
            <w:r w:rsidR="00034E9B" w:rsidRPr="00034E9B">
              <w:rPr>
                <w:rFonts w:ascii="Times New Roman" w:hAnsi="Times New Roman" w:cs="Times New Roman"/>
                <w:noProof/>
                <w:webHidden/>
                <w:sz w:val="24"/>
                <w:szCs w:val="28"/>
              </w:rPr>
            </w:r>
            <w:r w:rsidR="00034E9B" w:rsidRPr="00034E9B">
              <w:rPr>
                <w:rFonts w:ascii="Times New Roman" w:hAnsi="Times New Roman" w:cs="Times New Roman"/>
                <w:noProof/>
                <w:webHidden/>
                <w:sz w:val="24"/>
                <w:szCs w:val="28"/>
              </w:rPr>
              <w:fldChar w:fldCharType="separate"/>
            </w:r>
            <w:r w:rsidR="00856808">
              <w:rPr>
                <w:rFonts w:ascii="Times New Roman" w:hAnsi="Times New Roman" w:cs="Times New Roman"/>
                <w:noProof/>
                <w:webHidden/>
                <w:sz w:val="24"/>
                <w:szCs w:val="28"/>
              </w:rPr>
              <w:t>3</w:t>
            </w:r>
            <w:r w:rsidR="00034E9B" w:rsidRPr="00034E9B">
              <w:rPr>
                <w:rFonts w:ascii="Times New Roman" w:hAnsi="Times New Roman" w:cs="Times New Roman"/>
                <w:noProof/>
                <w:webHidden/>
                <w:sz w:val="24"/>
                <w:szCs w:val="28"/>
              </w:rPr>
              <w:fldChar w:fldCharType="end"/>
            </w:r>
          </w:hyperlink>
        </w:p>
        <w:p w:rsidR="00034E9B" w:rsidRPr="00034E9B" w:rsidRDefault="00D10120">
          <w:pPr>
            <w:pStyle w:val="TOC3"/>
            <w:tabs>
              <w:tab w:val="right" w:leader="dot" w:pos="9350"/>
            </w:tabs>
            <w:rPr>
              <w:rFonts w:ascii="Times New Roman" w:eastAsiaTheme="minorEastAsia" w:hAnsi="Times New Roman" w:cs="Times New Roman"/>
              <w:noProof/>
              <w:color w:val="auto"/>
              <w:sz w:val="24"/>
            </w:rPr>
          </w:pPr>
          <w:hyperlink w:anchor="_Toc505177656" w:history="1">
            <w:r w:rsidR="00034E9B" w:rsidRPr="00034E9B">
              <w:rPr>
                <w:rStyle w:val="Hyperlink"/>
                <w:rFonts w:ascii="Times New Roman" w:hAnsi="Times New Roman" w:cs="Times New Roman"/>
                <w:noProof/>
                <w:sz w:val="24"/>
              </w:rPr>
              <w:t>Circle Not Passing Through the Center of the Inversion Circle</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_Toc505177656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4</w:t>
            </w:r>
            <w:r w:rsidR="00034E9B" w:rsidRPr="00034E9B">
              <w:rPr>
                <w:rFonts w:ascii="Times New Roman" w:hAnsi="Times New Roman" w:cs="Times New Roman"/>
                <w:noProof/>
                <w:webHidden/>
                <w:sz w:val="24"/>
              </w:rPr>
              <w:fldChar w:fldCharType="end"/>
            </w:r>
          </w:hyperlink>
        </w:p>
        <w:p w:rsidR="00034E9B" w:rsidRPr="00034E9B" w:rsidRDefault="00D10120">
          <w:pPr>
            <w:pStyle w:val="TOC3"/>
            <w:tabs>
              <w:tab w:val="right" w:leader="dot" w:pos="9350"/>
            </w:tabs>
            <w:rPr>
              <w:rFonts w:ascii="Times New Roman" w:eastAsiaTheme="minorEastAsia" w:hAnsi="Times New Roman" w:cs="Times New Roman"/>
              <w:noProof/>
              <w:color w:val="auto"/>
              <w:sz w:val="24"/>
            </w:rPr>
          </w:pPr>
          <w:hyperlink w:anchor="_Toc505177657" w:history="1">
            <w:r w:rsidR="00034E9B" w:rsidRPr="00034E9B">
              <w:rPr>
                <w:rStyle w:val="Hyperlink"/>
                <w:rFonts w:ascii="Times New Roman" w:hAnsi="Times New Roman" w:cs="Times New Roman"/>
                <w:noProof/>
                <w:sz w:val="24"/>
              </w:rPr>
              <w:t>Circle Passing Through the Center of the Inversion Circle</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_Toc505177657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5</w:t>
            </w:r>
            <w:r w:rsidR="00034E9B" w:rsidRPr="00034E9B">
              <w:rPr>
                <w:rFonts w:ascii="Times New Roman" w:hAnsi="Times New Roman" w:cs="Times New Roman"/>
                <w:noProof/>
                <w:webHidden/>
                <w:sz w:val="24"/>
              </w:rPr>
              <w:fldChar w:fldCharType="end"/>
            </w:r>
          </w:hyperlink>
        </w:p>
        <w:p w:rsidR="00034E9B" w:rsidRPr="00034E9B" w:rsidRDefault="00D10120">
          <w:pPr>
            <w:pStyle w:val="TOC2"/>
            <w:tabs>
              <w:tab w:val="right" w:leader="dot" w:pos="9350"/>
            </w:tabs>
            <w:rPr>
              <w:rFonts w:ascii="Times New Roman" w:eastAsiaTheme="minorEastAsia" w:hAnsi="Times New Roman" w:cs="Times New Roman"/>
              <w:noProof/>
              <w:color w:val="auto"/>
              <w:sz w:val="24"/>
            </w:rPr>
          </w:pPr>
          <w:hyperlink w:anchor="_Toc505177658" w:history="1">
            <w:r w:rsidR="00034E9B" w:rsidRPr="00034E9B">
              <w:rPr>
                <w:rStyle w:val="Hyperlink"/>
                <w:rFonts w:ascii="Times New Roman" w:hAnsi="Times New Roman" w:cs="Times New Roman"/>
                <w:noProof/>
                <w:sz w:val="24"/>
              </w:rPr>
              <w:t>Pappus Chain</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_Toc505177658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9</w:t>
            </w:r>
            <w:r w:rsidR="00034E9B" w:rsidRPr="00034E9B">
              <w:rPr>
                <w:rFonts w:ascii="Times New Roman" w:hAnsi="Times New Roman" w:cs="Times New Roman"/>
                <w:noProof/>
                <w:webHidden/>
                <w:sz w:val="24"/>
              </w:rPr>
              <w:fldChar w:fldCharType="end"/>
            </w:r>
          </w:hyperlink>
        </w:p>
        <w:p w:rsidR="00034E9B" w:rsidRPr="00034E9B" w:rsidRDefault="00D10120">
          <w:pPr>
            <w:pStyle w:val="TOC3"/>
            <w:tabs>
              <w:tab w:val="right" w:leader="dot" w:pos="9350"/>
            </w:tabs>
            <w:rPr>
              <w:rFonts w:ascii="Times New Roman" w:eastAsiaTheme="minorEastAsia" w:hAnsi="Times New Roman" w:cs="Times New Roman"/>
              <w:noProof/>
              <w:color w:val="auto"/>
              <w:sz w:val="24"/>
            </w:rPr>
          </w:pPr>
          <w:hyperlink w:anchor="_Toc505177659" w:history="1">
            <w:r w:rsidR="00034E9B" w:rsidRPr="00034E9B">
              <w:rPr>
                <w:rStyle w:val="Hyperlink"/>
                <w:rFonts w:ascii="Times New Roman" w:hAnsi="Times New Roman" w:cs="Times New Roman"/>
                <w:noProof/>
                <w:sz w:val="24"/>
              </w:rPr>
              <w:t>Inversion of a Pappus Chain</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_Toc505177659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10</w:t>
            </w:r>
            <w:r w:rsidR="00034E9B" w:rsidRPr="00034E9B">
              <w:rPr>
                <w:rFonts w:ascii="Times New Roman" w:hAnsi="Times New Roman" w:cs="Times New Roman"/>
                <w:noProof/>
                <w:webHidden/>
                <w:sz w:val="24"/>
              </w:rPr>
              <w:fldChar w:fldCharType="end"/>
            </w:r>
          </w:hyperlink>
        </w:p>
        <w:p w:rsidR="00034E9B" w:rsidRPr="00034E9B" w:rsidRDefault="00D10120">
          <w:pPr>
            <w:pStyle w:val="TOC3"/>
            <w:tabs>
              <w:tab w:val="right" w:leader="dot" w:pos="9350"/>
            </w:tabs>
            <w:rPr>
              <w:rFonts w:ascii="Times New Roman" w:eastAsiaTheme="minorEastAsia" w:hAnsi="Times New Roman" w:cs="Times New Roman"/>
              <w:noProof/>
              <w:color w:val="auto"/>
              <w:sz w:val="24"/>
            </w:rPr>
          </w:pPr>
          <w:hyperlink w:anchor="_Toc505177660" w:history="1">
            <w:r w:rsidR="00034E9B" w:rsidRPr="00034E9B">
              <w:rPr>
                <w:rStyle w:val="Hyperlink"/>
                <w:rFonts w:ascii="Times New Roman" w:hAnsi="Times New Roman" w:cs="Times New Roman"/>
                <w:noProof/>
                <w:sz w:val="24"/>
              </w:rPr>
              <w:t>Homothety</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_Toc505177660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10</w:t>
            </w:r>
            <w:r w:rsidR="00034E9B" w:rsidRPr="00034E9B">
              <w:rPr>
                <w:rFonts w:ascii="Times New Roman" w:hAnsi="Times New Roman" w:cs="Times New Roman"/>
                <w:noProof/>
                <w:webHidden/>
                <w:sz w:val="24"/>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rPr>
          </w:pPr>
          <w:hyperlink w:anchor="_Toc505177661" w:history="1">
            <w:r w:rsidR="00034E9B" w:rsidRPr="00034E9B">
              <w:rPr>
                <w:rStyle w:val="Hyperlink"/>
                <w:rFonts w:ascii="Times New Roman" w:hAnsi="Times New Roman" w:cs="Times New Roman"/>
                <w:noProof/>
                <w:sz w:val="28"/>
              </w:rPr>
              <w:t>Materials &amp; Methods</w:t>
            </w:r>
            <w:r w:rsidR="00034E9B" w:rsidRPr="00034E9B">
              <w:rPr>
                <w:rFonts w:ascii="Times New Roman" w:hAnsi="Times New Roman" w:cs="Times New Roman"/>
                <w:noProof/>
                <w:webHidden/>
                <w:sz w:val="28"/>
              </w:rPr>
              <w:tab/>
            </w:r>
            <w:r w:rsidR="00034E9B" w:rsidRPr="00034E9B">
              <w:rPr>
                <w:rFonts w:ascii="Times New Roman" w:hAnsi="Times New Roman" w:cs="Times New Roman"/>
                <w:noProof/>
                <w:webHidden/>
                <w:sz w:val="28"/>
              </w:rPr>
              <w:fldChar w:fldCharType="begin"/>
            </w:r>
            <w:r w:rsidR="00034E9B" w:rsidRPr="00034E9B">
              <w:rPr>
                <w:rFonts w:ascii="Times New Roman" w:hAnsi="Times New Roman" w:cs="Times New Roman"/>
                <w:noProof/>
                <w:webHidden/>
                <w:sz w:val="28"/>
              </w:rPr>
              <w:instrText xml:space="preserve"> PAGEREF _Toc505177661 \h </w:instrText>
            </w:r>
            <w:r w:rsidR="00034E9B" w:rsidRPr="00034E9B">
              <w:rPr>
                <w:rFonts w:ascii="Times New Roman" w:hAnsi="Times New Roman" w:cs="Times New Roman"/>
                <w:noProof/>
                <w:webHidden/>
                <w:sz w:val="28"/>
              </w:rPr>
            </w:r>
            <w:r w:rsidR="00034E9B" w:rsidRPr="00034E9B">
              <w:rPr>
                <w:rFonts w:ascii="Times New Roman" w:hAnsi="Times New Roman" w:cs="Times New Roman"/>
                <w:noProof/>
                <w:webHidden/>
                <w:sz w:val="28"/>
              </w:rPr>
              <w:fldChar w:fldCharType="separate"/>
            </w:r>
            <w:r w:rsidR="00856808">
              <w:rPr>
                <w:rFonts w:ascii="Times New Roman" w:hAnsi="Times New Roman" w:cs="Times New Roman"/>
                <w:noProof/>
                <w:webHidden/>
                <w:sz w:val="28"/>
              </w:rPr>
              <w:t>12</w:t>
            </w:r>
            <w:r w:rsidR="00034E9B" w:rsidRPr="00034E9B">
              <w:rPr>
                <w:rFonts w:ascii="Times New Roman" w:hAnsi="Times New Roman" w:cs="Times New Roman"/>
                <w:noProof/>
                <w:webHidden/>
                <w:sz w:val="28"/>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rPr>
          </w:pPr>
          <w:hyperlink w:anchor="_Toc505177662" w:history="1">
            <w:r w:rsidR="00034E9B" w:rsidRPr="00034E9B">
              <w:rPr>
                <w:rStyle w:val="Hyperlink"/>
                <w:rFonts w:ascii="Times New Roman" w:hAnsi="Times New Roman" w:cs="Times New Roman"/>
                <w:noProof/>
                <w:sz w:val="28"/>
              </w:rPr>
              <w:t>Results</w:t>
            </w:r>
            <w:r w:rsidR="00034E9B" w:rsidRPr="00034E9B">
              <w:rPr>
                <w:rFonts w:ascii="Times New Roman" w:hAnsi="Times New Roman" w:cs="Times New Roman"/>
                <w:noProof/>
                <w:webHidden/>
                <w:sz w:val="28"/>
              </w:rPr>
              <w:tab/>
            </w:r>
            <w:r w:rsidR="00034E9B" w:rsidRPr="00034E9B">
              <w:rPr>
                <w:rFonts w:ascii="Times New Roman" w:hAnsi="Times New Roman" w:cs="Times New Roman"/>
                <w:noProof/>
                <w:webHidden/>
                <w:sz w:val="28"/>
              </w:rPr>
              <w:fldChar w:fldCharType="begin"/>
            </w:r>
            <w:r w:rsidR="00034E9B" w:rsidRPr="00034E9B">
              <w:rPr>
                <w:rFonts w:ascii="Times New Roman" w:hAnsi="Times New Roman" w:cs="Times New Roman"/>
                <w:noProof/>
                <w:webHidden/>
                <w:sz w:val="28"/>
              </w:rPr>
              <w:instrText xml:space="preserve"> PAGEREF _Toc505177662 \h </w:instrText>
            </w:r>
            <w:r w:rsidR="00034E9B" w:rsidRPr="00034E9B">
              <w:rPr>
                <w:rFonts w:ascii="Times New Roman" w:hAnsi="Times New Roman" w:cs="Times New Roman"/>
                <w:noProof/>
                <w:webHidden/>
                <w:sz w:val="28"/>
              </w:rPr>
            </w:r>
            <w:r w:rsidR="00034E9B" w:rsidRPr="00034E9B">
              <w:rPr>
                <w:rFonts w:ascii="Times New Roman" w:hAnsi="Times New Roman" w:cs="Times New Roman"/>
                <w:noProof/>
                <w:webHidden/>
                <w:sz w:val="28"/>
              </w:rPr>
              <w:fldChar w:fldCharType="separate"/>
            </w:r>
            <w:r w:rsidR="00856808">
              <w:rPr>
                <w:rFonts w:ascii="Times New Roman" w:hAnsi="Times New Roman" w:cs="Times New Roman"/>
                <w:noProof/>
                <w:webHidden/>
                <w:sz w:val="28"/>
              </w:rPr>
              <w:t>14</w:t>
            </w:r>
            <w:r w:rsidR="00034E9B" w:rsidRPr="00034E9B">
              <w:rPr>
                <w:rFonts w:ascii="Times New Roman" w:hAnsi="Times New Roman" w:cs="Times New Roman"/>
                <w:noProof/>
                <w:webHidden/>
                <w:sz w:val="28"/>
              </w:rPr>
              <w:fldChar w:fldCharType="end"/>
            </w:r>
          </w:hyperlink>
        </w:p>
        <w:p w:rsidR="00034E9B" w:rsidRPr="00034E9B" w:rsidRDefault="00D10120">
          <w:pPr>
            <w:pStyle w:val="TOC2"/>
            <w:tabs>
              <w:tab w:val="right" w:leader="dot" w:pos="9350"/>
            </w:tabs>
            <w:rPr>
              <w:rFonts w:ascii="Times New Roman" w:eastAsiaTheme="minorEastAsia" w:hAnsi="Times New Roman" w:cs="Times New Roman"/>
              <w:noProof/>
              <w:color w:val="auto"/>
              <w:sz w:val="24"/>
            </w:rPr>
          </w:pPr>
          <w:hyperlink w:anchor="_Toc505177663" w:history="1">
            <w:r w:rsidR="00034E9B" w:rsidRPr="00034E9B">
              <w:rPr>
                <w:rStyle w:val="Hyperlink"/>
                <w:rFonts w:ascii="Times New Roman" w:hAnsi="Times New Roman" w:cs="Times New Roman"/>
                <w:noProof/>
                <w:sz w:val="24"/>
              </w:rPr>
              <w:t>Inversion of a Point</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_Toc505177663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14</w:t>
            </w:r>
            <w:r w:rsidR="00034E9B" w:rsidRPr="00034E9B">
              <w:rPr>
                <w:rFonts w:ascii="Times New Roman" w:hAnsi="Times New Roman" w:cs="Times New Roman"/>
                <w:noProof/>
                <w:webHidden/>
                <w:sz w:val="24"/>
              </w:rPr>
              <w:fldChar w:fldCharType="end"/>
            </w:r>
          </w:hyperlink>
        </w:p>
        <w:p w:rsidR="00034E9B" w:rsidRPr="00034E9B" w:rsidRDefault="00D10120">
          <w:pPr>
            <w:pStyle w:val="TOC2"/>
            <w:tabs>
              <w:tab w:val="right" w:leader="dot" w:pos="9350"/>
            </w:tabs>
            <w:rPr>
              <w:rFonts w:ascii="Times New Roman" w:eastAsiaTheme="minorEastAsia" w:hAnsi="Times New Roman" w:cs="Times New Roman"/>
              <w:noProof/>
              <w:color w:val="auto"/>
              <w:sz w:val="24"/>
            </w:rPr>
          </w:pPr>
          <w:hyperlink w:anchor="_Toc505177664" w:history="1">
            <w:r w:rsidR="00034E9B" w:rsidRPr="00034E9B">
              <w:rPr>
                <w:rStyle w:val="Hyperlink"/>
                <w:rFonts w:ascii="Times New Roman" w:hAnsi="Times New Roman" w:cs="Times New Roman"/>
                <w:noProof/>
                <w:sz w:val="24"/>
              </w:rPr>
              <w:t>Inversion of a Circle</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_Toc505177664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15</w:t>
            </w:r>
            <w:r w:rsidR="00034E9B" w:rsidRPr="00034E9B">
              <w:rPr>
                <w:rFonts w:ascii="Times New Roman" w:hAnsi="Times New Roman" w:cs="Times New Roman"/>
                <w:noProof/>
                <w:webHidden/>
                <w:sz w:val="24"/>
              </w:rPr>
              <w:fldChar w:fldCharType="end"/>
            </w:r>
          </w:hyperlink>
        </w:p>
        <w:p w:rsidR="00034E9B" w:rsidRPr="00034E9B" w:rsidRDefault="00D10120">
          <w:pPr>
            <w:pStyle w:val="TOC2"/>
            <w:tabs>
              <w:tab w:val="right" w:leader="dot" w:pos="9350"/>
            </w:tabs>
            <w:rPr>
              <w:rFonts w:ascii="Times New Roman" w:eastAsiaTheme="minorEastAsia" w:hAnsi="Times New Roman" w:cs="Times New Roman"/>
              <w:noProof/>
              <w:color w:val="auto"/>
              <w:sz w:val="24"/>
            </w:rPr>
          </w:pPr>
          <w:hyperlink w:anchor="_Toc505177665" w:history="1">
            <w:r w:rsidR="00034E9B" w:rsidRPr="00034E9B">
              <w:rPr>
                <w:rStyle w:val="Hyperlink"/>
                <w:rFonts w:ascii="Times New Roman" w:hAnsi="Times New Roman" w:cs="Times New Roman"/>
                <w:noProof/>
                <w:sz w:val="24"/>
              </w:rPr>
              <w:t>Pappus Chain</w:t>
            </w:r>
            <w:r w:rsidR="00034E9B" w:rsidRPr="00034E9B">
              <w:rPr>
                <w:rFonts w:ascii="Times New Roman" w:hAnsi="Times New Roman" w:cs="Times New Roman"/>
                <w:noProof/>
                <w:webHidden/>
                <w:sz w:val="24"/>
              </w:rPr>
              <w:tab/>
            </w:r>
            <w:r w:rsidR="00034E9B" w:rsidRPr="00034E9B">
              <w:rPr>
                <w:rFonts w:ascii="Times New Roman" w:hAnsi="Times New Roman" w:cs="Times New Roman"/>
                <w:noProof/>
                <w:webHidden/>
                <w:sz w:val="24"/>
              </w:rPr>
              <w:fldChar w:fldCharType="begin"/>
            </w:r>
            <w:r w:rsidR="00034E9B" w:rsidRPr="00034E9B">
              <w:rPr>
                <w:rFonts w:ascii="Times New Roman" w:hAnsi="Times New Roman" w:cs="Times New Roman"/>
                <w:noProof/>
                <w:webHidden/>
                <w:sz w:val="24"/>
              </w:rPr>
              <w:instrText xml:space="preserve"> PAGEREF _Toc505177665 \h </w:instrText>
            </w:r>
            <w:r w:rsidR="00034E9B" w:rsidRPr="00034E9B">
              <w:rPr>
                <w:rFonts w:ascii="Times New Roman" w:hAnsi="Times New Roman" w:cs="Times New Roman"/>
                <w:noProof/>
                <w:webHidden/>
                <w:sz w:val="24"/>
              </w:rPr>
            </w:r>
            <w:r w:rsidR="00034E9B" w:rsidRPr="00034E9B">
              <w:rPr>
                <w:rFonts w:ascii="Times New Roman" w:hAnsi="Times New Roman" w:cs="Times New Roman"/>
                <w:noProof/>
                <w:webHidden/>
                <w:sz w:val="24"/>
              </w:rPr>
              <w:fldChar w:fldCharType="separate"/>
            </w:r>
            <w:r w:rsidR="00856808">
              <w:rPr>
                <w:rFonts w:ascii="Times New Roman" w:hAnsi="Times New Roman" w:cs="Times New Roman"/>
                <w:noProof/>
                <w:webHidden/>
                <w:sz w:val="24"/>
              </w:rPr>
              <w:t>16</w:t>
            </w:r>
            <w:r w:rsidR="00034E9B" w:rsidRPr="00034E9B">
              <w:rPr>
                <w:rFonts w:ascii="Times New Roman" w:hAnsi="Times New Roman" w:cs="Times New Roman"/>
                <w:noProof/>
                <w:webHidden/>
                <w:sz w:val="24"/>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rPr>
          </w:pPr>
          <w:hyperlink w:anchor="_Toc505177666" w:history="1">
            <w:r w:rsidR="00034E9B" w:rsidRPr="00034E9B">
              <w:rPr>
                <w:rStyle w:val="Hyperlink"/>
                <w:rFonts w:ascii="Times New Roman" w:hAnsi="Times New Roman" w:cs="Times New Roman"/>
                <w:noProof/>
                <w:sz w:val="28"/>
              </w:rPr>
              <w:t>Discussion</w:t>
            </w:r>
            <w:r w:rsidR="00034E9B" w:rsidRPr="00034E9B">
              <w:rPr>
                <w:rFonts w:ascii="Times New Roman" w:hAnsi="Times New Roman" w:cs="Times New Roman"/>
                <w:noProof/>
                <w:webHidden/>
                <w:sz w:val="28"/>
              </w:rPr>
              <w:tab/>
            </w:r>
            <w:r w:rsidR="00034E9B" w:rsidRPr="00034E9B">
              <w:rPr>
                <w:rFonts w:ascii="Times New Roman" w:hAnsi="Times New Roman" w:cs="Times New Roman"/>
                <w:noProof/>
                <w:webHidden/>
                <w:sz w:val="28"/>
              </w:rPr>
              <w:fldChar w:fldCharType="begin"/>
            </w:r>
            <w:r w:rsidR="00034E9B" w:rsidRPr="00034E9B">
              <w:rPr>
                <w:rFonts w:ascii="Times New Roman" w:hAnsi="Times New Roman" w:cs="Times New Roman"/>
                <w:noProof/>
                <w:webHidden/>
                <w:sz w:val="28"/>
              </w:rPr>
              <w:instrText xml:space="preserve"> PAGEREF _Toc505177666 \h </w:instrText>
            </w:r>
            <w:r w:rsidR="00034E9B" w:rsidRPr="00034E9B">
              <w:rPr>
                <w:rFonts w:ascii="Times New Roman" w:hAnsi="Times New Roman" w:cs="Times New Roman"/>
                <w:noProof/>
                <w:webHidden/>
                <w:sz w:val="28"/>
              </w:rPr>
            </w:r>
            <w:r w:rsidR="00034E9B" w:rsidRPr="00034E9B">
              <w:rPr>
                <w:rFonts w:ascii="Times New Roman" w:hAnsi="Times New Roman" w:cs="Times New Roman"/>
                <w:noProof/>
                <w:webHidden/>
                <w:sz w:val="28"/>
              </w:rPr>
              <w:fldChar w:fldCharType="separate"/>
            </w:r>
            <w:r w:rsidR="00856808">
              <w:rPr>
                <w:rFonts w:ascii="Times New Roman" w:hAnsi="Times New Roman" w:cs="Times New Roman"/>
                <w:noProof/>
                <w:webHidden/>
                <w:sz w:val="28"/>
              </w:rPr>
              <w:t>17</w:t>
            </w:r>
            <w:r w:rsidR="00034E9B" w:rsidRPr="00034E9B">
              <w:rPr>
                <w:rFonts w:ascii="Times New Roman" w:hAnsi="Times New Roman" w:cs="Times New Roman"/>
                <w:noProof/>
                <w:webHidden/>
                <w:sz w:val="28"/>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rPr>
          </w:pPr>
          <w:hyperlink w:anchor="_Toc505177667" w:history="1">
            <w:r w:rsidR="00034E9B" w:rsidRPr="00034E9B">
              <w:rPr>
                <w:rStyle w:val="Hyperlink"/>
                <w:rFonts w:ascii="Times New Roman" w:hAnsi="Times New Roman" w:cs="Times New Roman"/>
                <w:noProof/>
                <w:sz w:val="28"/>
              </w:rPr>
              <w:t>Conclusion</w:t>
            </w:r>
            <w:r w:rsidR="00034E9B" w:rsidRPr="00034E9B">
              <w:rPr>
                <w:rFonts w:ascii="Times New Roman" w:hAnsi="Times New Roman" w:cs="Times New Roman"/>
                <w:noProof/>
                <w:webHidden/>
                <w:sz w:val="28"/>
              </w:rPr>
              <w:tab/>
            </w:r>
            <w:r w:rsidR="00034E9B" w:rsidRPr="00034E9B">
              <w:rPr>
                <w:rFonts w:ascii="Times New Roman" w:hAnsi="Times New Roman" w:cs="Times New Roman"/>
                <w:noProof/>
                <w:webHidden/>
                <w:sz w:val="28"/>
              </w:rPr>
              <w:fldChar w:fldCharType="begin"/>
            </w:r>
            <w:r w:rsidR="00034E9B" w:rsidRPr="00034E9B">
              <w:rPr>
                <w:rFonts w:ascii="Times New Roman" w:hAnsi="Times New Roman" w:cs="Times New Roman"/>
                <w:noProof/>
                <w:webHidden/>
                <w:sz w:val="28"/>
              </w:rPr>
              <w:instrText xml:space="preserve"> PAGEREF _Toc505177667 \h </w:instrText>
            </w:r>
            <w:r w:rsidR="00034E9B" w:rsidRPr="00034E9B">
              <w:rPr>
                <w:rFonts w:ascii="Times New Roman" w:hAnsi="Times New Roman" w:cs="Times New Roman"/>
                <w:noProof/>
                <w:webHidden/>
                <w:sz w:val="28"/>
              </w:rPr>
            </w:r>
            <w:r w:rsidR="00034E9B" w:rsidRPr="00034E9B">
              <w:rPr>
                <w:rFonts w:ascii="Times New Roman" w:hAnsi="Times New Roman" w:cs="Times New Roman"/>
                <w:noProof/>
                <w:webHidden/>
                <w:sz w:val="28"/>
              </w:rPr>
              <w:fldChar w:fldCharType="separate"/>
            </w:r>
            <w:r w:rsidR="00856808">
              <w:rPr>
                <w:rFonts w:ascii="Times New Roman" w:hAnsi="Times New Roman" w:cs="Times New Roman"/>
                <w:noProof/>
                <w:webHidden/>
                <w:sz w:val="28"/>
              </w:rPr>
              <w:t>19</w:t>
            </w:r>
            <w:r w:rsidR="00034E9B" w:rsidRPr="00034E9B">
              <w:rPr>
                <w:rFonts w:ascii="Times New Roman" w:hAnsi="Times New Roman" w:cs="Times New Roman"/>
                <w:noProof/>
                <w:webHidden/>
                <w:sz w:val="28"/>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rPr>
          </w:pPr>
          <w:hyperlink w:anchor="_Toc505177668" w:history="1">
            <w:r w:rsidR="00034E9B" w:rsidRPr="00034E9B">
              <w:rPr>
                <w:rStyle w:val="Hyperlink"/>
                <w:rFonts w:ascii="Times New Roman" w:hAnsi="Times New Roman" w:cs="Times New Roman"/>
                <w:noProof/>
                <w:sz w:val="28"/>
              </w:rPr>
              <w:t>Further Research</w:t>
            </w:r>
            <w:r w:rsidR="00034E9B" w:rsidRPr="00034E9B">
              <w:rPr>
                <w:rFonts w:ascii="Times New Roman" w:hAnsi="Times New Roman" w:cs="Times New Roman"/>
                <w:noProof/>
                <w:webHidden/>
                <w:sz w:val="28"/>
              </w:rPr>
              <w:tab/>
            </w:r>
            <w:r w:rsidR="00034E9B" w:rsidRPr="00034E9B">
              <w:rPr>
                <w:rFonts w:ascii="Times New Roman" w:hAnsi="Times New Roman" w:cs="Times New Roman"/>
                <w:noProof/>
                <w:webHidden/>
                <w:sz w:val="28"/>
              </w:rPr>
              <w:fldChar w:fldCharType="begin"/>
            </w:r>
            <w:r w:rsidR="00034E9B" w:rsidRPr="00034E9B">
              <w:rPr>
                <w:rFonts w:ascii="Times New Roman" w:hAnsi="Times New Roman" w:cs="Times New Roman"/>
                <w:noProof/>
                <w:webHidden/>
                <w:sz w:val="28"/>
              </w:rPr>
              <w:instrText xml:space="preserve"> PAGEREF _Toc505177668 \h </w:instrText>
            </w:r>
            <w:r w:rsidR="00034E9B" w:rsidRPr="00034E9B">
              <w:rPr>
                <w:rFonts w:ascii="Times New Roman" w:hAnsi="Times New Roman" w:cs="Times New Roman"/>
                <w:noProof/>
                <w:webHidden/>
                <w:sz w:val="28"/>
              </w:rPr>
            </w:r>
            <w:r w:rsidR="00034E9B" w:rsidRPr="00034E9B">
              <w:rPr>
                <w:rFonts w:ascii="Times New Roman" w:hAnsi="Times New Roman" w:cs="Times New Roman"/>
                <w:noProof/>
                <w:webHidden/>
                <w:sz w:val="28"/>
              </w:rPr>
              <w:fldChar w:fldCharType="separate"/>
            </w:r>
            <w:r w:rsidR="00856808">
              <w:rPr>
                <w:rFonts w:ascii="Times New Roman" w:hAnsi="Times New Roman" w:cs="Times New Roman"/>
                <w:noProof/>
                <w:webHidden/>
                <w:sz w:val="28"/>
              </w:rPr>
              <w:t>20</w:t>
            </w:r>
            <w:r w:rsidR="00034E9B" w:rsidRPr="00034E9B">
              <w:rPr>
                <w:rFonts w:ascii="Times New Roman" w:hAnsi="Times New Roman" w:cs="Times New Roman"/>
                <w:noProof/>
                <w:webHidden/>
                <w:sz w:val="28"/>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rPr>
          </w:pPr>
          <w:hyperlink w:anchor="_Toc505177669" w:history="1">
            <w:r w:rsidR="00034E9B" w:rsidRPr="00034E9B">
              <w:rPr>
                <w:rStyle w:val="Hyperlink"/>
                <w:rFonts w:ascii="Times New Roman" w:hAnsi="Times New Roman" w:cs="Times New Roman"/>
                <w:noProof/>
                <w:sz w:val="28"/>
              </w:rPr>
              <w:t>Acknowledgements</w:t>
            </w:r>
            <w:r w:rsidR="00034E9B" w:rsidRPr="00034E9B">
              <w:rPr>
                <w:rFonts w:ascii="Times New Roman" w:hAnsi="Times New Roman" w:cs="Times New Roman"/>
                <w:noProof/>
                <w:webHidden/>
                <w:sz w:val="28"/>
              </w:rPr>
              <w:tab/>
            </w:r>
            <w:r w:rsidR="00034E9B" w:rsidRPr="00034E9B">
              <w:rPr>
                <w:rFonts w:ascii="Times New Roman" w:hAnsi="Times New Roman" w:cs="Times New Roman"/>
                <w:noProof/>
                <w:webHidden/>
                <w:sz w:val="28"/>
              </w:rPr>
              <w:fldChar w:fldCharType="begin"/>
            </w:r>
            <w:r w:rsidR="00034E9B" w:rsidRPr="00034E9B">
              <w:rPr>
                <w:rFonts w:ascii="Times New Roman" w:hAnsi="Times New Roman" w:cs="Times New Roman"/>
                <w:noProof/>
                <w:webHidden/>
                <w:sz w:val="28"/>
              </w:rPr>
              <w:instrText xml:space="preserve"> PAGEREF _Toc505177669 \h </w:instrText>
            </w:r>
            <w:r w:rsidR="00034E9B" w:rsidRPr="00034E9B">
              <w:rPr>
                <w:rFonts w:ascii="Times New Roman" w:hAnsi="Times New Roman" w:cs="Times New Roman"/>
                <w:noProof/>
                <w:webHidden/>
                <w:sz w:val="28"/>
              </w:rPr>
            </w:r>
            <w:r w:rsidR="00034E9B" w:rsidRPr="00034E9B">
              <w:rPr>
                <w:rFonts w:ascii="Times New Roman" w:hAnsi="Times New Roman" w:cs="Times New Roman"/>
                <w:noProof/>
                <w:webHidden/>
                <w:sz w:val="28"/>
              </w:rPr>
              <w:fldChar w:fldCharType="separate"/>
            </w:r>
            <w:r w:rsidR="00856808">
              <w:rPr>
                <w:rFonts w:ascii="Times New Roman" w:hAnsi="Times New Roman" w:cs="Times New Roman"/>
                <w:noProof/>
                <w:webHidden/>
                <w:sz w:val="28"/>
              </w:rPr>
              <w:t>20</w:t>
            </w:r>
            <w:r w:rsidR="00034E9B" w:rsidRPr="00034E9B">
              <w:rPr>
                <w:rFonts w:ascii="Times New Roman" w:hAnsi="Times New Roman" w:cs="Times New Roman"/>
                <w:noProof/>
                <w:webHidden/>
                <w:sz w:val="28"/>
              </w:rPr>
              <w:fldChar w:fldCharType="end"/>
            </w:r>
          </w:hyperlink>
        </w:p>
        <w:p w:rsidR="00034E9B" w:rsidRPr="00034E9B" w:rsidRDefault="00D10120">
          <w:pPr>
            <w:pStyle w:val="TOC1"/>
            <w:tabs>
              <w:tab w:val="right" w:leader="dot" w:pos="9350"/>
            </w:tabs>
            <w:rPr>
              <w:rFonts w:ascii="Times New Roman" w:eastAsiaTheme="minorEastAsia" w:hAnsi="Times New Roman" w:cs="Times New Roman"/>
              <w:noProof/>
              <w:color w:val="auto"/>
              <w:sz w:val="28"/>
            </w:rPr>
          </w:pPr>
          <w:hyperlink w:anchor="_Toc505177670" w:history="1">
            <w:r w:rsidR="00034E9B" w:rsidRPr="00034E9B">
              <w:rPr>
                <w:rStyle w:val="Hyperlink"/>
                <w:rFonts w:ascii="Times New Roman" w:hAnsi="Times New Roman" w:cs="Times New Roman"/>
                <w:noProof/>
                <w:sz w:val="28"/>
              </w:rPr>
              <w:t>References</w:t>
            </w:r>
            <w:r w:rsidR="00034E9B" w:rsidRPr="00034E9B">
              <w:rPr>
                <w:rFonts w:ascii="Times New Roman" w:hAnsi="Times New Roman" w:cs="Times New Roman"/>
                <w:noProof/>
                <w:webHidden/>
                <w:sz w:val="28"/>
              </w:rPr>
              <w:tab/>
            </w:r>
            <w:r w:rsidR="00034E9B" w:rsidRPr="00034E9B">
              <w:rPr>
                <w:rFonts w:ascii="Times New Roman" w:hAnsi="Times New Roman" w:cs="Times New Roman"/>
                <w:noProof/>
                <w:webHidden/>
                <w:sz w:val="28"/>
              </w:rPr>
              <w:fldChar w:fldCharType="begin"/>
            </w:r>
            <w:r w:rsidR="00034E9B" w:rsidRPr="00034E9B">
              <w:rPr>
                <w:rFonts w:ascii="Times New Roman" w:hAnsi="Times New Roman" w:cs="Times New Roman"/>
                <w:noProof/>
                <w:webHidden/>
                <w:sz w:val="28"/>
              </w:rPr>
              <w:instrText xml:space="preserve"> PAGEREF _Toc505177670 \h </w:instrText>
            </w:r>
            <w:r w:rsidR="00034E9B" w:rsidRPr="00034E9B">
              <w:rPr>
                <w:rFonts w:ascii="Times New Roman" w:hAnsi="Times New Roman" w:cs="Times New Roman"/>
                <w:noProof/>
                <w:webHidden/>
                <w:sz w:val="28"/>
              </w:rPr>
            </w:r>
            <w:r w:rsidR="00034E9B" w:rsidRPr="00034E9B">
              <w:rPr>
                <w:rFonts w:ascii="Times New Roman" w:hAnsi="Times New Roman" w:cs="Times New Roman"/>
                <w:noProof/>
                <w:webHidden/>
                <w:sz w:val="28"/>
              </w:rPr>
              <w:fldChar w:fldCharType="separate"/>
            </w:r>
            <w:r w:rsidR="00856808">
              <w:rPr>
                <w:rFonts w:ascii="Times New Roman" w:hAnsi="Times New Roman" w:cs="Times New Roman"/>
                <w:noProof/>
                <w:webHidden/>
                <w:sz w:val="28"/>
              </w:rPr>
              <w:t>20</w:t>
            </w:r>
            <w:r w:rsidR="00034E9B" w:rsidRPr="00034E9B">
              <w:rPr>
                <w:rFonts w:ascii="Times New Roman" w:hAnsi="Times New Roman" w:cs="Times New Roman"/>
                <w:noProof/>
                <w:webHidden/>
                <w:sz w:val="28"/>
              </w:rPr>
              <w:fldChar w:fldCharType="end"/>
            </w:r>
          </w:hyperlink>
        </w:p>
        <w:p w:rsidR="00344D1D" w:rsidRDefault="00344D1D">
          <w:r w:rsidRPr="00034E9B">
            <w:rPr>
              <w:rFonts w:ascii="Times New Roman" w:hAnsi="Times New Roman" w:cs="Times New Roman"/>
              <w:b/>
              <w:bCs/>
              <w:noProof/>
              <w:sz w:val="24"/>
            </w:rPr>
            <w:fldChar w:fldCharType="end"/>
          </w:r>
        </w:p>
      </w:sdtContent>
    </w:sdt>
    <w:p w:rsidR="00856808" w:rsidRDefault="00856808" w:rsidP="00856808">
      <w:pPr>
        <w:spacing w:after="120" w:line="480" w:lineRule="auto"/>
        <w:ind w:firstLine="720"/>
        <w:rPr>
          <w:rFonts w:ascii="Times New Roman" w:hAnsi="Times New Roman" w:cs="Times New Roman"/>
          <w:color w:val="333333"/>
          <w:sz w:val="24"/>
          <w:szCs w:val="24"/>
          <w:shd w:val="clear" w:color="auto" w:fill="FFFFFF"/>
        </w:rPr>
        <w:sectPr w:rsidR="00856808" w:rsidSect="00316825">
          <w:headerReference w:type="default" r:id="rId16"/>
          <w:footerReference w:type="default" r:id="rId17"/>
          <w:footerReference w:type="first" r:id="rId18"/>
          <w:pgSz w:w="12240" w:h="15840"/>
          <w:pgMar w:top="1440" w:right="1440" w:bottom="1440" w:left="1440" w:header="720" w:footer="720" w:gutter="0"/>
          <w:pgNumType w:start="0"/>
          <w:cols w:space="720"/>
          <w:docGrid w:linePitch="299"/>
        </w:sectPr>
      </w:pPr>
      <w:bookmarkStart w:id="6" w:name="_Toc505177652"/>
    </w:p>
    <w:p w:rsidR="00406D97" w:rsidRPr="00B11211" w:rsidRDefault="00C21C4B" w:rsidP="00B11211">
      <w:pPr>
        <w:pStyle w:val="Heading1"/>
      </w:pPr>
      <w:r w:rsidRPr="00B11211">
        <w:lastRenderedPageBreak/>
        <w:t>Problem</w:t>
      </w:r>
      <w:bookmarkEnd w:id="6"/>
    </w:p>
    <w:p w:rsidR="00815E0A" w:rsidRPr="0004725A" w:rsidRDefault="00E84A48" w:rsidP="00824CA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C02617">
        <w:rPr>
          <w:rFonts w:ascii="Times New Roman" w:hAnsi="Times New Roman" w:cs="Times New Roman"/>
          <w:sz w:val="24"/>
          <w:szCs w:val="24"/>
        </w:rPr>
        <w:t xml:space="preserve">rove </w:t>
      </w:r>
      <w:r w:rsidR="00C21C4B">
        <w:rPr>
          <w:rFonts w:ascii="Times New Roman" w:hAnsi="Times New Roman" w:cs="Times New Roman"/>
          <w:sz w:val="24"/>
          <w:szCs w:val="24"/>
        </w:rPr>
        <w:t>that the height</w:t>
      </w:r>
      <w:r w:rsidR="00C02617" w:rsidRPr="00C02617">
        <w:rPr>
          <w:rFonts w:ascii="Times New Roman" w:hAnsi="Times New Roman" w:cs="Times New Roman"/>
          <w:sz w:val="24"/>
          <w:szCs w:val="24"/>
        </w:rPr>
        <w:t xml:space="preserve"> </w:t>
      </w:r>
      <w:r w:rsidR="00C21C4B">
        <w:rPr>
          <w:rFonts w:ascii="Times New Roman" w:hAnsi="Times New Roman" w:cs="Times New Roman"/>
          <w:sz w:val="24"/>
          <w:szCs w:val="24"/>
        </w:rPr>
        <w:t>from</w:t>
      </w:r>
      <w:r w:rsidR="00C02617" w:rsidRPr="00C02617">
        <w:rPr>
          <w:rFonts w:ascii="Times New Roman" w:hAnsi="Times New Roman" w:cs="Times New Roman"/>
          <w:sz w:val="24"/>
          <w:szCs w:val="24"/>
        </w:rPr>
        <w:t xml:space="preserve"> the center of the </w:t>
      </w:r>
      <w:r w:rsidR="00C02617" w:rsidRPr="00C02617">
        <w:rPr>
          <w:rFonts w:ascii="Times New Roman" w:hAnsi="Times New Roman" w:cs="Times New Roman"/>
          <w:i/>
          <w:sz w:val="24"/>
          <w:szCs w:val="24"/>
        </w:rPr>
        <w:t>n</w:t>
      </w:r>
      <w:r w:rsidR="00C02617" w:rsidRPr="00C02617">
        <w:rPr>
          <w:rFonts w:ascii="Times New Roman" w:hAnsi="Times New Roman" w:cs="Times New Roman"/>
          <w:i/>
          <w:sz w:val="24"/>
          <w:szCs w:val="24"/>
          <w:vertAlign w:val="superscript"/>
        </w:rPr>
        <w:t>th</w:t>
      </w:r>
      <w:r w:rsidR="00C02617" w:rsidRPr="00C02617">
        <w:rPr>
          <w:rFonts w:ascii="Times New Roman" w:hAnsi="Times New Roman" w:cs="Times New Roman"/>
          <w:sz w:val="24"/>
          <w:szCs w:val="24"/>
        </w:rPr>
        <w:t xml:space="preserve"> inscribed circle </w:t>
      </w:r>
      <w:r w:rsidR="00C02617">
        <w:rPr>
          <w:rFonts w:ascii="Times New Roman" w:hAnsi="Times New Roman" w:cs="Times New Roman"/>
          <w:sz w:val="24"/>
          <w:szCs w:val="24"/>
        </w:rPr>
        <w:t xml:space="preserve">in the </w:t>
      </w:r>
      <w:r w:rsidR="008B72EB">
        <w:rPr>
          <w:rFonts w:ascii="Times New Roman" w:hAnsi="Times New Roman" w:cs="Times New Roman"/>
          <w:sz w:val="24"/>
          <w:szCs w:val="24"/>
        </w:rPr>
        <w:t>Pappus chain</w:t>
      </w:r>
      <w:r w:rsidR="00C02617" w:rsidRPr="00C02617">
        <w:rPr>
          <w:rFonts w:ascii="Times New Roman" w:hAnsi="Times New Roman" w:cs="Times New Roman"/>
          <w:sz w:val="24"/>
          <w:szCs w:val="24"/>
        </w:rPr>
        <w:t xml:space="preserve"> is equal to </w:t>
      </w:r>
      <w:r w:rsidR="00C02617" w:rsidRPr="00C02617">
        <w:rPr>
          <w:rFonts w:ascii="Times New Roman" w:hAnsi="Times New Roman" w:cs="Times New Roman"/>
          <w:i/>
          <w:sz w:val="24"/>
          <w:szCs w:val="24"/>
        </w:rPr>
        <w:t>n</w:t>
      </w:r>
      <w:r w:rsidR="00C02617" w:rsidRPr="00C02617">
        <w:rPr>
          <w:rFonts w:ascii="Times New Roman" w:hAnsi="Times New Roman" w:cs="Times New Roman"/>
          <w:sz w:val="24"/>
          <w:szCs w:val="24"/>
        </w:rPr>
        <w:t xml:space="preserve"> times the diameter of</w:t>
      </w:r>
      <w:r w:rsidR="00C21C4B">
        <w:rPr>
          <w:rFonts w:ascii="Times New Roman" w:hAnsi="Times New Roman" w:cs="Times New Roman"/>
          <w:sz w:val="24"/>
          <w:szCs w:val="24"/>
        </w:rPr>
        <w:t xml:space="preserve"> that circle</w:t>
      </w:r>
      <w:r>
        <w:rPr>
          <w:rFonts w:ascii="Times New Roman" w:hAnsi="Times New Roman" w:cs="Times New Roman"/>
          <w:sz w:val="24"/>
          <w:szCs w:val="24"/>
        </w:rPr>
        <w:t xml:space="preserve"> by using </w:t>
      </w:r>
      <w:r w:rsidRPr="001A7D57">
        <w:rPr>
          <w:rFonts w:ascii="Times New Roman" w:hAnsi="Times New Roman" w:cs="Times New Roman"/>
          <w:i/>
          <w:sz w:val="24"/>
          <w:szCs w:val="24"/>
        </w:rPr>
        <w:t>circle inversion</w:t>
      </w:r>
      <w:r w:rsidR="00923331">
        <w:rPr>
          <w:rFonts w:ascii="Times New Roman" w:hAnsi="Times New Roman" w:cs="Times New Roman"/>
          <w:sz w:val="24"/>
          <w:szCs w:val="24"/>
        </w:rPr>
        <w:t>.</w:t>
      </w:r>
    </w:p>
    <w:p w:rsidR="00406D97" w:rsidRPr="00B11211" w:rsidRDefault="009C6D90" w:rsidP="00B11211">
      <w:pPr>
        <w:pStyle w:val="Heading1"/>
      </w:pPr>
      <w:bookmarkStart w:id="7" w:name="_Toc505177653"/>
      <w:r w:rsidRPr="00B11211">
        <w:t>Introduction</w:t>
      </w:r>
      <w:bookmarkEnd w:id="7"/>
    </w:p>
    <w:p w:rsidR="00A7246E" w:rsidRPr="00A7246E" w:rsidRDefault="00A7246E" w:rsidP="00A7246E">
      <w:pPr>
        <w:spacing w:after="120" w:line="480" w:lineRule="auto"/>
        <w:ind w:firstLine="720"/>
        <w:rPr>
          <w:rFonts w:ascii="Times New Roman" w:hAnsi="Times New Roman" w:cs="Times New Roman"/>
          <w:sz w:val="24"/>
          <w:szCs w:val="24"/>
        </w:rPr>
      </w:pPr>
      <w:r w:rsidRPr="00A7246E">
        <w:rPr>
          <w:rFonts w:ascii="Times New Roman" w:hAnsi="Times New Roman" w:cs="Times New Roman"/>
          <w:sz w:val="24"/>
          <w:szCs w:val="24"/>
        </w:rPr>
        <w:t>Inversion in a circle is a method to convert geometric figures into other geometric</w:t>
      </w:r>
      <w:r>
        <w:rPr>
          <w:rFonts w:ascii="Times New Roman" w:hAnsi="Times New Roman" w:cs="Times New Roman"/>
          <w:sz w:val="24"/>
          <w:szCs w:val="24"/>
        </w:rPr>
        <w:t xml:space="preserve"> </w:t>
      </w:r>
      <w:r w:rsidRPr="00A7246E">
        <w:rPr>
          <w:rFonts w:ascii="Times New Roman" w:hAnsi="Times New Roman" w:cs="Times New Roman"/>
          <w:sz w:val="24"/>
          <w:szCs w:val="24"/>
        </w:rPr>
        <w:t>figures</w:t>
      </w:r>
      <w:r w:rsidR="00B3125E">
        <w:rPr>
          <w:rFonts w:ascii="Times New Roman" w:hAnsi="Times New Roman" w:cs="Times New Roman"/>
          <w:sz w:val="24"/>
          <w:szCs w:val="24"/>
        </w:rPr>
        <w:t xml:space="preserve"> (Tom Davis, 2011)</w:t>
      </w:r>
      <w:r w:rsidRPr="00A7246E">
        <w:rPr>
          <w:rFonts w:ascii="Times New Roman" w:hAnsi="Times New Roman" w:cs="Times New Roman"/>
          <w:sz w:val="24"/>
          <w:szCs w:val="24"/>
        </w:rPr>
        <w:t xml:space="preserve">. </w:t>
      </w:r>
      <w:r>
        <w:rPr>
          <w:rFonts w:ascii="Times New Roman" w:hAnsi="Times New Roman" w:cs="Times New Roman"/>
          <w:sz w:val="24"/>
          <w:szCs w:val="24"/>
        </w:rPr>
        <w:t>T</w:t>
      </w:r>
      <w:r w:rsidRPr="00A7246E">
        <w:rPr>
          <w:rFonts w:ascii="Times New Roman" w:hAnsi="Times New Roman" w:cs="Times New Roman"/>
          <w:sz w:val="24"/>
          <w:szCs w:val="24"/>
        </w:rPr>
        <w:t>h</w:t>
      </w:r>
      <w:r>
        <w:rPr>
          <w:rFonts w:ascii="Times New Roman" w:hAnsi="Times New Roman" w:cs="Times New Roman"/>
          <w:sz w:val="24"/>
          <w:szCs w:val="24"/>
        </w:rPr>
        <w:t>is</w:t>
      </w:r>
      <w:r w:rsidRPr="00A7246E">
        <w:rPr>
          <w:rFonts w:ascii="Times New Roman" w:hAnsi="Times New Roman" w:cs="Times New Roman"/>
          <w:sz w:val="24"/>
          <w:szCs w:val="24"/>
        </w:rPr>
        <w:t xml:space="preserve"> method can be used in many situations to convert difficult problems</w:t>
      </w:r>
      <w:r>
        <w:rPr>
          <w:rFonts w:ascii="Times New Roman" w:hAnsi="Times New Roman" w:cs="Times New Roman"/>
          <w:sz w:val="24"/>
          <w:szCs w:val="24"/>
        </w:rPr>
        <w:t xml:space="preserve"> </w:t>
      </w:r>
      <w:r w:rsidRPr="00A7246E">
        <w:rPr>
          <w:rFonts w:ascii="Times New Roman" w:hAnsi="Times New Roman" w:cs="Times New Roman"/>
          <w:sz w:val="24"/>
          <w:szCs w:val="24"/>
        </w:rPr>
        <w:t>into simpler ones</w:t>
      </w:r>
      <w:r>
        <w:rPr>
          <w:rFonts w:ascii="Times New Roman" w:hAnsi="Times New Roman" w:cs="Times New Roman"/>
          <w:sz w:val="24"/>
          <w:szCs w:val="24"/>
        </w:rPr>
        <w:t xml:space="preserve">. </w:t>
      </w:r>
      <w:r w:rsidRPr="00A7246E">
        <w:rPr>
          <w:rFonts w:ascii="Times New Roman" w:hAnsi="Times New Roman" w:cs="Times New Roman"/>
          <w:sz w:val="24"/>
          <w:szCs w:val="24"/>
        </w:rPr>
        <w:t>It is like reflection across a line:</w:t>
      </w:r>
    </w:p>
    <w:p w:rsidR="00A7246E" w:rsidRPr="00A7246E" w:rsidRDefault="00A7246E" w:rsidP="00A7246E">
      <w:pPr>
        <w:pStyle w:val="ListParagraph"/>
        <w:numPr>
          <w:ilvl w:val="0"/>
          <w:numId w:val="8"/>
        </w:numPr>
        <w:spacing w:after="120" w:line="480" w:lineRule="auto"/>
        <w:rPr>
          <w:rFonts w:ascii="Times New Roman" w:hAnsi="Times New Roman" w:cs="Times New Roman"/>
          <w:sz w:val="24"/>
          <w:szCs w:val="24"/>
        </w:rPr>
      </w:pPr>
      <w:r w:rsidRPr="00A7246E">
        <w:rPr>
          <w:rFonts w:ascii="Times New Roman" w:hAnsi="Times New Roman" w:cs="Times New Roman"/>
          <w:sz w:val="24"/>
          <w:szCs w:val="24"/>
        </w:rPr>
        <w:t>Any figure can be reflected across a line or inverted in a circle.</w:t>
      </w:r>
    </w:p>
    <w:p w:rsidR="00A7246E" w:rsidRPr="00A7246E" w:rsidRDefault="00A7246E" w:rsidP="00A7246E">
      <w:pPr>
        <w:pStyle w:val="ListParagraph"/>
        <w:numPr>
          <w:ilvl w:val="0"/>
          <w:numId w:val="8"/>
        </w:numPr>
        <w:spacing w:after="120" w:line="480" w:lineRule="auto"/>
        <w:rPr>
          <w:rFonts w:ascii="Times New Roman" w:hAnsi="Times New Roman" w:cs="Times New Roman"/>
          <w:sz w:val="24"/>
          <w:szCs w:val="24"/>
        </w:rPr>
      </w:pPr>
      <w:r w:rsidRPr="00A7246E">
        <w:rPr>
          <w:rFonts w:ascii="Times New Roman" w:hAnsi="Times New Roman" w:cs="Times New Roman"/>
          <w:sz w:val="24"/>
          <w:szCs w:val="24"/>
        </w:rPr>
        <w:t>Reflecting a figure across the same line twice returns it to its original form. The same is true for inversion in a circle.</w:t>
      </w:r>
    </w:p>
    <w:p w:rsidR="00A7246E" w:rsidRPr="00A7246E" w:rsidRDefault="00A7246E" w:rsidP="00A7246E">
      <w:pPr>
        <w:pStyle w:val="ListParagraph"/>
        <w:numPr>
          <w:ilvl w:val="0"/>
          <w:numId w:val="8"/>
        </w:numPr>
        <w:spacing w:after="120" w:line="480" w:lineRule="auto"/>
        <w:rPr>
          <w:rFonts w:ascii="Times New Roman" w:hAnsi="Times New Roman" w:cs="Times New Roman"/>
          <w:sz w:val="24"/>
          <w:szCs w:val="24"/>
        </w:rPr>
      </w:pPr>
      <w:r w:rsidRPr="00A7246E">
        <w:rPr>
          <w:rFonts w:ascii="Times New Roman" w:hAnsi="Times New Roman" w:cs="Times New Roman"/>
          <w:sz w:val="24"/>
          <w:szCs w:val="24"/>
        </w:rPr>
        <w:t>Reflection takes points to the other side of the line;</w:t>
      </w:r>
      <w:r w:rsidR="002A2C59">
        <w:rPr>
          <w:rFonts w:ascii="Times New Roman" w:hAnsi="Times New Roman" w:cs="Times New Roman"/>
          <w:sz w:val="24"/>
          <w:szCs w:val="24"/>
        </w:rPr>
        <w:t xml:space="preserve"> inversion takes points to the </w:t>
      </w:r>
      <w:r w:rsidRPr="00A7246E">
        <w:rPr>
          <w:rFonts w:ascii="Times New Roman" w:hAnsi="Times New Roman" w:cs="Times New Roman"/>
          <w:sz w:val="24"/>
          <w:szCs w:val="24"/>
        </w:rPr>
        <w:t>other side of the circle. In other words, points inside are inverted to the outside and vice-versa.</w:t>
      </w:r>
    </w:p>
    <w:p w:rsidR="00A7246E" w:rsidRPr="00A7246E" w:rsidRDefault="00A7246E" w:rsidP="00A7246E">
      <w:pPr>
        <w:pStyle w:val="ListParagraph"/>
        <w:numPr>
          <w:ilvl w:val="0"/>
          <w:numId w:val="8"/>
        </w:numPr>
        <w:spacing w:after="120" w:line="480" w:lineRule="auto"/>
        <w:rPr>
          <w:rFonts w:ascii="Times New Roman" w:hAnsi="Times New Roman" w:cs="Times New Roman"/>
          <w:sz w:val="24"/>
          <w:szCs w:val="24"/>
        </w:rPr>
      </w:pPr>
      <w:r w:rsidRPr="00A7246E">
        <w:rPr>
          <w:rFonts w:ascii="Times New Roman" w:hAnsi="Times New Roman" w:cs="Times New Roman"/>
          <w:sz w:val="24"/>
          <w:szCs w:val="24"/>
        </w:rPr>
        <w:t>There is an easy mathematical relationship between a figure and its reflection or between a figure and its inversion.</w:t>
      </w:r>
    </w:p>
    <w:p w:rsidR="00A7246E" w:rsidRPr="00A7246E" w:rsidRDefault="00A7246E" w:rsidP="00A7246E">
      <w:pPr>
        <w:pStyle w:val="ListParagraph"/>
        <w:numPr>
          <w:ilvl w:val="0"/>
          <w:numId w:val="8"/>
        </w:numPr>
        <w:spacing w:after="120" w:line="480" w:lineRule="auto"/>
        <w:rPr>
          <w:rFonts w:ascii="Times New Roman" w:hAnsi="Times New Roman" w:cs="Times New Roman"/>
          <w:sz w:val="24"/>
          <w:szCs w:val="24"/>
        </w:rPr>
      </w:pPr>
      <w:r w:rsidRPr="00A7246E">
        <w:rPr>
          <w:rFonts w:ascii="Times New Roman" w:hAnsi="Times New Roman" w:cs="Times New Roman"/>
          <w:sz w:val="24"/>
          <w:szCs w:val="24"/>
        </w:rPr>
        <w:t>Sometimes it is much easier to work with the reflected version or the inverted version of a figure.</w:t>
      </w:r>
    </w:p>
    <w:p w:rsidR="006A30C2" w:rsidRDefault="00A7246E" w:rsidP="00A7246E">
      <w:pPr>
        <w:spacing w:after="120" w:line="480" w:lineRule="auto"/>
        <w:ind w:firstLine="360"/>
        <w:rPr>
          <w:rFonts w:ascii="Times New Roman" w:hAnsi="Times New Roman" w:cs="Times New Roman"/>
          <w:sz w:val="24"/>
          <w:szCs w:val="24"/>
        </w:rPr>
      </w:pPr>
      <w:r w:rsidRPr="00A7246E">
        <w:rPr>
          <w:rFonts w:ascii="Times New Roman" w:hAnsi="Times New Roman" w:cs="Times New Roman"/>
          <w:sz w:val="24"/>
          <w:szCs w:val="24"/>
        </w:rPr>
        <w:t>There is a simple way to describe how a point can be inverted in a circle. If we wish</w:t>
      </w:r>
      <w:r>
        <w:rPr>
          <w:rFonts w:ascii="Times New Roman" w:hAnsi="Times New Roman" w:cs="Times New Roman"/>
          <w:sz w:val="24"/>
          <w:szCs w:val="24"/>
        </w:rPr>
        <w:t xml:space="preserve"> </w:t>
      </w:r>
      <w:r w:rsidRPr="00A7246E">
        <w:rPr>
          <w:rFonts w:ascii="Times New Roman" w:hAnsi="Times New Roman" w:cs="Times New Roman"/>
          <w:sz w:val="24"/>
          <w:szCs w:val="24"/>
        </w:rPr>
        <w:t>to invert a more complex figure than a single point, we simply invert every point in the</w:t>
      </w:r>
      <w:r>
        <w:rPr>
          <w:rFonts w:ascii="Times New Roman" w:hAnsi="Times New Roman" w:cs="Times New Roman"/>
          <w:sz w:val="24"/>
          <w:szCs w:val="24"/>
        </w:rPr>
        <w:t xml:space="preserve"> </w:t>
      </w:r>
      <w:r w:rsidRPr="00A7246E">
        <w:rPr>
          <w:rFonts w:ascii="Times New Roman" w:hAnsi="Times New Roman" w:cs="Times New Roman"/>
          <w:sz w:val="24"/>
          <w:szCs w:val="24"/>
        </w:rPr>
        <w:t>figure and the resulting set of points becomes the inverted figure.</w:t>
      </w:r>
    </w:p>
    <w:p w:rsidR="00316825" w:rsidRDefault="00316825">
      <w:pPr>
        <w:rPr>
          <w:rFonts w:ascii="Times New Roman" w:hAnsi="Times New Roman" w:cs="Times New Roman"/>
          <w:sz w:val="24"/>
          <w:szCs w:val="24"/>
        </w:rPr>
      </w:pPr>
      <w:r>
        <w:rPr>
          <w:rFonts w:ascii="Times New Roman" w:hAnsi="Times New Roman" w:cs="Times New Roman"/>
          <w:sz w:val="24"/>
          <w:szCs w:val="24"/>
        </w:rPr>
        <w:br w:type="page"/>
      </w:r>
    </w:p>
    <w:p w:rsidR="00406D97" w:rsidRPr="00344D1D" w:rsidRDefault="002825B8" w:rsidP="00344D1D">
      <w:pPr>
        <w:pStyle w:val="Heading2"/>
      </w:pPr>
      <w:bookmarkStart w:id="8" w:name="_Toc505177654"/>
      <w:r w:rsidRPr="00344D1D">
        <w:lastRenderedPageBreak/>
        <w:t>Inversion</w:t>
      </w:r>
      <w:r w:rsidR="008825A8" w:rsidRPr="00344D1D">
        <w:t xml:space="preserve"> of a Point</w:t>
      </w:r>
      <w:bookmarkEnd w:id="8"/>
    </w:p>
    <w:p w:rsidR="006A30C2" w:rsidRDefault="006A4443" w:rsidP="002325DC">
      <w:pPr>
        <w:pStyle w:val="NormalWeb"/>
        <w:spacing w:before="0" w:beforeAutospacing="0" w:afterLines="120" w:after="288" w:afterAutospacing="0" w:line="480" w:lineRule="auto"/>
        <w:ind w:firstLine="720"/>
        <w:rPr>
          <w:color w:val="000000"/>
          <w:shd w:val="clear" w:color="auto" w:fill="FFFFFF"/>
        </w:rPr>
      </w:pPr>
      <w:bookmarkStart w:id="9" w:name="_Hlk505188649"/>
      <w:r w:rsidRPr="006A4443">
        <w:rPr>
          <w:color w:val="000000"/>
          <w:shd w:val="clear" w:color="auto" w:fill="FFFFFF"/>
        </w:rPr>
        <w:t xml:space="preserve">Inversion is the process of transforming </w:t>
      </w:r>
      <w:r w:rsidR="00253ECC">
        <w:rPr>
          <w:color w:val="000000"/>
          <w:shd w:val="clear" w:color="auto" w:fill="FFFFFF"/>
        </w:rPr>
        <w:t xml:space="preserve">a </w:t>
      </w:r>
      <w:r w:rsidRPr="006A4443">
        <w:rPr>
          <w:color w:val="000000"/>
          <w:shd w:val="clear" w:color="auto" w:fill="FFFFFF"/>
        </w:rPr>
        <w:t>point</w:t>
      </w:r>
      <w:r w:rsidR="00253ECC">
        <w:rPr>
          <w:color w:val="000000"/>
          <w:shd w:val="clear" w:color="auto" w:fill="FFFFFF"/>
        </w:rPr>
        <w:t xml:space="preserve"> </w:t>
      </w:r>
      <w:r w:rsidR="00253ECC" w:rsidRPr="00253ECC">
        <w:rPr>
          <w:i/>
          <w:color w:val="000000"/>
          <w:shd w:val="clear" w:color="auto" w:fill="FFFFFF"/>
        </w:rPr>
        <w:t>P</w:t>
      </w:r>
      <w:r w:rsidR="00253ECC">
        <w:rPr>
          <w:color w:val="000000"/>
          <w:shd w:val="clear" w:color="auto" w:fill="FFFFFF"/>
        </w:rPr>
        <w:t xml:space="preserve"> </w:t>
      </w:r>
      <w:r w:rsidRPr="006A4443">
        <w:rPr>
          <w:color w:val="000000"/>
          <w:shd w:val="clear" w:color="auto" w:fill="FFFFFF"/>
        </w:rPr>
        <w:t>to a corresponding point</w:t>
      </w:r>
      <w:r w:rsidR="00253ECC">
        <w:rPr>
          <w:color w:val="000000"/>
          <w:shd w:val="clear" w:color="auto" w:fill="FFFFFF"/>
        </w:rPr>
        <w:t xml:space="preserve"> </w:t>
      </w:r>
      <w:r w:rsidR="00253ECC" w:rsidRPr="00253ECC">
        <w:rPr>
          <w:i/>
          <w:color w:val="000000"/>
          <w:shd w:val="clear" w:color="auto" w:fill="FFFFFF"/>
        </w:rPr>
        <w:t>P</w:t>
      </w:r>
      <w:r w:rsidR="00253ECC" w:rsidRPr="002325DC">
        <w:rPr>
          <w:i/>
        </w:rPr>
        <w:t>′</w:t>
      </w:r>
      <w:r>
        <w:rPr>
          <w:color w:val="000000"/>
          <w:shd w:val="clear" w:color="auto" w:fill="FFFFFF"/>
        </w:rPr>
        <w:t xml:space="preserve"> </w:t>
      </w:r>
      <w:r w:rsidRPr="006A4443">
        <w:rPr>
          <w:color w:val="000000"/>
          <w:shd w:val="clear" w:color="auto" w:fill="FFFFFF"/>
        </w:rPr>
        <w:t xml:space="preserve">known as </w:t>
      </w:r>
      <w:r w:rsidR="00253ECC">
        <w:rPr>
          <w:color w:val="000000"/>
          <w:shd w:val="clear" w:color="auto" w:fill="FFFFFF"/>
        </w:rPr>
        <w:t>its</w:t>
      </w:r>
      <w:r>
        <w:rPr>
          <w:color w:val="000000"/>
          <w:shd w:val="clear" w:color="auto" w:fill="FFFFFF"/>
        </w:rPr>
        <w:t xml:space="preserve"> </w:t>
      </w:r>
      <w:r w:rsidR="00253ECC">
        <w:rPr>
          <w:shd w:val="clear" w:color="auto" w:fill="FFFFFF"/>
        </w:rPr>
        <w:t>inverse point</w:t>
      </w:r>
      <w:r w:rsidR="00B3125E">
        <w:rPr>
          <w:shd w:val="clear" w:color="auto" w:fill="FFFFFF"/>
        </w:rPr>
        <w:t xml:space="preserve"> (</w:t>
      </w:r>
      <w:proofErr w:type="spellStart"/>
      <w:r w:rsidR="00B3125E">
        <w:rPr>
          <w:shd w:val="clear" w:color="auto" w:fill="FFFFFF"/>
        </w:rPr>
        <w:t>WolframMathWorld</w:t>
      </w:r>
      <w:proofErr w:type="spellEnd"/>
      <w:r w:rsidR="00B3125E">
        <w:rPr>
          <w:shd w:val="clear" w:color="auto" w:fill="FFFFFF"/>
        </w:rPr>
        <w:t>, 2017)</w:t>
      </w:r>
      <w:r w:rsidRPr="006A4443">
        <w:rPr>
          <w:color w:val="000000"/>
          <w:shd w:val="clear" w:color="auto" w:fill="FFFFFF"/>
        </w:rPr>
        <w:t>. Two points</w:t>
      </w:r>
      <w:r w:rsidR="00253ECC">
        <w:rPr>
          <w:color w:val="000000"/>
          <w:shd w:val="clear" w:color="auto" w:fill="FFFFFF"/>
        </w:rPr>
        <w:t xml:space="preserve"> </w:t>
      </w:r>
      <w:r w:rsidR="00253ECC" w:rsidRPr="00253ECC">
        <w:rPr>
          <w:i/>
          <w:color w:val="000000"/>
          <w:shd w:val="clear" w:color="auto" w:fill="FFFFFF"/>
        </w:rPr>
        <w:t>P</w:t>
      </w:r>
      <w:r w:rsidR="00253ECC">
        <w:rPr>
          <w:color w:val="000000"/>
          <w:shd w:val="clear" w:color="auto" w:fill="FFFFFF"/>
        </w:rPr>
        <w:t xml:space="preserve"> and </w:t>
      </w:r>
      <w:r w:rsidR="00253ECC" w:rsidRPr="00253ECC">
        <w:rPr>
          <w:i/>
          <w:color w:val="000000"/>
          <w:shd w:val="clear" w:color="auto" w:fill="FFFFFF"/>
        </w:rPr>
        <w:t>P</w:t>
      </w:r>
      <w:r w:rsidR="00253ECC" w:rsidRPr="002325DC">
        <w:rPr>
          <w:i/>
        </w:rPr>
        <w:t>′</w:t>
      </w:r>
      <w:r>
        <w:rPr>
          <w:color w:val="000000"/>
          <w:shd w:val="clear" w:color="auto" w:fill="FFFFFF"/>
        </w:rPr>
        <w:t xml:space="preserve"> </w:t>
      </w:r>
      <w:r w:rsidRPr="006A4443">
        <w:rPr>
          <w:color w:val="000000"/>
          <w:shd w:val="clear" w:color="auto" w:fill="FFFFFF"/>
        </w:rPr>
        <w:t>are said to be inverses with respect to an</w:t>
      </w:r>
      <w:r>
        <w:rPr>
          <w:color w:val="000000"/>
          <w:shd w:val="clear" w:color="auto" w:fill="FFFFFF"/>
        </w:rPr>
        <w:t xml:space="preserve"> </w:t>
      </w:r>
      <w:r w:rsidR="002325DC">
        <w:rPr>
          <w:color w:val="000000"/>
          <w:shd w:val="clear" w:color="auto" w:fill="FFFFFF"/>
        </w:rPr>
        <w:t>“</w:t>
      </w:r>
      <w:r w:rsidRPr="002325DC">
        <w:rPr>
          <w:shd w:val="clear" w:color="auto" w:fill="FFFFFF"/>
        </w:rPr>
        <w:t>inversion circle</w:t>
      </w:r>
      <w:r w:rsidR="002325DC">
        <w:rPr>
          <w:shd w:val="clear" w:color="auto" w:fill="FFFFFF"/>
        </w:rPr>
        <w:t>”</w:t>
      </w:r>
      <w:r>
        <w:rPr>
          <w:color w:val="000000"/>
          <w:shd w:val="clear" w:color="auto" w:fill="FFFFFF"/>
        </w:rPr>
        <w:t xml:space="preserve"> </w:t>
      </w:r>
      <w:r w:rsidRPr="006A4443">
        <w:rPr>
          <w:color w:val="000000"/>
          <w:shd w:val="clear" w:color="auto" w:fill="FFFFFF"/>
        </w:rPr>
        <w:t>having</w:t>
      </w:r>
      <w:r w:rsidR="00253ECC">
        <w:rPr>
          <w:color w:val="000000"/>
          <w:shd w:val="clear" w:color="auto" w:fill="FFFFFF"/>
        </w:rPr>
        <w:t xml:space="preserve"> an “</w:t>
      </w:r>
      <w:r w:rsidRPr="006A4443">
        <w:rPr>
          <w:shd w:val="clear" w:color="auto" w:fill="FFFFFF"/>
        </w:rPr>
        <w:t>inversion center</w:t>
      </w:r>
      <w:r w:rsidR="00253ECC">
        <w:rPr>
          <w:shd w:val="clear" w:color="auto" w:fill="FFFFFF"/>
        </w:rPr>
        <w:t xml:space="preserve">” </w:t>
      </w:r>
      <w:r w:rsidR="00253ECC" w:rsidRPr="00253ECC">
        <w:rPr>
          <w:i/>
          <w:shd w:val="clear" w:color="auto" w:fill="FFFFFF"/>
        </w:rPr>
        <w:t>O</w:t>
      </w:r>
      <w:r>
        <w:rPr>
          <w:color w:val="000000"/>
          <w:shd w:val="clear" w:color="auto" w:fill="FFFFFF"/>
        </w:rPr>
        <w:t xml:space="preserve"> </w:t>
      </w:r>
      <w:r w:rsidRPr="006A4443">
        <w:rPr>
          <w:color w:val="000000"/>
          <w:shd w:val="clear" w:color="auto" w:fill="FFFFFF"/>
        </w:rPr>
        <w:t>and</w:t>
      </w:r>
      <w:r>
        <w:rPr>
          <w:color w:val="000000"/>
          <w:shd w:val="clear" w:color="auto" w:fill="FFFFFF"/>
        </w:rPr>
        <w:t xml:space="preserve"> </w:t>
      </w:r>
      <w:r w:rsidR="00253ECC">
        <w:rPr>
          <w:color w:val="000000"/>
          <w:shd w:val="clear" w:color="auto" w:fill="FFFFFF"/>
        </w:rPr>
        <w:t>“</w:t>
      </w:r>
      <w:r w:rsidRPr="006A4443">
        <w:rPr>
          <w:shd w:val="clear" w:color="auto" w:fill="FFFFFF"/>
        </w:rPr>
        <w:t>inversion radius</w:t>
      </w:r>
      <w:r w:rsidR="00253ECC">
        <w:rPr>
          <w:shd w:val="clear" w:color="auto" w:fill="FFFFFF"/>
        </w:rPr>
        <w:t xml:space="preserve">” </w:t>
      </w:r>
      <w:r w:rsidR="00AD6759">
        <w:rPr>
          <w:i/>
          <w:shd w:val="clear" w:color="auto" w:fill="FFFFFF"/>
        </w:rPr>
        <w:t>r</w:t>
      </w:r>
      <w:r>
        <w:rPr>
          <w:color w:val="000000"/>
          <w:shd w:val="clear" w:color="auto" w:fill="FFFFFF"/>
        </w:rPr>
        <w:t xml:space="preserve"> </w:t>
      </w:r>
      <w:r w:rsidR="00253ECC">
        <w:rPr>
          <w:color w:val="000000"/>
          <w:shd w:val="clear" w:color="auto" w:fill="FFFFFF"/>
        </w:rPr>
        <w:t xml:space="preserve">if </w:t>
      </w:r>
      <w:r w:rsidR="00253ECC" w:rsidRPr="00253ECC">
        <w:rPr>
          <w:i/>
          <w:color w:val="000000"/>
          <w:shd w:val="clear" w:color="auto" w:fill="FFFFFF"/>
        </w:rPr>
        <w:t>P</w:t>
      </w:r>
      <w:r>
        <w:rPr>
          <w:color w:val="000000"/>
          <w:shd w:val="clear" w:color="auto" w:fill="FFFFFF"/>
        </w:rPr>
        <w:t xml:space="preserve"> </w:t>
      </w:r>
      <w:r w:rsidRPr="006A4443">
        <w:rPr>
          <w:color w:val="000000"/>
          <w:shd w:val="clear" w:color="auto" w:fill="FFFFFF"/>
        </w:rPr>
        <w:t>is the</w:t>
      </w:r>
      <w:r>
        <w:rPr>
          <w:color w:val="000000"/>
          <w:shd w:val="clear" w:color="auto" w:fill="FFFFFF"/>
        </w:rPr>
        <w:t xml:space="preserve"> </w:t>
      </w:r>
      <w:r w:rsidRPr="006A4443">
        <w:rPr>
          <w:shd w:val="clear" w:color="auto" w:fill="FFFFFF"/>
        </w:rPr>
        <w:t>perpendicular foot</w:t>
      </w:r>
      <w:r>
        <w:rPr>
          <w:color w:val="000000"/>
          <w:shd w:val="clear" w:color="auto" w:fill="FFFFFF"/>
        </w:rPr>
        <w:t xml:space="preserve"> </w:t>
      </w:r>
      <w:r w:rsidRPr="006A4443">
        <w:rPr>
          <w:color w:val="000000"/>
          <w:shd w:val="clear" w:color="auto" w:fill="FFFFFF"/>
        </w:rPr>
        <w:t>of the</w:t>
      </w:r>
      <w:r>
        <w:rPr>
          <w:color w:val="000000"/>
          <w:shd w:val="clear" w:color="auto" w:fill="FFFFFF"/>
        </w:rPr>
        <w:t xml:space="preserve"> </w:t>
      </w:r>
      <w:r w:rsidRPr="006A4443">
        <w:rPr>
          <w:shd w:val="clear" w:color="auto" w:fill="FFFFFF"/>
        </w:rPr>
        <w:t>altitude</w:t>
      </w:r>
      <w:r>
        <w:rPr>
          <w:color w:val="000000"/>
          <w:shd w:val="clear" w:color="auto" w:fill="FFFFFF"/>
        </w:rPr>
        <w:t xml:space="preserve"> </w:t>
      </w:r>
      <w:r w:rsidRPr="006A4443">
        <w:rPr>
          <w:color w:val="000000"/>
          <w:shd w:val="clear" w:color="auto" w:fill="FFFFFF"/>
        </w:rPr>
        <w:t>of</w:t>
      </w:r>
      <w:r w:rsidR="00253ECC">
        <w:rPr>
          <w:color w:val="000000"/>
          <w:shd w:val="clear" w:color="auto" w:fill="FFFFFF"/>
        </w:rPr>
        <w:t xml:space="preserve"> </w:t>
      </w:r>
      <w:r w:rsidR="00253ECC" w:rsidRPr="00253ECC">
        <w:rPr>
          <w:i/>
          <w:color w:val="000000"/>
          <w:shd w:val="clear" w:color="auto" w:fill="FFFFFF"/>
        </w:rPr>
        <w:t>OQP</w:t>
      </w:r>
      <w:r w:rsidR="004C716A" w:rsidRPr="002325DC">
        <w:rPr>
          <w:i/>
        </w:rPr>
        <w:t>′</w:t>
      </w:r>
      <w:r w:rsidRPr="006A4443">
        <w:rPr>
          <w:color w:val="000000"/>
          <w:shd w:val="clear" w:color="auto" w:fill="FFFFFF"/>
        </w:rPr>
        <w:t>, where</w:t>
      </w:r>
      <w:r w:rsidR="00253ECC">
        <w:rPr>
          <w:color w:val="000000"/>
          <w:shd w:val="clear" w:color="auto" w:fill="FFFFFF"/>
        </w:rPr>
        <w:t xml:space="preserve"> </w:t>
      </w:r>
      <w:r w:rsidR="00253ECC" w:rsidRPr="00253ECC">
        <w:rPr>
          <w:i/>
          <w:color w:val="000000"/>
          <w:shd w:val="clear" w:color="auto" w:fill="FFFFFF"/>
        </w:rPr>
        <w:t>Q</w:t>
      </w:r>
      <w:r>
        <w:rPr>
          <w:color w:val="000000"/>
          <w:shd w:val="clear" w:color="auto" w:fill="FFFFFF"/>
        </w:rPr>
        <w:t xml:space="preserve"> </w:t>
      </w:r>
      <w:r w:rsidRPr="006A4443">
        <w:rPr>
          <w:color w:val="000000"/>
          <w:shd w:val="clear" w:color="auto" w:fill="FFFFFF"/>
        </w:rPr>
        <w:t>is a point on the circle such that</w:t>
      </w:r>
      <w:r w:rsidR="00253ECC">
        <w:rPr>
          <w:color w:val="000000"/>
          <w:shd w:val="clear" w:color="auto" w:fill="FFFFFF"/>
        </w:rPr>
        <w:t xml:space="preserve"> </w:t>
      </w:r>
      <w:r w:rsidR="00253ECC" w:rsidRPr="004C716A">
        <w:rPr>
          <w:i/>
          <w:color w:val="000000"/>
          <w:shd w:val="clear" w:color="auto" w:fill="FFFFFF"/>
        </w:rPr>
        <w:t>OQ</w:t>
      </w:r>
      <w:r w:rsidR="00253ECC" w:rsidRPr="004C716A">
        <w:rPr>
          <w:color w:val="000000"/>
          <w:sz w:val="28"/>
          <w:szCs w:val="28"/>
          <w:shd w:val="clear" w:color="auto" w:fill="FFFFFF"/>
          <w:vertAlign w:val="subscript"/>
        </w:rPr>
        <w:t>┴</w:t>
      </w:r>
      <w:r w:rsidR="00253ECC" w:rsidRPr="004C716A">
        <w:rPr>
          <w:i/>
          <w:color w:val="000000"/>
          <w:shd w:val="clear" w:color="auto" w:fill="FFFFFF"/>
        </w:rPr>
        <w:t>Q</w:t>
      </w:r>
      <w:r w:rsidR="004C716A" w:rsidRPr="004C716A">
        <w:rPr>
          <w:i/>
          <w:color w:val="000000"/>
          <w:shd w:val="clear" w:color="auto" w:fill="FFFFFF"/>
        </w:rPr>
        <w:t>P</w:t>
      </w:r>
      <w:r w:rsidR="004C716A" w:rsidRPr="004C716A">
        <w:rPr>
          <w:i/>
        </w:rPr>
        <w:t>′</w:t>
      </w:r>
      <w:r w:rsidRPr="006A4443">
        <w:rPr>
          <w:color w:val="000000"/>
          <w:shd w:val="clear" w:color="auto" w:fill="FFFFFF"/>
        </w:rPr>
        <w:t>.</w:t>
      </w:r>
    </w:p>
    <w:p w:rsidR="006A30C2" w:rsidRPr="006A30C2" w:rsidRDefault="00AD6759" w:rsidP="006A4443">
      <w:pPr>
        <w:pStyle w:val="NormalWeb"/>
        <w:spacing w:before="0" w:beforeAutospacing="0" w:afterLines="120" w:after="288" w:afterAutospacing="0" w:line="480" w:lineRule="auto"/>
        <w:jc w:val="center"/>
        <w:rPr>
          <w:color w:val="000000"/>
        </w:rPr>
      </w:pPr>
      <w:r>
        <w:rPr>
          <w:noProof/>
          <w:color w:val="000000"/>
        </w:rPr>
        <w:drawing>
          <wp:inline distT="0" distB="0" distL="0" distR="0">
            <wp:extent cx="3473450" cy="2298700"/>
            <wp:effectExtent l="0" t="0" r="0" b="63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3450" cy="2298700"/>
                    </a:xfrm>
                    <a:prstGeom prst="rect">
                      <a:avLst/>
                    </a:prstGeom>
                    <a:noFill/>
                    <a:ln>
                      <a:noFill/>
                    </a:ln>
                  </pic:spPr>
                </pic:pic>
              </a:graphicData>
            </a:graphic>
          </wp:inline>
        </w:drawing>
      </w:r>
    </w:p>
    <w:p w:rsidR="006A30C2" w:rsidRDefault="006A30C2" w:rsidP="002325DC">
      <w:pPr>
        <w:pStyle w:val="NormalWeb"/>
        <w:spacing w:before="0" w:beforeAutospacing="0" w:afterLines="120" w:after="288" w:afterAutospacing="0" w:line="480" w:lineRule="auto"/>
        <w:ind w:firstLine="720"/>
        <w:rPr>
          <w:color w:val="000000"/>
        </w:rPr>
      </w:pPr>
      <w:r w:rsidRPr="006A30C2">
        <w:rPr>
          <w:color w:val="000000"/>
        </w:rPr>
        <w:t xml:space="preserve">From similar triangles, </w:t>
      </w:r>
      <w:r w:rsidR="006A4443">
        <w:rPr>
          <w:color w:val="000000"/>
        </w:rPr>
        <w:t xml:space="preserve">the following </w:t>
      </w:r>
      <w:r w:rsidR="00253ECC">
        <w:rPr>
          <w:color w:val="000000"/>
        </w:rPr>
        <w:t>is</w:t>
      </w:r>
      <w:r w:rsidR="006A4443">
        <w:rPr>
          <w:color w:val="000000"/>
        </w:rPr>
        <w:t xml:space="preserve"> true for</w:t>
      </w:r>
      <w:r w:rsidRPr="006A30C2">
        <w:rPr>
          <w:color w:val="000000"/>
        </w:rPr>
        <w:t xml:space="preserve"> the inverse points</w:t>
      </w:r>
      <w:r w:rsidR="00253ECC">
        <w:rPr>
          <w:color w:val="000000"/>
        </w:rPr>
        <w:t xml:space="preserve"> </w:t>
      </w:r>
      <w:r w:rsidR="00253ECC" w:rsidRPr="00253ECC">
        <w:rPr>
          <w:i/>
          <w:color w:val="000000"/>
        </w:rPr>
        <w:t>P</w:t>
      </w:r>
      <w:r w:rsidR="00253ECC">
        <w:rPr>
          <w:color w:val="000000"/>
        </w:rPr>
        <w:t xml:space="preserve"> </w:t>
      </w:r>
      <w:r w:rsidRPr="006A30C2">
        <w:rPr>
          <w:color w:val="000000"/>
        </w:rPr>
        <w:t>and</w:t>
      </w:r>
      <w:r w:rsidR="00253ECC">
        <w:rPr>
          <w:color w:val="000000"/>
        </w:rPr>
        <w:t xml:space="preserve"> </w:t>
      </w:r>
      <w:r w:rsidR="00253ECC" w:rsidRPr="00253ECC">
        <w:rPr>
          <w:i/>
          <w:color w:val="000000"/>
        </w:rPr>
        <w:t>P</w:t>
      </w:r>
      <w:r w:rsidR="00253ECC" w:rsidRPr="002325DC">
        <w:rPr>
          <w:i/>
        </w:rPr>
        <w:t>′</w:t>
      </w:r>
      <w:r w:rsidR="006A4443">
        <w:rPr>
          <w:color w:val="000000"/>
        </w:rPr>
        <w:t>:</w:t>
      </w:r>
    </w:p>
    <w:p w:rsidR="00B478E7" w:rsidRPr="006A30C2" w:rsidRDefault="00AD6759" w:rsidP="002325DC">
      <w:pPr>
        <w:pStyle w:val="NormalWeb"/>
        <w:spacing w:before="0" w:beforeAutospacing="0" w:afterLines="120" w:after="288" w:afterAutospacing="0" w:line="480" w:lineRule="auto"/>
        <w:ind w:firstLine="720"/>
        <w:rPr>
          <w:color w:val="000000"/>
        </w:rPr>
      </w:pPr>
      <w:r>
        <w:rPr>
          <w:noProof/>
        </w:rPr>
        <w:drawing>
          <wp:inline distT="0" distB="0" distL="0" distR="0" wp14:anchorId="2D75B09D" wp14:editId="2AD326FE">
            <wp:extent cx="860425" cy="432953"/>
            <wp:effectExtent l="0" t="0" r="0" b="571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6918" cy="441252"/>
                    </a:xfrm>
                    <a:prstGeom prst="rect">
                      <a:avLst/>
                    </a:prstGeom>
                  </pic:spPr>
                </pic:pic>
              </a:graphicData>
            </a:graphic>
          </wp:inline>
        </w:drawing>
      </w:r>
    </w:p>
    <w:p w:rsidR="006A30C2" w:rsidRDefault="00C87740" w:rsidP="006A4443">
      <w:pPr>
        <w:pStyle w:val="NormalWeb"/>
        <w:spacing w:before="0" w:beforeAutospacing="0" w:afterLines="120" w:after="288" w:afterAutospacing="0" w:line="480" w:lineRule="auto"/>
        <w:rPr>
          <w:color w:val="000000"/>
        </w:rPr>
      </w:pPr>
      <w:r>
        <w:rPr>
          <w:color w:val="000000"/>
        </w:rPr>
        <w:t>o</w:t>
      </w:r>
      <w:r w:rsidR="006A30C2" w:rsidRPr="006A30C2">
        <w:rPr>
          <w:color w:val="000000"/>
        </w:rPr>
        <w:t>r</w:t>
      </w:r>
    </w:p>
    <w:p w:rsidR="00C87740" w:rsidRPr="006A30C2" w:rsidRDefault="00AD6759" w:rsidP="00C87740">
      <w:pPr>
        <w:pStyle w:val="NormalWeb"/>
        <w:spacing w:before="0" w:beforeAutospacing="0" w:afterLines="120" w:after="288" w:afterAutospacing="0" w:line="480" w:lineRule="auto"/>
        <w:ind w:firstLine="720"/>
        <w:rPr>
          <w:color w:val="000000"/>
        </w:rPr>
      </w:pPr>
      <w:r>
        <w:rPr>
          <w:noProof/>
        </w:rPr>
        <w:drawing>
          <wp:inline distT="0" distB="0" distL="0" distR="0" wp14:anchorId="5DF9D483" wp14:editId="6FE80EF9">
            <wp:extent cx="977900" cy="212837"/>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3808" cy="233711"/>
                    </a:xfrm>
                    <a:prstGeom prst="rect">
                      <a:avLst/>
                    </a:prstGeom>
                  </pic:spPr>
                </pic:pic>
              </a:graphicData>
            </a:graphic>
          </wp:inline>
        </w:drawing>
      </w:r>
    </w:p>
    <w:p w:rsidR="006A30C2" w:rsidRPr="006A30C2" w:rsidRDefault="006A30C2" w:rsidP="006A4443">
      <w:pPr>
        <w:pStyle w:val="NormalWeb"/>
        <w:spacing w:before="0" w:beforeAutospacing="0" w:afterLines="120" w:after="288" w:afterAutospacing="0" w:line="480" w:lineRule="auto"/>
        <w:rPr>
          <w:color w:val="000000"/>
        </w:rPr>
      </w:pPr>
      <w:r w:rsidRPr="006A30C2">
        <w:rPr>
          <w:color w:val="000000"/>
        </w:rPr>
        <w:t>where the quantity</w:t>
      </w:r>
      <w:r w:rsidR="00085AFB">
        <w:rPr>
          <w:color w:val="000000"/>
        </w:rPr>
        <w:t xml:space="preserve"> </w:t>
      </w:r>
      <w:r w:rsidR="00AD6759">
        <w:rPr>
          <w:i/>
          <w:color w:val="000000"/>
        </w:rPr>
        <w:t>r</w:t>
      </w:r>
      <w:r w:rsidR="00085AFB" w:rsidRPr="00085AFB">
        <w:rPr>
          <w:i/>
          <w:color w:val="000000"/>
          <w:vertAlign w:val="superscript"/>
        </w:rPr>
        <w:t>2</w:t>
      </w:r>
      <w:r w:rsidR="00085AFB">
        <w:rPr>
          <w:color w:val="000000"/>
        </w:rPr>
        <w:t xml:space="preserve"> </w:t>
      </w:r>
      <w:r w:rsidRPr="006A30C2">
        <w:rPr>
          <w:color w:val="000000"/>
        </w:rPr>
        <w:t xml:space="preserve">is known as the </w:t>
      </w:r>
      <w:r w:rsidRPr="00FC5CD3">
        <w:rPr>
          <w:i/>
          <w:color w:val="000000"/>
        </w:rPr>
        <w:t>circle power</w:t>
      </w:r>
      <w:r w:rsidRPr="006A30C2">
        <w:rPr>
          <w:color w:val="000000"/>
        </w:rPr>
        <w:t>.</w:t>
      </w:r>
    </w:p>
    <w:bookmarkEnd w:id="9"/>
    <w:p w:rsidR="006A30C2" w:rsidRDefault="006A30C2" w:rsidP="002325DC">
      <w:pPr>
        <w:pStyle w:val="NormalWeb"/>
        <w:spacing w:before="0" w:beforeAutospacing="0" w:afterLines="120" w:after="288" w:afterAutospacing="0" w:line="480" w:lineRule="auto"/>
        <w:ind w:firstLine="720"/>
        <w:rPr>
          <w:color w:val="000000"/>
        </w:rPr>
      </w:pPr>
      <w:r w:rsidRPr="006A30C2">
        <w:rPr>
          <w:color w:val="000000"/>
        </w:rPr>
        <w:lastRenderedPageBreak/>
        <w:t xml:space="preserve">The general equation for the inverse of </w:t>
      </w:r>
      <w:r w:rsidR="004C716A">
        <w:rPr>
          <w:color w:val="000000"/>
        </w:rPr>
        <w:t>a</w:t>
      </w:r>
      <w:r w:rsidRPr="006A30C2">
        <w:rPr>
          <w:color w:val="000000"/>
        </w:rPr>
        <w:t xml:space="preserve"> point</w:t>
      </w:r>
      <w:r w:rsidR="00085AFB">
        <w:rPr>
          <w:color w:val="000000"/>
        </w:rPr>
        <w:t xml:space="preserve"> </w:t>
      </w:r>
      <w:r w:rsidR="00085AFB" w:rsidRPr="00085AFB">
        <w:rPr>
          <w:i/>
          <w:color w:val="000000"/>
        </w:rPr>
        <w:t>(</w:t>
      </w:r>
      <w:proofErr w:type="spellStart"/>
      <w:proofErr w:type="gramStart"/>
      <w:r w:rsidR="00085AFB" w:rsidRPr="00085AFB">
        <w:rPr>
          <w:i/>
          <w:color w:val="000000"/>
        </w:rPr>
        <w:t>x,y</w:t>
      </w:r>
      <w:proofErr w:type="spellEnd"/>
      <w:proofErr w:type="gramEnd"/>
      <w:r w:rsidR="00085AFB" w:rsidRPr="00085AFB">
        <w:rPr>
          <w:i/>
          <w:color w:val="000000"/>
        </w:rPr>
        <w:t>)</w:t>
      </w:r>
      <w:r w:rsidRPr="006A30C2">
        <w:rPr>
          <w:color w:val="000000"/>
        </w:rPr>
        <w:t xml:space="preserve"> relative to </w:t>
      </w:r>
      <w:r w:rsidR="004C716A">
        <w:rPr>
          <w:color w:val="000000"/>
        </w:rPr>
        <w:t>an</w:t>
      </w:r>
      <w:r w:rsidR="006A4443">
        <w:rPr>
          <w:color w:val="000000"/>
        </w:rPr>
        <w:t xml:space="preserve"> </w:t>
      </w:r>
      <w:r w:rsidRPr="006A4443">
        <w:rPr>
          <w:color w:val="000000"/>
        </w:rPr>
        <w:t>inversion circle</w:t>
      </w:r>
      <w:r w:rsidR="006A4443">
        <w:rPr>
          <w:color w:val="000000"/>
        </w:rPr>
        <w:t xml:space="preserve"> with </w:t>
      </w:r>
      <w:r w:rsidRPr="006A4443">
        <w:rPr>
          <w:color w:val="000000"/>
        </w:rPr>
        <w:t>inversion center</w:t>
      </w:r>
      <w:r w:rsidR="00085AFB">
        <w:rPr>
          <w:color w:val="000000"/>
        </w:rPr>
        <w:t xml:space="preserve"> </w:t>
      </w:r>
      <w:r w:rsidR="00085AFB" w:rsidRPr="00085AFB">
        <w:rPr>
          <w:i/>
          <w:color w:val="000000"/>
        </w:rPr>
        <w:t>(x</w:t>
      </w:r>
      <w:r w:rsidR="00085AFB" w:rsidRPr="00085AFB">
        <w:rPr>
          <w:i/>
          <w:color w:val="000000"/>
          <w:vertAlign w:val="subscript"/>
        </w:rPr>
        <w:t>0</w:t>
      </w:r>
      <w:r w:rsidR="00085AFB" w:rsidRPr="00085AFB">
        <w:rPr>
          <w:i/>
          <w:color w:val="000000"/>
        </w:rPr>
        <w:t>,y</w:t>
      </w:r>
      <w:r w:rsidR="00085AFB" w:rsidRPr="00085AFB">
        <w:rPr>
          <w:i/>
          <w:color w:val="000000"/>
          <w:vertAlign w:val="subscript"/>
        </w:rPr>
        <w:t>0</w:t>
      </w:r>
      <w:r w:rsidR="00085AFB" w:rsidRPr="00085AFB">
        <w:rPr>
          <w:i/>
          <w:color w:val="000000"/>
        </w:rPr>
        <w:t>)</w:t>
      </w:r>
      <w:r w:rsidR="006A4443">
        <w:rPr>
          <w:color w:val="000000"/>
        </w:rPr>
        <w:t xml:space="preserve"> and </w:t>
      </w:r>
      <w:r w:rsidRPr="006A4443">
        <w:rPr>
          <w:color w:val="000000"/>
        </w:rPr>
        <w:t>inversion radius</w:t>
      </w:r>
      <w:r w:rsidR="00085AFB">
        <w:rPr>
          <w:color w:val="000000"/>
        </w:rPr>
        <w:t xml:space="preserve"> </w:t>
      </w:r>
      <w:r w:rsidR="00AD6759">
        <w:rPr>
          <w:i/>
          <w:color w:val="000000"/>
        </w:rPr>
        <w:t>r</w:t>
      </w:r>
      <w:r w:rsidR="006A4443">
        <w:rPr>
          <w:color w:val="000000"/>
        </w:rPr>
        <w:t xml:space="preserve"> </w:t>
      </w:r>
      <w:r w:rsidRPr="006A30C2">
        <w:rPr>
          <w:color w:val="000000"/>
        </w:rPr>
        <w:t>is given by</w:t>
      </w:r>
      <w:r w:rsidR="00A47650">
        <w:rPr>
          <w:color w:val="000000"/>
        </w:rPr>
        <w:t>:</w:t>
      </w:r>
    </w:p>
    <w:p w:rsidR="00F92834" w:rsidRDefault="0072033D" w:rsidP="002325DC">
      <w:pPr>
        <w:pStyle w:val="NormalWeb"/>
        <w:spacing w:before="0" w:beforeAutospacing="0" w:afterLines="120" w:after="288" w:afterAutospacing="0" w:line="480" w:lineRule="auto"/>
        <w:ind w:firstLine="720"/>
        <w:rPr>
          <w:color w:val="000000"/>
        </w:rPr>
      </w:pPr>
      <w:r>
        <w:rPr>
          <w:noProof/>
        </w:rPr>
        <w:drawing>
          <wp:inline distT="0" distB="0" distL="0" distR="0" wp14:anchorId="65A192F1" wp14:editId="084CD686">
            <wp:extent cx="2352675" cy="488868"/>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7435" cy="504403"/>
                    </a:xfrm>
                    <a:prstGeom prst="rect">
                      <a:avLst/>
                    </a:prstGeom>
                  </pic:spPr>
                </pic:pic>
              </a:graphicData>
            </a:graphic>
          </wp:inline>
        </w:drawing>
      </w:r>
    </w:p>
    <w:p w:rsidR="00F92834" w:rsidRPr="006A30C2" w:rsidRDefault="0072033D" w:rsidP="002325DC">
      <w:pPr>
        <w:pStyle w:val="NormalWeb"/>
        <w:spacing w:before="0" w:beforeAutospacing="0" w:afterLines="120" w:after="288" w:afterAutospacing="0" w:line="480" w:lineRule="auto"/>
        <w:ind w:firstLine="720"/>
        <w:rPr>
          <w:color w:val="000000"/>
        </w:rPr>
      </w:pPr>
      <w:r>
        <w:rPr>
          <w:noProof/>
        </w:rPr>
        <w:drawing>
          <wp:inline distT="0" distB="0" distL="0" distR="0" wp14:anchorId="28CF2831" wp14:editId="62B0F8DB">
            <wp:extent cx="2362200" cy="5311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3814" cy="547287"/>
                    </a:xfrm>
                    <a:prstGeom prst="rect">
                      <a:avLst/>
                    </a:prstGeom>
                  </pic:spPr>
                </pic:pic>
              </a:graphicData>
            </a:graphic>
          </wp:inline>
        </w:drawing>
      </w:r>
    </w:p>
    <w:p w:rsidR="006A30C2" w:rsidRPr="006A30C2" w:rsidRDefault="00A47650" w:rsidP="00A47650">
      <w:pPr>
        <w:pStyle w:val="NormalWeb"/>
        <w:spacing w:before="0" w:beforeAutospacing="0" w:afterLines="120" w:after="288" w:afterAutospacing="0" w:line="480" w:lineRule="auto"/>
        <w:ind w:firstLine="720"/>
        <w:rPr>
          <w:color w:val="000000"/>
        </w:rPr>
      </w:pPr>
      <w:r>
        <w:rPr>
          <w:color w:val="000000"/>
        </w:rPr>
        <w:t>A</w:t>
      </w:r>
      <w:r w:rsidR="006A30C2" w:rsidRPr="006A30C2">
        <w:rPr>
          <w:color w:val="000000"/>
        </w:rPr>
        <w:t xml:space="preserve"> point on the</w:t>
      </w:r>
      <w:r>
        <w:rPr>
          <w:color w:val="000000"/>
        </w:rPr>
        <w:t xml:space="preserve"> </w:t>
      </w:r>
      <w:r w:rsidR="006A30C2" w:rsidRPr="00A47650">
        <w:rPr>
          <w:color w:val="000000"/>
        </w:rPr>
        <w:t>circumference</w:t>
      </w:r>
      <w:r>
        <w:rPr>
          <w:color w:val="000000"/>
        </w:rPr>
        <w:t xml:space="preserve"> of the </w:t>
      </w:r>
      <w:r w:rsidR="006A30C2" w:rsidRPr="00A47650">
        <w:rPr>
          <w:color w:val="000000"/>
        </w:rPr>
        <w:t>inversion circle</w:t>
      </w:r>
      <w:r>
        <w:rPr>
          <w:color w:val="000000"/>
        </w:rPr>
        <w:t xml:space="preserve"> </w:t>
      </w:r>
      <w:r w:rsidR="006A30C2" w:rsidRPr="006A30C2">
        <w:rPr>
          <w:color w:val="000000"/>
        </w:rPr>
        <w:t xml:space="preserve">is its own </w:t>
      </w:r>
      <w:r>
        <w:rPr>
          <w:color w:val="000000"/>
        </w:rPr>
        <w:t xml:space="preserve">inverse point. Since </w:t>
      </w:r>
      <w:r w:rsidRPr="002325DC">
        <w:rPr>
          <w:i/>
          <w:color w:val="000000"/>
        </w:rPr>
        <w:t>OP</w:t>
      </w:r>
      <w:r>
        <w:rPr>
          <w:color w:val="000000"/>
        </w:rPr>
        <w:t xml:space="preserve"> will be equal to</w:t>
      </w:r>
      <w:r w:rsidR="00085AFB">
        <w:rPr>
          <w:color w:val="000000"/>
        </w:rPr>
        <w:t xml:space="preserve"> </w:t>
      </w:r>
      <w:r w:rsidR="00E23474">
        <w:rPr>
          <w:i/>
          <w:color w:val="000000"/>
        </w:rPr>
        <w:t>r</w:t>
      </w:r>
      <w:r>
        <w:rPr>
          <w:color w:val="000000"/>
        </w:rPr>
        <w:t xml:space="preserve">, </w:t>
      </w:r>
      <w:r w:rsidRPr="002325DC">
        <w:rPr>
          <w:i/>
          <w:color w:val="000000"/>
        </w:rPr>
        <w:t>OP</w:t>
      </w:r>
      <w:r w:rsidR="002325DC" w:rsidRPr="00A47650">
        <w:t>′</w:t>
      </w:r>
      <w:r>
        <w:rPr>
          <w:color w:val="000000"/>
        </w:rPr>
        <w:t xml:space="preserve"> must be equal to </w:t>
      </w:r>
      <w:r w:rsidR="002325DC">
        <w:rPr>
          <w:color w:val="000000"/>
        </w:rPr>
        <w:t xml:space="preserve">the same to satisfy </w:t>
      </w:r>
      <w:r w:rsidR="002325DC" w:rsidRPr="00A47650">
        <w:t>the equation</w:t>
      </w:r>
      <w:r w:rsidR="00C87740">
        <w:t xml:space="preserve"> </w:t>
      </w:r>
      <w:proofErr w:type="gramStart"/>
      <w:r w:rsidR="00C87740" w:rsidRPr="00C87740">
        <w:rPr>
          <w:i/>
        </w:rPr>
        <w:t>OP.OP</w:t>
      </w:r>
      <w:proofErr w:type="gramEnd"/>
      <w:r w:rsidR="00C87740" w:rsidRPr="002325DC">
        <w:rPr>
          <w:i/>
        </w:rPr>
        <w:t>′</w:t>
      </w:r>
      <w:r w:rsidR="00C87740" w:rsidRPr="00C87740">
        <w:rPr>
          <w:i/>
        </w:rPr>
        <w:t>=</w:t>
      </w:r>
      <w:r w:rsidR="00E23474">
        <w:rPr>
          <w:i/>
        </w:rPr>
        <w:t>r</w:t>
      </w:r>
      <w:r w:rsidR="00C87740" w:rsidRPr="00C87740">
        <w:rPr>
          <w:i/>
          <w:vertAlign w:val="superscript"/>
        </w:rPr>
        <w:t>2</w:t>
      </w:r>
      <w:r w:rsidR="002325DC">
        <w:t>.</w:t>
      </w:r>
    </w:p>
    <w:p w:rsidR="008825A8" w:rsidRPr="00A47650" w:rsidRDefault="00A47650" w:rsidP="006A4443">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47650">
        <w:rPr>
          <w:rFonts w:ascii="Times New Roman" w:hAnsi="Times New Roman" w:cs="Times New Roman"/>
          <w:sz w:val="24"/>
          <w:szCs w:val="24"/>
        </w:rPr>
        <w:t xml:space="preserve">he center of </w:t>
      </w:r>
      <w:r>
        <w:rPr>
          <w:rFonts w:ascii="Times New Roman" w:hAnsi="Times New Roman" w:cs="Times New Roman"/>
          <w:sz w:val="24"/>
          <w:szCs w:val="24"/>
        </w:rPr>
        <w:t>an</w:t>
      </w:r>
      <w:r w:rsidRPr="00A47650">
        <w:rPr>
          <w:rFonts w:ascii="Times New Roman" w:hAnsi="Times New Roman" w:cs="Times New Roman"/>
          <w:sz w:val="24"/>
          <w:szCs w:val="24"/>
        </w:rPr>
        <w:t xml:space="preserve"> inversion circle cannot be inverted. It is easy to see why there is a problem when we try to invert the point </w:t>
      </w:r>
      <w:r w:rsidRPr="002325DC">
        <w:rPr>
          <w:rFonts w:ascii="Times New Roman" w:hAnsi="Times New Roman" w:cs="Times New Roman"/>
          <w:i/>
          <w:sz w:val="24"/>
          <w:szCs w:val="24"/>
        </w:rPr>
        <w:t>O</w:t>
      </w:r>
      <w:r w:rsidRPr="00A47650">
        <w:rPr>
          <w:rFonts w:ascii="Times New Roman" w:hAnsi="Times New Roman" w:cs="Times New Roman"/>
          <w:sz w:val="24"/>
          <w:szCs w:val="24"/>
        </w:rPr>
        <w:t xml:space="preserve">. If we consider points </w:t>
      </w:r>
      <w:r w:rsidRPr="002325DC">
        <w:rPr>
          <w:rFonts w:ascii="Times New Roman" w:hAnsi="Times New Roman" w:cs="Times New Roman"/>
          <w:i/>
          <w:sz w:val="24"/>
          <w:szCs w:val="24"/>
        </w:rPr>
        <w:t>P</w:t>
      </w:r>
      <w:r w:rsidRPr="00A47650">
        <w:rPr>
          <w:rFonts w:ascii="Times New Roman" w:hAnsi="Times New Roman" w:cs="Times New Roman"/>
          <w:sz w:val="24"/>
          <w:szCs w:val="24"/>
        </w:rPr>
        <w:t xml:space="preserve"> that are very close to </w:t>
      </w:r>
      <w:r w:rsidRPr="002325DC">
        <w:rPr>
          <w:rFonts w:ascii="Times New Roman" w:hAnsi="Times New Roman" w:cs="Times New Roman"/>
          <w:i/>
          <w:sz w:val="24"/>
          <w:szCs w:val="24"/>
        </w:rPr>
        <w:t>O</w:t>
      </w:r>
      <w:r w:rsidRPr="00A47650">
        <w:rPr>
          <w:rFonts w:ascii="Times New Roman" w:hAnsi="Times New Roman" w:cs="Times New Roman"/>
          <w:sz w:val="24"/>
          <w:szCs w:val="24"/>
        </w:rPr>
        <w:t xml:space="preserve">, the length </w:t>
      </w:r>
      <w:r w:rsidRPr="002325DC">
        <w:rPr>
          <w:rFonts w:ascii="Times New Roman" w:hAnsi="Times New Roman" w:cs="Times New Roman"/>
          <w:i/>
          <w:sz w:val="24"/>
          <w:szCs w:val="24"/>
        </w:rPr>
        <w:t>OP</w:t>
      </w:r>
      <w:r w:rsidRPr="00A47650">
        <w:rPr>
          <w:rFonts w:ascii="Times New Roman" w:hAnsi="Times New Roman" w:cs="Times New Roman"/>
          <w:sz w:val="24"/>
          <w:szCs w:val="24"/>
        </w:rPr>
        <w:t xml:space="preserve"> will be tiny, and to satisfy the equation</w:t>
      </w:r>
      <w:r w:rsidR="00C87740">
        <w:rPr>
          <w:rFonts w:ascii="Times New Roman" w:hAnsi="Times New Roman" w:cs="Times New Roman"/>
          <w:sz w:val="24"/>
          <w:szCs w:val="24"/>
        </w:rPr>
        <w:t xml:space="preserve"> </w:t>
      </w:r>
      <w:proofErr w:type="gramStart"/>
      <w:r w:rsidR="00C87740" w:rsidRPr="00C87740">
        <w:rPr>
          <w:rFonts w:ascii="Times New Roman" w:hAnsi="Times New Roman" w:cs="Times New Roman"/>
          <w:i/>
          <w:sz w:val="24"/>
          <w:szCs w:val="24"/>
        </w:rPr>
        <w:t>OP.OP</w:t>
      </w:r>
      <w:proofErr w:type="gramEnd"/>
      <w:r w:rsidR="00C87740" w:rsidRPr="00C87740">
        <w:rPr>
          <w:rFonts w:ascii="Times New Roman" w:hAnsi="Times New Roman" w:cs="Times New Roman"/>
          <w:i/>
          <w:sz w:val="24"/>
          <w:szCs w:val="24"/>
        </w:rPr>
        <w:t>′=</w:t>
      </w:r>
      <w:r w:rsidR="0072033D">
        <w:rPr>
          <w:rFonts w:ascii="Times New Roman" w:hAnsi="Times New Roman" w:cs="Times New Roman"/>
          <w:i/>
          <w:sz w:val="24"/>
          <w:szCs w:val="24"/>
        </w:rPr>
        <w:t>r</w:t>
      </w:r>
      <w:r w:rsidR="00C87740" w:rsidRPr="00C87740">
        <w:rPr>
          <w:rFonts w:ascii="Times New Roman" w:hAnsi="Times New Roman" w:cs="Times New Roman"/>
          <w:i/>
          <w:sz w:val="24"/>
          <w:szCs w:val="24"/>
          <w:vertAlign w:val="superscript"/>
        </w:rPr>
        <w:t>2</w:t>
      </w:r>
      <w:r>
        <w:rPr>
          <w:rFonts w:ascii="Times New Roman" w:hAnsi="Times New Roman" w:cs="Times New Roman"/>
          <w:sz w:val="24"/>
          <w:szCs w:val="24"/>
        </w:rPr>
        <w:t xml:space="preserve"> </w:t>
      </w:r>
      <w:r w:rsidRPr="00A47650">
        <w:rPr>
          <w:rFonts w:ascii="Times New Roman" w:hAnsi="Times New Roman" w:cs="Times New Roman"/>
          <w:sz w:val="24"/>
          <w:szCs w:val="24"/>
        </w:rPr>
        <w:t>will require that</w:t>
      </w:r>
      <w:r w:rsidR="002325DC">
        <w:rPr>
          <w:rFonts w:ascii="Times New Roman" w:hAnsi="Times New Roman" w:cs="Times New Roman"/>
          <w:sz w:val="24"/>
          <w:szCs w:val="24"/>
        </w:rPr>
        <w:t xml:space="preserve"> the length </w:t>
      </w:r>
      <w:r w:rsidRPr="002325DC">
        <w:rPr>
          <w:rFonts w:ascii="Times New Roman" w:hAnsi="Times New Roman" w:cs="Times New Roman"/>
          <w:i/>
          <w:sz w:val="24"/>
          <w:szCs w:val="24"/>
        </w:rPr>
        <w:t>OP′</w:t>
      </w:r>
      <w:r w:rsidRPr="00A47650">
        <w:rPr>
          <w:rFonts w:ascii="Times New Roman" w:hAnsi="Times New Roman" w:cs="Times New Roman"/>
          <w:sz w:val="24"/>
          <w:szCs w:val="24"/>
        </w:rPr>
        <w:t xml:space="preserve"> will have to be huge. </w:t>
      </w:r>
      <w:r w:rsidR="002325DC">
        <w:rPr>
          <w:rFonts w:ascii="Times New Roman" w:hAnsi="Times New Roman" w:cs="Times New Roman"/>
          <w:sz w:val="24"/>
          <w:szCs w:val="24"/>
        </w:rPr>
        <w:t xml:space="preserve">It’s as if the point </w:t>
      </w:r>
      <w:r w:rsidR="002325DC" w:rsidRPr="002325DC">
        <w:rPr>
          <w:rFonts w:ascii="Times New Roman" w:hAnsi="Times New Roman" w:cs="Times New Roman"/>
          <w:i/>
          <w:sz w:val="24"/>
          <w:szCs w:val="24"/>
        </w:rPr>
        <w:t>P</w:t>
      </w:r>
      <w:r w:rsidRPr="002325DC">
        <w:rPr>
          <w:rFonts w:ascii="Times New Roman" w:hAnsi="Times New Roman" w:cs="Times New Roman"/>
          <w:i/>
          <w:sz w:val="24"/>
          <w:szCs w:val="24"/>
        </w:rPr>
        <w:t>′</w:t>
      </w:r>
      <w:r w:rsidRPr="00A47650">
        <w:rPr>
          <w:rFonts w:ascii="Times New Roman" w:hAnsi="Times New Roman" w:cs="Times New Roman"/>
          <w:sz w:val="24"/>
          <w:szCs w:val="24"/>
        </w:rPr>
        <w:t xml:space="preserve"> moves infinitely far away along the line.</w:t>
      </w:r>
    </w:p>
    <w:p w:rsidR="006A30C2" w:rsidRPr="001D2ECF" w:rsidRDefault="006A30C2" w:rsidP="00344D1D">
      <w:pPr>
        <w:pStyle w:val="Heading2"/>
      </w:pPr>
      <w:bookmarkStart w:id="10" w:name="_Toc505177655"/>
      <w:r w:rsidRPr="001D2ECF">
        <w:t>Inversion of a Circle</w:t>
      </w:r>
      <w:bookmarkEnd w:id="10"/>
    </w:p>
    <w:p w:rsidR="00FF2E7D" w:rsidRPr="00FF2E7D" w:rsidRDefault="00FF2E7D" w:rsidP="00FF2E7D">
      <w:pPr>
        <w:spacing w:afterLines="120" w:after="288" w:line="480" w:lineRule="auto"/>
        <w:ind w:firstLine="720"/>
        <w:rPr>
          <w:rFonts w:ascii="Times New Roman" w:hAnsi="Times New Roman" w:cs="Times New Roman"/>
          <w:sz w:val="24"/>
          <w:szCs w:val="24"/>
        </w:rPr>
      </w:pPr>
      <w:bookmarkStart w:id="11" w:name="_Hlk505188859"/>
      <w:r>
        <w:rPr>
          <w:rFonts w:ascii="Times New Roman" w:hAnsi="Times New Roman" w:cs="Times New Roman"/>
          <w:sz w:val="24"/>
          <w:szCs w:val="24"/>
        </w:rPr>
        <w:t xml:space="preserve">If every point on a </w:t>
      </w:r>
      <w:r w:rsidRPr="00FF2E7D">
        <w:rPr>
          <w:rFonts w:ascii="Times New Roman" w:hAnsi="Times New Roman" w:cs="Times New Roman"/>
          <w:sz w:val="24"/>
          <w:szCs w:val="24"/>
        </w:rPr>
        <w:t xml:space="preserve">circle is inverted </w:t>
      </w:r>
      <w:r w:rsidR="00D43915">
        <w:rPr>
          <w:rFonts w:ascii="Times New Roman" w:hAnsi="Times New Roman" w:cs="Times New Roman"/>
          <w:sz w:val="24"/>
          <w:szCs w:val="24"/>
        </w:rPr>
        <w:t>with respect to</w:t>
      </w:r>
      <w:r w:rsidRPr="00FF2E7D">
        <w:rPr>
          <w:rFonts w:ascii="Times New Roman" w:hAnsi="Times New Roman" w:cs="Times New Roman"/>
          <w:sz w:val="24"/>
          <w:szCs w:val="24"/>
        </w:rPr>
        <w:t xml:space="preserve"> a</w:t>
      </w:r>
      <w:r w:rsidR="00D43915">
        <w:rPr>
          <w:rFonts w:ascii="Times New Roman" w:hAnsi="Times New Roman" w:cs="Times New Roman"/>
          <w:sz w:val="24"/>
          <w:szCs w:val="24"/>
        </w:rPr>
        <w:t>n inversion</w:t>
      </w:r>
      <w:r w:rsidRPr="00FF2E7D">
        <w:rPr>
          <w:rFonts w:ascii="Times New Roman" w:hAnsi="Times New Roman" w:cs="Times New Roman"/>
          <w:sz w:val="24"/>
          <w:szCs w:val="24"/>
        </w:rPr>
        <w:t xml:space="preserve"> circle</w:t>
      </w:r>
      <w:r w:rsidR="00D43915">
        <w:rPr>
          <w:rFonts w:ascii="Times New Roman" w:hAnsi="Times New Roman" w:cs="Times New Roman"/>
          <w:sz w:val="24"/>
          <w:szCs w:val="24"/>
        </w:rPr>
        <w:t xml:space="preserve"> with center </w:t>
      </w:r>
      <w:r w:rsidR="00D43915" w:rsidRPr="00D43915">
        <w:rPr>
          <w:rFonts w:ascii="Times New Roman" w:hAnsi="Times New Roman" w:cs="Times New Roman"/>
          <w:i/>
          <w:sz w:val="24"/>
          <w:szCs w:val="24"/>
        </w:rPr>
        <w:t>O</w:t>
      </w:r>
      <w:r w:rsidRPr="00FF2E7D">
        <w:rPr>
          <w:rFonts w:ascii="Times New Roman" w:hAnsi="Times New Roman" w:cs="Times New Roman"/>
          <w:sz w:val="24"/>
          <w:szCs w:val="24"/>
        </w:rPr>
        <w:t>, the result wi</w:t>
      </w:r>
      <w:r>
        <w:rPr>
          <w:rFonts w:ascii="Times New Roman" w:hAnsi="Times New Roman" w:cs="Times New Roman"/>
          <w:sz w:val="24"/>
          <w:szCs w:val="24"/>
        </w:rPr>
        <w:t xml:space="preserve">ll be a </w:t>
      </w:r>
      <w:r w:rsidRPr="00FF2E7D">
        <w:rPr>
          <w:rFonts w:ascii="Times New Roman" w:hAnsi="Times New Roman" w:cs="Times New Roman"/>
          <w:sz w:val="24"/>
          <w:szCs w:val="24"/>
        </w:rPr>
        <w:t>circle</w:t>
      </w:r>
      <w:r>
        <w:rPr>
          <w:rFonts w:ascii="Times New Roman" w:hAnsi="Times New Roman" w:cs="Times New Roman"/>
          <w:sz w:val="24"/>
          <w:szCs w:val="24"/>
        </w:rPr>
        <w:t xml:space="preserve"> or a line</w:t>
      </w:r>
      <w:r w:rsidR="00B3125E">
        <w:rPr>
          <w:rFonts w:ascii="Times New Roman" w:hAnsi="Times New Roman" w:cs="Times New Roman"/>
          <w:sz w:val="24"/>
          <w:szCs w:val="24"/>
        </w:rPr>
        <w:t xml:space="preserve"> (Tom Davis, 2011)</w:t>
      </w:r>
      <w:r w:rsidRPr="00FF2E7D">
        <w:rPr>
          <w:rFonts w:ascii="Times New Roman" w:hAnsi="Times New Roman" w:cs="Times New Roman"/>
          <w:sz w:val="24"/>
          <w:szCs w:val="24"/>
        </w:rPr>
        <w:t>. Some key results of inversion:</w:t>
      </w:r>
    </w:p>
    <w:p w:rsidR="00FF2E7D" w:rsidRPr="00FF2E7D" w:rsidRDefault="00A833CB" w:rsidP="00FF2E7D">
      <w:pPr>
        <w:pStyle w:val="ListParagraph"/>
        <w:numPr>
          <w:ilvl w:val="0"/>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A circle that is</w:t>
      </w:r>
      <w:r w:rsidR="00FF2E7D" w:rsidRPr="00FF2E7D">
        <w:rPr>
          <w:rFonts w:ascii="Times New Roman" w:hAnsi="Times New Roman" w:cs="Times New Roman"/>
          <w:sz w:val="24"/>
          <w:szCs w:val="24"/>
        </w:rPr>
        <w:t xml:space="preserve"> completely inside of</w:t>
      </w:r>
      <w:r w:rsidR="00D43915">
        <w:rPr>
          <w:rFonts w:ascii="Times New Roman" w:hAnsi="Times New Roman" w:cs="Times New Roman"/>
          <w:sz w:val="24"/>
          <w:szCs w:val="24"/>
        </w:rPr>
        <w:t xml:space="preserve"> </w:t>
      </w:r>
      <w:r w:rsidR="00D21436">
        <w:rPr>
          <w:rFonts w:ascii="Times New Roman" w:hAnsi="Times New Roman" w:cs="Times New Roman"/>
          <w:sz w:val="24"/>
          <w:szCs w:val="24"/>
        </w:rPr>
        <w:t xml:space="preserve">the </w:t>
      </w:r>
      <w:r w:rsidR="00D43915">
        <w:rPr>
          <w:rFonts w:ascii="Times New Roman" w:hAnsi="Times New Roman" w:cs="Times New Roman"/>
          <w:sz w:val="24"/>
          <w:szCs w:val="24"/>
        </w:rPr>
        <w:t>inversion circle</w:t>
      </w:r>
      <w:r w:rsidR="00FF2E7D" w:rsidRPr="00FF2E7D">
        <w:rPr>
          <w:rFonts w:ascii="Times New Roman" w:hAnsi="Times New Roman" w:cs="Times New Roman"/>
          <w:sz w:val="24"/>
          <w:szCs w:val="24"/>
        </w:rPr>
        <w:t xml:space="preserve"> that do</w:t>
      </w:r>
      <w:r>
        <w:rPr>
          <w:rFonts w:ascii="Times New Roman" w:hAnsi="Times New Roman" w:cs="Times New Roman"/>
          <w:sz w:val="24"/>
          <w:szCs w:val="24"/>
        </w:rPr>
        <w:t>es</w:t>
      </w:r>
      <w:r w:rsidR="00FF2E7D" w:rsidRPr="00FF2E7D">
        <w:rPr>
          <w:rFonts w:ascii="Times New Roman" w:hAnsi="Times New Roman" w:cs="Times New Roman"/>
          <w:sz w:val="24"/>
          <w:szCs w:val="24"/>
        </w:rPr>
        <w:t xml:space="preserve"> not pass through </w:t>
      </w:r>
      <w:r w:rsidR="00FF2E7D" w:rsidRPr="00FF2E7D">
        <w:rPr>
          <w:rFonts w:ascii="Times New Roman" w:hAnsi="Times New Roman" w:cs="Times New Roman"/>
          <w:i/>
          <w:sz w:val="24"/>
          <w:szCs w:val="24"/>
        </w:rPr>
        <w:t>O</w:t>
      </w:r>
      <w:r w:rsidR="00FF2E7D" w:rsidRPr="00FF2E7D">
        <w:rPr>
          <w:rFonts w:ascii="Times New Roman" w:hAnsi="Times New Roman" w:cs="Times New Roman"/>
          <w:sz w:val="24"/>
          <w:szCs w:val="24"/>
        </w:rPr>
        <w:t xml:space="preserve"> </w:t>
      </w:r>
      <w:r>
        <w:rPr>
          <w:rFonts w:ascii="Times New Roman" w:hAnsi="Times New Roman" w:cs="Times New Roman"/>
          <w:sz w:val="24"/>
          <w:szCs w:val="24"/>
        </w:rPr>
        <w:t>is</w:t>
      </w:r>
      <w:r w:rsidR="00FF2E7D" w:rsidRPr="00FF2E7D">
        <w:rPr>
          <w:rFonts w:ascii="Times New Roman" w:hAnsi="Times New Roman" w:cs="Times New Roman"/>
          <w:sz w:val="24"/>
          <w:szCs w:val="24"/>
        </w:rPr>
        <w:t xml:space="preserve"> inverted to </w:t>
      </w:r>
      <w:r>
        <w:rPr>
          <w:rFonts w:ascii="Times New Roman" w:hAnsi="Times New Roman" w:cs="Times New Roman"/>
          <w:sz w:val="24"/>
          <w:szCs w:val="24"/>
        </w:rPr>
        <w:t>a circle that is</w:t>
      </w:r>
      <w:r w:rsidR="00FF2E7D" w:rsidRPr="00FF2E7D">
        <w:rPr>
          <w:rFonts w:ascii="Times New Roman" w:hAnsi="Times New Roman" w:cs="Times New Roman"/>
          <w:sz w:val="24"/>
          <w:szCs w:val="24"/>
        </w:rPr>
        <w:t xml:space="preserve"> completely outside of </w:t>
      </w:r>
      <w:r w:rsidR="00D21436">
        <w:rPr>
          <w:rFonts w:ascii="Times New Roman" w:hAnsi="Times New Roman" w:cs="Times New Roman"/>
          <w:sz w:val="24"/>
          <w:szCs w:val="24"/>
        </w:rPr>
        <w:t>the inversion circle</w:t>
      </w:r>
      <w:r w:rsidR="00FF2E7D" w:rsidRPr="00FF2E7D">
        <w:rPr>
          <w:rFonts w:ascii="Times New Roman" w:hAnsi="Times New Roman" w:cs="Times New Roman"/>
          <w:sz w:val="24"/>
          <w:szCs w:val="24"/>
        </w:rPr>
        <w:t xml:space="preserve"> and vice-versa. </w:t>
      </w:r>
      <w:r>
        <w:rPr>
          <w:rFonts w:ascii="Times New Roman" w:hAnsi="Times New Roman" w:cs="Times New Roman"/>
          <w:sz w:val="24"/>
          <w:szCs w:val="24"/>
        </w:rPr>
        <w:t>A circle</w:t>
      </w:r>
      <w:r w:rsidR="00FF2E7D" w:rsidRPr="00FF2E7D">
        <w:rPr>
          <w:rFonts w:ascii="Times New Roman" w:hAnsi="Times New Roman" w:cs="Times New Roman"/>
          <w:sz w:val="24"/>
          <w:szCs w:val="24"/>
        </w:rPr>
        <w:t xml:space="preserve"> that intersect</w:t>
      </w:r>
      <w:r>
        <w:rPr>
          <w:rFonts w:ascii="Times New Roman" w:hAnsi="Times New Roman" w:cs="Times New Roman"/>
          <w:sz w:val="24"/>
          <w:szCs w:val="24"/>
        </w:rPr>
        <w:t>s</w:t>
      </w:r>
      <w:r w:rsidR="00FF2E7D" w:rsidRPr="00FF2E7D">
        <w:rPr>
          <w:rFonts w:ascii="Times New Roman" w:hAnsi="Times New Roman" w:cs="Times New Roman"/>
          <w:sz w:val="24"/>
          <w:szCs w:val="24"/>
        </w:rPr>
        <w:t xml:space="preserve"> </w:t>
      </w:r>
      <w:r w:rsidR="00D21436">
        <w:rPr>
          <w:rFonts w:ascii="Times New Roman" w:hAnsi="Times New Roman" w:cs="Times New Roman"/>
          <w:sz w:val="24"/>
          <w:szCs w:val="24"/>
        </w:rPr>
        <w:t>the inversion circle</w:t>
      </w:r>
      <w:r>
        <w:rPr>
          <w:rFonts w:ascii="Times New Roman" w:hAnsi="Times New Roman" w:cs="Times New Roman"/>
          <w:sz w:val="24"/>
          <w:szCs w:val="24"/>
        </w:rPr>
        <w:t>, but doesn’t pass</w:t>
      </w:r>
      <w:r w:rsidR="00FF2E7D" w:rsidRPr="00FF2E7D">
        <w:rPr>
          <w:rFonts w:ascii="Times New Roman" w:hAnsi="Times New Roman" w:cs="Times New Roman"/>
          <w:sz w:val="24"/>
          <w:szCs w:val="24"/>
        </w:rPr>
        <w:t xml:space="preserve"> through </w:t>
      </w:r>
      <w:r w:rsidR="00FF2E7D" w:rsidRPr="00FF2E7D">
        <w:rPr>
          <w:rFonts w:ascii="Times New Roman" w:hAnsi="Times New Roman" w:cs="Times New Roman"/>
          <w:i/>
          <w:sz w:val="24"/>
          <w:szCs w:val="24"/>
        </w:rPr>
        <w:t>O</w:t>
      </w:r>
      <w:r w:rsidR="00FF2E7D" w:rsidRPr="00FF2E7D">
        <w:rPr>
          <w:rFonts w:ascii="Times New Roman" w:hAnsi="Times New Roman" w:cs="Times New Roman"/>
          <w:sz w:val="24"/>
          <w:szCs w:val="24"/>
        </w:rPr>
        <w:t xml:space="preserve"> will invert to </w:t>
      </w:r>
      <w:r>
        <w:rPr>
          <w:rFonts w:ascii="Times New Roman" w:hAnsi="Times New Roman" w:cs="Times New Roman"/>
          <w:sz w:val="24"/>
          <w:szCs w:val="24"/>
        </w:rPr>
        <w:t>a circle</w:t>
      </w:r>
      <w:r w:rsidR="00FF2E7D" w:rsidRPr="00FF2E7D">
        <w:rPr>
          <w:rFonts w:ascii="Times New Roman" w:hAnsi="Times New Roman" w:cs="Times New Roman"/>
          <w:sz w:val="24"/>
          <w:szCs w:val="24"/>
        </w:rPr>
        <w:t xml:space="preserve"> that also intersect</w:t>
      </w:r>
      <w:r>
        <w:rPr>
          <w:rFonts w:ascii="Times New Roman" w:hAnsi="Times New Roman" w:cs="Times New Roman"/>
          <w:sz w:val="24"/>
          <w:szCs w:val="24"/>
        </w:rPr>
        <w:t>s</w:t>
      </w:r>
      <w:r w:rsidR="00FF2E7D" w:rsidRPr="00FF2E7D">
        <w:rPr>
          <w:rFonts w:ascii="Times New Roman" w:hAnsi="Times New Roman" w:cs="Times New Roman"/>
          <w:sz w:val="24"/>
          <w:szCs w:val="24"/>
        </w:rPr>
        <w:t xml:space="preserve"> </w:t>
      </w:r>
      <w:r w:rsidR="00D21436">
        <w:rPr>
          <w:rFonts w:ascii="Times New Roman" w:hAnsi="Times New Roman" w:cs="Times New Roman"/>
          <w:sz w:val="24"/>
          <w:szCs w:val="24"/>
        </w:rPr>
        <w:t>the inversion circle</w:t>
      </w:r>
      <w:r w:rsidR="00FF2E7D" w:rsidRPr="00FF2E7D">
        <w:rPr>
          <w:rFonts w:ascii="Times New Roman" w:hAnsi="Times New Roman" w:cs="Times New Roman"/>
          <w:sz w:val="24"/>
          <w:szCs w:val="24"/>
        </w:rPr>
        <w:t xml:space="preserve"> at the same points.</w:t>
      </w:r>
    </w:p>
    <w:p w:rsidR="00FF2E7D" w:rsidRPr="00FF2E7D" w:rsidRDefault="00A833CB" w:rsidP="00FF2E7D">
      <w:pPr>
        <w:pStyle w:val="ListParagraph"/>
        <w:numPr>
          <w:ilvl w:val="0"/>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lastRenderedPageBreak/>
        <w:t>A c</w:t>
      </w:r>
      <w:r w:rsidR="00FF2E7D" w:rsidRPr="00FF2E7D">
        <w:rPr>
          <w:rFonts w:ascii="Times New Roman" w:hAnsi="Times New Roman" w:cs="Times New Roman"/>
          <w:sz w:val="24"/>
          <w:szCs w:val="24"/>
        </w:rPr>
        <w:t>ircle that pass</w:t>
      </w:r>
      <w:r>
        <w:rPr>
          <w:rFonts w:ascii="Times New Roman" w:hAnsi="Times New Roman" w:cs="Times New Roman"/>
          <w:sz w:val="24"/>
          <w:szCs w:val="24"/>
        </w:rPr>
        <w:t>es</w:t>
      </w:r>
      <w:r w:rsidR="00FF2E7D" w:rsidRPr="00FF2E7D">
        <w:rPr>
          <w:rFonts w:ascii="Times New Roman" w:hAnsi="Times New Roman" w:cs="Times New Roman"/>
          <w:sz w:val="24"/>
          <w:szCs w:val="24"/>
        </w:rPr>
        <w:t xml:space="preserve"> through </w:t>
      </w:r>
      <w:r w:rsidR="00FF2E7D" w:rsidRPr="00FF2E7D">
        <w:rPr>
          <w:rFonts w:ascii="Times New Roman" w:hAnsi="Times New Roman" w:cs="Times New Roman"/>
          <w:i/>
          <w:sz w:val="24"/>
          <w:szCs w:val="24"/>
        </w:rPr>
        <w:t>O</w:t>
      </w:r>
      <w:r w:rsidR="00FF2E7D" w:rsidRPr="00FF2E7D">
        <w:rPr>
          <w:rFonts w:ascii="Times New Roman" w:hAnsi="Times New Roman" w:cs="Times New Roman"/>
          <w:sz w:val="24"/>
          <w:szCs w:val="24"/>
        </w:rPr>
        <w:t xml:space="preserve"> </w:t>
      </w:r>
      <w:r>
        <w:rPr>
          <w:rFonts w:ascii="Times New Roman" w:hAnsi="Times New Roman" w:cs="Times New Roman"/>
          <w:sz w:val="24"/>
          <w:szCs w:val="24"/>
        </w:rPr>
        <w:t>is</w:t>
      </w:r>
      <w:r w:rsidR="00FF2E7D" w:rsidRPr="00FF2E7D">
        <w:rPr>
          <w:rFonts w:ascii="Times New Roman" w:hAnsi="Times New Roman" w:cs="Times New Roman"/>
          <w:sz w:val="24"/>
          <w:szCs w:val="24"/>
        </w:rPr>
        <w:t xml:space="preserve"> inverted to </w:t>
      </w:r>
      <w:r>
        <w:rPr>
          <w:rFonts w:ascii="Times New Roman" w:hAnsi="Times New Roman" w:cs="Times New Roman"/>
          <w:sz w:val="24"/>
          <w:szCs w:val="24"/>
        </w:rPr>
        <w:t>a line.</w:t>
      </w:r>
      <w:r w:rsidR="00FF2E7D" w:rsidRPr="00FF2E7D">
        <w:rPr>
          <w:rFonts w:ascii="Times New Roman" w:hAnsi="Times New Roman" w:cs="Times New Roman"/>
          <w:sz w:val="24"/>
          <w:szCs w:val="24"/>
        </w:rPr>
        <w:t xml:space="preserve"> If that circle also passes through </w:t>
      </w:r>
      <w:r w:rsidR="00530E35">
        <w:rPr>
          <w:rFonts w:ascii="Times New Roman" w:hAnsi="Times New Roman" w:cs="Times New Roman"/>
          <w:sz w:val="24"/>
          <w:szCs w:val="24"/>
        </w:rPr>
        <w:t>the inversion circle</w:t>
      </w:r>
      <w:r w:rsidR="00FF2E7D" w:rsidRPr="00FF2E7D">
        <w:rPr>
          <w:rFonts w:ascii="Times New Roman" w:hAnsi="Times New Roman" w:cs="Times New Roman"/>
          <w:sz w:val="24"/>
          <w:szCs w:val="24"/>
        </w:rPr>
        <w:t xml:space="preserve"> at two points </w:t>
      </w:r>
      <w:r w:rsidR="00FF2E7D" w:rsidRPr="00FF2E7D">
        <w:rPr>
          <w:rFonts w:ascii="Times New Roman" w:hAnsi="Times New Roman" w:cs="Times New Roman"/>
          <w:i/>
          <w:sz w:val="24"/>
          <w:szCs w:val="24"/>
        </w:rPr>
        <w:t>P</w:t>
      </w:r>
      <w:r w:rsidR="00FF2E7D" w:rsidRPr="00FF2E7D">
        <w:rPr>
          <w:rFonts w:ascii="Times New Roman" w:hAnsi="Times New Roman" w:cs="Times New Roman"/>
          <w:sz w:val="24"/>
          <w:szCs w:val="24"/>
        </w:rPr>
        <w:t xml:space="preserve"> and </w:t>
      </w:r>
      <w:r w:rsidR="00FF2E7D" w:rsidRPr="00FF2E7D">
        <w:rPr>
          <w:rFonts w:ascii="Times New Roman" w:hAnsi="Times New Roman" w:cs="Times New Roman"/>
          <w:i/>
          <w:sz w:val="24"/>
          <w:szCs w:val="24"/>
        </w:rPr>
        <w:t>Q</w:t>
      </w:r>
      <w:r w:rsidR="00FF2E7D" w:rsidRPr="00FF2E7D">
        <w:rPr>
          <w:rFonts w:ascii="Times New Roman" w:hAnsi="Times New Roman" w:cs="Times New Roman"/>
          <w:sz w:val="24"/>
          <w:szCs w:val="24"/>
        </w:rPr>
        <w:t xml:space="preserve">, its inversion will be the line passing through </w:t>
      </w:r>
      <w:r w:rsidR="00FF2E7D" w:rsidRPr="00FF2E7D">
        <w:rPr>
          <w:rFonts w:ascii="Times New Roman" w:hAnsi="Times New Roman" w:cs="Times New Roman"/>
          <w:i/>
          <w:sz w:val="24"/>
          <w:szCs w:val="24"/>
        </w:rPr>
        <w:t>P</w:t>
      </w:r>
      <w:r w:rsidR="00FF2E7D" w:rsidRPr="00FF2E7D">
        <w:rPr>
          <w:rFonts w:ascii="Times New Roman" w:hAnsi="Times New Roman" w:cs="Times New Roman"/>
          <w:sz w:val="24"/>
          <w:szCs w:val="24"/>
        </w:rPr>
        <w:t xml:space="preserve"> and </w:t>
      </w:r>
      <w:r w:rsidR="00FF2E7D" w:rsidRPr="00FF2E7D">
        <w:rPr>
          <w:rFonts w:ascii="Times New Roman" w:hAnsi="Times New Roman" w:cs="Times New Roman"/>
          <w:i/>
          <w:sz w:val="24"/>
          <w:szCs w:val="24"/>
        </w:rPr>
        <w:t>Q</w:t>
      </w:r>
      <w:r w:rsidR="00FF2E7D" w:rsidRPr="00FF2E7D">
        <w:rPr>
          <w:rFonts w:ascii="Times New Roman" w:hAnsi="Times New Roman" w:cs="Times New Roman"/>
          <w:sz w:val="24"/>
          <w:szCs w:val="24"/>
        </w:rPr>
        <w:t xml:space="preserve">. If a circle passes through </w:t>
      </w:r>
      <w:r w:rsidR="00FF2E7D" w:rsidRPr="00FF2E7D">
        <w:rPr>
          <w:rFonts w:ascii="Times New Roman" w:hAnsi="Times New Roman" w:cs="Times New Roman"/>
          <w:i/>
          <w:sz w:val="24"/>
          <w:szCs w:val="24"/>
        </w:rPr>
        <w:t>O</w:t>
      </w:r>
      <w:r w:rsidR="00FF2E7D" w:rsidRPr="00FF2E7D">
        <w:rPr>
          <w:rFonts w:ascii="Times New Roman" w:hAnsi="Times New Roman" w:cs="Times New Roman"/>
          <w:sz w:val="24"/>
          <w:szCs w:val="24"/>
        </w:rPr>
        <w:t xml:space="preserve"> and is internally tangent to </w:t>
      </w:r>
      <w:r w:rsidR="00530E35">
        <w:rPr>
          <w:rFonts w:ascii="Times New Roman" w:hAnsi="Times New Roman" w:cs="Times New Roman"/>
          <w:sz w:val="24"/>
          <w:szCs w:val="24"/>
        </w:rPr>
        <w:t>the inversion circle</w:t>
      </w:r>
      <w:r w:rsidR="00FF2E7D" w:rsidRPr="00FF2E7D">
        <w:rPr>
          <w:rFonts w:ascii="Times New Roman" w:hAnsi="Times New Roman" w:cs="Times New Roman"/>
          <w:sz w:val="24"/>
          <w:szCs w:val="24"/>
        </w:rPr>
        <w:t xml:space="preserve">, its inverse will be </w:t>
      </w:r>
      <w:r w:rsidR="00B84743">
        <w:rPr>
          <w:rFonts w:ascii="Times New Roman" w:hAnsi="Times New Roman" w:cs="Times New Roman"/>
          <w:sz w:val="24"/>
          <w:szCs w:val="24"/>
        </w:rPr>
        <w:t xml:space="preserve">the </w:t>
      </w:r>
      <w:r w:rsidR="00FF2E7D" w:rsidRPr="00FF2E7D">
        <w:rPr>
          <w:rFonts w:ascii="Times New Roman" w:hAnsi="Times New Roman" w:cs="Times New Roman"/>
          <w:sz w:val="24"/>
          <w:szCs w:val="24"/>
        </w:rPr>
        <w:t xml:space="preserve">line externally tangent to </w:t>
      </w:r>
      <w:r w:rsidR="001249FB">
        <w:rPr>
          <w:rFonts w:ascii="Times New Roman" w:hAnsi="Times New Roman" w:cs="Times New Roman"/>
          <w:sz w:val="24"/>
          <w:szCs w:val="24"/>
        </w:rPr>
        <w:t>the inversion circle</w:t>
      </w:r>
      <w:r w:rsidR="00FF2E7D" w:rsidRPr="00FF2E7D">
        <w:rPr>
          <w:rFonts w:ascii="Times New Roman" w:hAnsi="Times New Roman" w:cs="Times New Roman"/>
          <w:sz w:val="24"/>
          <w:szCs w:val="24"/>
        </w:rPr>
        <w:t>.</w:t>
      </w:r>
    </w:p>
    <w:p w:rsidR="00A833CB" w:rsidRPr="00FF2E7D" w:rsidRDefault="00A833CB" w:rsidP="00A833CB">
      <w:pPr>
        <w:pStyle w:val="ListParagraph"/>
        <w:numPr>
          <w:ilvl w:val="0"/>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FF2E7D">
        <w:rPr>
          <w:rFonts w:ascii="Times New Roman" w:hAnsi="Times New Roman" w:cs="Times New Roman"/>
          <w:sz w:val="24"/>
          <w:szCs w:val="24"/>
        </w:rPr>
        <w:t xml:space="preserve">line that does not pass through </w:t>
      </w:r>
      <w:r w:rsidRPr="00A833CB">
        <w:rPr>
          <w:rFonts w:ascii="Times New Roman" w:hAnsi="Times New Roman" w:cs="Times New Roman"/>
          <w:i/>
          <w:sz w:val="24"/>
          <w:szCs w:val="24"/>
        </w:rPr>
        <w:t>O</w:t>
      </w:r>
      <w:r w:rsidRPr="00FF2E7D">
        <w:rPr>
          <w:rFonts w:ascii="Times New Roman" w:hAnsi="Times New Roman" w:cs="Times New Roman"/>
          <w:sz w:val="24"/>
          <w:szCs w:val="24"/>
        </w:rPr>
        <w:t xml:space="preserve"> is inverted to a circle that passes through </w:t>
      </w:r>
      <w:r w:rsidRPr="00A833CB">
        <w:rPr>
          <w:rFonts w:ascii="Times New Roman" w:hAnsi="Times New Roman" w:cs="Times New Roman"/>
          <w:i/>
          <w:sz w:val="24"/>
          <w:szCs w:val="24"/>
        </w:rPr>
        <w:t>O</w:t>
      </w:r>
      <w:r w:rsidRPr="00FF2E7D">
        <w:rPr>
          <w:rFonts w:ascii="Times New Roman" w:hAnsi="Times New Roman" w:cs="Times New Roman"/>
          <w:sz w:val="24"/>
          <w:szCs w:val="24"/>
        </w:rPr>
        <w:t>.</w:t>
      </w:r>
    </w:p>
    <w:p w:rsidR="00FF2E7D" w:rsidRPr="00FF2E7D" w:rsidRDefault="00FF2E7D" w:rsidP="00FF2E7D">
      <w:pPr>
        <w:pStyle w:val="ListParagraph"/>
        <w:numPr>
          <w:ilvl w:val="0"/>
          <w:numId w:val="9"/>
        </w:numPr>
        <w:spacing w:afterLines="120" w:after="288" w:line="480" w:lineRule="auto"/>
        <w:rPr>
          <w:rFonts w:ascii="Times New Roman" w:hAnsi="Times New Roman" w:cs="Times New Roman"/>
          <w:sz w:val="24"/>
          <w:szCs w:val="24"/>
        </w:rPr>
      </w:pPr>
      <w:r w:rsidRPr="00FF2E7D">
        <w:rPr>
          <w:rFonts w:ascii="Times New Roman" w:hAnsi="Times New Roman" w:cs="Times New Roman"/>
          <w:sz w:val="24"/>
          <w:szCs w:val="24"/>
        </w:rPr>
        <w:t xml:space="preserve">A line that passes through </w:t>
      </w:r>
      <w:r w:rsidRPr="00A833CB">
        <w:rPr>
          <w:rFonts w:ascii="Times New Roman" w:hAnsi="Times New Roman" w:cs="Times New Roman"/>
          <w:i/>
          <w:sz w:val="24"/>
          <w:szCs w:val="24"/>
        </w:rPr>
        <w:t>O</w:t>
      </w:r>
      <w:r w:rsidRPr="00FF2E7D">
        <w:rPr>
          <w:rFonts w:ascii="Times New Roman" w:hAnsi="Times New Roman" w:cs="Times New Roman"/>
          <w:sz w:val="24"/>
          <w:szCs w:val="24"/>
        </w:rPr>
        <w:t xml:space="preserve"> is inverted to itself. Note</w:t>
      </w:r>
      <w:r w:rsidR="00A833CB">
        <w:rPr>
          <w:rFonts w:ascii="Times New Roman" w:hAnsi="Times New Roman" w:cs="Times New Roman"/>
          <w:sz w:val="24"/>
          <w:szCs w:val="24"/>
        </w:rPr>
        <w:t xml:space="preserve"> </w:t>
      </w:r>
      <w:r w:rsidRPr="00FF2E7D">
        <w:rPr>
          <w:rFonts w:ascii="Times New Roman" w:hAnsi="Times New Roman" w:cs="Times New Roman"/>
          <w:sz w:val="24"/>
          <w:szCs w:val="24"/>
        </w:rPr>
        <w:t xml:space="preserve">that the individual points of the line are inverted to other points on the line except for the two points where it passes through </w:t>
      </w:r>
      <w:r w:rsidR="00530E35">
        <w:rPr>
          <w:rFonts w:ascii="Times New Roman" w:hAnsi="Times New Roman" w:cs="Times New Roman"/>
          <w:sz w:val="24"/>
          <w:szCs w:val="24"/>
        </w:rPr>
        <w:t>the inversion circle</w:t>
      </w:r>
      <w:r w:rsidRPr="00FF2E7D">
        <w:rPr>
          <w:rFonts w:ascii="Times New Roman" w:hAnsi="Times New Roman" w:cs="Times New Roman"/>
          <w:sz w:val="24"/>
          <w:szCs w:val="24"/>
        </w:rPr>
        <w:t>.</w:t>
      </w:r>
    </w:p>
    <w:p w:rsidR="006A30C2" w:rsidRPr="00FF2E7D" w:rsidRDefault="00A833CB" w:rsidP="00FF2E7D">
      <w:pPr>
        <w:pStyle w:val="ListParagraph"/>
        <w:numPr>
          <w:ilvl w:val="0"/>
          <w:numId w:val="9"/>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A circle that is orthogonal to the inversion circle will be inverted onto itself</w:t>
      </w:r>
      <w:r w:rsidR="00FF2E7D" w:rsidRPr="00FF2E7D">
        <w:rPr>
          <w:rFonts w:ascii="Times New Roman" w:hAnsi="Times New Roman" w:cs="Times New Roman"/>
          <w:sz w:val="24"/>
          <w:szCs w:val="24"/>
        </w:rPr>
        <w:t>.</w:t>
      </w:r>
    </w:p>
    <w:bookmarkEnd w:id="11"/>
    <w:p w:rsidR="002825B8" w:rsidRPr="001D2ECF" w:rsidRDefault="001D2ECF" w:rsidP="00D57492">
      <w:pPr>
        <w:pStyle w:val="NormalWeb"/>
        <w:spacing w:before="0" w:beforeAutospacing="0" w:afterLines="120" w:after="288" w:afterAutospacing="0" w:line="480" w:lineRule="auto"/>
        <w:ind w:firstLine="720"/>
        <w:rPr>
          <w:color w:val="000000"/>
        </w:rPr>
      </w:pPr>
      <w:r w:rsidRPr="001D2ECF">
        <w:rPr>
          <w:color w:val="000000"/>
        </w:rPr>
        <w:t>Treating lines as circles of infinite radius, all circles invert to circles.</w:t>
      </w:r>
      <w:r w:rsidR="00D57492">
        <w:rPr>
          <w:color w:val="000000"/>
        </w:rPr>
        <w:t xml:space="preserve"> </w:t>
      </w:r>
      <w:r w:rsidR="002825B8" w:rsidRPr="001D2ECF">
        <w:rPr>
          <w:color w:val="000000"/>
        </w:rPr>
        <w:t xml:space="preserve">The property that inversion transforms circles and lines to circles or lines makes it an extremely important tool of plane analytic geometry. By picking a suitable inversion circle, it is often possible to transform one geometric configuration into another simpler one in which a proof is </w:t>
      </w:r>
      <w:r w:rsidR="00D57492">
        <w:rPr>
          <w:color w:val="000000"/>
        </w:rPr>
        <w:t xml:space="preserve">shown </w:t>
      </w:r>
      <w:r w:rsidR="002825B8" w:rsidRPr="001D2ECF">
        <w:rPr>
          <w:color w:val="000000"/>
        </w:rPr>
        <w:t>more easily.</w:t>
      </w:r>
    </w:p>
    <w:p w:rsidR="007F4FA6" w:rsidRPr="00B11211" w:rsidRDefault="007F4FA6" w:rsidP="00B11211">
      <w:pPr>
        <w:pStyle w:val="Heading3"/>
      </w:pPr>
      <w:bookmarkStart w:id="12" w:name="_Toc505177656"/>
      <w:r w:rsidRPr="00B11211">
        <w:t>Circle Not Passing Through the Center of the Inversion Circle</w:t>
      </w:r>
      <w:bookmarkEnd w:id="12"/>
    </w:p>
    <w:p w:rsidR="00114C23" w:rsidRDefault="00384DB4" w:rsidP="00384DB4">
      <w:pPr>
        <w:pStyle w:val="NormalWeb"/>
        <w:spacing w:before="0" w:beforeAutospacing="0" w:afterLines="120" w:after="288" w:afterAutospacing="0" w:line="480" w:lineRule="auto"/>
        <w:jc w:val="center"/>
        <w:rPr>
          <w:color w:val="000000"/>
        </w:rPr>
      </w:pPr>
      <w:r>
        <w:rPr>
          <w:noProof/>
          <w:color w:val="000000"/>
        </w:rPr>
        <w:drawing>
          <wp:inline distT="0" distB="0" distL="0" distR="0">
            <wp:extent cx="2736850" cy="1962150"/>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6850" cy="1962150"/>
                    </a:xfrm>
                    <a:prstGeom prst="rect">
                      <a:avLst/>
                    </a:prstGeom>
                    <a:noFill/>
                    <a:ln>
                      <a:noFill/>
                    </a:ln>
                  </pic:spPr>
                </pic:pic>
              </a:graphicData>
            </a:graphic>
          </wp:inline>
        </w:drawing>
      </w:r>
    </w:p>
    <w:p w:rsidR="002825B8" w:rsidRDefault="002825B8" w:rsidP="00D57492">
      <w:pPr>
        <w:pStyle w:val="NormalWeb"/>
        <w:spacing w:before="0" w:beforeAutospacing="0" w:afterLines="120" w:after="288" w:afterAutospacing="0" w:line="480" w:lineRule="auto"/>
        <w:ind w:firstLine="720"/>
        <w:rPr>
          <w:color w:val="000000"/>
        </w:rPr>
      </w:pPr>
      <w:r w:rsidRPr="001D2ECF">
        <w:rPr>
          <w:color w:val="000000"/>
        </w:rPr>
        <w:lastRenderedPageBreak/>
        <w:t>The inverse of a</w:t>
      </w:r>
      <w:r w:rsidR="001D2ECF" w:rsidRPr="001D2ECF">
        <w:rPr>
          <w:color w:val="000000"/>
        </w:rPr>
        <w:t xml:space="preserve"> </w:t>
      </w:r>
      <w:r w:rsidRPr="001D2ECF">
        <w:rPr>
          <w:color w:val="000000"/>
        </w:rPr>
        <w:t>circle</w:t>
      </w:r>
      <w:r w:rsidR="001D2ECF" w:rsidRPr="001D2ECF">
        <w:rPr>
          <w:color w:val="000000"/>
        </w:rPr>
        <w:t xml:space="preserve"> </w:t>
      </w:r>
      <w:r w:rsidR="00384DB4">
        <w:rPr>
          <w:color w:val="000000"/>
        </w:rPr>
        <w:t>(</w:t>
      </w:r>
      <w:r w:rsidR="00384DB4" w:rsidRPr="00384DB4">
        <w:rPr>
          <w:color w:val="70AD47" w:themeColor="accent6"/>
        </w:rPr>
        <w:t>green</w:t>
      </w:r>
      <w:r w:rsidR="00384DB4">
        <w:rPr>
          <w:color w:val="000000"/>
        </w:rPr>
        <w:t xml:space="preserve">) </w:t>
      </w:r>
      <w:r w:rsidRPr="001D2ECF">
        <w:rPr>
          <w:color w:val="000000"/>
        </w:rPr>
        <w:t>of</w:t>
      </w:r>
      <w:r w:rsidR="001D2ECF" w:rsidRPr="001D2ECF">
        <w:rPr>
          <w:color w:val="000000"/>
        </w:rPr>
        <w:t xml:space="preserve"> </w:t>
      </w:r>
      <w:r w:rsidRPr="001D2ECF">
        <w:rPr>
          <w:color w:val="000000"/>
        </w:rPr>
        <w:t>radius</w:t>
      </w:r>
      <w:r w:rsidR="00085AFB">
        <w:rPr>
          <w:color w:val="000000"/>
        </w:rPr>
        <w:t xml:space="preserve"> </w:t>
      </w:r>
      <w:r w:rsidR="00B62903">
        <w:rPr>
          <w:i/>
          <w:color w:val="000000"/>
        </w:rPr>
        <w:t>r</w:t>
      </w:r>
      <w:r w:rsidR="001D2ECF" w:rsidRPr="001D2ECF">
        <w:rPr>
          <w:color w:val="000000"/>
        </w:rPr>
        <w:t xml:space="preserve"> with </w:t>
      </w:r>
      <w:r w:rsidRPr="001D2ECF">
        <w:rPr>
          <w:color w:val="000000"/>
        </w:rPr>
        <w:t>center</w:t>
      </w:r>
      <w:r w:rsidR="00085AFB">
        <w:rPr>
          <w:color w:val="000000"/>
        </w:rPr>
        <w:t xml:space="preserve"> </w:t>
      </w:r>
      <w:r w:rsidR="00085AFB" w:rsidRPr="00085AFB">
        <w:rPr>
          <w:i/>
          <w:color w:val="000000"/>
        </w:rPr>
        <w:t>(</w:t>
      </w:r>
      <w:proofErr w:type="spellStart"/>
      <w:proofErr w:type="gramStart"/>
      <w:r w:rsidR="00085AFB" w:rsidRPr="00085AFB">
        <w:rPr>
          <w:i/>
          <w:color w:val="000000"/>
        </w:rPr>
        <w:t>x,y</w:t>
      </w:r>
      <w:proofErr w:type="spellEnd"/>
      <w:proofErr w:type="gramEnd"/>
      <w:r w:rsidR="00085AFB" w:rsidRPr="00085AFB">
        <w:rPr>
          <w:i/>
          <w:color w:val="000000"/>
        </w:rPr>
        <w:t>)</w:t>
      </w:r>
      <w:r w:rsidR="001D2ECF" w:rsidRPr="001D2ECF">
        <w:rPr>
          <w:color w:val="000000"/>
        </w:rPr>
        <w:t xml:space="preserve"> </w:t>
      </w:r>
      <w:r w:rsidRPr="001D2ECF">
        <w:rPr>
          <w:color w:val="000000"/>
        </w:rPr>
        <w:t xml:space="preserve">with respect to an inversion circle </w:t>
      </w:r>
      <w:r w:rsidR="00384DB4">
        <w:rPr>
          <w:color w:val="000000"/>
        </w:rPr>
        <w:t>(</w:t>
      </w:r>
      <w:r w:rsidR="00384DB4" w:rsidRPr="00384DB4">
        <w:rPr>
          <w:color w:val="4472C4" w:themeColor="accent5"/>
        </w:rPr>
        <w:t>blue</w:t>
      </w:r>
      <w:r w:rsidR="00384DB4">
        <w:rPr>
          <w:color w:val="000000"/>
        </w:rPr>
        <w:t xml:space="preserve">) </w:t>
      </w:r>
      <w:r w:rsidRPr="001D2ECF">
        <w:rPr>
          <w:color w:val="000000"/>
        </w:rPr>
        <w:t>with</w:t>
      </w:r>
      <w:r w:rsidR="001D2ECF" w:rsidRPr="001D2ECF">
        <w:rPr>
          <w:color w:val="000000"/>
        </w:rPr>
        <w:t xml:space="preserve"> </w:t>
      </w:r>
      <w:r w:rsidRPr="001D2ECF">
        <w:rPr>
          <w:color w:val="000000"/>
        </w:rPr>
        <w:t>inversion center</w:t>
      </w:r>
      <w:r w:rsidR="00085AFB">
        <w:rPr>
          <w:color w:val="000000"/>
        </w:rPr>
        <w:t xml:space="preserve"> </w:t>
      </w:r>
      <w:r w:rsidR="00085AFB" w:rsidRPr="00085AFB">
        <w:rPr>
          <w:i/>
          <w:color w:val="000000"/>
        </w:rPr>
        <w:t>(x</w:t>
      </w:r>
      <w:r w:rsidR="00085AFB" w:rsidRPr="00085AFB">
        <w:rPr>
          <w:i/>
          <w:color w:val="000000"/>
          <w:vertAlign w:val="subscript"/>
        </w:rPr>
        <w:t>0</w:t>
      </w:r>
      <w:r w:rsidR="00085AFB" w:rsidRPr="00085AFB">
        <w:rPr>
          <w:i/>
          <w:color w:val="000000"/>
        </w:rPr>
        <w:t>,y</w:t>
      </w:r>
      <w:r w:rsidR="00085AFB" w:rsidRPr="00085AFB">
        <w:rPr>
          <w:i/>
          <w:color w:val="000000"/>
          <w:vertAlign w:val="subscript"/>
        </w:rPr>
        <w:t>0</w:t>
      </w:r>
      <w:r w:rsidR="00085AFB" w:rsidRPr="00085AFB">
        <w:rPr>
          <w:i/>
          <w:color w:val="000000"/>
        </w:rPr>
        <w:t>)</w:t>
      </w:r>
      <w:r w:rsidR="00085AFB">
        <w:rPr>
          <w:color w:val="000000"/>
        </w:rPr>
        <w:t xml:space="preserve"> </w:t>
      </w:r>
      <w:r w:rsidRPr="001D2ECF">
        <w:rPr>
          <w:color w:val="000000"/>
        </w:rPr>
        <w:t>and</w:t>
      </w:r>
      <w:r w:rsidR="001D2ECF" w:rsidRPr="001D2ECF">
        <w:rPr>
          <w:color w:val="000000"/>
        </w:rPr>
        <w:t xml:space="preserve"> </w:t>
      </w:r>
      <w:r w:rsidRPr="001D2ECF">
        <w:rPr>
          <w:color w:val="000000"/>
        </w:rPr>
        <w:t>inversion radius</w:t>
      </w:r>
      <w:r w:rsidR="00085AFB">
        <w:rPr>
          <w:color w:val="000000"/>
        </w:rPr>
        <w:t xml:space="preserve"> </w:t>
      </w:r>
      <w:r w:rsidR="00687561">
        <w:rPr>
          <w:i/>
          <w:color w:val="000000"/>
        </w:rPr>
        <w:t>r</w:t>
      </w:r>
      <w:r w:rsidR="00B62903" w:rsidRPr="00B62903">
        <w:rPr>
          <w:i/>
          <w:color w:val="000000"/>
          <w:vertAlign w:val="subscript"/>
        </w:rPr>
        <w:t>0</w:t>
      </w:r>
      <w:r w:rsidR="001D2ECF" w:rsidRPr="001D2ECF">
        <w:rPr>
          <w:color w:val="000000"/>
        </w:rPr>
        <w:t xml:space="preserve"> is another </w:t>
      </w:r>
      <w:r w:rsidRPr="001D2ECF">
        <w:rPr>
          <w:color w:val="000000"/>
        </w:rPr>
        <w:t>circle</w:t>
      </w:r>
      <w:r w:rsidR="001D2ECF" w:rsidRPr="001D2ECF">
        <w:rPr>
          <w:color w:val="000000"/>
        </w:rPr>
        <w:t xml:space="preserve"> </w:t>
      </w:r>
      <w:r w:rsidR="00384DB4">
        <w:rPr>
          <w:color w:val="000000"/>
        </w:rPr>
        <w:t>(</w:t>
      </w:r>
      <w:r w:rsidR="00384DB4" w:rsidRPr="00384DB4">
        <w:rPr>
          <w:color w:val="FF0000"/>
        </w:rPr>
        <w:t>red</w:t>
      </w:r>
      <w:r w:rsidR="00384DB4">
        <w:rPr>
          <w:color w:val="000000"/>
        </w:rPr>
        <w:t xml:space="preserve">) </w:t>
      </w:r>
      <w:r w:rsidR="001D2ECF" w:rsidRPr="001D2ECF">
        <w:rPr>
          <w:color w:val="000000"/>
        </w:rPr>
        <w:t xml:space="preserve">with </w:t>
      </w:r>
      <w:r w:rsidRPr="001D2ECF">
        <w:rPr>
          <w:color w:val="000000"/>
        </w:rPr>
        <w:t>center</w:t>
      </w:r>
      <w:r w:rsidR="00B3125E">
        <w:rPr>
          <w:color w:val="000000"/>
        </w:rPr>
        <w:t xml:space="preserve"> </w:t>
      </w:r>
      <w:r w:rsidR="00B3125E">
        <w:rPr>
          <w:shd w:val="clear" w:color="auto" w:fill="FFFFFF"/>
        </w:rPr>
        <w:t>(</w:t>
      </w:r>
      <w:proofErr w:type="spellStart"/>
      <w:r w:rsidR="00B3125E">
        <w:rPr>
          <w:shd w:val="clear" w:color="auto" w:fill="FFFFFF"/>
        </w:rPr>
        <w:t>WolframMathWorld</w:t>
      </w:r>
      <w:proofErr w:type="spellEnd"/>
      <w:r w:rsidR="00B3125E">
        <w:rPr>
          <w:shd w:val="clear" w:color="auto" w:fill="FFFFFF"/>
        </w:rPr>
        <w:t>, 2017)</w:t>
      </w:r>
      <w:r w:rsidR="001D2ECF" w:rsidRPr="001D2ECF">
        <w:rPr>
          <w:color w:val="000000"/>
        </w:rPr>
        <w:t>:</w:t>
      </w:r>
    </w:p>
    <w:p w:rsidR="00085AFB" w:rsidRDefault="00085AFB" w:rsidP="00D57492">
      <w:pPr>
        <w:pStyle w:val="NormalWeb"/>
        <w:spacing w:before="0" w:beforeAutospacing="0" w:afterLines="120" w:after="288" w:afterAutospacing="0" w:line="480" w:lineRule="auto"/>
        <w:ind w:firstLine="720"/>
        <w:rPr>
          <w:color w:val="000000"/>
        </w:rPr>
      </w:pPr>
      <w:r>
        <w:rPr>
          <w:noProof/>
        </w:rPr>
        <w:drawing>
          <wp:inline distT="0" distB="0" distL="0" distR="0" wp14:anchorId="67F9FB99" wp14:editId="28DAF800">
            <wp:extent cx="1273175" cy="276306"/>
            <wp:effectExtent l="0" t="0" r="317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0530" cy="312626"/>
                    </a:xfrm>
                    <a:prstGeom prst="rect">
                      <a:avLst/>
                    </a:prstGeom>
                  </pic:spPr>
                </pic:pic>
              </a:graphicData>
            </a:graphic>
          </wp:inline>
        </w:drawing>
      </w:r>
    </w:p>
    <w:p w:rsidR="00085AFB" w:rsidRPr="001D2ECF" w:rsidRDefault="00085AFB" w:rsidP="00D57492">
      <w:pPr>
        <w:pStyle w:val="NormalWeb"/>
        <w:spacing w:before="0" w:beforeAutospacing="0" w:afterLines="120" w:after="288" w:afterAutospacing="0" w:line="480" w:lineRule="auto"/>
        <w:ind w:firstLine="720"/>
        <w:rPr>
          <w:color w:val="000000"/>
        </w:rPr>
      </w:pPr>
      <w:r>
        <w:rPr>
          <w:noProof/>
        </w:rPr>
        <w:drawing>
          <wp:inline distT="0" distB="0" distL="0" distR="0" wp14:anchorId="03F11650" wp14:editId="5FC4B803">
            <wp:extent cx="1254125" cy="271456"/>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34022" cy="288750"/>
                    </a:xfrm>
                    <a:prstGeom prst="rect">
                      <a:avLst/>
                    </a:prstGeom>
                  </pic:spPr>
                </pic:pic>
              </a:graphicData>
            </a:graphic>
          </wp:inline>
        </w:drawing>
      </w:r>
    </w:p>
    <w:p w:rsidR="002825B8" w:rsidRDefault="001D2ECF" w:rsidP="006A4443">
      <w:pPr>
        <w:pStyle w:val="NormalWeb"/>
        <w:spacing w:before="0" w:beforeAutospacing="0" w:afterLines="120" w:after="288" w:afterAutospacing="0" w:line="480" w:lineRule="auto"/>
        <w:rPr>
          <w:color w:val="000000"/>
        </w:rPr>
      </w:pPr>
      <w:r w:rsidRPr="001D2ECF">
        <w:rPr>
          <w:color w:val="000000"/>
        </w:rPr>
        <w:t>a</w:t>
      </w:r>
      <w:r w:rsidR="002825B8" w:rsidRPr="001D2ECF">
        <w:rPr>
          <w:color w:val="000000"/>
        </w:rPr>
        <w:t>nd</w:t>
      </w:r>
      <w:r w:rsidRPr="001D2ECF">
        <w:rPr>
          <w:color w:val="000000"/>
        </w:rPr>
        <w:t xml:space="preserve"> </w:t>
      </w:r>
      <w:r w:rsidR="002825B8" w:rsidRPr="001D2ECF">
        <w:rPr>
          <w:color w:val="000000"/>
        </w:rPr>
        <w:t>radius</w:t>
      </w:r>
      <w:r w:rsidRPr="001D2ECF">
        <w:rPr>
          <w:color w:val="000000"/>
        </w:rPr>
        <w:t>:</w:t>
      </w:r>
    </w:p>
    <w:p w:rsidR="00085AFB" w:rsidRPr="001D2ECF" w:rsidRDefault="00B62903" w:rsidP="00085AFB">
      <w:pPr>
        <w:pStyle w:val="NormalWeb"/>
        <w:spacing w:before="0" w:beforeAutospacing="0" w:afterLines="120" w:after="288" w:afterAutospacing="0" w:line="480" w:lineRule="auto"/>
        <w:ind w:firstLine="720"/>
        <w:rPr>
          <w:color w:val="000000"/>
        </w:rPr>
      </w:pPr>
      <w:r>
        <w:rPr>
          <w:noProof/>
        </w:rPr>
        <w:drawing>
          <wp:inline distT="0" distB="0" distL="0" distR="0" wp14:anchorId="27C22421" wp14:editId="7A2F978F">
            <wp:extent cx="679450" cy="2860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9421" cy="294493"/>
                    </a:xfrm>
                    <a:prstGeom prst="rect">
                      <a:avLst/>
                    </a:prstGeom>
                  </pic:spPr>
                </pic:pic>
              </a:graphicData>
            </a:graphic>
          </wp:inline>
        </w:drawing>
      </w:r>
    </w:p>
    <w:p w:rsidR="002825B8" w:rsidRDefault="00085AFB" w:rsidP="006A4443">
      <w:pPr>
        <w:pStyle w:val="NormalWeb"/>
        <w:spacing w:before="0" w:beforeAutospacing="0" w:afterLines="120" w:after="288" w:afterAutospacing="0" w:line="480" w:lineRule="auto"/>
        <w:rPr>
          <w:color w:val="000000"/>
        </w:rPr>
      </w:pPr>
      <w:r>
        <w:rPr>
          <w:color w:val="000000"/>
        </w:rPr>
        <w:t>w</w:t>
      </w:r>
      <w:r w:rsidR="002825B8" w:rsidRPr="001D2ECF">
        <w:rPr>
          <w:color w:val="000000"/>
        </w:rPr>
        <w:t>here</w:t>
      </w:r>
    </w:p>
    <w:p w:rsidR="00085AFB" w:rsidRPr="001D2ECF" w:rsidRDefault="00B62903" w:rsidP="00085AFB">
      <w:pPr>
        <w:pStyle w:val="NormalWeb"/>
        <w:spacing w:before="0" w:beforeAutospacing="0" w:afterLines="120" w:after="288" w:afterAutospacing="0" w:line="480" w:lineRule="auto"/>
        <w:ind w:firstLine="720"/>
        <w:rPr>
          <w:color w:val="000000"/>
        </w:rPr>
      </w:pPr>
      <w:r>
        <w:rPr>
          <w:noProof/>
        </w:rPr>
        <w:drawing>
          <wp:inline distT="0" distB="0" distL="0" distR="0" wp14:anchorId="7A94CC29" wp14:editId="14947D9C">
            <wp:extent cx="2079768"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3972" cy="517863"/>
                    </a:xfrm>
                    <a:prstGeom prst="rect">
                      <a:avLst/>
                    </a:prstGeom>
                  </pic:spPr>
                </pic:pic>
              </a:graphicData>
            </a:graphic>
          </wp:inline>
        </w:drawing>
      </w:r>
    </w:p>
    <w:p w:rsidR="007F4FA6" w:rsidRPr="00AE4298" w:rsidRDefault="007F4FA6" w:rsidP="00B11211">
      <w:pPr>
        <w:pStyle w:val="Heading3"/>
      </w:pPr>
      <w:bookmarkStart w:id="13" w:name="_Toc505177657"/>
      <w:r>
        <w:t>Circle Passing Through the Center of the Inversion Circle</w:t>
      </w:r>
      <w:bookmarkEnd w:id="13"/>
    </w:p>
    <w:p w:rsidR="00FB4B6D" w:rsidRDefault="007F4FA6" w:rsidP="006A4443">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716BCB">
        <w:rPr>
          <w:rFonts w:ascii="Times New Roman" w:hAnsi="Times New Roman" w:cs="Times New Roman"/>
          <w:sz w:val="24"/>
          <w:szCs w:val="24"/>
        </w:rPr>
        <w:t xml:space="preserve">f </w:t>
      </w:r>
      <w:r w:rsidR="000F1F76">
        <w:rPr>
          <w:rFonts w:ascii="Times New Roman" w:hAnsi="Times New Roman" w:cs="Times New Roman"/>
          <w:sz w:val="24"/>
          <w:szCs w:val="24"/>
        </w:rPr>
        <w:t>a</w:t>
      </w:r>
      <w:r w:rsidR="00716BCB">
        <w:rPr>
          <w:rFonts w:ascii="Times New Roman" w:hAnsi="Times New Roman" w:cs="Times New Roman"/>
          <w:sz w:val="24"/>
          <w:szCs w:val="24"/>
        </w:rPr>
        <w:t xml:space="preserve"> circle passes through the center of the inversion circle, the </w:t>
      </w:r>
      <w:r>
        <w:rPr>
          <w:rFonts w:ascii="Times New Roman" w:hAnsi="Times New Roman" w:cs="Times New Roman"/>
          <w:sz w:val="24"/>
          <w:szCs w:val="24"/>
        </w:rPr>
        <w:t>inversion will be a</w:t>
      </w:r>
      <w:r w:rsidR="00716BCB">
        <w:rPr>
          <w:rFonts w:ascii="Times New Roman" w:hAnsi="Times New Roman" w:cs="Times New Roman"/>
          <w:sz w:val="24"/>
          <w:szCs w:val="24"/>
        </w:rPr>
        <w:t xml:space="preserve"> line</w:t>
      </w:r>
      <w:r>
        <w:rPr>
          <w:rFonts w:ascii="Times New Roman" w:hAnsi="Times New Roman" w:cs="Times New Roman"/>
          <w:sz w:val="24"/>
          <w:szCs w:val="24"/>
        </w:rPr>
        <w:t xml:space="preserve"> rather than a circle. If the circles intersect, the inverted line will pass through the intersection of the two </w:t>
      </w:r>
      <w:r w:rsidRPr="00B3125E">
        <w:rPr>
          <w:rFonts w:ascii="Times New Roman" w:hAnsi="Times New Roman" w:cs="Times New Roman"/>
          <w:sz w:val="24"/>
          <w:szCs w:val="24"/>
        </w:rPr>
        <w:t>circles</w:t>
      </w:r>
      <w:r w:rsidR="00B3125E" w:rsidRPr="00B3125E">
        <w:rPr>
          <w:rFonts w:ascii="Times New Roman" w:hAnsi="Times New Roman" w:cs="Times New Roman"/>
          <w:sz w:val="24"/>
          <w:szCs w:val="24"/>
        </w:rPr>
        <w:t xml:space="preserve"> </w:t>
      </w:r>
      <w:r w:rsidR="00B3125E" w:rsidRPr="00B3125E">
        <w:rPr>
          <w:rFonts w:ascii="Times New Roman" w:hAnsi="Times New Roman" w:cs="Times New Roman"/>
          <w:sz w:val="24"/>
          <w:szCs w:val="24"/>
          <w:shd w:val="clear" w:color="auto" w:fill="FFFFFF"/>
        </w:rPr>
        <w:t>(</w:t>
      </w:r>
      <w:proofErr w:type="spellStart"/>
      <w:r w:rsidR="002A5DE6">
        <w:rPr>
          <w:rFonts w:ascii="Times New Roman" w:hAnsi="Times New Roman" w:cs="Times New Roman"/>
          <w:sz w:val="24"/>
          <w:szCs w:val="24"/>
          <w:shd w:val="clear" w:color="auto" w:fill="FFFFFF"/>
        </w:rPr>
        <w:t>AmBrSoft</w:t>
      </w:r>
      <w:proofErr w:type="spellEnd"/>
      <w:r w:rsidR="00B3125E" w:rsidRPr="00B3125E">
        <w:rPr>
          <w:rFonts w:ascii="Times New Roman" w:hAnsi="Times New Roman" w:cs="Times New Roman"/>
          <w:sz w:val="24"/>
          <w:szCs w:val="24"/>
          <w:shd w:val="clear" w:color="auto" w:fill="FFFFFF"/>
        </w:rPr>
        <w:t>, 201</w:t>
      </w:r>
      <w:r w:rsidR="004C563D">
        <w:rPr>
          <w:rFonts w:ascii="Times New Roman" w:hAnsi="Times New Roman" w:cs="Times New Roman"/>
          <w:sz w:val="24"/>
          <w:szCs w:val="24"/>
          <w:shd w:val="clear" w:color="auto" w:fill="FFFFFF"/>
        </w:rPr>
        <w:t>6</w:t>
      </w:r>
      <w:r w:rsidR="00B3125E" w:rsidRPr="00B3125E">
        <w:rPr>
          <w:rFonts w:ascii="Times New Roman" w:hAnsi="Times New Roman" w:cs="Times New Roman"/>
          <w:sz w:val="24"/>
          <w:szCs w:val="24"/>
          <w:shd w:val="clear" w:color="auto" w:fill="FFFFFF"/>
        </w:rPr>
        <w:t>)</w:t>
      </w:r>
      <w:r>
        <w:rPr>
          <w:rFonts w:ascii="Times New Roman" w:hAnsi="Times New Roman" w:cs="Times New Roman"/>
          <w:sz w:val="24"/>
          <w:szCs w:val="24"/>
        </w:rPr>
        <w:t>.</w:t>
      </w:r>
    </w:p>
    <w:p w:rsidR="00FB4B6D" w:rsidRDefault="00FB4B6D" w:rsidP="00FB4B6D">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2861" cy="2217420"/>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0196" cy="2231537"/>
                    </a:xfrm>
                    <a:prstGeom prst="rect">
                      <a:avLst/>
                    </a:prstGeom>
                    <a:noFill/>
                    <a:ln>
                      <a:noFill/>
                    </a:ln>
                  </pic:spPr>
                </pic:pic>
              </a:graphicData>
            </a:graphic>
          </wp:inline>
        </w:drawing>
      </w:r>
    </w:p>
    <w:p w:rsidR="00114C23" w:rsidRPr="00754FA0" w:rsidRDefault="00114C23"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color w:val="auto"/>
          <w:sz w:val="24"/>
          <w:szCs w:val="24"/>
        </w:rPr>
        <w:t>Equations of the two intersecting circles</w:t>
      </w:r>
      <w:r w:rsidRPr="00754FA0">
        <w:rPr>
          <w:rFonts w:ascii="Times New Roman" w:eastAsia="Times New Roman" w:hAnsi="Times New Roman" w:cs="Times New Roman"/>
          <w:iCs/>
          <w:sz w:val="24"/>
          <w:szCs w:val="24"/>
        </w:rPr>
        <w:t>:</w:t>
      </w:r>
    </w:p>
    <w:p w:rsidR="00C20A06" w:rsidRPr="00754FA0" w:rsidRDefault="00C20A06"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212BE35D" wp14:editId="2B5F122C">
            <wp:extent cx="1696384" cy="295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7120" cy="297144"/>
                    </a:xfrm>
                    <a:prstGeom prst="rect">
                      <a:avLst/>
                    </a:prstGeom>
                  </pic:spPr>
                </pic:pic>
              </a:graphicData>
            </a:graphic>
          </wp:inline>
        </w:drawing>
      </w:r>
    </w:p>
    <w:p w:rsidR="00C20A06" w:rsidRPr="00754FA0" w:rsidRDefault="00C20A06"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79B4F478" wp14:editId="4233C371">
            <wp:extent cx="1676400" cy="30268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817" cy="322258"/>
                    </a:xfrm>
                    <a:prstGeom prst="rect">
                      <a:avLst/>
                    </a:prstGeom>
                  </pic:spPr>
                </pic:pic>
              </a:graphicData>
            </a:graphic>
          </wp:inline>
        </w:drawing>
      </w:r>
    </w:p>
    <w:p w:rsidR="009F7AF0" w:rsidRPr="00754FA0" w:rsidRDefault="009F7AF0"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color w:val="auto"/>
          <w:sz w:val="24"/>
          <w:szCs w:val="24"/>
        </w:rPr>
        <w:t xml:space="preserve">Distance between the centers of </w:t>
      </w:r>
      <w:r w:rsidR="000F1F76">
        <w:rPr>
          <w:rFonts w:ascii="Times New Roman" w:eastAsia="Times New Roman" w:hAnsi="Times New Roman" w:cs="Times New Roman"/>
          <w:color w:val="auto"/>
          <w:sz w:val="24"/>
          <w:szCs w:val="24"/>
        </w:rPr>
        <w:t xml:space="preserve">the </w:t>
      </w:r>
      <w:r w:rsidRPr="00754FA0">
        <w:rPr>
          <w:rFonts w:ascii="Times New Roman" w:eastAsia="Times New Roman" w:hAnsi="Times New Roman" w:cs="Times New Roman"/>
          <w:color w:val="auto"/>
          <w:sz w:val="24"/>
          <w:szCs w:val="24"/>
        </w:rPr>
        <w:t>two circles</w:t>
      </w:r>
      <w:r w:rsidRPr="00754FA0">
        <w:rPr>
          <w:rFonts w:ascii="Times New Roman" w:eastAsia="Times New Roman" w:hAnsi="Times New Roman" w:cs="Times New Roman"/>
          <w:iCs/>
          <w:sz w:val="24"/>
          <w:szCs w:val="24"/>
        </w:rPr>
        <w:t>:</w:t>
      </w:r>
    </w:p>
    <w:p w:rsidR="00B30793" w:rsidRPr="00754FA0" w:rsidRDefault="00B30793"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7040D7B7" wp14:editId="60CD5590">
            <wp:extent cx="1911350" cy="413923"/>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0940" cy="437656"/>
                    </a:xfrm>
                    <a:prstGeom prst="rect">
                      <a:avLst/>
                    </a:prstGeom>
                  </pic:spPr>
                </pic:pic>
              </a:graphicData>
            </a:graphic>
          </wp:inline>
        </w:drawing>
      </w:r>
    </w:p>
    <w:p w:rsidR="00524D86" w:rsidRPr="00754FA0" w:rsidRDefault="00524D86"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iCs/>
          <w:sz w:val="24"/>
          <w:szCs w:val="24"/>
        </w:rPr>
        <w:t>Conditions for intersection between two circles:</w:t>
      </w:r>
    </w:p>
    <w:p w:rsidR="00524D86" w:rsidRPr="00754FA0" w:rsidRDefault="00D33EA0" w:rsidP="00FA7AFC">
      <w:pPr>
        <w:shd w:val="clear" w:color="auto" w:fill="FFFFFF"/>
        <w:spacing w:line="480" w:lineRule="auto"/>
        <w:ind w:left="1440"/>
        <w:rPr>
          <w:rFonts w:ascii="Times New Roman" w:eastAsia="Times New Roman" w:hAnsi="Times New Roman" w:cs="Times New Roman"/>
          <w:sz w:val="24"/>
          <w:szCs w:val="24"/>
        </w:rPr>
      </w:pPr>
      <w:r w:rsidRPr="00754FA0">
        <w:rPr>
          <w:noProof/>
        </w:rPr>
        <w:drawing>
          <wp:inline distT="0" distB="0" distL="0" distR="0" wp14:anchorId="4A226F17" wp14:editId="221A47BF">
            <wp:extent cx="917575" cy="2162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74925" cy="229760"/>
                    </a:xfrm>
                    <a:prstGeom prst="rect">
                      <a:avLst/>
                    </a:prstGeom>
                  </pic:spPr>
                </pic:pic>
              </a:graphicData>
            </a:graphic>
          </wp:inline>
        </w:drawing>
      </w:r>
      <w:r w:rsidR="00FA7AFC" w:rsidRPr="00754FA0">
        <w:rPr>
          <w:rFonts w:ascii="Times New Roman" w:eastAsia="Times New Roman" w:hAnsi="Times New Roman" w:cs="Times New Roman"/>
          <w:sz w:val="36"/>
          <w:szCs w:val="36"/>
          <w:vertAlign w:val="superscript"/>
        </w:rPr>
        <w:t xml:space="preserve">  </w:t>
      </w:r>
      <w:r w:rsidR="00524D86" w:rsidRPr="00754FA0">
        <w:rPr>
          <w:rFonts w:ascii="Times New Roman" w:eastAsia="Times New Roman" w:hAnsi="Times New Roman" w:cs="Times New Roman"/>
          <w:sz w:val="36"/>
          <w:szCs w:val="36"/>
          <w:vertAlign w:val="superscript"/>
        </w:rPr>
        <w:t>and</w:t>
      </w:r>
      <w:r w:rsidR="00FA7AFC" w:rsidRPr="00754FA0">
        <w:rPr>
          <w:rFonts w:ascii="Times New Roman" w:eastAsia="Times New Roman" w:hAnsi="Times New Roman" w:cs="Times New Roman"/>
          <w:sz w:val="36"/>
          <w:szCs w:val="36"/>
          <w:vertAlign w:val="superscript"/>
        </w:rPr>
        <w:t xml:space="preserve">  </w:t>
      </w:r>
      <w:r w:rsidRPr="00754FA0">
        <w:rPr>
          <w:noProof/>
        </w:rPr>
        <w:drawing>
          <wp:inline distT="0" distB="0" distL="0" distR="0" wp14:anchorId="18E478EB" wp14:editId="771182D3">
            <wp:extent cx="949325" cy="244611"/>
            <wp:effectExtent l="0" t="0" r="3175"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93282" cy="255937"/>
                    </a:xfrm>
                    <a:prstGeom prst="rect">
                      <a:avLst/>
                    </a:prstGeom>
                  </pic:spPr>
                </pic:pic>
              </a:graphicData>
            </a:graphic>
          </wp:inline>
        </w:drawing>
      </w:r>
    </w:p>
    <w:p w:rsidR="00524D86" w:rsidRPr="00754FA0" w:rsidRDefault="00524D86"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iCs/>
          <w:sz w:val="24"/>
          <w:szCs w:val="24"/>
        </w:rPr>
        <w:t>Equation of the line connecting the two intersection points:</w:t>
      </w:r>
    </w:p>
    <w:p w:rsidR="00D33EA0" w:rsidRPr="00754FA0" w:rsidRDefault="00D33EA0"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2EFB51ED" wp14:editId="0A4D3D65">
            <wp:extent cx="3241675" cy="475523"/>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8127" cy="499940"/>
                    </a:xfrm>
                    <a:prstGeom prst="rect">
                      <a:avLst/>
                    </a:prstGeom>
                  </pic:spPr>
                </pic:pic>
              </a:graphicData>
            </a:graphic>
          </wp:inline>
        </w:drawing>
      </w:r>
    </w:p>
    <w:p w:rsidR="00524D86" w:rsidRPr="00754FA0" w:rsidRDefault="00114C23" w:rsidP="00114C23">
      <w:pPr>
        <w:shd w:val="clear" w:color="auto" w:fill="FFFFFF"/>
        <w:spacing w:afterLines="120" w:after="288" w:line="480" w:lineRule="auto"/>
        <w:ind w:left="720"/>
        <w:rPr>
          <w:rFonts w:ascii="Times New Roman" w:eastAsia="Times New Roman" w:hAnsi="Times New Roman" w:cs="Times New Roman"/>
          <w:iCs/>
          <w:sz w:val="24"/>
          <w:szCs w:val="24"/>
        </w:rPr>
      </w:pPr>
      <w:r w:rsidRPr="00754FA0">
        <w:rPr>
          <w:rFonts w:ascii="Times New Roman" w:eastAsia="Times New Roman" w:hAnsi="Times New Roman" w:cs="Times New Roman"/>
          <w:iCs/>
          <w:sz w:val="24"/>
          <w:szCs w:val="24"/>
        </w:rPr>
        <w:lastRenderedPageBreak/>
        <w:t xml:space="preserve">Intersection points of </w:t>
      </w:r>
      <w:r w:rsidR="000F1F76">
        <w:rPr>
          <w:rFonts w:ascii="Times New Roman" w:eastAsia="Times New Roman" w:hAnsi="Times New Roman" w:cs="Times New Roman"/>
          <w:iCs/>
          <w:sz w:val="24"/>
          <w:szCs w:val="24"/>
        </w:rPr>
        <w:t xml:space="preserve">the </w:t>
      </w:r>
      <w:r w:rsidRPr="00754FA0">
        <w:rPr>
          <w:rFonts w:ascii="Times New Roman" w:eastAsia="Times New Roman" w:hAnsi="Times New Roman" w:cs="Times New Roman"/>
          <w:iCs/>
          <w:sz w:val="24"/>
          <w:szCs w:val="24"/>
        </w:rPr>
        <w:t>t</w:t>
      </w:r>
      <w:r w:rsidR="00524D86" w:rsidRPr="00754FA0">
        <w:rPr>
          <w:rFonts w:ascii="Times New Roman" w:eastAsia="Times New Roman" w:hAnsi="Times New Roman" w:cs="Times New Roman"/>
          <w:iCs/>
          <w:sz w:val="24"/>
          <w:szCs w:val="24"/>
        </w:rPr>
        <w:t>wo circles:</w:t>
      </w:r>
    </w:p>
    <w:p w:rsidR="00156C78" w:rsidRPr="00754FA0" w:rsidRDefault="00156C78" w:rsidP="00156C78">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4F531BF4" wp14:editId="42643AD4">
            <wp:extent cx="4108450" cy="373535"/>
            <wp:effectExtent l="0" t="0" r="635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4901" cy="385032"/>
                    </a:xfrm>
                    <a:prstGeom prst="rect">
                      <a:avLst/>
                    </a:prstGeom>
                  </pic:spPr>
                </pic:pic>
              </a:graphicData>
            </a:graphic>
          </wp:inline>
        </w:drawing>
      </w:r>
    </w:p>
    <w:p w:rsidR="00E9031A" w:rsidRDefault="00E9031A" w:rsidP="00114C23">
      <w:pPr>
        <w:shd w:val="clear" w:color="auto" w:fill="FFFFFF"/>
        <w:spacing w:afterLines="120" w:after="288" w:line="480" w:lineRule="auto"/>
        <w:ind w:left="1440"/>
        <w:rPr>
          <w:rFonts w:ascii="Times New Roman" w:eastAsia="Times New Roman" w:hAnsi="Times New Roman" w:cs="Times New Roman"/>
          <w:iCs/>
          <w:sz w:val="24"/>
          <w:szCs w:val="24"/>
        </w:rPr>
      </w:pPr>
      <w:r w:rsidRPr="00754FA0">
        <w:rPr>
          <w:noProof/>
        </w:rPr>
        <w:drawing>
          <wp:inline distT="0" distB="0" distL="0" distR="0" wp14:anchorId="2A399143" wp14:editId="404D322A">
            <wp:extent cx="2943225" cy="418821"/>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5799" cy="439109"/>
                    </a:xfrm>
                    <a:prstGeom prst="rect">
                      <a:avLst/>
                    </a:prstGeom>
                  </pic:spPr>
                </pic:pic>
              </a:graphicData>
            </a:graphic>
          </wp:inline>
        </w:drawing>
      </w:r>
    </w:p>
    <w:p w:rsidR="004C716A" w:rsidRPr="00754FA0" w:rsidRDefault="004C716A" w:rsidP="00114C23">
      <w:pPr>
        <w:shd w:val="clear" w:color="auto" w:fill="FFFFFF"/>
        <w:spacing w:afterLines="120" w:after="288" w:line="480" w:lineRule="auto"/>
        <w:ind w:left="1440"/>
        <w:rPr>
          <w:rFonts w:ascii="Times New Roman" w:eastAsia="Times New Roman" w:hAnsi="Times New Roman" w:cs="Times New Roman"/>
          <w:iCs/>
          <w:sz w:val="24"/>
          <w:szCs w:val="24"/>
        </w:rPr>
      </w:pPr>
      <w:r>
        <w:rPr>
          <w:noProof/>
        </w:rPr>
        <w:drawing>
          <wp:inline distT="0" distB="0" distL="0" distR="0" wp14:anchorId="25D82545" wp14:editId="627BF9F5">
            <wp:extent cx="2943225" cy="440637"/>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6526" cy="477062"/>
                    </a:xfrm>
                    <a:prstGeom prst="rect">
                      <a:avLst/>
                    </a:prstGeom>
                  </pic:spPr>
                </pic:pic>
              </a:graphicData>
            </a:graphic>
          </wp:inline>
        </w:drawing>
      </w:r>
    </w:p>
    <w:p w:rsidR="00FB4B6D" w:rsidRDefault="00FB4B6D" w:rsidP="00FB4B6D">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If the circles don’t intersect, the inverted line will be outside the inversion circle.</w:t>
      </w:r>
      <w:r w:rsidR="00ED537A">
        <w:rPr>
          <w:rFonts w:ascii="Times New Roman" w:hAnsi="Times New Roman" w:cs="Times New Roman"/>
          <w:sz w:val="24"/>
          <w:szCs w:val="24"/>
        </w:rPr>
        <w:t xml:space="preserve"> </w:t>
      </w:r>
      <w:r w:rsidR="00156C78">
        <w:rPr>
          <w:rFonts w:ascii="Times New Roman" w:hAnsi="Times New Roman" w:cs="Times New Roman"/>
          <w:sz w:val="24"/>
          <w:szCs w:val="24"/>
        </w:rPr>
        <w:t>First, you can f</w:t>
      </w:r>
      <w:r w:rsidR="00ED537A" w:rsidRPr="00FA38C2">
        <w:rPr>
          <w:rFonts w:ascii="Times New Roman" w:hAnsi="Times New Roman" w:cs="Times New Roman"/>
          <w:sz w:val="24"/>
          <w:szCs w:val="24"/>
        </w:rPr>
        <w:t>ind the coordinates of the point on the original circle that is one diameter away from the center of the inversion circle</w:t>
      </w:r>
      <w:r w:rsidR="00ED537A">
        <w:rPr>
          <w:rFonts w:ascii="Times New Roman" w:hAnsi="Times New Roman" w:cs="Times New Roman"/>
          <w:sz w:val="24"/>
          <w:szCs w:val="24"/>
        </w:rPr>
        <w:t xml:space="preserve">. Now </w:t>
      </w:r>
      <w:r w:rsidR="00ED537A" w:rsidRPr="00FA38C2">
        <w:rPr>
          <w:rFonts w:ascii="Times New Roman" w:hAnsi="Times New Roman" w:cs="Times New Roman"/>
          <w:sz w:val="24"/>
          <w:szCs w:val="24"/>
        </w:rPr>
        <w:t xml:space="preserve">invert that point with respect to the inversion circle </w:t>
      </w:r>
      <w:r w:rsidR="00ED537A">
        <w:rPr>
          <w:rFonts w:ascii="Times New Roman" w:hAnsi="Times New Roman" w:cs="Times New Roman"/>
          <w:sz w:val="24"/>
          <w:szCs w:val="24"/>
        </w:rPr>
        <w:t>to find the point that passe</w:t>
      </w:r>
      <w:r w:rsidR="006E40AA">
        <w:rPr>
          <w:rFonts w:ascii="Times New Roman" w:hAnsi="Times New Roman" w:cs="Times New Roman"/>
          <w:sz w:val="24"/>
          <w:szCs w:val="24"/>
        </w:rPr>
        <w:t>s</w:t>
      </w:r>
      <w:r w:rsidR="00ED537A">
        <w:rPr>
          <w:rFonts w:ascii="Times New Roman" w:hAnsi="Times New Roman" w:cs="Times New Roman"/>
          <w:sz w:val="24"/>
          <w:szCs w:val="24"/>
        </w:rPr>
        <w:t xml:space="preserve"> through the inverted line.</w:t>
      </w:r>
      <w:r w:rsidR="006C0AC5">
        <w:rPr>
          <w:rFonts w:ascii="Times New Roman" w:hAnsi="Times New Roman" w:cs="Times New Roman"/>
          <w:sz w:val="24"/>
          <w:szCs w:val="24"/>
        </w:rPr>
        <w:t xml:space="preserve"> The rest is about finding the slope of the inverted line that must be perpendicular to the diameter of the original circle.</w:t>
      </w:r>
    </w:p>
    <w:p w:rsidR="007F4FA6" w:rsidRDefault="00990B1D" w:rsidP="00990B1D">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05100" cy="246563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30151" cy="2488465"/>
                    </a:xfrm>
                    <a:prstGeom prst="rect">
                      <a:avLst/>
                    </a:prstGeom>
                    <a:noFill/>
                    <a:ln>
                      <a:noFill/>
                    </a:ln>
                  </pic:spPr>
                </pic:pic>
              </a:graphicData>
            </a:graphic>
          </wp:inline>
        </w:drawing>
      </w:r>
    </w:p>
    <w:p w:rsidR="00802751" w:rsidRDefault="00802751">
      <w:pPr>
        <w:rPr>
          <w:rFonts w:ascii="Times New Roman" w:hAnsi="Times New Roman" w:cs="Times New Roman"/>
          <w:sz w:val="24"/>
          <w:szCs w:val="24"/>
        </w:rPr>
      </w:pPr>
      <w:r>
        <w:rPr>
          <w:rFonts w:ascii="Times New Roman" w:hAnsi="Times New Roman" w:cs="Times New Roman"/>
          <w:sz w:val="24"/>
          <w:szCs w:val="24"/>
        </w:rPr>
        <w:br w:type="page"/>
      </w:r>
    </w:p>
    <w:p w:rsidR="003370AA" w:rsidRPr="003370AA" w:rsidRDefault="00295A6B"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Find the p</w:t>
      </w:r>
      <w:r w:rsidR="003370AA">
        <w:rPr>
          <w:rFonts w:ascii="Times New Roman" w:hAnsi="Times New Roman" w:cs="Times New Roman"/>
          <w:sz w:val="24"/>
          <w:szCs w:val="24"/>
        </w:rPr>
        <w:t>oint</w:t>
      </w:r>
      <w:r w:rsidR="003370AA" w:rsidRPr="003370AA">
        <w:rPr>
          <w:rFonts w:ascii="Times New Roman" w:hAnsi="Times New Roman" w:cs="Times New Roman"/>
          <w:sz w:val="24"/>
          <w:szCs w:val="24"/>
        </w:rPr>
        <w:t xml:space="preserve"> one diameter away from the inversion </w:t>
      </w:r>
      <w:r w:rsidR="003370AA">
        <w:rPr>
          <w:rFonts w:ascii="Times New Roman" w:hAnsi="Times New Roman" w:cs="Times New Roman"/>
          <w:sz w:val="24"/>
          <w:szCs w:val="24"/>
        </w:rPr>
        <w:t>center:</w:t>
      </w:r>
    </w:p>
    <w:p w:rsidR="003370AA" w:rsidRPr="003370AA" w:rsidRDefault="003818B9" w:rsidP="003370AA">
      <w:pPr>
        <w:spacing w:afterLines="120" w:after="288" w:line="480" w:lineRule="auto"/>
        <w:ind w:left="1440"/>
        <w:rPr>
          <w:rFonts w:ascii="Times New Roman" w:hAnsi="Times New Roman" w:cs="Times New Roman"/>
          <w:sz w:val="24"/>
          <w:szCs w:val="24"/>
        </w:rPr>
      </w:pPr>
      <w:r>
        <w:rPr>
          <w:noProof/>
        </w:rPr>
        <w:drawing>
          <wp:inline distT="0" distB="0" distL="0" distR="0" wp14:anchorId="683BA050" wp14:editId="793E5ABD">
            <wp:extent cx="1285875" cy="23544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10183" cy="258203"/>
                    </a:xfrm>
                    <a:prstGeom prst="rect">
                      <a:avLst/>
                    </a:prstGeom>
                  </pic:spPr>
                </pic:pic>
              </a:graphicData>
            </a:graphic>
          </wp:inline>
        </w:drawing>
      </w:r>
    </w:p>
    <w:p w:rsidR="003370AA" w:rsidRPr="003370AA" w:rsidRDefault="003818B9" w:rsidP="003370AA">
      <w:pPr>
        <w:spacing w:afterLines="120" w:after="288" w:line="480" w:lineRule="auto"/>
        <w:ind w:left="1440"/>
        <w:rPr>
          <w:rFonts w:ascii="Times New Roman" w:hAnsi="Times New Roman" w:cs="Times New Roman"/>
          <w:sz w:val="24"/>
          <w:szCs w:val="24"/>
        </w:rPr>
      </w:pPr>
      <w:r>
        <w:rPr>
          <w:noProof/>
        </w:rPr>
        <w:drawing>
          <wp:inline distT="0" distB="0" distL="0" distR="0" wp14:anchorId="39D51072" wp14:editId="286233E2">
            <wp:extent cx="1314512" cy="26416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94550" cy="300340"/>
                    </a:xfrm>
                    <a:prstGeom prst="rect">
                      <a:avLst/>
                    </a:prstGeom>
                  </pic:spPr>
                </pic:pic>
              </a:graphicData>
            </a:graphic>
          </wp:inline>
        </w:drawing>
      </w:r>
    </w:p>
    <w:p w:rsidR="003370AA" w:rsidRPr="003370AA" w:rsidRDefault="003370AA"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I</w:t>
      </w:r>
      <w:r w:rsidRPr="003370AA">
        <w:rPr>
          <w:rFonts w:ascii="Times New Roman" w:hAnsi="Times New Roman" w:cs="Times New Roman"/>
          <w:sz w:val="24"/>
          <w:szCs w:val="24"/>
        </w:rPr>
        <w:t>nvert that point</w:t>
      </w:r>
      <w:r w:rsidR="00295A6B">
        <w:rPr>
          <w:rFonts w:ascii="Times New Roman" w:hAnsi="Times New Roman" w:cs="Times New Roman"/>
          <w:sz w:val="24"/>
          <w:szCs w:val="24"/>
        </w:rPr>
        <w:t xml:space="preserve"> to find the point on the line</w:t>
      </w:r>
      <w:r>
        <w:rPr>
          <w:rFonts w:ascii="Times New Roman" w:hAnsi="Times New Roman" w:cs="Times New Roman"/>
          <w:sz w:val="24"/>
          <w:szCs w:val="24"/>
        </w:rPr>
        <w:t>:</w:t>
      </w:r>
    </w:p>
    <w:p w:rsidR="003370AA" w:rsidRPr="003370AA" w:rsidRDefault="003818B9" w:rsidP="00295A6B">
      <w:pPr>
        <w:spacing w:afterLines="120" w:after="288" w:line="480" w:lineRule="auto"/>
        <w:ind w:left="1440"/>
        <w:rPr>
          <w:rFonts w:ascii="Times New Roman" w:hAnsi="Times New Roman" w:cs="Times New Roman"/>
          <w:sz w:val="24"/>
          <w:szCs w:val="24"/>
        </w:rPr>
      </w:pPr>
      <w:r>
        <w:rPr>
          <w:noProof/>
        </w:rPr>
        <w:drawing>
          <wp:inline distT="0" distB="0" distL="0" distR="0" wp14:anchorId="30C9A211" wp14:editId="682EABA5">
            <wp:extent cx="1946275" cy="532980"/>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89291" cy="544760"/>
                    </a:xfrm>
                    <a:prstGeom prst="rect">
                      <a:avLst/>
                    </a:prstGeom>
                  </pic:spPr>
                </pic:pic>
              </a:graphicData>
            </a:graphic>
          </wp:inline>
        </w:drawing>
      </w:r>
    </w:p>
    <w:p w:rsidR="003370AA" w:rsidRPr="003370AA" w:rsidRDefault="003818B9" w:rsidP="00295A6B">
      <w:pPr>
        <w:spacing w:afterLines="120" w:after="288" w:line="480" w:lineRule="auto"/>
        <w:ind w:left="1440"/>
        <w:rPr>
          <w:rFonts w:ascii="Times New Roman" w:hAnsi="Times New Roman" w:cs="Times New Roman"/>
          <w:sz w:val="24"/>
          <w:szCs w:val="24"/>
        </w:rPr>
      </w:pPr>
      <w:r>
        <w:rPr>
          <w:noProof/>
        </w:rPr>
        <w:drawing>
          <wp:inline distT="0" distB="0" distL="0" distR="0" wp14:anchorId="1A7E23CE" wp14:editId="7F1F89B3">
            <wp:extent cx="1395854" cy="248414"/>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80926" cy="263554"/>
                    </a:xfrm>
                    <a:prstGeom prst="rect">
                      <a:avLst/>
                    </a:prstGeom>
                  </pic:spPr>
                </pic:pic>
              </a:graphicData>
            </a:graphic>
          </wp:inline>
        </w:drawing>
      </w:r>
    </w:p>
    <w:p w:rsidR="003370AA" w:rsidRPr="003370AA" w:rsidRDefault="003818B9" w:rsidP="00295A6B">
      <w:pPr>
        <w:spacing w:afterLines="120" w:after="288" w:line="480" w:lineRule="auto"/>
        <w:ind w:left="1440"/>
        <w:rPr>
          <w:rFonts w:ascii="Times New Roman" w:hAnsi="Times New Roman" w:cs="Times New Roman"/>
          <w:sz w:val="24"/>
          <w:szCs w:val="24"/>
        </w:rPr>
      </w:pPr>
      <w:r>
        <w:rPr>
          <w:noProof/>
        </w:rPr>
        <w:drawing>
          <wp:inline distT="0" distB="0" distL="0" distR="0" wp14:anchorId="63AF1E9F" wp14:editId="231FF677">
            <wp:extent cx="1393683" cy="237351"/>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94049" cy="271474"/>
                    </a:xfrm>
                    <a:prstGeom prst="rect">
                      <a:avLst/>
                    </a:prstGeom>
                  </pic:spPr>
                </pic:pic>
              </a:graphicData>
            </a:graphic>
          </wp:inline>
        </w:drawing>
      </w:r>
    </w:p>
    <w:p w:rsidR="003370AA" w:rsidRPr="003370AA" w:rsidRDefault="00295A6B"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3370AA" w:rsidRPr="003370AA">
        <w:rPr>
          <w:rFonts w:ascii="Times New Roman" w:hAnsi="Times New Roman" w:cs="Times New Roman"/>
          <w:sz w:val="24"/>
          <w:szCs w:val="24"/>
        </w:rPr>
        <w:t>alculate the slope of the diameter</w:t>
      </w:r>
      <w:r w:rsidR="008241E9">
        <w:rPr>
          <w:rFonts w:ascii="Times New Roman" w:hAnsi="Times New Roman" w:cs="Times New Roman"/>
          <w:sz w:val="24"/>
          <w:szCs w:val="24"/>
        </w:rPr>
        <w:t xml:space="preserve"> (rise/run)</w:t>
      </w:r>
      <w:r w:rsidR="00EC17CA">
        <w:rPr>
          <w:rFonts w:ascii="Times New Roman" w:hAnsi="Times New Roman" w:cs="Times New Roman"/>
          <w:sz w:val="24"/>
          <w:szCs w:val="24"/>
        </w:rPr>
        <w:t>:</w:t>
      </w:r>
    </w:p>
    <w:p w:rsidR="003370AA" w:rsidRPr="003370AA" w:rsidRDefault="008241E9"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0B5CEA55" wp14:editId="54C1FDD3">
            <wp:extent cx="863600" cy="420728"/>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81274" cy="429338"/>
                    </a:xfrm>
                    <a:prstGeom prst="rect">
                      <a:avLst/>
                    </a:prstGeom>
                  </pic:spPr>
                </pic:pic>
              </a:graphicData>
            </a:graphic>
          </wp:inline>
        </w:drawing>
      </w:r>
    </w:p>
    <w:p w:rsidR="003370AA" w:rsidRPr="003370AA" w:rsidRDefault="00EC17CA"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3370AA" w:rsidRPr="003370AA">
        <w:rPr>
          <w:rFonts w:ascii="Times New Roman" w:hAnsi="Times New Roman" w:cs="Times New Roman"/>
          <w:sz w:val="24"/>
          <w:szCs w:val="24"/>
        </w:rPr>
        <w:t xml:space="preserve">alculate the slope of the </w:t>
      </w:r>
      <w:r w:rsidR="008241E9">
        <w:rPr>
          <w:rFonts w:ascii="Times New Roman" w:hAnsi="Times New Roman" w:cs="Times New Roman"/>
          <w:sz w:val="24"/>
          <w:szCs w:val="24"/>
        </w:rPr>
        <w:t xml:space="preserve">inverted </w:t>
      </w:r>
      <w:r w:rsidR="003370AA" w:rsidRPr="003370AA">
        <w:rPr>
          <w:rFonts w:ascii="Times New Roman" w:hAnsi="Times New Roman" w:cs="Times New Roman"/>
          <w:sz w:val="24"/>
          <w:szCs w:val="24"/>
        </w:rPr>
        <w:t>line</w:t>
      </w:r>
      <w:r w:rsidR="008241E9">
        <w:rPr>
          <w:rFonts w:ascii="Times New Roman" w:hAnsi="Times New Roman" w:cs="Times New Roman"/>
          <w:sz w:val="24"/>
          <w:szCs w:val="24"/>
        </w:rPr>
        <w:t xml:space="preserve"> (perpendicular)</w:t>
      </w:r>
      <w:r>
        <w:rPr>
          <w:rFonts w:ascii="Times New Roman" w:hAnsi="Times New Roman" w:cs="Times New Roman"/>
          <w:sz w:val="24"/>
          <w:szCs w:val="24"/>
        </w:rPr>
        <w:t>:</w:t>
      </w:r>
    </w:p>
    <w:p w:rsidR="003370AA" w:rsidRPr="003370AA" w:rsidRDefault="008241E9"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1F7F5E56" wp14:editId="25A5CA70">
            <wp:extent cx="704850" cy="420636"/>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3846" cy="426004"/>
                    </a:xfrm>
                    <a:prstGeom prst="rect">
                      <a:avLst/>
                    </a:prstGeom>
                  </pic:spPr>
                </pic:pic>
              </a:graphicData>
            </a:graphic>
          </wp:inline>
        </w:drawing>
      </w:r>
    </w:p>
    <w:p w:rsidR="003370AA" w:rsidRPr="003370AA" w:rsidRDefault="00EC17CA" w:rsidP="003370A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3370AA" w:rsidRPr="003370AA">
        <w:rPr>
          <w:rFonts w:ascii="Times New Roman" w:hAnsi="Times New Roman" w:cs="Times New Roman"/>
          <w:sz w:val="24"/>
          <w:szCs w:val="24"/>
        </w:rPr>
        <w:t xml:space="preserve">alculate </w:t>
      </w:r>
      <w:r>
        <w:rPr>
          <w:rFonts w:ascii="Times New Roman" w:hAnsi="Times New Roman" w:cs="Times New Roman"/>
          <w:sz w:val="24"/>
          <w:szCs w:val="24"/>
        </w:rPr>
        <w:t xml:space="preserve">the intercept of the </w:t>
      </w:r>
      <w:r w:rsidR="00156C78">
        <w:rPr>
          <w:rFonts w:ascii="Times New Roman" w:hAnsi="Times New Roman" w:cs="Times New Roman"/>
          <w:sz w:val="24"/>
          <w:szCs w:val="24"/>
        </w:rPr>
        <w:t xml:space="preserve">inverted </w:t>
      </w:r>
      <w:r>
        <w:rPr>
          <w:rFonts w:ascii="Times New Roman" w:hAnsi="Times New Roman" w:cs="Times New Roman"/>
          <w:sz w:val="24"/>
          <w:szCs w:val="24"/>
        </w:rPr>
        <w:t>line</w:t>
      </w:r>
      <w:r w:rsidR="008241E9">
        <w:rPr>
          <w:rFonts w:ascii="Times New Roman" w:hAnsi="Times New Roman" w:cs="Times New Roman"/>
          <w:sz w:val="24"/>
          <w:szCs w:val="24"/>
        </w:rPr>
        <w:t xml:space="preserve"> (y=</w:t>
      </w:r>
      <w:proofErr w:type="spellStart"/>
      <w:r w:rsidR="008241E9">
        <w:rPr>
          <w:rFonts w:ascii="Times New Roman" w:hAnsi="Times New Roman" w:cs="Times New Roman"/>
          <w:sz w:val="24"/>
          <w:szCs w:val="24"/>
        </w:rPr>
        <w:t>mx+b</w:t>
      </w:r>
      <w:proofErr w:type="spellEnd"/>
      <w:r w:rsidR="008241E9">
        <w:rPr>
          <w:rFonts w:ascii="Times New Roman" w:hAnsi="Times New Roman" w:cs="Times New Roman"/>
          <w:sz w:val="24"/>
          <w:szCs w:val="24"/>
        </w:rPr>
        <w:t>)</w:t>
      </w:r>
      <w:r>
        <w:rPr>
          <w:rFonts w:ascii="Times New Roman" w:hAnsi="Times New Roman" w:cs="Times New Roman"/>
          <w:sz w:val="24"/>
          <w:szCs w:val="24"/>
        </w:rPr>
        <w:t>:</w:t>
      </w:r>
    </w:p>
    <w:p w:rsidR="003370AA" w:rsidRPr="003370AA" w:rsidRDefault="008241E9"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513D72CB" wp14:editId="7BBF9763">
            <wp:extent cx="1038225" cy="278407"/>
            <wp:effectExtent l="0" t="0" r="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89067" cy="292041"/>
                    </a:xfrm>
                    <a:prstGeom prst="rect">
                      <a:avLst/>
                    </a:prstGeom>
                  </pic:spPr>
                </pic:pic>
              </a:graphicData>
            </a:graphic>
          </wp:inline>
        </w:drawing>
      </w:r>
    </w:p>
    <w:p w:rsidR="00EC17CA" w:rsidRPr="003370AA" w:rsidRDefault="00EC17CA" w:rsidP="00EC17C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Equation of the inverted line:</w:t>
      </w:r>
    </w:p>
    <w:p w:rsidR="00EC17CA" w:rsidRPr="003370AA" w:rsidRDefault="008241E9" w:rsidP="00EC17CA">
      <w:pPr>
        <w:spacing w:afterLines="120" w:after="288" w:line="480" w:lineRule="auto"/>
        <w:ind w:left="1440"/>
        <w:rPr>
          <w:rFonts w:ascii="Times New Roman" w:hAnsi="Times New Roman" w:cs="Times New Roman"/>
          <w:sz w:val="24"/>
          <w:szCs w:val="24"/>
        </w:rPr>
      </w:pPr>
      <w:r>
        <w:rPr>
          <w:noProof/>
        </w:rPr>
        <w:drawing>
          <wp:inline distT="0" distB="0" distL="0" distR="0" wp14:anchorId="6F5CE9E1" wp14:editId="07322620">
            <wp:extent cx="971550" cy="242888"/>
            <wp:effectExtent l="0" t="0" r="0" b="508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09612" cy="252403"/>
                    </a:xfrm>
                    <a:prstGeom prst="rect">
                      <a:avLst/>
                    </a:prstGeom>
                  </pic:spPr>
                </pic:pic>
              </a:graphicData>
            </a:graphic>
          </wp:inline>
        </w:drawing>
      </w:r>
    </w:p>
    <w:p w:rsidR="001D2ECF" w:rsidRPr="001D2ECF" w:rsidRDefault="001D2ECF" w:rsidP="00344D1D">
      <w:pPr>
        <w:pStyle w:val="Heading2"/>
      </w:pPr>
      <w:bookmarkStart w:id="14" w:name="_Toc505177658"/>
      <w:r w:rsidRPr="001D2ECF">
        <w:t>Pappus Chain</w:t>
      </w:r>
      <w:bookmarkEnd w:id="14"/>
    </w:p>
    <w:p w:rsidR="007572C7" w:rsidRPr="00CE6D0A" w:rsidRDefault="00FD0CC9" w:rsidP="007572C7">
      <w:pPr>
        <w:spacing w:afterLines="120" w:after="288" w:line="480" w:lineRule="auto"/>
        <w:ind w:firstLine="720"/>
        <w:rPr>
          <w:rFonts w:ascii="Times New Roman" w:hAnsi="Times New Roman" w:cs="Times New Roman"/>
          <w:sz w:val="24"/>
          <w:szCs w:val="24"/>
        </w:rPr>
      </w:pPr>
      <w:r w:rsidRPr="00CE6D0A">
        <w:rPr>
          <w:rFonts w:ascii="Times New Roman" w:hAnsi="Times New Roman" w:cs="Times New Roman"/>
          <w:sz w:val="24"/>
          <w:szCs w:val="24"/>
        </w:rPr>
        <w:t xml:space="preserve">The area bound by the three semicircles forms an </w:t>
      </w:r>
      <w:proofErr w:type="spellStart"/>
      <w:r w:rsidRPr="00CE6D0A">
        <w:rPr>
          <w:rFonts w:ascii="Times New Roman" w:hAnsi="Times New Roman" w:cs="Times New Roman"/>
          <w:sz w:val="24"/>
          <w:szCs w:val="24"/>
        </w:rPr>
        <w:t>arbelos</w:t>
      </w:r>
      <w:proofErr w:type="spellEnd"/>
      <w:r w:rsidRPr="00CE6D0A">
        <w:rPr>
          <w:rFonts w:ascii="Times New Roman" w:hAnsi="Times New Roman" w:cs="Times New Roman"/>
          <w:sz w:val="24"/>
          <w:szCs w:val="24"/>
        </w:rPr>
        <w:t xml:space="preserve">, and the circles inside the </w:t>
      </w:r>
      <w:proofErr w:type="spellStart"/>
      <w:r w:rsidRPr="00CE6D0A">
        <w:rPr>
          <w:rFonts w:ascii="Times New Roman" w:hAnsi="Times New Roman" w:cs="Times New Roman"/>
          <w:sz w:val="24"/>
          <w:szCs w:val="24"/>
        </w:rPr>
        <w:t>arbelos</w:t>
      </w:r>
      <w:proofErr w:type="spellEnd"/>
      <w:r w:rsidRPr="00CE6D0A">
        <w:rPr>
          <w:rFonts w:ascii="Times New Roman" w:hAnsi="Times New Roman" w:cs="Times New Roman"/>
          <w:sz w:val="24"/>
          <w:szCs w:val="24"/>
        </w:rPr>
        <w:t xml:space="preserve"> construct a chain of circles. The </w:t>
      </w:r>
      <w:r w:rsidR="00992BCE" w:rsidRPr="00CE6D0A">
        <w:rPr>
          <w:rFonts w:ascii="Times New Roman" w:hAnsi="Times New Roman" w:cs="Times New Roman"/>
          <w:color w:val="FF0000"/>
          <w:sz w:val="24"/>
          <w:szCs w:val="24"/>
        </w:rPr>
        <w:t xml:space="preserve">red </w:t>
      </w:r>
      <w:r w:rsidRPr="00CE6D0A">
        <w:rPr>
          <w:rFonts w:ascii="Times New Roman" w:hAnsi="Times New Roman" w:cs="Times New Roman"/>
          <w:sz w:val="24"/>
          <w:szCs w:val="24"/>
        </w:rPr>
        <w:t xml:space="preserve">circles in this chain are all tangent to one of the two small interior semicircles and to the large exterior one. This chain is called the Pappus </w:t>
      </w:r>
      <w:r w:rsidR="000D4424" w:rsidRPr="00CE6D0A">
        <w:rPr>
          <w:rFonts w:ascii="Times New Roman" w:hAnsi="Times New Roman" w:cs="Times New Roman"/>
          <w:sz w:val="24"/>
          <w:szCs w:val="24"/>
        </w:rPr>
        <w:t>c</w:t>
      </w:r>
      <w:r w:rsidRPr="00CE6D0A">
        <w:rPr>
          <w:rFonts w:ascii="Times New Roman" w:hAnsi="Times New Roman" w:cs="Times New Roman"/>
          <w:sz w:val="24"/>
          <w:szCs w:val="24"/>
        </w:rPr>
        <w:t>hain</w:t>
      </w:r>
      <w:r w:rsidR="004C563D" w:rsidRPr="004C563D">
        <w:rPr>
          <w:rFonts w:ascii="Times New Roman" w:hAnsi="Times New Roman" w:cs="Times New Roman"/>
          <w:sz w:val="24"/>
          <w:szCs w:val="24"/>
        </w:rPr>
        <w:t xml:space="preserve"> </w:t>
      </w:r>
      <w:r w:rsidR="004C563D" w:rsidRPr="004C563D">
        <w:rPr>
          <w:rFonts w:ascii="Times New Roman" w:hAnsi="Times New Roman" w:cs="Times New Roman"/>
          <w:sz w:val="24"/>
          <w:szCs w:val="24"/>
          <w:shd w:val="clear" w:color="auto" w:fill="FFFFFF"/>
        </w:rPr>
        <w:t>(</w:t>
      </w:r>
      <w:proofErr w:type="spellStart"/>
      <w:r w:rsidR="004C563D" w:rsidRPr="004C563D">
        <w:rPr>
          <w:rFonts w:ascii="Times New Roman" w:hAnsi="Times New Roman" w:cs="Times New Roman"/>
          <w:sz w:val="24"/>
          <w:szCs w:val="24"/>
          <w:shd w:val="clear" w:color="auto" w:fill="FFFFFF"/>
        </w:rPr>
        <w:t>WolframMathWorld</w:t>
      </w:r>
      <w:proofErr w:type="spellEnd"/>
      <w:r w:rsidR="004C563D" w:rsidRPr="004C563D">
        <w:rPr>
          <w:rFonts w:ascii="Times New Roman" w:hAnsi="Times New Roman" w:cs="Times New Roman"/>
          <w:sz w:val="24"/>
          <w:szCs w:val="24"/>
          <w:shd w:val="clear" w:color="auto" w:fill="FFFFFF"/>
        </w:rPr>
        <w:t>, 2017)</w:t>
      </w:r>
      <w:r w:rsidRPr="00CE6D0A">
        <w:rPr>
          <w:rFonts w:ascii="Times New Roman" w:hAnsi="Times New Roman" w:cs="Times New Roman"/>
          <w:sz w:val="24"/>
          <w:szCs w:val="24"/>
        </w:rPr>
        <w:t>.</w:t>
      </w:r>
    </w:p>
    <w:p w:rsidR="007572C7" w:rsidRDefault="00D92010" w:rsidP="007572C7">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56186" cy="1555603"/>
            <wp:effectExtent l="0" t="0" r="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4604" cy="1564978"/>
                    </a:xfrm>
                    <a:prstGeom prst="rect">
                      <a:avLst/>
                    </a:prstGeom>
                    <a:noFill/>
                    <a:ln>
                      <a:noFill/>
                    </a:ln>
                  </pic:spPr>
                </pic:pic>
              </a:graphicData>
            </a:graphic>
          </wp:inline>
        </w:drawing>
      </w:r>
    </w:p>
    <w:p w:rsidR="00CE6D0A" w:rsidRPr="00CE6D0A" w:rsidRDefault="004F5D72" w:rsidP="00CE6D0A">
      <w:pPr>
        <w:spacing w:afterLines="120" w:after="288" w:line="480" w:lineRule="auto"/>
        <w:ind w:firstLine="720"/>
        <w:rPr>
          <w:rFonts w:ascii="Times New Roman" w:hAnsi="Times New Roman" w:cs="Times New Roman"/>
          <w:sz w:val="24"/>
          <w:szCs w:val="24"/>
        </w:rPr>
      </w:pPr>
      <w:r w:rsidRPr="00CE6D0A">
        <w:rPr>
          <w:rFonts w:ascii="Times New Roman" w:hAnsi="Times New Roman" w:cs="Times New Roman"/>
          <w:sz w:val="24"/>
          <w:szCs w:val="24"/>
        </w:rPr>
        <w:t xml:space="preserve">If </w:t>
      </w:r>
      <w:r w:rsidRPr="00CE6D0A">
        <w:rPr>
          <w:rFonts w:ascii="Times New Roman" w:hAnsi="Times New Roman" w:cs="Times New Roman"/>
          <w:i/>
          <w:sz w:val="24"/>
          <w:szCs w:val="24"/>
        </w:rPr>
        <w:t>r</w:t>
      </w:r>
      <w:r w:rsidRPr="00CE6D0A">
        <w:rPr>
          <w:rFonts w:ascii="Times New Roman" w:hAnsi="Times New Roman" w:cs="Times New Roman"/>
          <w:sz w:val="24"/>
          <w:szCs w:val="24"/>
        </w:rPr>
        <w:t xml:space="preserve"> is the ratio of the </w:t>
      </w:r>
      <w:r w:rsidR="00FE2A6E" w:rsidRPr="00CE6D0A">
        <w:rPr>
          <w:rFonts w:ascii="Times New Roman" w:hAnsi="Times New Roman" w:cs="Times New Roman"/>
          <w:sz w:val="24"/>
          <w:szCs w:val="24"/>
        </w:rPr>
        <w:t>radius</w:t>
      </w:r>
      <w:r w:rsidRPr="00CE6D0A">
        <w:rPr>
          <w:rFonts w:ascii="Times New Roman" w:hAnsi="Times New Roman" w:cs="Times New Roman"/>
          <w:sz w:val="24"/>
          <w:szCs w:val="24"/>
        </w:rPr>
        <w:t xml:space="preserve"> of the big inner semicircle to the small one</w:t>
      </w:r>
      <w:r w:rsidR="00873074" w:rsidRPr="00CE6D0A">
        <w:rPr>
          <w:rFonts w:ascii="Times New Roman" w:hAnsi="Times New Roman" w:cs="Times New Roman"/>
          <w:sz w:val="24"/>
          <w:szCs w:val="24"/>
        </w:rPr>
        <w:t>, then the center and radius of the</w:t>
      </w:r>
      <w:r w:rsidRPr="00CE6D0A">
        <w:rPr>
          <w:rFonts w:ascii="Times New Roman" w:hAnsi="Times New Roman" w:cs="Times New Roman"/>
          <w:sz w:val="24"/>
          <w:szCs w:val="24"/>
        </w:rPr>
        <w:t xml:space="preserve"> </w:t>
      </w:r>
      <w:r w:rsidRPr="00CE6D0A">
        <w:rPr>
          <w:rFonts w:ascii="Times New Roman" w:hAnsi="Times New Roman" w:cs="Times New Roman"/>
          <w:i/>
          <w:sz w:val="24"/>
          <w:szCs w:val="24"/>
        </w:rPr>
        <w:t>n</w:t>
      </w:r>
      <w:r w:rsidRPr="00CE6D0A">
        <w:rPr>
          <w:rFonts w:ascii="Times New Roman" w:hAnsi="Times New Roman" w:cs="Times New Roman"/>
          <w:i/>
          <w:sz w:val="24"/>
          <w:szCs w:val="24"/>
          <w:vertAlign w:val="superscript"/>
        </w:rPr>
        <w:t>th</w:t>
      </w:r>
      <w:r w:rsidRPr="00CE6D0A">
        <w:rPr>
          <w:rFonts w:ascii="Times New Roman" w:hAnsi="Times New Roman" w:cs="Times New Roman"/>
          <w:sz w:val="24"/>
          <w:szCs w:val="24"/>
        </w:rPr>
        <w:t xml:space="preserve"> </w:t>
      </w:r>
      <w:r w:rsidR="00873074" w:rsidRPr="00CE6D0A">
        <w:rPr>
          <w:rFonts w:ascii="Times New Roman" w:hAnsi="Times New Roman" w:cs="Times New Roman"/>
          <w:sz w:val="24"/>
          <w:szCs w:val="24"/>
        </w:rPr>
        <w:t>circle</w:t>
      </w:r>
      <w:r w:rsidRPr="00CE6D0A">
        <w:rPr>
          <w:rFonts w:ascii="Times New Roman" w:hAnsi="Times New Roman" w:cs="Times New Roman"/>
          <w:sz w:val="24"/>
          <w:szCs w:val="24"/>
        </w:rPr>
        <w:t xml:space="preserve"> </w:t>
      </w:r>
      <w:r w:rsidR="00873074" w:rsidRPr="00CE6D0A">
        <w:rPr>
          <w:rFonts w:ascii="Times New Roman" w:hAnsi="Times New Roman" w:cs="Times New Roman"/>
          <w:sz w:val="24"/>
          <w:szCs w:val="24"/>
        </w:rPr>
        <w:t xml:space="preserve">in the Pappus chain </w:t>
      </w:r>
      <w:r w:rsidRPr="00CE6D0A">
        <w:rPr>
          <w:rFonts w:ascii="Times New Roman" w:hAnsi="Times New Roman" w:cs="Times New Roman"/>
          <w:sz w:val="24"/>
          <w:szCs w:val="24"/>
        </w:rPr>
        <w:t>will be:</w:t>
      </w:r>
      <w:r w:rsidR="00CE6D0A" w:rsidRPr="00CE6D0A">
        <w:rPr>
          <w:rFonts w:ascii="Times New Roman" w:hAnsi="Times New Roman" w:cs="Times New Roman"/>
          <w:sz w:val="24"/>
          <w:szCs w:val="24"/>
        </w:rPr>
        <w:t xml:space="preserve"> </w:t>
      </w:r>
    </w:p>
    <w:p w:rsidR="007572C7" w:rsidRDefault="00754FA0" w:rsidP="00FD0CC9">
      <w:pPr>
        <w:pStyle w:val="NormalWeb"/>
        <w:ind w:firstLine="720"/>
        <w:rPr>
          <w:color w:val="000000"/>
        </w:rPr>
      </w:pPr>
      <w:r>
        <w:rPr>
          <w:noProof/>
        </w:rPr>
        <w:drawing>
          <wp:inline distT="0" distB="0" distL="0" distR="0" wp14:anchorId="430116FB" wp14:editId="7EDB042C">
            <wp:extent cx="1562100" cy="447914"/>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89963" cy="455903"/>
                    </a:xfrm>
                    <a:prstGeom prst="rect">
                      <a:avLst/>
                    </a:prstGeom>
                  </pic:spPr>
                </pic:pic>
              </a:graphicData>
            </a:graphic>
          </wp:inline>
        </w:drawing>
      </w:r>
    </w:p>
    <w:p w:rsidR="00754FA0" w:rsidRDefault="00754FA0" w:rsidP="00FD0CC9">
      <w:pPr>
        <w:pStyle w:val="NormalWeb"/>
        <w:ind w:firstLine="720"/>
        <w:rPr>
          <w:color w:val="000000"/>
        </w:rPr>
      </w:pPr>
      <w:r>
        <w:rPr>
          <w:noProof/>
        </w:rPr>
        <w:drawing>
          <wp:inline distT="0" distB="0" distL="0" distR="0" wp14:anchorId="2D69993E" wp14:editId="6F4DE406">
            <wp:extent cx="1457325" cy="473781"/>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06726" cy="489841"/>
                    </a:xfrm>
                    <a:prstGeom prst="rect">
                      <a:avLst/>
                    </a:prstGeom>
                  </pic:spPr>
                </pic:pic>
              </a:graphicData>
            </a:graphic>
          </wp:inline>
        </w:drawing>
      </w:r>
    </w:p>
    <w:p w:rsidR="00802751" w:rsidRDefault="00754FA0" w:rsidP="00802751">
      <w:pPr>
        <w:spacing w:afterLines="120" w:after="288" w:line="480" w:lineRule="auto"/>
        <w:ind w:firstLine="720"/>
        <w:rPr>
          <w:rFonts w:ascii="Times New Roman" w:hAnsi="Times New Roman" w:cs="Times New Roman"/>
          <w:sz w:val="24"/>
          <w:szCs w:val="24"/>
        </w:rPr>
      </w:pPr>
      <w:r>
        <w:rPr>
          <w:noProof/>
        </w:rPr>
        <w:drawing>
          <wp:inline distT="0" distB="0" distL="0" distR="0" wp14:anchorId="2B3957DC" wp14:editId="17C38D16">
            <wp:extent cx="1641475" cy="48348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83168" cy="495769"/>
                    </a:xfrm>
                    <a:prstGeom prst="rect">
                      <a:avLst/>
                    </a:prstGeom>
                  </pic:spPr>
                </pic:pic>
              </a:graphicData>
            </a:graphic>
          </wp:inline>
        </w:drawing>
      </w:r>
    </w:p>
    <w:p w:rsidR="000F540F" w:rsidRPr="00B11211" w:rsidRDefault="006167ED" w:rsidP="00B11211">
      <w:pPr>
        <w:pStyle w:val="Heading3"/>
      </w:pPr>
      <w:bookmarkStart w:id="15" w:name="_Toc505177659"/>
      <w:r w:rsidRPr="00B11211">
        <w:lastRenderedPageBreak/>
        <w:t>Inversion of a Pappus Chain</w:t>
      </w:r>
      <w:bookmarkEnd w:id="15"/>
    </w:p>
    <w:p w:rsidR="001D2ECF" w:rsidRDefault="000D4424" w:rsidP="00992BCE">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0D4424">
        <w:rPr>
          <w:rFonts w:ascii="Times New Roman" w:hAnsi="Times New Roman" w:cs="Times New Roman"/>
          <w:color w:val="4472C4" w:themeColor="accent5"/>
          <w:sz w:val="24"/>
          <w:szCs w:val="24"/>
        </w:rPr>
        <w:t xml:space="preserve">blue </w:t>
      </w:r>
      <w:r>
        <w:rPr>
          <w:rFonts w:ascii="Times New Roman" w:hAnsi="Times New Roman" w:cs="Times New Roman"/>
          <w:sz w:val="24"/>
          <w:szCs w:val="24"/>
        </w:rPr>
        <w:t xml:space="preserve">circle in the figure below serves as the inversion circle, and its center is the left corner of the </w:t>
      </w:r>
      <w:r w:rsidR="00156C78">
        <w:rPr>
          <w:rFonts w:ascii="Times New Roman" w:hAnsi="Times New Roman" w:cs="Times New Roman"/>
          <w:sz w:val="24"/>
          <w:szCs w:val="24"/>
        </w:rPr>
        <w:t xml:space="preserve">diameter of the </w:t>
      </w:r>
      <w:r>
        <w:rPr>
          <w:rFonts w:ascii="Times New Roman" w:hAnsi="Times New Roman" w:cs="Times New Roman"/>
          <w:sz w:val="24"/>
          <w:szCs w:val="24"/>
        </w:rPr>
        <w:t>semicircles. I</w:t>
      </w:r>
      <w:r w:rsidR="00992BCE" w:rsidRPr="00992BCE">
        <w:rPr>
          <w:rFonts w:ascii="Times New Roman" w:hAnsi="Times New Roman" w:cs="Times New Roman"/>
          <w:sz w:val="24"/>
          <w:szCs w:val="24"/>
        </w:rPr>
        <w:t xml:space="preserve">nversion maps the two </w:t>
      </w:r>
      <w:r>
        <w:rPr>
          <w:rFonts w:ascii="Times New Roman" w:hAnsi="Times New Roman" w:cs="Times New Roman"/>
          <w:sz w:val="24"/>
          <w:szCs w:val="24"/>
        </w:rPr>
        <w:t>semi</w:t>
      </w:r>
      <w:r w:rsidR="00992BCE" w:rsidRPr="00992BCE">
        <w:rPr>
          <w:rFonts w:ascii="Times New Roman" w:hAnsi="Times New Roman" w:cs="Times New Roman"/>
          <w:sz w:val="24"/>
          <w:szCs w:val="24"/>
        </w:rPr>
        <w:t xml:space="preserve">circles onto two parallel lines perpendicular to </w:t>
      </w:r>
      <w:r>
        <w:rPr>
          <w:rFonts w:ascii="Times New Roman" w:hAnsi="Times New Roman" w:cs="Times New Roman"/>
          <w:sz w:val="24"/>
          <w:szCs w:val="24"/>
        </w:rPr>
        <w:t>their diameter</w:t>
      </w:r>
      <w:r w:rsidR="000C5CCA">
        <w:rPr>
          <w:rFonts w:ascii="Times New Roman" w:hAnsi="Times New Roman" w:cs="Times New Roman"/>
          <w:sz w:val="24"/>
          <w:szCs w:val="24"/>
        </w:rPr>
        <w:t xml:space="preserve"> since they both pass through the center of the inversion circle</w:t>
      </w:r>
      <w:r w:rsidR="00992BCE" w:rsidRPr="00992BCE">
        <w:rPr>
          <w:rFonts w:ascii="Times New Roman" w:hAnsi="Times New Roman" w:cs="Times New Roman"/>
          <w:sz w:val="24"/>
          <w:szCs w:val="24"/>
        </w:rPr>
        <w:t xml:space="preserve">. The circles </w:t>
      </w:r>
      <w:r>
        <w:rPr>
          <w:rFonts w:ascii="Times New Roman" w:hAnsi="Times New Roman" w:cs="Times New Roman"/>
          <w:sz w:val="24"/>
          <w:szCs w:val="24"/>
        </w:rPr>
        <w:t>in the Pappus chain get inverted to</w:t>
      </w:r>
      <w:r w:rsidR="00992BCE" w:rsidRPr="00992BCE">
        <w:rPr>
          <w:rFonts w:ascii="Times New Roman" w:hAnsi="Times New Roman" w:cs="Times New Roman"/>
          <w:sz w:val="24"/>
          <w:szCs w:val="24"/>
        </w:rPr>
        <w:t xml:space="preserve"> a chain of </w:t>
      </w:r>
      <w:r>
        <w:rPr>
          <w:rFonts w:ascii="Times New Roman" w:hAnsi="Times New Roman" w:cs="Times New Roman"/>
          <w:sz w:val="24"/>
          <w:szCs w:val="24"/>
        </w:rPr>
        <w:t>identical</w:t>
      </w:r>
      <w:r w:rsidR="00992BCE" w:rsidRPr="00992BCE">
        <w:rPr>
          <w:rFonts w:ascii="Times New Roman" w:hAnsi="Times New Roman" w:cs="Times New Roman"/>
          <w:sz w:val="24"/>
          <w:szCs w:val="24"/>
        </w:rPr>
        <w:t xml:space="preserve"> circles inscribed between the two parallel lines</w:t>
      </w:r>
      <w:r w:rsidR="004C563D">
        <w:rPr>
          <w:rFonts w:ascii="Times New Roman" w:hAnsi="Times New Roman" w:cs="Times New Roman"/>
          <w:sz w:val="24"/>
          <w:szCs w:val="24"/>
        </w:rPr>
        <w:t xml:space="preserve"> (</w:t>
      </w:r>
      <w:proofErr w:type="spellStart"/>
      <w:r w:rsidR="002A5DE6">
        <w:rPr>
          <w:rFonts w:ascii="Times New Roman" w:hAnsi="Times New Roman" w:cs="Times New Roman"/>
          <w:sz w:val="24"/>
          <w:szCs w:val="24"/>
        </w:rPr>
        <w:t>C</w:t>
      </w:r>
      <w:r w:rsidR="004C563D" w:rsidRPr="004C563D">
        <w:rPr>
          <w:rFonts w:ascii="Times New Roman" w:hAnsi="Times New Roman" w:cs="Times New Roman"/>
          <w:sz w:val="24"/>
          <w:szCs w:val="24"/>
        </w:rPr>
        <w:t>ut</w:t>
      </w:r>
      <w:r w:rsidR="002A5DE6">
        <w:rPr>
          <w:rFonts w:ascii="Times New Roman" w:hAnsi="Times New Roman" w:cs="Times New Roman"/>
          <w:sz w:val="24"/>
          <w:szCs w:val="24"/>
        </w:rPr>
        <w:t>T</w:t>
      </w:r>
      <w:r w:rsidR="004C563D" w:rsidRPr="004C563D">
        <w:rPr>
          <w:rFonts w:ascii="Times New Roman" w:hAnsi="Times New Roman" w:cs="Times New Roman"/>
          <w:sz w:val="24"/>
          <w:szCs w:val="24"/>
        </w:rPr>
        <w:t>he</w:t>
      </w:r>
      <w:r w:rsidR="002A5DE6">
        <w:rPr>
          <w:rFonts w:ascii="Times New Roman" w:hAnsi="Times New Roman" w:cs="Times New Roman"/>
          <w:sz w:val="24"/>
          <w:szCs w:val="24"/>
        </w:rPr>
        <w:t>K</w:t>
      </w:r>
      <w:r w:rsidR="004C563D" w:rsidRPr="004C563D">
        <w:rPr>
          <w:rFonts w:ascii="Times New Roman" w:hAnsi="Times New Roman" w:cs="Times New Roman"/>
          <w:sz w:val="24"/>
          <w:szCs w:val="24"/>
        </w:rPr>
        <w:t>not</w:t>
      </w:r>
      <w:proofErr w:type="spellEnd"/>
      <w:r w:rsidR="004C563D">
        <w:rPr>
          <w:rFonts w:ascii="Times New Roman" w:hAnsi="Times New Roman" w:cs="Times New Roman"/>
          <w:sz w:val="24"/>
          <w:szCs w:val="24"/>
        </w:rPr>
        <w:t>, 2017)</w:t>
      </w:r>
      <w:r w:rsidR="00992BCE" w:rsidRPr="00992BCE">
        <w:rPr>
          <w:rFonts w:ascii="Times New Roman" w:hAnsi="Times New Roman" w:cs="Times New Roman"/>
          <w:sz w:val="24"/>
          <w:szCs w:val="24"/>
        </w:rPr>
        <w:t xml:space="preserve">. For those </w:t>
      </w:r>
      <w:r>
        <w:rPr>
          <w:rFonts w:ascii="Times New Roman" w:hAnsi="Times New Roman" w:cs="Times New Roman"/>
          <w:sz w:val="24"/>
          <w:szCs w:val="24"/>
        </w:rPr>
        <w:t xml:space="preserve">identical </w:t>
      </w:r>
      <w:r w:rsidR="00992BCE" w:rsidRPr="00992BCE">
        <w:rPr>
          <w:rFonts w:ascii="Times New Roman" w:hAnsi="Times New Roman" w:cs="Times New Roman"/>
          <w:sz w:val="24"/>
          <w:szCs w:val="24"/>
        </w:rPr>
        <w:t xml:space="preserve">circles, the </w:t>
      </w:r>
      <w:r>
        <w:rPr>
          <w:rFonts w:ascii="Times New Roman" w:hAnsi="Times New Roman" w:cs="Times New Roman"/>
          <w:sz w:val="24"/>
          <w:szCs w:val="24"/>
        </w:rPr>
        <w:t>height</w:t>
      </w:r>
      <w:r w:rsidR="00992BCE" w:rsidRPr="00992BCE">
        <w:rPr>
          <w:rFonts w:ascii="Times New Roman" w:hAnsi="Times New Roman" w:cs="Times New Roman"/>
          <w:sz w:val="24"/>
          <w:szCs w:val="24"/>
        </w:rPr>
        <w:t xml:space="preserve"> from the center of the inverse </w:t>
      </w:r>
      <w:r>
        <w:rPr>
          <w:rFonts w:ascii="Times New Roman" w:hAnsi="Times New Roman" w:cs="Times New Roman"/>
          <w:sz w:val="24"/>
          <w:szCs w:val="24"/>
        </w:rPr>
        <w:t xml:space="preserve">circle </w:t>
      </w:r>
      <w:r w:rsidRPr="000D4424">
        <w:rPr>
          <w:rFonts w:ascii="Times New Roman" w:hAnsi="Times New Roman" w:cs="Times New Roman"/>
          <w:i/>
          <w:sz w:val="24"/>
          <w:szCs w:val="24"/>
        </w:rPr>
        <w:t>n</w:t>
      </w:r>
      <w:r w:rsidR="00992BCE" w:rsidRPr="00992BCE">
        <w:rPr>
          <w:rFonts w:ascii="Times New Roman" w:hAnsi="Times New Roman" w:cs="Times New Roman"/>
          <w:sz w:val="24"/>
          <w:szCs w:val="24"/>
        </w:rPr>
        <w:t xml:space="preserve"> to </w:t>
      </w:r>
      <w:r>
        <w:rPr>
          <w:rFonts w:ascii="Times New Roman" w:hAnsi="Times New Roman" w:cs="Times New Roman"/>
          <w:sz w:val="24"/>
          <w:szCs w:val="24"/>
        </w:rPr>
        <w:t>the diameter is obviously</w:t>
      </w:r>
      <w:r w:rsidR="00992BCE" w:rsidRPr="00992BCE">
        <w:rPr>
          <w:rFonts w:ascii="Times New Roman" w:hAnsi="Times New Roman" w:cs="Times New Roman"/>
          <w:sz w:val="24"/>
          <w:szCs w:val="24"/>
        </w:rPr>
        <w:t xml:space="preserve"> </w:t>
      </w:r>
      <w:r w:rsidRPr="000D4424">
        <w:rPr>
          <w:rFonts w:ascii="Times New Roman" w:hAnsi="Times New Roman" w:cs="Times New Roman"/>
          <w:i/>
          <w:sz w:val="24"/>
          <w:szCs w:val="24"/>
        </w:rPr>
        <w:t>n</w:t>
      </w:r>
      <w:r>
        <w:rPr>
          <w:rFonts w:ascii="Times New Roman" w:hAnsi="Times New Roman" w:cs="Times New Roman"/>
          <w:sz w:val="24"/>
          <w:szCs w:val="24"/>
        </w:rPr>
        <w:t xml:space="preserve"> times its diameter.</w:t>
      </w:r>
    </w:p>
    <w:p w:rsidR="009B6DCE" w:rsidRDefault="009B6DCE" w:rsidP="009B6DCE">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90850" cy="1831969"/>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0023" cy="1837588"/>
                    </a:xfrm>
                    <a:prstGeom prst="rect">
                      <a:avLst/>
                    </a:prstGeom>
                    <a:noFill/>
                    <a:ln>
                      <a:noFill/>
                    </a:ln>
                  </pic:spPr>
                </pic:pic>
              </a:graphicData>
            </a:graphic>
          </wp:inline>
        </w:drawing>
      </w:r>
    </w:p>
    <w:p w:rsidR="000F540F" w:rsidRPr="00873074" w:rsidRDefault="006167ED" w:rsidP="00B11211">
      <w:pPr>
        <w:pStyle w:val="Heading3"/>
      </w:pPr>
      <w:bookmarkStart w:id="16" w:name="_Toc505177660"/>
      <w:r w:rsidRPr="00873074">
        <w:t>Homothety</w:t>
      </w:r>
      <w:bookmarkEnd w:id="16"/>
    </w:p>
    <w:p w:rsidR="00362DEB" w:rsidRPr="001249FB" w:rsidRDefault="00362DEB" w:rsidP="00362DEB">
      <w:pPr>
        <w:spacing w:afterLines="120" w:after="288" w:line="480" w:lineRule="auto"/>
        <w:ind w:firstLine="720"/>
        <w:rPr>
          <w:rFonts w:ascii="Times New Roman" w:eastAsia="Times New Roman" w:hAnsi="Times New Roman" w:cs="Times New Roman"/>
          <w:color w:val="333333"/>
          <w:sz w:val="24"/>
          <w:szCs w:val="24"/>
        </w:rPr>
      </w:pPr>
      <w:r w:rsidRPr="001249FB">
        <w:rPr>
          <w:rFonts w:ascii="Times New Roman" w:hAnsi="Times New Roman" w:cs="Times New Roman"/>
          <w:sz w:val="24"/>
          <w:szCs w:val="24"/>
        </w:rPr>
        <w:t>Homothety</w:t>
      </w:r>
      <w:r w:rsidR="001D542D">
        <w:rPr>
          <w:rFonts w:ascii="Times New Roman" w:hAnsi="Times New Roman" w:cs="Times New Roman"/>
          <w:sz w:val="24"/>
          <w:szCs w:val="24"/>
        </w:rPr>
        <w:t>, also known as dilation or central similarity,</w:t>
      </w:r>
      <w:r w:rsidRPr="001249FB">
        <w:rPr>
          <w:rFonts w:ascii="Times New Roman" w:hAnsi="Times New Roman" w:cs="Times New Roman"/>
          <w:sz w:val="24"/>
          <w:szCs w:val="24"/>
        </w:rPr>
        <w:t xml:space="preserve"> is a transformation of Euclidean space with respect to a certain point</w:t>
      </w:r>
      <w:r w:rsidRPr="001249FB">
        <w:rPr>
          <w:rStyle w:val="mi"/>
          <w:rFonts w:ascii="Times New Roman" w:hAnsi="Times New Roman" w:cs="Times New Roman"/>
          <w:sz w:val="24"/>
          <w:szCs w:val="24"/>
          <w:bdr w:val="none" w:sz="0" w:space="0" w:color="auto" w:frame="1"/>
        </w:rPr>
        <w:t xml:space="preserve"> </w:t>
      </w:r>
      <w:r w:rsidRPr="001249FB">
        <w:rPr>
          <w:rStyle w:val="mjxassistivemathml"/>
          <w:rFonts w:ascii="Times New Roman" w:hAnsi="Times New Roman" w:cs="Times New Roman"/>
          <w:i/>
          <w:sz w:val="24"/>
          <w:szCs w:val="24"/>
          <w:bdr w:val="none" w:sz="0" w:space="0" w:color="auto" w:frame="1"/>
        </w:rPr>
        <w:t>O</w:t>
      </w:r>
      <w:r w:rsidRPr="001249FB">
        <w:rPr>
          <w:rStyle w:val="mjxassistivemathml"/>
          <w:rFonts w:ascii="Times New Roman" w:hAnsi="Times New Roman" w:cs="Times New Roman"/>
          <w:sz w:val="24"/>
          <w:szCs w:val="24"/>
          <w:bdr w:val="none" w:sz="0" w:space="0" w:color="auto" w:frame="1"/>
        </w:rPr>
        <w:t xml:space="preserve"> </w:t>
      </w:r>
      <w:r w:rsidRPr="001249FB">
        <w:rPr>
          <w:rFonts w:ascii="Times New Roman" w:hAnsi="Times New Roman" w:cs="Times New Roman"/>
          <w:sz w:val="24"/>
          <w:szCs w:val="24"/>
        </w:rPr>
        <w:t>that brings each point</w:t>
      </w:r>
      <w:r w:rsidRPr="001249FB">
        <w:rPr>
          <w:rStyle w:val="mi"/>
          <w:rFonts w:ascii="Times New Roman" w:hAnsi="Times New Roman" w:cs="Times New Roman"/>
          <w:sz w:val="24"/>
          <w:szCs w:val="24"/>
          <w:bdr w:val="none" w:sz="0" w:space="0" w:color="auto" w:frame="1"/>
        </w:rPr>
        <w:t xml:space="preserve"> </w:t>
      </w:r>
      <w:r w:rsidRPr="001249FB">
        <w:rPr>
          <w:rStyle w:val="mjxassistivemathml"/>
          <w:rFonts w:ascii="Times New Roman" w:hAnsi="Times New Roman" w:cs="Times New Roman"/>
          <w:i/>
          <w:sz w:val="24"/>
          <w:szCs w:val="24"/>
          <w:bdr w:val="none" w:sz="0" w:space="0" w:color="auto" w:frame="1"/>
        </w:rPr>
        <w:t>M</w:t>
      </w:r>
      <w:r w:rsidRPr="001249FB">
        <w:rPr>
          <w:rFonts w:ascii="Times New Roman" w:hAnsi="Times New Roman" w:cs="Times New Roman"/>
          <w:sz w:val="24"/>
          <w:szCs w:val="24"/>
        </w:rPr>
        <w:t xml:space="preserve"> in a one-to-one correspondence with a point </w:t>
      </w:r>
      <w:r w:rsidRPr="001249FB">
        <w:rPr>
          <w:rStyle w:val="mi"/>
          <w:rFonts w:ascii="Times New Roman" w:hAnsi="Times New Roman" w:cs="Times New Roman"/>
          <w:i/>
          <w:sz w:val="24"/>
          <w:szCs w:val="24"/>
          <w:bdr w:val="none" w:sz="0" w:space="0" w:color="auto" w:frame="1"/>
        </w:rPr>
        <w:t>M</w:t>
      </w:r>
      <w:r w:rsidRPr="001249FB">
        <w:rPr>
          <w:rStyle w:val="mo"/>
          <w:rFonts w:ascii="Times New Roman" w:hAnsi="Times New Roman" w:cs="Times New Roman"/>
          <w:i/>
          <w:sz w:val="24"/>
          <w:szCs w:val="24"/>
          <w:bdr w:val="none" w:sz="0" w:space="0" w:color="auto" w:frame="1"/>
        </w:rPr>
        <w:t>′</w:t>
      </w:r>
      <w:r w:rsidRPr="001249FB">
        <w:rPr>
          <w:rStyle w:val="mjxassistivemathml"/>
          <w:rFonts w:ascii="Times New Roman" w:hAnsi="Times New Roman" w:cs="Times New Roman"/>
          <w:sz w:val="24"/>
          <w:szCs w:val="24"/>
          <w:bdr w:val="none" w:sz="0" w:space="0" w:color="auto" w:frame="1"/>
        </w:rPr>
        <w:t xml:space="preserve"> </w:t>
      </w:r>
      <w:r w:rsidRPr="001249FB">
        <w:rPr>
          <w:rFonts w:ascii="Times New Roman" w:hAnsi="Times New Roman" w:cs="Times New Roman"/>
          <w:sz w:val="24"/>
          <w:szCs w:val="24"/>
        </w:rPr>
        <w:t xml:space="preserve">on the </w:t>
      </w:r>
      <w:r w:rsidR="00DA31B2" w:rsidRPr="001249FB">
        <w:rPr>
          <w:rFonts w:ascii="Times New Roman" w:hAnsi="Times New Roman" w:cs="Times New Roman"/>
          <w:sz w:val="24"/>
          <w:szCs w:val="24"/>
        </w:rPr>
        <w:t xml:space="preserve">straight-line </w:t>
      </w:r>
      <w:r w:rsidRPr="001249FB">
        <w:rPr>
          <w:rStyle w:val="mi"/>
          <w:rFonts w:ascii="Times New Roman" w:hAnsi="Times New Roman" w:cs="Times New Roman"/>
          <w:i/>
          <w:sz w:val="24"/>
          <w:szCs w:val="24"/>
          <w:bdr w:val="none" w:sz="0" w:space="0" w:color="auto" w:frame="1"/>
        </w:rPr>
        <w:t>OM</w:t>
      </w:r>
      <w:r w:rsidR="00DA31B2" w:rsidRPr="001249FB">
        <w:rPr>
          <w:rStyle w:val="mjxassistivemathml"/>
          <w:rFonts w:ascii="Times New Roman" w:hAnsi="Times New Roman" w:cs="Times New Roman"/>
          <w:sz w:val="24"/>
          <w:szCs w:val="24"/>
          <w:bdr w:val="none" w:sz="0" w:space="0" w:color="auto" w:frame="1"/>
        </w:rPr>
        <w:t xml:space="preserve"> </w:t>
      </w:r>
      <w:r w:rsidRPr="001249FB">
        <w:rPr>
          <w:rFonts w:ascii="Times New Roman" w:hAnsi="Times New Roman" w:cs="Times New Roman"/>
          <w:sz w:val="24"/>
          <w:szCs w:val="24"/>
        </w:rPr>
        <w:t>in accordance with the rule:</w:t>
      </w:r>
    </w:p>
    <w:p w:rsidR="00DA31B2" w:rsidRPr="001249FB" w:rsidRDefault="00362DEB" w:rsidP="00DA31B2">
      <w:pPr>
        <w:spacing w:afterLines="120" w:after="288" w:line="480" w:lineRule="auto"/>
        <w:ind w:firstLine="720"/>
        <w:rPr>
          <w:rFonts w:ascii="Times New Roman" w:eastAsia="Times New Roman" w:hAnsi="Times New Roman" w:cs="Times New Roman"/>
          <w:i/>
          <w:color w:val="333333"/>
          <w:sz w:val="24"/>
          <w:szCs w:val="24"/>
        </w:rPr>
      </w:pPr>
      <w:r w:rsidRPr="001249FB">
        <w:rPr>
          <w:rStyle w:val="mi"/>
          <w:rFonts w:ascii="Times New Roman" w:hAnsi="Times New Roman" w:cs="Times New Roman"/>
          <w:i/>
          <w:sz w:val="24"/>
          <w:szCs w:val="24"/>
          <w:bdr w:val="none" w:sz="0" w:space="0" w:color="auto" w:frame="1"/>
        </w:rPr>
        <w:t>OM</w:t>
      </w:r>
      <w:r w:rsidRPr="001249FB">
        <w:rPr>
          <w:rStyle w:val="mo"/>
          <w:rFonts w:ascii="Times New Roman" w:hAnsi="Times New Roman" w:cs="Times New Roman"/>
          <w:i/>
          <w:sz w:val="24"/>
          <w:szCs w:val="24"/>
          <w:bdr w:val="none" w:sz="0" w:space="0" w:color="auto" w:frame="1"/>
        </w:rPr>
        <w:t>′</w:t>
      </w:r>
      <w:r w:rsidR="00DA31B2" w:rsidRPr="001249FB">
        <w:rPr>
          <w:rStyle w:val="mo"/>
          <w:rFonts w:ascii="Times New Roman" w:hAnsi="Times New Roman" w:cs="Times New Roman"/>
          <w:i/>
          <w:sz w:val="24"/>
          <w:szCs w:val="24"/>
          <w:bdr w:val="none" w:sz="0" w:space="0" w:color="auto" w:frame="1"/>
        </w:rPr>
        <w:t xml:space="preserve"> </w:t>
      </w:r>
      <w:r w:rsidRPr="001249FB">
        <w:rPr>
          <w:rStyle w:val="mo"/>
          <w:rFonts w:ascii="Times New Roman" w:hAnsi="Times New Roman" w:cs="Times New Roman"/>
          <w:i/>
          <w:sz w:val="24"/>
          <w:szCs w:val="24"/>
          <w:bdr w:val="none" w:sz="0" w:space="0" w:color="auto" w:frame="1"/>
        </w:rPr>
        <w:t>=</w:t>
      </w:r>
      <w:r w:rsidR="00DA31B2" w:rsidRPr="001249FB">
        <w:rPr>
          <w:rStyle w:val="mo"/>
          <w:rFonts w:ascii="Times New Roman" w:hAnsi="Times New Roman" w:cs="Times New Roman"/>
          <w:i/>
          <w:sz w:val="24"/>
          <w:szCs w:val="24"/>
          <w:bdr w:val="none" w:sz="0" w:space="0" w:color="auto" w:frame="1"/>
        </w:rPr>
        <w:t xml:space="preserve"> </w:t>
      </w:r>
      <w:r w:rsidRPr="001249FB">
        <w:rPr>
          <w:rStyle w:val="mi"/>
          <w:rFonts w:ascii="Times New Roman" w:hAnsi="Times New Roman" w:cs="Times New Roman"/>
          <w:i/>
          <w:sz w:val="24"/>
          <w:szCs w:val="24"/>
          <w:bdr w:val="none" w:sz="0" w:space="0" w:color="auto" w:frame="1"/>
        </w:rPr>
        <w:t>k</w:t>
      </w:r>
      <w:r w:rsidR="00802751">
        <w:rPr>
          <w:rStyle w:val="mi"/>
          <w:rFonts w:ascii="Times New Roman" w:hAnsi="Times New Roman" w:cs="Times New Roman"/>
          <w:i/>
          <w:sz w:val="24"/>
          <w:szCs w:val="24"/>
          <w:bdr w:val="none" w:sz="0" w:space="0" w:color="auto" w:frame="1"/>
        </w:rPr>
        <w:t>.</w:t>
      </w:r>
      <w:r w:rsidRPr="001249FB">
        <w:rPr>
          <w:rStyle w:val="mi"/>
          <w:rFonts w:ascii="Times New Roman" w:hAnsi="Times New Roman" w:cs="Times New Roman"/>
          <w:i/>
          <w:sz w:val="24"/>
          <w:szCs w:val="24"/>
          <w:bdr w:val="none" w:sz="0" w:space="0" w:color="auto" w:frame="1"/>
        </w:rPr>
        <w:t>OM</w:t>
      </w:r>
      <w:r w:rsidRPr="001249FB">
        <w:rPr>
          <w:rStyle w:val="mo"/>
          <w:rFonts w:ascii="Times New Roman" w:hAnsi="Times New Roman" w:cs="Times New Roman"/>
          <w:i/>
          <w:sz w:val="24"/>
          <w:szCs w:val="24"/>
          <w:bdr w:val="none" w:sz="0" w:space="0" w:color="auto" w:frame="1"/>
        </w:rPr>
        <w:t>,</w:t>
      </w:r>
    </w:p>
    <w:p w:rsidR="00DA31B2" w:rsidRPr="001249FB" w:rsidRDefault="00802751" w:rsidP="00802751">
      <w:p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w</w:t>
      </w:r>
      <w:r w:rsidR="00362DEB" w:rsidRPr="001249FB">
        <w:rPr>
          <w:rFonts w:ascii="Times New Roman" w:hAnsi="Times New Roman" w:cs="Times New Roman"/>
          <w:sz w:val="24"/>
          <w:szCs w:val="24"/>
        </w:rPr>
        <w:t>here</w:t>
      </w:r>
      <w:r w:rsidR="00DA31B2" w:rsidRPr="001249FB">
        <w:rPr>
          <w:rStyle w:val="mi"/>
          <w:rFonts w:ascii="Times New Roman" w:hAnsi="Times New Roman" w:cs="Times New Roman"/>
          <w:sz w:val="24"/>
          <w:szCs w:val="24"/>
          <w:bdr w:val="none" w:sz="0" w:space="0" w:color="auto" w:frame="1"/>
        </w:rPr>
        <w:t xml:space="preserve"> </w:t>
      </w:r>
      <w:r w:rsidR="00DA31B2" w:rsidRPr="001249FB">
        <w:rPr>
          <w:rStyle w:val="mi"/>
          <w:rFonts w:ascii="Times New Roman" w:hAnsi="Times New Roman" w:cs="Times New Roman"/>
          <w:i/>
          <w:sz w:val="24"/>
          <w:szCs w:val="24"/>
          <w:bdr w:val="none" w:sz="0" w:space="0" w:color="auto" w:frame="1"/>
        </w:rPr>
        <w:t>k</w:t>
      </w:r>
      <w:r w:rsidR="00DA31B2" w:rsidRPr="001249FB">
        <w:rPr>
          <w:rStyle w:val="mi"/>
          <w:rFonts w:ascii="Times New Roman" w:hAnsi="Times New Roman" w:cs="Times New Roman"/>
          <w:sz w:val="24"/>
          <w:szCs w:val="24"/>
          <w:bdr w:val="none" w:sz="0" w:space="0" w:color="auto" w:frame="1"/>
        </w:rPr>
        <w:t xml:space="preserve"> </w:t>
      </w:r>
      <w:r w:rsidR="00362DEB" w:rsidRPr="001249FB">
        <w:rPr>
          <w:rFonts w:ascii="Times New Roman" w:hAnsi="Times New Roman" w:cs="Times New Roman"/>
          <w:sz w:val="24"/>
          <w:szCs w:val="24"/>
        </w:rPr>
        <w:t>is a constant number, not equal to zero, which is known as the homothety ratio</w:t>
      </w:r>
      <w:r w:rsidR="00C81376">
        <w:rPr>
          <w:rFonts w:ascii="Times New Roman" w:hAnsi="Times New Roman" w:cs="Times New Roman"/>
          <w:sz w:val="24"/>
          <w:szCs w:val="24"/>
        </w:rPr>
        <w:t xml:space="preserve"> or dilation factor</w:t>
      </w:r>
      <w:r w:rsidR="004C563D">
        <w:rPr>
          <w:rFonts w:ascii="Times New Roman" w:hAnsi="Times New Roman" w:cs="Times New Roman"/>
          <w:sz w:val="24"/>
          <w:szCs w:val="24"/>
        </w:rPr>
        <w:t xml:space="preserve"> (</w:t>
      </w:r>
      <w:proofErr w:type="spellStart"/>
      <w:r w:rsidR="004C563D">
        <w:rPr>
          <w:rFonts w:ascii="Times New Roman" w:hAnsi="Times New Roman" w:cs="Times New Roman"/>
          <w:sz w:val="24"/>
          <w:szCs w:val="24"/>
        </w:rPr>
        <w:t>E</w:t>
      </w:r>
      <w:r w:rsidR="004C563D" w:rsidRPr="004C563D">
        <w:rPr>
          <w:rFonts w:ascii="Times New Roman" w:hAnsi="Times New Roman" w:cs="Times New Roman"/>
          <w:sz w:val="24"/>
          <w:szCs w:val="24"/>
        </w:rPr>
        <w:t>ncyclopedia</w:t>
      </w:r>
      <w:r w:rsidR="004C563D">
        <w:rPr>
          <w:rFonts w:ascii="Times New Roman" w:hAnsi="Times New Roman" w:cs="Times New Roman"/>
          <w:sz w:val="24"/>
          <w:szCs w:val="24"/>
        </w:rPr>
        <w:t>O</w:t>
      </w:r>
      <w:r w:rsidR="004C563D" w:rsidRPr="004C563D">
        <w:rPr>
          <w:rFonts w:ascii="Times New Roman" w:hAnsi="Times New Roman" w:cs="Times New Roman"/>
          <w:sz w:val="24"/>
          <w:szCs w:val="24"/>
        </w:rPr>
        <w:t>f</w:t>
      </w:r>
      <w:r w:rsidR="004C563D">
        <w:rPr>
          <w:rFonts w:ascii="Times New Roman" w:hAnsi="Times New Roman" w:cs="Times New Roman"/>
          <w:sz w:val="24"/>
          <w:szCs w:val="24"/>
        </w:rPr>
        <w:t>M</w:t>
      </w:r>
      <w:r w:rsidR="004C563D" w:rsidRPr="004C563D">
        <w:rPr>
          <w:rFonts w:ascii="Times New Roman" w:hAnsi="Times New Roman" w:cs="Times New Roman"/>
          <w:sz w:val="24"/>
          <w:szCs w:val="24"/>
        </w:rPr>
        <w:t>ath</w:t>
      </w:r>
      <w:proofErr w:type="spellEnd"/>
      <w:r w:rsidR="004C563D">
        <w:rPr>
          <w:rFonts w:ascii="Times New Roman" w:hAnsi="Times New Roman" w:cs="Times New Roman"/>
          <w:sz w:val="24"/>
          <w:szCs w:val="24"/>
        </w:rPr>
        <w:t>, 2014)</w:t>
      </w:r>
      <w:r w:rsidR="00362DEB" w:rsidRPr="001249FB">
        <w:rPr>
          <w:rFonts w:ascii="Times New Roman" w:hAnsi="Times New Roman" w:cs="Times New Roman"/>
          <w:sz w:val="24"/>
          <w:szCs w:val="24"/>
        </w:rPr>
        <w:t>. The point</w:t>
      </w:r>
      <w:r w:rsidR="00DA31B2" w:rsidRPr="001249FB">
        <w:rPr>
          <w:rStyle w:val="mi"/>
          <w:rFonts w:ascii="Times New Roman" w:hAnsi="Times New Roman" w:cs="Times New Roman"/>
          <w:sz w:val="24"/>
          <w:szCs w:val="24"/>
          <w:bdr w:val="none" w:sz="0" w:space="0" w:color="auto" w:frame="1"/>
        </w:rPr>
        <w:t xml:space="preserve"> </w:t>
      </w:r>
      <w:r w:rsidR="00DA31B2" w:rsidRPr="001249FB">
        <w:rPr>
          <w:rStyle w:val="mi"/>
          <w:rFonts w:ascii="Times New Roman" w:hAnsi="Times New Roman" w:cs="Times New Roman"/>
          <w:i/>
          <w:sz w:val="24"/>
          <w:szCs w:val="24"/>
          <w:bdr w:val="none" w:sz="0" w:space="0" w:color="auto" w:frame="1"/>
        </w:rPr>
        <w:t>O</w:t>
      </w:r>
      <w:r w:rsidR="00DA31B2" w:rsidRPr="001249FB">
        <w:rPr>
          <w:rStyle w:val="mi"/>
          <w:rFonts w:ascii="Times New Roman" w:hAnsi="Times New Roman" w:cs="Times New Roman"/>
          <w:sz w:val="24"/>
          <w:szCs w:val="24"/>
          <w:bdr w:val="none" w:sz="0" w:space="0" w:color="auto" w:frame="1"/>
        </w:rPr>
        <w:t xml:space="preserve"> </w:t>
      </w:r>
      <w:r w:rsidR="00DA31B2" w:rsidRPr="001249FB">
        <w:rPr>
          <w:rFonts w:ascii="Times New Roman" w:hAnsi="Times New Roman" w:cs="Times New Roman"/>
          <w:sz w:val="24"/>
          <w:szCs w:val="24"/>
        </w:rPr>
        <w:t>is said to be the cent</w:t>
      </w:r>
      <w:r w:rsidR="00362DEB" w:rsidRPr="001249FB">
        <w:rPr>
          <w:rFonts w:ascii="Times New Roman" w:hAnsi="Times New Roman" w:cs="Times New Roman"/>
          <w:sz w:val="24"/>
          <w:szCs w:val="24"/>
        </w:rPr>
        <w:t>e</w:t>
      </w:r>
      <w:r w:rsidR="00DA31B2" w:rsidRPr="001249FB">
        <w:rPr>
          <w:rFonts w:ascii="Times New Roman" w:hAnsi="Times New Roman" w:cs="Times New Roman"/>
          <w:sz w:val="24"/>
          <w:szCs w:val="24"/>
        </w:rPr>
        <w:t>r</w:t>
      </w:r>
      <w:r w:rsidR="00362DEB" w:rsidRPr="001249FB">
        <w:rPr>
          <w:rFonts w:ascii="Times New Roman" w:hAnsi="Times New Roman" w:cs="Times New Roman"/>
          <w:sz w:val="24"/>
          <w:szCs w:val="24"/>
        </w:rPr>
        <w:t xml:space="preserve"> of homothety</w:t>
      </w:r>
      <w:r w:rsidR="00D57B72">
        <w:rPr>
          <w:rFonts w:ascii="Times New Roman" w:hAnsi="Times New Roman" w:cs="Times New Roman"/>
          <w:sz w:val="24"/>
          <w:szCs w:val="24"/>
        </w:rPr>
        <w:t xml:space="preserve"> or </w:t>
      </w:r>
      <w:r w:rsidR="00D57B72">
        <w:rPr>
          <w:rFonts w:ascii="Times New Roman" w:hAnsi="Times New Roman" w:cs="Times New Roman"/>
          <w:sz w:val="24"/>
          <w:szCs w:val="24"/>
        </w:rPr>
        <w:lastRenderedPageBreak/>
        <w:t>center of dilation (</w:t>
      </w:r>
      <w:r w:rsidR="00D57B72">
        <w:rPr>
          <w:rFonts w:ascii="Times New Roman" w:eastAsia="Times New Roman" w:hAnsi="Times New Roman" w:cs="Times New Roman"/>
          <w:sz w:val="24"/>
          <w:szCs w:val="24"/>
        </w:rPr>
        <w:t>Charles, R. I., Hall, B., and Kennedy, D., 2015</w:t>
      </w:r>
      <w:r w:rsidR="00D57B72">
        <w:rPr>
          <w:rFonts w:ascii="Times New Roman" w:hAnsi="Times New Roman" w:cs="Times New Roman"/>
          <w:sz w:val="24"/>
          <w:szCs w:val="24"/>
        </w:rPr>
        <w:t>)</w:t>
      </w:r>
      <w:r w:rsidR="00362DEB" w:rsidRPr="001249FB">
        <w:rPr>
          <w:rFonts w:ascii="Times New Roman" w:hAnsi="Times New Roman" w:cs="Times New Roman"/>
          <w:sz w:val="24"/>
          <w:szCs w:val="24"/>
        </w:rPr>
        <w:t>. If</w:t>
      </w:r>
      <w:r w:rsidR="00DA31B2" w:rsidRPr="001249FB">
        <w:rPr>
          <w:rFonts w:ascii="Times New Roman" w:hAnsi="Times New Roman" w:cs="Times New Roman"/>
          <w:sz w:val="24"/>
          <w:szCs w:val="24"/>
        </w:rPr>
        <w:t xml:space="preserve"> </w:t>
      </w:r>
      <w:r w:rsidR="00362DEB" w:rsidRPr="001249FB">
        <w:rPr>
          <w:rStyle w:val="mi"/>
          <w:rFonts w:ascii="Times New Roman" w:hAnsi="Times New Roman" w:cs="Times New Roman"/>
          <w:i/>
          <w:sz w:val="24"/>
          <w:szCs w:val="24"/>
          <w:bdr w:val="none" w:sz="0" w:space="0" w:color="auto" w:frame="1"/>
        </w:rPr>
        <w:t>k</w:t>
      </w:r>
      <w:r w:rsidR="00362DEB" w:rsidRPr="001249FB">
        <w:rPr>
          <w:rStyle w:val="mo"/>
          <w:rFonts w:ascii="Times New Roman" w:hAnsi="Times New Roman" w:cs="Times New Roman"/>
          <w:i/>
          <w:sz w:val="24"/>
          <w:szCs w:val="24"/>
          <w:bdr w:val="none" w:sz="0" w:space="0" w:color="auto" w:frame="1"/>
        </w:rPr>
        <w:t>&gt;</w:t>
      </w:r>
      <w:r w:rsidR="00362DEB" w:rsidRPr="001249FB">
        <w:rPr>
          <w:rStyle w:val="mn"/>
          <w:rFonts w:ascii="Times New Roman" w:hAnsi="Times New Roman" w:cs="Times New Roman"/>
          <w:i/>
          <w:sz w:val="24"/>
          <w:szCs w:val="24"/>
          <w:bdr w:val="none" w:sz="0" w:space="0" w:color="auto" w:frame="1"/>
        </w:rPr>
        <w:t>0</w:t>
      </w:r>
      <w:r w:rsidR="00362DEB" w:rsidRPr="001249FB">
        <w:rPr>
          <w:rFonts w:ascii="Times New Roman" w:hAnsi="Times New Roman" w:cs="Times New Roman"/>
          <w:sz w:val="24"/>
          <w:szCs w:val="24"/>
        </w:rPr>
        <w:t>, the points</w:t>
      </w:r>
      <w:r w:rsidR="00DA31B2" w:rsidRPr="001249FB">
        <w:rPr>
          <w:rFonts w:ascii="Times New Roman" w:hAnsi="Times New Roman" w:cs="Times New Roman"/>
          <w:sz w:val="24"/>
          <w:szCs w:val="24"/>
        </w:rPr>
        <w:t xml:space="preserve"> </w:t>
      </w:r>
      <w:r w:rsidR="00362DEB" w:rsidRPr="001249FB">
        <w:rPr>
          <w:rStyle w:val="mjxassistivemathml"/>
          <w:rFonts w:ascii="Times New Roman" w:hAnsi="Times New Roman" w:cs="Times New Roman"/>
          <w:i/>
          <w:sz w:val="24"/>
          <w:szCs w:val="24"/>
          <w:bdr w:val="none" w:sz="0" w:space="0" w:color="auto" w:frame="1"/>
        </w:rPr>
        <w:t>M</w:t>
      </w:r>
      <w:r w:rsidR="00DA31B2" w:rsidRPr="001249FB">
        <w:rPr>
          <w:rStyle w:val="mjxassistivemathml"/>
          <w:rFonts w:ascii="Times New Roman" w:hAnsi="Times New Roman" w:cs="Times New Roman"/>
          <w:sz w:val="24"/>
          <w:szCs w:val="24"/>
          <w:bdr w:val="none" w:sz="0" w:space="0" w:color="auto" w:frame="1"/>
        </w:rPr>
        <w:t xml:space="preserve"> </w:t>
      </w:r>
      <w:r w:rsidR="00362DEB" w:rsidRPr="001249FB">
        <w:rPr>
          <w:rFonts w:ascii="Times New Roman" w:hAnsi="Times New Roman" w:cs="Times New Roman"/>
          <w:sz w:val="24"/>
          <w:szCs w:val="24"/>
        </w:rPr>
        <w:t>and</w:t>
      </w:r>
      <w:r w:rsidR="00DA31B2" w:rsidRPr="001249FB">
        <w:rPr>
          <w:rFonts w:ascii="Times New Roman" w:hAnsi="Times New Roman" w:cs="Times New Roman"/>
          <w:sz w:val="24"/>
          <w:szCs w:val="24"/>
        </w:rPr>
        <w:t xml:space="preserve"> </w:t>
      </w:r>
      <w:r w:rsidR="00362DEB" w:rsidRPr="001249FB">
        <w:rPr>
          <w:rStyle w:val="mjxassistivemathml"/>
          <w:rFonts w:ascii="Times New Roman" w:hAnsi="Times New Roman" w:cs="Times New Roman"/>
          <w:i/>
          <w:sz w:val="24"/>
          <w:szCs w:val="24"/>
          <w:bdr w:val="none" w:sz="0" w:space="0" w:color="auto" w:frame="1"/>
        </w:rPr>
        <w:t>M′</w:t>
      </w:r>
      <w:r w:rsidR="00DA31B2" w:rsidRPr="001249FB">
        <w:rPr>
          <w:rFonts w:ascii="Times New Roman" w:hAnsi="Times New Roman" w:cs="Times New Roman"/>
          <w:sz w:val="24"/>
          <w:szCs w:val="24"/>
        </w:rPr>
        <w:t xml:space="preserve"> </w:t>
      </w:r>
      <w:r w:rsidR="00362DEB" w:rsidRPr="001249FB">
        <w:rPr>
          <w:rFonts w:ascii="Times New Roman" w:hAnsi="Times New Roman" w:cs="Times New Roman"/>
          <w:sz w:val="24"/>
          <w:szCs w:val="24"/>
        </w:rPr>
        <w:t>lie on the same ray; if</w:t>
      </w:r>
      <w:r w:rsidR="00DA31B2" w:rsidRPr="001249FB">
        <w:rPr>
          <w:rFonts w:ascii="Times New Roman" w:hAnsi="Times New Roman" w:cs="Times New Roman"/>
          <w:sz w:val="24"/>
          <w:szCs w:val="24"/>
        </w:rPr>
        <w:t xml:space="preserve"> </w:t>
      </w:r>
      <w:r w:rsidR="00362DEB" w:rsidRPr="001249FB">
        <w:rPr>
          <w:rStyle w:val="mi"/>
          <w:rFonts w:ascii="Times New Roman" w:hAnsi="Times New Roman" w:cs="Times New Roman"/>
          <w:i/>
          <w:sz w:val="24"/>
          <w:szCs w:val="24"/>
          <w:bdr w:val="none" w:sz="0" w:space="0" w:color="auto" w:frame="1"/>
        </w:rPr>
        <w:t>k</w:t>
      </w:r>
      <w:r w:rsidR="00362DEB" w:rsidRPr="001249FB">
        <w:rPr>
          <w:rStyle w:val="mo"/>
          <w:rFonts w:ascii="Times New Roman" w:hAnsi="Times New Roman" w:cs="Times New Roman"/>
          <w:i/>
          <w:sz w:val="24"/>
          <w:szCs w:val="24"/>
          <w:bdr w:val="none" w:sz="0" w:space="0" w:color="auto" w:frame="1"/>
        </w:rPr>
        <w:t>&lt;</w:t>
      </w:r>
      <w:r w:rsidR="00362DEB" w:rsidRPr="001249FB">
        <w:rPr>
          <w:rStyle w:val="mn"/>
          <w:rFonts w:ascii="Times New Roman" w:hAnsi="Times New Roman" w:cs="Times New Roman"/>
          <w:i/>
          <w:sz w:val="24"/>
          <w:szCs w:val="24"/>
          <w:bdr w:val="none" w:sz="0" w:space="0" w:color="auto" w:frame="1"/>
        </w:rPr>
        <w:t>0</w:t>
      </w:r>
      <w:r w:rsidR="00362DEB" w:rsidRPr="001249FB">
        <w:rPr>
          <w:rFonts w:ascii="Times New Roman" w:hAnsi="Times New Roman" w:cs="Times New Roman"/>
          <w:sz w:val="24"/>
          <w:szCs w:val="24"/>
        </w:rPr>
        <w:t xml:space="preserve">, </w:t>
      </w:r>
      <w:r w:rsidR="0017641E" w:rsidRPr="0017641E">
        <w:rPr>
          <w:rStyle w:val="mjxassistivemathml"/>
          <w:rFonts w:ascii="Times New Roman" w:hAnsi="Times New Roman" w:cs="Times New Roman"/>
          <w:sz w:val="24"/>
          <w:szCs w:val="24"/>
          <w:bdr w:val="none" w:sz="0" w:space="0" w:color="auto" w:frame="1"/>
        </w:rPr>
        <w:t>they</w:t>
      </w:r>
      <w:r w:rsidR="0017641E">
        <w:rPr>
          <w:rFonts w:ascii="Times New Roman" w:hAnsi="Times New Roman" w:cs="Times New Roman"/>
          <w:sz w:val="24"/>
          <w:szCs w:val="24"/>
        </w:rPr>
        <w:t xml:space="preserve"> are </w:t>
      </w:r>
      <w:r w:rsidR="00362DEB" w:rsidRPr="001249FB">
        <w:rPr>
          <w:rFonts w:ascii="Times New Roman" w:hAnsi="Times New Roman" w:cs="Times New Roman"/>
          <w:sz w:val="24"/>
          <w:szCs w:val="24"/>
        </w:rPr>
        <w:t>on different sides from the cente</w:t>
      </w:r>
      <w:r w:rsidR="00DA31B2" w:rsidRPr="001249FB">
        <w:rPr>
          <w:rFonts w:ascii="Times New Roman" w:hAnsi="Times New Roman" w:cs="Times New Roman"/>
          <w:sz w:val="24"/>
          <w:szCs w:val="24"/>
        </w:rPr>
        <w:t>r</w:t>
      </w:r>
      <w:r w:rsidR="00362DEB" w:rsidRPr="001249FB">
        <w:rPr>
          <w:rFonts w:ascii="Times New Roman" w:hAnsi="Times New Roman" w:cs="Times New Roman"/>
          <w:sz w:val="24"/>
          <w:szCs w:val="24"/>
        </w:rPr>
        <w:t>. A homothety is a s</w:t>
      </w:r>
      <w:bookmarkStart w:id="17" w:name="_GoBack"/>
      <w:bookmarkEnd w:id="17"/>
      <w:r w:rsidR="00362DEB" w:rsidRPr="001249FB">
        <w:rPr>
          <w:rFonts w:ascii="Times New Roman" w:hAnsi="Times New Roman" w:cs="Times New Roman"/>
          <w:sz w:val="24"/>
          <w:szCs w:val="24"/>
        </w:rPr>
        <w:t xml:space="preserve">pecial case of similarity. Two figures </w:t>
      </w:r>
      <w:r w:rsidR="00DA31B2" w:rsidRPr="001249FB">
        <w:rPr>
          <w:rFonts w:ascii="Times New Roman" w:hAnsi="Times New Roman" w:cs="Times New Roman"/>
          <w:sz w:val="24"/>
          <w:szCs w:val="24"/>
        </w:rPr>
        <w:t xml:space="preserve">are </w:t>
      </w:r>
      <w:r w:rsidR="00362DEB" w:rsidRPr="001249FB">
        <w:rPr>
          <w:rFonts w:ascii="Times New Roman" w:hAnsi="Times New Roman" w:cs="Times New Roman"/>
          <w:sz w:val="24"/>
          <w:szCs w:val="24"/>
        </w:rPr>
        <w:t>called homothetic (similar or similarly situated) if each one consists of points obtained from the other figure by a homothety with respect to some cente</w:t>
      </w:r>
      <w:r w:rsidR="00DA31B2" w:rsidRPr="001249FB">
        <w:rPr>
          <w:rFonts w:ascii="Times New Roman" w:hAnsi="Times New Roman" w:cs="Times New Roman"/>
          <w:sz w:val="24"/>
          <w:szCs w:val="24"/>
        </w:rPr>
        <w:t>r</w:t>
      </w:r>
      <w:r w:rsidR="00362DEB" w:rsidRPr="001249FB">
        <w:rPr>
          <w:rFonts w:ascii="Times New Roman" w:hAnsi="Times New Roman" w:cs="Times New Roman"/>
          <w:sz w:val="24"/>
          <w:szCs w:val="24"/>
        </w:rPr>
        <w:t>.</w:t>
      </w:r>
    </w:p>
    <w:p w:rsidR="004D2527" w:rsidRDefault="00793177" w:rsidP="004D2527">
      <w:pPr>
        <w:spacing w:afterLines="120" w:after="288" w:line="480" w:lineRule="auto"/>
        <w:jc w:val="center"/>
        <w:rPr>
          <w:rFonts w:ascii="Times New Roman" w:hAnsi="Times New Roman" w:cs="Times New Roman"/>
          <w:sz w:val="24"/>
          <w:szCs w:val="24"/>
        </w:rPr>
      </w:pPr>
      <w:r w:rsidRPr="001249FB">
        <w:rPr>
          <w:rFonts w:ascii="Times New Roman" w:hAnsi="Times New Roman" w:cs="Times New Roman"/>
          <w:noProof/>
          <w:sz w:val="24"/>
          <w:szCs w:val="24"/>
        </w:rPr>
        <w:drawing>
          <wp:inline distT="0" distB="0" distL="0" distR="0">
            <wp:extent cx="2982686" cy="1333500"/>
            <wp:effectExtent l="0" t="0" r="825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95654" cy="1339298"/>
                    </a:xfrm>
                    <a:prstGeom prst="rect">
                      <a:avLst/>
                    </a:prstGeom>
                    <a:noFill/>
                    <a:ln>
                      <a:noFill/>
                    </a:ln>
                  </pic:spPr>
                </pic:pic>
              </a:graphicData>
            </a:graphic>
          </wp:inline>
        </w:drawing>
      </w:r>
    </w:p>
    <w:p w:rsidR="001B3195" w:rsidRDefault="001B3195" w:rsidP="004D2527">
      <w:pPr>
        <w:spacing w:afterLines="120" w:after="288" w:line="480" w:lineRule="auto"/>
        <w:jc w:val="center"/>
        <w:rPr>
          <w:rFonts w:ascii="Times New Roman" w:hAnsi="Times New Roman" w:cs="Times New Roman"/>
          <w:sz w:val="24"/>
          <w:szCs w:val="24"/>
        </w:rPr>
      </w:pPr>
    </w:p>
    <w:p w:rsidR="008808C2" w:rsidRDefault="008808C2">
      <w:pPr>
        <w:rPr>
          <w:rFonts w:ascii="Times New Roman" w:hAnsi="Times New Roman" w:cs="Times New Roman"/>
          <w:sz w:val="24"/>
          <w:szCs w:val="24"/>
        </w:rPr>
      </w:pPr>
      <w:r>
        <w:rPr>
          <w:rFonts w:ascii="Times New Roman" w:hAnsi="Times New Roman" w:cs="Times New Roman"/>
          <w:sz w:val="24"/>
          <w:szCs w:val="24"/>
        </w:rPr>
        <w:br w:type="page"/>
      </w:r>
    </w:p>
    <w:p w:rsidR="001C5091" w:rsidRDefault="008D6AB9" w:rsidP="00B11211">
      <w:pPr>
        <w:pStyle w:val="Heading1"/>
      </w:pPr>
      <w:bookmarkStart w:id="18" w:name="_Toc505177661"/>
      <w:r>
        <w:lastRenderedPageBreak/>
        <w:t>Materials &amp; Methods</w:t>
      </w:r>
      <w:bookmarkEnd w:id="18"/>
    </w:p>
    <w:p w:rsidR="005D7537" w:rsidRDefault="00C06C5A" w:rsidP="005D7537">
      <w:pPr>
        <w:spacing w:after="120" w:line="480" w:lineRule="auto"/>
        <w:ind w:firstLine="720"/>
        <w:rPr>
          <w:rFonts w:ascii="Times New Roman" w:hAnsi="Times New Roman" w:cs="Times New Roman"/>
          <w:sz w:val="24"/>
          <w:szCs w:val="24"/>
        </w:rPr>
      </w:pPr>
      <w:bookmarkStart w:id="19" w:name="_Hlk505189390"/>
      <w:r>
        <w:rPr>
          <w:rFonts w:ascii="Times New Roman" w:hAnsi="Times New Roman" w:cs="Times New Roman"/>
          <w:sz w:val="24"/>
          <w:szCs w:val="24"/>
        </w:rPr>
        <w:t xml:space="preserve">I </w:t>
      </w:r>
      <w:r w:rsidR="00C21C4B">
        <w:rPr>
          <w:rFonts w:ascii="Times New Roman" w:hAnsi="Times New Roman" w:cs="Times New Roman"/>
          <w:sz w:val="24"/>
          <w:szCs w:val="24"/>
        </w:rPr>
        <w:t xml:space="preserve">used a MacBook </w:t>
      </w:r>
      <w:r w:rsidR="00472777">
        <w:rPr>
          <w:rFonts w:ascii="Times New Roman" w:hAnsi="Times New Roman" w:cs="Times New Roman"/>
          <w:sz w:val="24"/>
          <w:szCs w:val="24"/>
        </w:rPr>
        <w:t xml:space="preserve">Pro </w:t>
      </w:r>
      <w:r w:rsidR="00C21C4B">
        <w:rPr>
          <w:rFonts w:ascii="Times New Roman" w:hAnsi="Times New Roman" w:cs="Times New Roman"/>
          <w:sz w:val="24"/>
          <w:szCs w:val="24"/>
        </w:rPr>
        <w:t xml:space="preserve">to </w:t>
      </w:r>
      <w:r>
        <w:rPr>
          <w:rFonts w:ascii="Times New Roman" w:hAnsi="Times New Roman" w:cs="Times New Roman"/>
          <w:sz w:val="24"/>
          <w:szCs w:val="24"/>
        </w:rPr>
        <w:t>develop a web page with the use of HTML</w:t>
      </w:r>
      <w:r w:rsidR="008654F2">
        <w:rPr>
          <w:rFonts w:ascii="Times New Roman" w:hAnsi="Times New Roman" w:cs="Times New Roman"/>
          <w:sz w:val="24"/>
          <w:szCs w:val="24"/>
        </w:rPr>
        <w:t>5</w:t>
      </w:r>
      <w:r>
        <w:rPr>
          <w:rFonts w:ascii="Times New Roman" w:hAnsi="Times New Roman" w:cs="Times New Roman"/>
          <w:sz w:val="24"/>
          <w:szCs w:val="24"/>
        </w:rPr>
        <w:t xml:space="preserve"> and </w:t>
      </w:r>
      <w:r w:rsidR="00866683">
        <w:rPr>
          <w:rFonts w:ascii="Times New Roman" w:hAnsi="Times New Roman" w:cs="Times New Roman"/>
          <w:sz w:val="24"/>
          <w:szCs w:val="24"/>
        </w:rPr>
        <w:t>JavaScript</w:t>
      </w:r>
      <w:r>
        <w:rPr>
          <w:rFonts w:ascii="Times New Roman" w:hAnsi="Times New Roman" w:cs="Times New Roman"/>
          <w:sz w:val="24"/>
          <w:szCs w:val="24"/>
        </w:rPr>
        <w:t xml:space="preserve">. </w:t>
      </w:r>
      <w:r w:rsidR="001E1525">
        <w:rPr>
          <w:rFonts w:ascii="Times New Roman" w:hAnsi="Times New Roman" w:cs="Times New Roman"/>
          <w:sz w:val="24"/>
          <w:szCs w:val="24"/>
        </w:rPr>
        <w:t xml:space="preserve">I </w:t>
      </w:r>
      <w:r w:rsidR="009711D3">
        <w:rPr>
          <w:rFonts w:ascii="Times New Roman" w:hAnsi="Times New Roman" w:cs="Times New Roman"/>
          <w:sz w:val="24"/>
          <w:szCs w:val="24"/>
        </w:rPr>
        <w:t>wrote</w:t>
      </w:r>
      <w:r w:rsidR="001E1525">
        <w:rPr>
          <w:rFonts w:ascii="Times New Roman" w:hAnsi="Times New Roman" w:cs="Times New Roman"/>
          <w:sz w:val="24"/>
          <w:szCs w:val="24"/>
        </w:rPr>
        <w:t xml:space="preserve"> the </w:t>
      </w:r>
      <w:r w:rsidR="009711D3">
        <w:rPr>
          <w:rFonts w:ascii="Times New Roman" w:hAnsi="Times New Roman" w:cs="Times New Roman"/>
          <w:sz w:val="24"/>
          <w:szCs w:val="24"/>
        </w:rPr>
        <w:t xml:space="preserve">source code </w:t>
      </w:r>
      <w:r w:rsidR="001E1525">
        <w:rPr>
          <w:rFonts w:ascii="Times New Roman" w:hAnsi="Times New Roman" w:cs="Times New Roman"/>
          <w:sz w:val="24"/>
          <w:szCs w:val="24"/>
        </w:rPr>
        <w:t xml:space="preserve">in </w:t>
      </w:r>
      <w:r w:rsidR="00472777">
        <w:rPr>
          <w:rFonts w:ascii="Times New Roman" w:hAnsi="Times New Roman" w:cs="Times New Roman"/>
          <w:sz w:val="24"/>
          <w:szCs w:val="24"/>
        </w:rPr>
        <w:t>Brackets</w:t>
      </w:r>
      <w:r w:rsidR="009711D3">
        <w:rPr>
          <w:rFonts w:ascii="Times New Roman" w:hAnsi="Times New Roman" w:cs="Times New Roman"/>
          <w:sz w:val="24"/>
          <w:szCs w:val="24"/>
        </w:rPr>
        <w:t>, an open-source text editor</w:t>
      </w:r>
      <w:r w:rsidR="00472777">
        <w:rPr>
          <w:rFonts w:ascii="Times New Roman" w:hAnsi="Times New Roman" w:cs="Times New Roman"/>
          <w:sz w:val="24"/>
          <w:szCs w:val="24"/>
        </w:rPr>
        <w:t>.</w:t>
      </w:r>
      <w:r w:rsidR="001E1525">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A2468">
        <w:rPr>
          <w:rFonts w:ascii="Times New Roman" w:hAnsi="Times New Roman" w:cs="Times New Roman"/>
          <w:sz w:val="24"/>
          <w:szCs w:val="24"/>
        </w:rPr>
        <w:t xml:space="preserve">web </w:t>
      </w:r>
      <w:r>
        <w:rPr>
          <w:rFonts w:ascii="Times New Roman" w:hAnsi="Times New Roman" w:cs="Times New Roman"/>
          <w:sz w:val="24"/>
          <w:szCs w:val="24"/>
        </w:rPr>
        <w:t>page serves as a generic tool for circle inversion and Pappus chain. The user can invert a point or a circle with respect to an inversion circle. It can also be used to create a Pappus chain, invert the circles and semicircles, and show homothety between the circles in the Pappus chain, and their inversions.</w:t>
      </w:r>
    </w:p>
    <w:p w:rsidR="007A6255" w:rsidRDefault="008808C2"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7A6255">
        <w:rPr>
          <w:rFonts w:ascii="Times New Roman" w:hAnsi="Times New Roman" w:cs="Times New Roman"/>
          <w:sz w:val="24"/>
          <w:szCs w:val="24"/>
        </w:rPr>
        <w:t xml:space="preserve">n a standard coordinate system in math, (0,0) is the bottom-left corner, and the y-coordinate increases as you move up. On the contrary, a computer screen designates the top-left corner as (0,0), and the </w:t>
      </w:r>
      <w:r w:rsidR="007A6255" w:rsidRPr="009D39B4">
        <w:rPr>
          <w:rFonts w:ascii="Times New Roman" w:hAnsi="Times New Roman" w:cs="Times New Roman"/>
          <w:sz w:val="24"/>
          <w:szCs w:val="24"/>
        </w:rPr>
        <w:t>y-coordinate</w:t>
      </w:r>
      <w:r w:rsidR="007A6255">
        <w:rPr>
          <w:rFonts w:ascii="Times New Roman" w:hAnsi="Times New Roman" w:cs="Times New Roman"/>
          <w:sz w:val="24"/>
          <w:szCs w:val="24"/>
        </w:rPr>
        <w:t xml:space="preserve"> increases as you move down. Therefore, I converted the y-coordinate in my program by subtracting its value from the canvas height right before drawing a shape. This conversion made the canvas look more consistent with a math coordinate system.</w:t>
      </w:r>
    </w:p>
    <w:p w:rsidR="00E82DD5" w:rsidRDefault="00E82DD5"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to create a simple user interface where </w:t>
      </w:r>
      <w:r w:rsidR="0085274C">
        <w:rPr>
          <w:rFonts w:ascii="Times New Roman" w:hAnsi="Times New Roman" w:cs="Times New Roman"/>
          <w:sz w:val="24"/>
          <w:szCs w:val="24"/>
        </w:rPr>
        <w:t>people</w:t>
      </w:r>
      <w:r>
        <w:rPr>
          <w:rFonts w:ascii="Times New Roman" w:hAnsi="Times New Roman" w:cs="Times New Roman"/>
          <w:sz w:val="24"/>
          <w:szCs w:val="24"/>
        </w:rPr>
        <w:t xml:space="preserve"> can easily </w:t>
      </w:r>
      <w:r w:rsidR="0085274C">
        <w:rPr>
          <w:rFonts w:ascii="Times New Roman" w:hAnsi="Times New Roman" w:cs="Times New Roman"/>
          <w:sz w:val="24"/>
          <w:szCs w:val="24"/>
        </w:rPr>
        <w:t>play with</w:t>
      </w:r>
      <w:r>
        <w:rPr>
          <w:rFonts w:ascii="Times New Roman" w:hAnsi="Times New Roman" w:cs="Times New Roman"/>
          <w:sz w:val="24"/>
          <w:szCs w:val="24"/>
        </w:rPr>
        <w:t xml:space="preserve"> circle inversion and Pappus chain by themselves. Since it would be </w:t>
      </w:r>
      <w:r w:rsidR="00762512">
        <w:rPr>
          <w:rFonts w:ascii="Times New Roman" w:hAnsi="Times New Roman" w:cs="Times New Roman"/>
          <w:sz w:val="24"/>
          <w:szCs w:val="24"/>
        </w:rPr>
        <w:t>hard</w:t>
      </w:r>
      <w:r>
        <w:rPr>
          <w:rFonts w:ascii="Times New Roman" w:hAnsi="Times New Roman" w:cs="Times New Roman"/>
          <w:sz w:val="24"/>
          <w:szCs w:val="24"/>
        </w:rPr>
        <w:t xml:space="preserve"> to scroll </w:t>
      </w:r>
      <w:r w:rsidR="001E1525">
        <w:rPr>
          <w:rFonts w:ascii="Times New Roman" w:hAnsi="Times New Roman" w:cs="Times New Roman"/>
          <w:sz w:val="24"/>
          <w:szCs w:val="24"/>
        </w:rPr>
        <w:t>a long web</w:t>
      </w:r>
      <w:r>
        <w:rPr>
          <w:rFonts w:ascii="Times New Roman" w:hAnsi="Times New Roman" w:cs="Times New Roman"/>
          <w:sz w:val="24"/>
          <w:szCs w:val="24"/>
        </w:rPr>
        <w:t xml:space="preserve"> page </w:t>
      </w:r>
      <w:r w:rsidR="001E1525">
        <w:rPr>
          <w:rFonts w:ascii="Times New Roman" w:hAnsi="Times New Roman" w:cs="Times New Roman"/>
          <w:sz w:val="24"/>
          <w:szCs w:val="24"/>
        </w:rPr>
        <w:t xml:space="preserve">up and down, </w:t>
      </w:r>
      <w:r>
        <w:rPr>
          <w:rFonts w:ascii="Times New Roman" w:hAnsi="Times New Roman" w:cs="Times New Roman"/>
          <w:sz w:val="24"/>
          <w:szCs w:val="24"/>
        </w:rPr>
        <w:t xml:space="preserve">I </w:t>
      </w:r>
      <w:r w:rsidR="0085274C">
        <w:rPr>
          <w:rFonts w:ascii="Times New Roman" w:hAnsi="Times New Roman" w:cs="Times New Roman"/>
          <w:sz w:val="24"/>
          <w:szCs w:val="24"/>
        </w:rPr>
        <w:t>chose</w:t>
      </w:r>
      <w:r>
        <w:rPr>
          <w:rFonts w:ascii="Times New Roman" w:hAnsi="Times New Roman" w:cs="Times New Roman"/>
          <w:sz w:val="24"/>
          <w:szCs w:val="24"/>
        </w:rPr>
        <w:t xml:space="preserve"> tabs </w:t>
      </w:r>
      <w:r w:rsidR="001E1525">
        <w:rPr>
          <w:rFonts w:ascii="Times New Roman" w:hAnsi="Times New Roman" w:cs="Times New Roman"/>
          <w:sz w:val="24"/>
          <w:szCs w:val="24"/>
        </w:rPr>
        <w:t xml:space="preserve">to display </w:t>
      </w:r>
      <w:r w:rsidR="008654F2">
        <w:rPr>
          <w:rFonts w:ascii="Times New Roman" w:hAnsi="Times New Roman" w:cs="Times New Roman"/>
          <w:sz w:val="24"/>
          <w:szCs w:val="24"/>
        </w:rPr>
        <w:t>several</w:t>
      </w:r>
      <w:r w:rsidR="001E1525">
        <w:rPr>
          <w:rFonts w:ascii="Times New Roman" w:hAnsi="Times New Roman" w:cs="Times New Roman"/>
          <w:sz w:val="24"/>
          <w:szCs w:val="24"/>
        </w:rPr>
        <w:t xml:space="preserve"> sections </w:t>
      </w:r>
      <w:r w:rsidR="008654F2">
        <w:rPr>
          <w:rFonts w:ascii="Times New Roman" w:hAnsi="Times New Roman" w:cs="Times New Roman"/>
          <w:sz w:val="24"/>
          <w:szCs w:val="24"/>
        </w:rPr>
        <w:t xml:space="preserve">on top of each other </w:t>
      </w:r>
      <w:r w:rsidR="001E1525">
        <w:rPr>
          <w:rFonts w:ascii="Times New Roman" w:hAnsi="Times New Roman" w:cs="Times New Roman"/>
          <w:sz w:val="24"/>
          <w:szCs w:val="24"/>
        </w:rPr>
        <w:t xml:space="preserve">in the same </w:t>
      </w:r>
      <w:r w:rsidR="008654F2">
        <w:rPr>
          <w:rFonts w:ascii="Times New Roman" w:hAnsi="Times New Roman" w:cs="Times New Roman"/>
          <w:sz w:val="24"/>
          <w:szCs w:val="24"/>
        </w:rPr>
        <w:t>display area</w:t>
      </w:r>
      <w:r w:rsidR="001E1525">
        <w:rPr>
          <w:rFonts w:ascii="Times New Roman" w:hAnsi="Times New Roman" w:cs="Times New Roman"/>
          <w:sz w:val="24"/>
          <w:szCs w:val="24"/>
        </w:rPr>
        <w:t>.</w:t>
      </w:r>
      <w:r w:rsidR="0085274C">
        <w:rPr>
          <w:rFonts w:ascii="Times New Roman" w:hAnsi="Times New Roman" w:cs="Times New Roman"/>
          <w:sz w:val="24"/>
          <w:szCs w:val="24"/>
        </w:rPr>
        <w:t xml:space="preserve"> </w:t>
      </w:r>
      <w:r w:rsidR="008654F2">
        <w:rPr>
          <w:rFonts w:ascii="Times New Roman" w:hAnsi="Times New Roman" w:cs="Times New Roman"/>
          <w:sz w:val="24"/>
          <w:szCs w:val="24"/>
        </w:rPr>
        <w:t xml:space="preserve">I created a </w:t>
      </w:r>
      <w:proofErr w:type="spellStart"/>
      <w:r w:rsidR="008654F2">
        <w:rPr>
          <w:rFonts w:ascii="Times New Roman" w:hAnsi="Times New Roman" w:cs="Times New Roman"/>
          <w:sz w:val="24"/>
          <w:szCs w:val="24"/>
        </w:rPr>
        <w:t>tabstrip</w:t>
      </w:r>
      <w:proofErr w:type="spellEnd"/>
      <w:r w:rsidR="008654F2">
        <w:rPr>
          <w:rFonts w:ascii="Times New Roman" w:hAnsi="Times New Roman" w:cs="Times New Roman"/>
          <w:sz w:val="24"/>
          <w:szCs w:val="24"/>
        </w:rPr>
        <w:t xml:space="preserve"> with CSS classes in HTML5 without using JavaScript (Martin Ivanov, 2017).</w:t>
      </w:r>
    </w:p>
    <w:p w:rsidR="00C41CAF" w:rsidRDefault="00C41CAF" w:rsidP="00C41CAF">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I used t</w:t>
      </w:r>
      <w:r w:rsidRPr="00C41CAF">
        <w:rPr>
          <w:rFonts w:ascii="Times New Roman" w:hAnsi="Times New Roman" w:cs="Times New Roman"/>
          <w:sz w:val="24"/>
          <w:szCs w:val="24"/>
        </w:rPr>
        <w:t xml:space="preserve">he HTML5 </w:t>
      </w:r>
      <w:r>
        <w:rPr>
          <w:rFonts w:ascii="Times New Roman" w:hAnsi="Times New Roman" w:cs="Times New Roman"/>
          <w:sz w:val="24"/>
          <w:szCs w:val="24"/>
        </w:rPr>
        <w:t>&lt;</w:t>
      </w:r>
      <w:r w:rsidRPr="00C41CAF">
        <w:rPr>
          <w:rFonts w:ascii="Times New Roman" w:hAnsi="Times New Roman" w:cs="Times New Roman"/>
          <w:sz w:val="24"/>
          <w:szCs w:val="24"/>
        </w:rPr>
        <w:t xml:space="preserve">canvas&gt; tag to draw </w:t>
      </w:r>
      <w:r>
        <w:rPr>
          <w:rFonts w:ascii="Times New Roman" w:hAnsi="Times New Roman" w:cs="Times New Roman"/>
          <w:sz w:val="24"/>
          <w:szCs w:val="24"/>
        </w:rPr>
        <w:t>basic shapes such as points, lines, and circles. T</w:t>
      </w:r>
      <w:r w:rsidRPr="00C41CAF">
        <w:rPr>
          <w:rFonts w:ascii="Times New Roman" w:hAnsi="Times New Roman" w:cs="Times New Roman"/>
          <w:sz w:val="24"/>
          <w:szCs w:val="24"/>
        </w:rPr>
        <w:t xml:space="preserve">he &lt;canvas&gt; element has no drawing abilities </w:t>
      </w:r>
      <w:r>
        <w:rPr>
          <w:rFonts w:ascii="Times New Roman" w:hAnsi="Times New Roman" w:cs="Times New Roman"/>
          <w:sz w:val="24"/>
          <w:szCs w:val="24"/>
        </w:rPr>
        <w:t xml:space="preserve">as </w:t>
      </w:r>
      <w:r w:rsidRPr="00C41CAF">
        <w:rPr>
          <w:rFonts w:ascii="Times New Roman" w:hAnsi="Times New Roman" w:cs="Times New Roman"/>
          <w:sz w:val="24"/>
          <w:szCs w:val="24"/>
        </w:rPr>
        <w:t>it is only a container for graphics</w:t>
      </w:r>
      <w:r>
        <w:rPr>
          <w:rFonts w:ascii="Times New Roman" w:hAnsi="Times New Roman" w:cs="Times New Roman"/>
          <w:sz w:val="24"/>
          <w:szCs w:val="24"/>
        </w:rPr>
        <w:t xml:space="preserve">. So, I used the </w:t>
      </w:r>
      <w:proofErr w:type="spellStart"/>
      <w:proofErr w:type="gramStart"/>
      <w:r w:rsidRPr="00C41CAF">
        <w:rPr>
          <w:rFonts w:ascii="Times New Roman" w:hAnsi="Times New Roman" w:cs="Times New Roman"/>
          <w:sz w:val="24"/>
          <w:szCs w:val="24"/>
        </w:rPr>
        <w:t>getContext</w:t>
      </w:r>
      <w:proofErr w:type="spellEnd"/>
      <w:r w:rsidRPr="00C41CAF">
        <w:rPr>
          <w:rFonts w:ascii="Times New Roman" w:hAnsi="Times New Roman" w:cs="Times New Roman"/>
          <w:sz w:val="24"/>
          <w:szCs w:val="24"/>
        </w:rPr>
        <w:t>(</w:t>
      </w:r>
      <w:proofErr w:type="gramEnd"/>
      <w:r w:rsidRPr="00C41CAF">
        <w:rPr>
          <w:rFonts w:ascii="Times New Roman" w:hAnsi="Times New Roman" w:cs="Times New Roman"/>
          <w:sz w:val="24"/>
          <w:szCs w:val="24"/>
        </w:rPr>
        <w:t xml:space="preserve">) method </w:t>
      </w:r>
      <w:r>
        <w:rPr>
          <w:rFonts w:ascii="Times New Roman" w:hAnsi="Times New Roman" w:cs="Times New Roman"/>
          <w:sz w:val="24"/>
          <w:szCs w:val="24"/>
        </w:rPr>
        <w:t xml:space="preserve">in JavaScript to return </w:t>
      </w:r>
      <w:r w:rsidRPr="00C41CAF">
        <w:rPr>
          <w:rFonts w:ascii="Times New Roman" w:hAnsi="Times New Roman" w:cs="Times New Roman"/>
          <w:sz w:val="24"/>
          <w:szCs w:val="24"/>
        </w:rPr>
        <w:t>an object that provides methods and properties for drawing on the canvas</w:t>
      </w:r>
      <w:r>
        <w:rPr>
          <w:rFonts w:ascii="Times New Roman" w:hAnsi="Times New Roman" w:cs="Times New Roman"/>
          <w:sz w:val="24"/>
          <w:szCs w:val="24"/>
        </w:rPr>
        <w:t xml:space="preserve"> (</w:t>
      </w:r>
      <w:r w:rsidR="00722F26">
        <w:rPr>
          <w:rFonts w:ascii="Times New Roman" w:hAnsi="Times New Roman" w:cs="Times New Roman"/>
          <w:sz w:val="24"/>
          <w:szCs w:val="24"/>
        </w:rPr>
        <w:t>W</w:t>
      </w:r>
      <w:r>
        <w:rPr>
          <w:rFonts w:ascii="Times New Roman" w:hAnsi="Times New Roman" w:cs="Times New Roman"/>
          <w:sz w:val="24"/>
          <w:szCs w:val="24"/>
        </w:rPr>
        <w:t>3</w:t>
      </w:r>
      <w:r w:rsidR="00722F26">
        <w:rPr>
          <w:rFonts w:ascii="Times New Roman" w:hAnsi="Times New Roman" w:cs="Times New Roman"/>
          <w:sz w:val="24"/>
          <w:szCs w:val="24"/>
        </w:rPr>
        <w:t>S</w:t>
      </w:r>
      <w:r>
        <w:rPr>
          <w:rFonts w:ascii="Times New Roman" w:hAnsi="Times New Roman" w:cs="Times New Roman"/>
          <w:sz w:val="24"/>
          <w:szCs w:val="24"/>
        </w:rPr>
        <w:t>chools, 2017)</w:t>
      </w:r>
      <w:r w:rsidR="008808C2">
        <w:rPr>
          <w:rFonts w:ascii="Times New Roman" w:hAnsi="Times New Roman" w:cs="Times New Roman"/>
          <w:sz w:val="24"/>
          <w:szCs w:val="24"/>
        </w:rPr>
        <w:t>.</w:t>
      </w:r>
    </w:p>
    <w:p w:rsidR="0085274C" w:rsidRDefault="000D32D3" w:rsidP="00C41CAF">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Since I had three tabs laid out on top of each other, I used three separate canvases, one on each tab. Th</w:t>
      </w:r>
      <w:r w:rsidR="008654F2">
        <w:rPr>
          <w:rFonts w:ascii="Times New Roman" w:hAnsi="Times New Roman" w:cs="Times New Roman"/>
          <w:sz w:val="24"/>
          <w:szCs w:val="24"/>
        </w:rPr>
        <w:t>e user</w:t>
      </w:r>
      <w:r>
        <w:rPr>
          <w:rFonts w:ascii="Times New Roman" w:hAnsi="Times New Roman" w:cs="Times New Roman"/>
          <w:sz w:val="24"/>
          <w:szCs w:val="24"/>
        </w:rPr>
        <w:t xml:space="preserve"> </w:t>
      </w:r>
      <w:r w:rsidR="008654F2">
        <w:rPr>
          <w:rFonts w:ascii="Times New Roman" w:hAnsi="Times New Roman" w:cs="Times New Roman"/>
          <w:sz w:val="24"/>
          <w:szCs w:val="24"/>
        </w:rPr>
        <w:t xml:space="preserve">can </w:t>
      </w:r>
      <w:r>
        <w:rPr>
          <w:rFonts w:ascii="Times New Roman" w:hAnsi="Times New Roman" w:cs="Times New Roman"/>
          <w:sz w:val="24"/>
          <w:szCs w:val="24"/>
        </w:rPr>
        <w:t xml:space="preserve">keep </w:t>
      </w:r>
      <w:r w:rsidR="008654F2">
        <w:rPr>
          <w:rFonts w:ascii="Times New Roman" w:hAnsi="Times New Roman" w:cs="Times New Roman"/>
          <w:sz w:val="24"/>
          <w:szCs w:val="24"/>
        </w:rPr>
        <w:t>a</w:t>
      </w:r>
      <w:r>
        <w:rPr>
          <w:rFonts w:ascii="Times New Roman" w:hAnsi="Times New Roman" w:cs="Times New Roman"/>
          <w:sz w:val="24"/>
          <w:szCs w:val="24"/>
        </w:rPr>
        <w:t xml:space="preserve"> </w:t>
      </w:r>
      <w:r w:rsidR="008654F2">
        <w:rPr>
          <w:rFonts w:ascii="Times New Roman" w:hAnsi="Times New Roman" w:cs="Times New Roman"/>
          <w:sz w:val="24"/>
          <w:szCs w:val="24"/>
        </w:rPr>
        <w:t xml:space="preserve">template </w:t>
      </w:r>
      <w:r>
        <w:rPr>
          <w:rFonts w:ascii="Times New Roman" w:hAnsi="Times New Roman" w:cs="Times New Roman"/>
          <w:sz w:val="24"/>
          <w:szCs w:val="24"/>
        </w:rPr>
        <w:t>on each canvas in place while switch</w:t>
      </w:r>
      <w:r w:rsidR="008654F2">
        <w:rPr>
          <w:rFonts w:ascii="Times New Roman" w:hAnsi="Times New Roman" w:cs="Times New Roman"/>
          <w:sz w:val="24"/>
          <w:szCs w:val="24"/>
        </w:rPr>
        <w:t>ing</w:t>
      </w:r>
      <w:r>
        <w:rPr>
          <w:rFonts w:ascii="Times New Roman" w:hAnsi="Times New Roman" w:cs="Times New Roman"/>
          <w:sz w:val="24"/>
          <w:szCs w:val="24"/>
        </w:rPr>
        <w:t xml:space="preserve"> between them.</w:t>
      </w:r>
    </w:p>
    <w:p w:rsidR="0085274C" w:rsidRDefault="008808C2"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web page has around 1,</w:t>
      </w:r>
      <w:r w:rsidR="00B12B65">
        <w:rPr>
          <w:rFonts w:ascii="Times New Roman" w:hAnsi="Times New Roman" w:cs="Times New Roman"/>
          <w:sz w:val="24"/>
          <w:szCs w:val="24"/>
        </w:rPr>
        <w:t>1</w:t>
      </w:r>
      <w:r>
        <w:rPr>
          <w:rFonts w:ascii="Times New Roman" w:hAnsi="Times New Roman" w:cs="Times New Roman"/>
          <w:sz w:val="24"/>
          <w:szCs w:val="24"/>
        </w:rPr>
        <w:t>00 lines of code. Half of it is the HTML code for the UI design and interaction, while the other half is the JavaScript code to process user requests. Aside from the event listeners used to display the mouse position</w:t>
      </w:r>
      <w:r w:rsidR="008654F2">
        <w:rPr>
          <w:rFonts w:ascii="Times New Roman" w:hAnsi="Times New Roman" w:cs="Times New Roman"/>
          <w:sz w:val="24"/>
          <w:szCs w:val="24"/>
        </w:rPr>
        <w:t>s</w:t>
      </w:r>
      <w:r>
        <w:rPr>
          <w:rFonts w:ascii="Times New Roman" w:hAnsi="Times New Roman" w:cs="Times New Roman"/>
          <w:sz w:val="24"/>
          <w:szCs w:val="24"/>
        </w:rPr>
        <w:t>, all the other functions are called by the click of a button on the page.</w:t>
      </w:r>
    </w:p>
    <w:p w:rsidR="000D32D3" w:rsidRDefault="000D32D3"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First, I wrote the utility functions to draw a point, a line, and a circle/semicircle based on the arguments passed into them. Then I wrote the inversion specific functions that makes the necessary calculations, and then draws the shapes by using the utility functions.</w:t>
      </w:r>
    </w:p>
    <w:p w:rsidR="000D32D3" w:rsidRDefault="000D32D3" w:rsidP="00E82DD5">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8654F2">
        <w:rPr>
          <w:rFonts w:ascii="Times New Roman" w:hAnsi="Times New Roman" w:cs="Times New Roman"/>
          <w:sz w:val="24"/>
          <w:szCs w:val="24"/>
        </w:rPr>
        <w:t xml:space="preserve"> </w:t>
      </w:r>
      <w:r w:rsidR="00755F7E">
        <w:rPr>
          <w:rFonts w:ascii="Times New Roman" w:hAnsi="Times New Roman" w:cs="Times New Roman"/>
          <w:sz w:val="24"/>
          <w:szCs w:val="24"/>
        </w:rPr>
        <w:t>make life easier for the end-user</w:t>
      </w:r>
      <w:r>
        <w:rPr>
          <w:rFonts w:ascii="Times New Roman" w:hAnsi="Times New Roman" w:cs="Times New Roman"/>
          <w:sz w:val="24"/>
          <w:szCs w:val="24"/>
        </w:rPr>
        <w:t>, I provided te</w:t>
      </w:r>
      <w:r w:rsidR="00755F7E">
        <w:rPr>
          <w:rFonts w:ascii="Times New Roman" w:hAnsi="Times New Roman" w:cs="Times New Roman"/>
          <w:sz w:val="24"/>
          <w:szCs w:val="24"/>
        </w:rPr>
        <w:t>mplates to load predefined data</w:t>
      </w:r>
      <w:r>
        <w:rPr>
          <w:rFonts w:ascii="Times New Roman" w:hAnsi="Times New Roman" w:cs="Times New Roman"/>
          <w:sz w:val="24"/>
          <w:szCs w:val="24"/>
        </w:rPr>
        <w:t xml:space="preserve"> and invert automatically. In addition to these templates, I also allow the user to enter custom values into the textboxes and invert on their own.</w:t>
      </w:r>
    </w:p>
    <w:bookmarkEnd w:id="19"/>
    <w:p w:rsidR="0085274C" w:rsidRDefault="0085274C">
      <w:pPr>
        <w:rPr>
          <w:rFonts w:ascii="Times New Roman" w:hAnsi="Times New Roman" w:cs="Times New Roman"/>
          <w:sz w:val="24"/>
          <w:szCs w:val="24"/>
        </w:rPr>
      </w:pPr>
      <w:r>
        <w:rPr>
          <w:rFonts w:ascii="Times New Roman" w:hAnsi="Times New Roman" w:cs="Times New Roman"/>
          <w:sz w:val="24"/>
          <w:szCs w:val="24"/>
        </w:rPr>
        <w:br w:type="page"/>
      </w:r>
    </w:p>
    <w:p w:rsidR="001E1525" w:rsidRDefault="001E1525" w:rsidP="00B11211">
      <w:pPr>
        <w:pStyle w:val="Heading1"/>
      </w:pPr>
      <w:bookmarkStart w:id="20" w:name="_Toc505177662"/>
      <w:r w:rsidRPr="00B11211">
        <w:lastRenderedPageBreak/>
        <w:t>Results</w:t>
      </w:r>
      <w:bookmarkEnd w:id="20"/>
    </w:p>
    <w:p w:rsidR="00866683" w:rsidRPr="00866683" w:rsidRDefault="00866683" w:rsidP="00FF45B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web page displays three tabs to let the user</w:t>
      </w:r>
      <w:r w:rsidR="00FF45B7">
        <w:rPr>
          <w:rFonts w:ascii="Times New Roman" w:hAnsi="Times New Roman" w:cs="Times New Roman"/>
          <w:sz w:val="24"/>
          <w:szCs w:val="24"/>
        </w:rPr>
        <w:t xml:space="preserve"> </w:t>
      </w:r>
      <w:r w:rsidRPr="00866683">
        <w:rPr>
          <w:rFonts w:ascii="Times New Roman" w:hAnsi="Times New Roman" w:cs="Times New Roman"/>
          <w:sz w:val="24"/>
          <w:szCs w:val="24"/>
        </w:rPr>
        <w:t>invert a point with respect to an inversion circle,</w:t>
      </w:r>
      <w:r w:rsidR="00FF45B7">
        <w:rPr>
          <w:rFonts w:ascii="Times New Roman" w:hAnsi="Times New Roman" w:cs="Times New Roman"/>
          <w:sz w:val="24"/>
          <w:szCs w:val="24"/>
        </w:rPr>
        <w:t xml:space="preserve"> i</w:t>
      </w:r>
      <w:r w:rsidRPr="00866683">
        <w:rPr>
          <w:rFonts w:ascii="Times New Roman" w:hAnsi="Times New Roman" w:cs="Times New Roman"/>
          <w:sz w:val="24"/>
          <w:szCs w:val="24"/>
        </w:rPr>
        <w:t xml:space="preserve">nvert a </w:t>
      </w:r>
      <w:r>
        <w:rPr>
          <w:rFonts w:ascii="Times New Roman" w:hAnsi="Times New Roman" w:cs="Times New Roman"/>
          <w:sz w:val="24"/>
          <w:szCs w:val="24"/>
        </w:rPr>
        <w:t>circle</w:t>
      </w:r>
      <w:r w:rsidRPr="00866683">
        <w:rPr>
          <w:rFonts w:ascii="Times New Roman" w:hAnsi="Times New Roman" w:cs="Times New Roman"/>
          <w:sz w:val="24"/>
          <w:szCs w:val="24"/>
        </w:rPr>
        <w:t xml:space="preserve"> with respect to an inversion circle,</w:t>
      </w:r>
      <w:r>
        <w:rPr>
          <w:rFonts w:ascii="Times New Roman" w:hAnsi="Times New Roman" w:cs="Times New Roman"/>
          <w:sz w:val="24"/>
          <w:szCs w:val="24"/>
        </w:rPr>
        <w:t xml:space="preserve"> </w:t>
      </w:r>
      <w:r w:rsidR="00823C26">
        <w:rPr>
          <w:rFonts w:ascii="Times New Roman" w:hAnsi="Times New Roman" w:cs="Times New Roman"/>
          <w:sz w:val="24"/>
          <w:szCs w:val="24"/>
        </w:rPr>
        <w:t>and</w:t>
      </w:r>
      <w:r w:rsidR="00FF45B7">
        <w:rPr>
          <w:rFonts w:ascii="Times New Roman" w:hAnsi="Times New Roman" w:cs="Times New Roman"/>
          <w:sz w:val="24"/>
          <w:szCs w:val="24"/>
        </w:rPr>
        <w:t xml:space="preserve"> </w:t>
      </w:r>
      <w:r w:rsidR="00823C26">
        <w:rPr>
          <w:rFonts w:ascii="Times New Roman" w:hAnsi="Times New Roman" w:cs="Times New Roman"/>
          <w:sz w:val="24"/>
          <w:szCs w:val="24"/>
        </w:rPr>
        <w:t>create</w:t>
      </w:r>
      <w:r>
        <w:rPr>
          <w:rFonts w:ascii="Times New Roman" w:hAnsi="Times New Roman" w:cs="Times New Roman"/>
          <w:sz w:val="24"/>
          <w:szCs w:val="24"/>
        </w:rPr>
        <w:t xml:space="preserve"> a Pappus chain, invert its parts, and show homothety</w:t>
      </w:r>
      <w:r w:rsidR="00FF45B7">
        <w:rPr>
          <w:rFonts w:ascii="Times New Roman" w:hAnsi="Times New Roman" w:cs="Times New Roman"/>
          <w:sz w:val="24"/>
          <w:szCs w:val="24"/>
        </w:rPr>
        <w:t>.</w:t>
      </w:r>
    </w:p>
    <w:p w:rsidR="00BA15C6" w:rsidRPr="00BA15C6" w:rsidRDefault="00BA15C6" w:rsidP="00B11211">
      <w:pPr>
        <w:pStyle w:val="Heading2"/>
      </w:pPr>
      <w:bookmarkStart w:id="21" w:name="_Toc505177663"/>
      <w:r w:rsidRPr="00BA15C6">
        <w:t>Inversion of a Point</w:t>
      </w:r>
      <w:bookmarkEnd w:id="21"/>
    </w:p>
    <w:p w:rsidR="00E25CE2" w:rsidRDefault="00C06C5A"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user can load a template with predefined settings with the click of a button, or enter their custom settings and click the “Invert” button to examine the inversion of a point.</w:t>
      </w:r>
    </w:p>
    <w:p w:rsidR="00BA15C6" w:rsidRDefault="009159AE" w:rsidP="007572C7">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200" cy="442023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05426" cy="4474658"/>
                    </a:xfrm>
                    <a:prstGeom prst="rect">
                      <a:avLst/>
                    </a:prstGeom>
                    <a:noFill/>
                    <a:ln>
                      <a:noFill/>
                    </a:ln>
                  </pic:spPr>
                </pic:pic>
              </a:graphicData>
            </a:graphic>
          </wp:inline>
        </w:drawing>
      </w:r>
    </w:p>
    <w:p w:rsidR="00BA15C6" w:rsidRPr="00BA15C6" w:rsidRDefault="00BA15C6" w:rsidP="00B11211">
      <w:pPr>
        <w:pStyle w:val="Heading2"/>
      </w:pPr>
      <w:bookmarkStart w:id="22" w:name="_Toc505177664"/>
      <w:r w:rsidRPr="00BA15C6">
        <w:lastRenderedPageBreak/>
        <w:t xml:space="preserve">Inversion of a </w:t>
      </w:r>
      <w:r>
        <w:t>Circle</w:t>
      </w:r>
      <w:bookmarkEnd w:id="22"/>
    </w:p>
    <w:p w:rsidR="00BA15C6" w:rsidRDefault="00C06C5A"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user can load a template with predefined settings with the click of a button, or enter their custom settings and click the “Invert” button to examine the inversion of a circle.</w:t>
      </w:r>
    </w:p>
    <w:p w:rsidR="00BA15C6" w:rsidRDefault="00BA15C6" w:rsidP="007572C7">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8137" cy="506095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19990" cy="5094617"/>
                    </a:xfrm>
                    <a:prstGeom prst="rect">
                      <a:avLst/>
                    </a:prstGeom>
                    <a:noFill/>
                    <a:ln>
                      <a:noFill/>
                    </a:ln>
                  </pic:spPr>
                </pic:pic>
              </a:graphicData>
            </a:graphic>
          </wp:inline>
        </w:drawing>
      </w:r>
    </w:p>
    <w:p w:rsidR="00D70B5A" w:rsidRDefault="00D70B5A">
      <w:pPr>
        <w:rPr>
          <w:rFonts w:ascii="Times New Roman" w:hAnsi="Times New Roman" w:cs="Times New Roman"/>
          <w:b/>
          <w:sz w:val="28"/>
          <w:szCs w:val="24"/>
        </w:rPr>
      </w:pPr>
      <w:r>
        <w:rPr>
          <w:rFonts w:ascii="Times New Roman" w:hAnsi="Times New Roman" w:cs="Times New Roman"/>
          <w:b/>
          <w:sz w:val="28"/>
          <w:szCs w:val="24"/>
        </w:rPr>
        <w:br w:type="page"/>
      </w:r>
    </w:p>
    <w:p w:rsidR="00BA15C6" w:rsidRPr="00BA15C6" w:rsidRDefault="00BA15C6" w:rsidP="00B11211">
      <w:pPr>
        <w:pStyle w:val="Heading2"/>
      </w:pPr>
      <w:bookmarkStart w:id="23" w:name="_Toc505177665"/>
      <w:r>
        <w:lastRenderedPageBreak/>
        <w:t>Pappus Chain</w:t>
      </w:r>
      <w:bookmarkEnd w:id="23"/>
    </w:p>
    <w:p w:rsidR="00BA15C6" w:rsidRDefault="00D70B5A" w:rsidP="005D753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can load a template with predefined settings with the click of a button, or enter their custom settings and click the “Create”, “Invert”, or “Homothety” button to examine the </w:t>
      </w:r>
      <w:r w:rsidR="00802751">
        <w:rPr>
          <w:rFonts w:ascii="Times New Roman" w:hAnsi="Times New Roman" w:cs="Times New Roman"/>
          <w:sz w:val="24"/>
          <w:szCs w:val="24"/>
        </w:rPr>
        <w:t>Pappus chain</w:t>
      </w:r>
      <w:r>
        <w:rPr>
          <w:rFonts w:ascii="Times New Roman" w:hAnsi="Times New Roman" w:cs="Times New Roman"/>
          <w:sz w:val="24"/>
          <w:szCs w:val="24"/>
        </w:rPr>
        <w:t>.</w:t>
      </w:r>
    </w:p>
    <w:p w:rsidR="00BA15C6" w:rsidRDefault="000F540F" w:rsidP="007572C7">
      <w:pPr>
        <w:spacing w:after="12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31423" cy="4206875"/>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41807" cy="4216307"/>
                    </a:xfrm>
                    <a:prstGeom prst="rect">
                      <a:avLst/>
                    </a:prstGeom>
                    <a:noFill/>
                    <a:ln>
                      <a:noFill/>
                    </a:ln>
                  </pic:spPr>
                </pic:pic>
              </a:graphicData>
            </a:graphic>
          </wp:inline>
        </w:drawing>
      </w:r>
    </w:p>
    <w:p w:rsidR="00B11211" w:rsidRDefault="00B11211">
      <w:pPr>
        <w:rPr>
          <w:rFonts w:ascii="Times New Roman" w:hAnsi="Times New Roman" w:cs="Times New Roman"/>
          <w:sz w:val="24"/>
          <w:szCs w:val="24"/>
        </w:rPr>
      </w:pPr>
      <w:r>
        <w:rPr>
          <w:rFonts w:ascii="Times New Roman" w:hAnsi="Times New Roman" w:cs="Times New Roman"/>
          <w:sz w:val="24"/>
          <w:szCs w:val="24"/>
        </w:rPr>
        <w:br w:type="page"/>
      </w:r>
    </w:p>
    <w:p w:rsidR="00406D97" w:rsidRPr="0004725A" w:rsidRDefault="00667917" w:rsidP="00B11211">
      <w:pPr>
        <w:pStyle w:val="Heading1"/>
      </w:pPr>
      <w:bookmarkStart w:id="24" w:name="_Toc505177666"/>
      <w:r>
        <w:lastRenderedPageBreak/>
        <w:t>Discussion</w:t>
      </w:r>
      <w:bookmarkEnd w:id="24"/>
    </w:p>
    <w:p w:rsidR="0078644D" w:rsidRPr="001249FB" w:rsidRDefault="0078644D" w:rsidP="0078644D">
      <w:pPr>
        <w:spacing w:afterLines="120" w:after="288" w:line="480" w:lineRule="auto"/>
        <w:ind w:firstLine="720"/>
        <w:rPr>
          <w:rFonts w:ascii="Times New Roman" w:hAnsi="Times New Roman" w:cs="Times New Roman"/>
          <w:sz w:val="24"/>
          <w:szCs w:val="24"/>
        </w:rPr>
      </w:pPr>
      <w:r w:rsidRPr="001249FB">
        <w:rPr>
          <w:rFonts w:ascii="Times New Roman" w:eastAsia="Times New Roman" w:hAnsi="Times New Roman" w:cs="Times New Roman"/>
          <w:color w:val="333333"/>
          <w:sz w:val="24"/>
          <w:szCs w:val="24"/>
        </w:rPr>
        <w:t>The circles in every inverse pair are homothetic with the center of homothety at the center of inversion. Connecting the center of homothety to the center of original and inverted circles will create similar triangles as shown below.</w:t>
      </w:r>
    </w:p>
    <w:p w:rsidR="0078644D" w:rsidRDefault="0078644D" w:rsidP="0078644D">
      <w:pPr>
        <w:spacing w:afterLines="120" w:after="288"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29CFE2" wp14:editId="2B18E59F">
            <wp:extent cx="2914650" cy="175669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35353" cy="1769176"/>
                    </a:xfrm>
                    <a:prstGeom prst="rect">
                      <a:avLst/>
                    </a:prstGeom>
                    <a:noFill/>
                    <a:ln>
                      <a:noFill/>
                    </a:ln>
                  </pic:spPr>
                </pic:pic>
              </a:graphicData>
            </a:graphic>
          </wp:inline>
        </w:drawing>
      </w:r>
    </w:p>
    <w:p w:rsidR="0078644D" w:rsidRDefault="0078644D" w:rsidP="0078644D">
      <w:pPr>
        <w:spacing w:afterLines="120" w:after="288" w:line="480" w:lineRule="auto"/>
        <w:ind w:firstLine="720"/>
        <w:rPr>
          <w:rFonts w:ascii="Times New Roman" w:hAnsi="Times New Roman" w:cs="Times New Roman"/>
          <w:sz w:val="24"/>
          <w:szCs w:val="24"/>
        </w:rPr>
      </w:pPr>
      <w:r w:rsidRPr="00BF4AEF">
        <w:rPr>
          <w:rFonts w:ascii="Times New Roman" w:eastAsia="Times New Roman" w:hAnsi="Times New Roman" w:cs="Times New Roman"/>
          <w:color w:val="333333"/>
          <w:sz w:val="24"/>
          <w:szCs w:val="24"/>
        </w:rPr>
        <w:t xml:space="preserve">Let </w:t>
      </w:r>
      <w:proofErr w:type="spellStart"/>
      <w:r>
        <w:rPr>
          <w:rFonts w:ascii="Times New Roman" w:eastAsia="Times New Roman" w:hAnsi="Times New Roman" w:cs="Times New Roman"/>
          <w:i/>
          <w:color w:val="333333"/>
          <w:sz w:val="24"/>
          <w:szCs w:val="24"/>
        </w:rPr>
        <w:t>h</w:t>
      </w:r>
      <w:r w:rsidRPr="000C5CCA">
        <w:rPr>
          <w:rFonts w:ascii="Times New Roman" w:eastAsia="Times New Roman" w:hAnsi="Times New Roman" w:cs="Times New Roman"/>
          <w:i/>
          <w:color w:val="333333"/>
          <w:sz w:val="24"/>
          <w:szCs w:val="24"/>
          <w:vertAlign w:val="subscript"/>
        </w:rPr>
        <w:t>n</w:t>
      </w:r>
      <w:proofErr w:type="spellEnd"/>
      <w:r>
        <w:rPr>
          <w:rFonts w:ascii="Times New Roman" w:eastAsia="Times New Roman" w:hAnsi="Times New Roman" w:cs="Times New Roman"/>
          <w:color w:val="333333"/>
          <w:sz w:val="24"/>
          <w:szCs w:val="24"/>
        </w:rPr>
        <w:t xml:space="preserve"> </w:t>
      </w:r>
      <w:r w:rsidRPr="00BF4AEF">
        <w:rPr>
          <w:rFonts w:ascii="Times New Roman" w:eastAsia="Times New Roman" w:hAnsi="Times New Roman" w:cs="Times New Roman"/>
          <w:color w:val="333333"/>
          <w:sz w:val="24"/>
          <w:szCs w:val="24"/>
        </w:rPr>
        <w:t xml:space="preserve">and </w:t>
      </w:r>
      <w:proofErr w:type="spellStart"/>
      <w:r>
        <w:rPr>
          <w:rFonts w:ascii="Times New Roman" w:eastAsia="Times New Roman" w:hAnsi="Times New Roman" w:cs="Times New Roman"/>
          <w:i/>
          <w:color w:val="333333"/>
          <w:sz w:val="24"/>
          <w:szCs w:val="24"/>
        </w:rPr>
        <w:t>h</w:t>
      </w:r>
      <w:r w:rsidRPr="000C5CCA">
        <w:rPr>
          <w:rFonts w:ascii="Times New Roman" w:eastAsia="Times New Roman" w:hAnsi="Times New Roman" w:cs="Times New Roman"/>
          <w:i/>
          <w:color w:val="333333"/>
          <w:sz w:val="24"/>
          <w:szCs w:val="24"/>
        </w:rPr>
        <w:t>'</w:t>
      </w:r>
      <w:r w:rsidRPr="000C5CCA">
        <w:rPr>
          <w:rFonts w:ascii="Times New Roman" w:eastAsia="Times New Roman" w:hAnsi="Times New Roman" w:cs="Times New Roman"/>
          <w:i/>
          <w:color w:val="333333"/>
          <w:sz w:val="24"/>
          <w:szCs w:val="24"/>
          <w:vertAlign w:val="subscript"/>
        </w:rPr>
        <w:t>n</w:t>
      </w:r>
      <w:proofErr w:type="spellEnd"/>
      <w:r>
        <w:rPr>
          <w:rFonts w:ascii="Times New Roman" w:eastAsia="Times New Roman" w:hAnsi="Times New Roman" w:cs="Times New Roman"/>
          <w:color w:val="333333"/>
          <w:sz w:val="24"/>
          <w:szCs w:val="24"/>
          <w:vertAlign w:val="subscript"/>
        </w:rPr>
        <w:t xml:space="preserve"> </w:t>
      </w:r>
      <w:r w:rsidRPr="00BF4AEF">
        <w:rPr>
          <w:rFonts w:ascii="Times New Roman" w:eastAsia="Times New Roman" w:hAnsi="Times New Roman" w:cs="Times New Roman"/>
          <w:color w:val="333333"/>
          <w:sz w:val="24"/>
          <w:szCs w:val="24"/>
        </w:rPr>
        <w:t xml:space="preserve">be the </w:t>
      </w:r>
      <w:r>
        <w:rPr>
          <w:rFonts w:ascii="Times New Roman" w:eastAsia="Times New Roman" w:hAnsi="Times New Roman" w:cs="Times New Roman"/>
          <w:color w:val="333333"/>
          <w:sz w:val="24"/>
          <w:szCs w:val="24"/>
        </w:rPr>
        <w:t xml:space="preserve">height from </w:t>
      </w:r>
      <w:r w:rsidRPr="00BF4AEF">
        <w:rPr>
          <w:rFonts w:ascii="Times New Roman" w:eastAsia="Times New Roman" w:hAnsi="Times New Roman" w:cs="Times New Roman"/>
          <w:color w:val="333333"/>
          <w:sz w:val="24"/>
          <w:szCs w:val="24"/>
        </w:rPr>
        <w:t xml:space="preserve">the centers of circle </w:t>
      </w:r>
      <w:r w:rsidRPr="000C5CCA">
        <w:rPr>
          <w:rFonts w:ascii="Times New Roman" w:eastAsia="Times New Roman" w:hAnsi="Times New Roman" w:cs="Times New Roman"/>
          <w:i/>
          <w:color w:val="333333"/>
          <w:sz w:val="24"/>
          <w:szCs w:val="24"/>
        </w:rPr>
        <w:t>n</w:t>
      </w:r>
      <w:r>
        <w:rPr>
          <w:rFonts w:ascii="Times New Roman" w:eastAsia="Times New Roman" w:hAnsi="Times New Roman" w:cs="Times New Roman"/>
          <w:color w:val="333333"/>
          <w:sz w:val="24"/>
          <w:szCs w:val="24"/>
        </w:rPr>
        <w:t xml:space="preserve"> </w:t>
      </w:r>
      <w:r w:rsidRPr="00BF4AEF">
        <w:rPr>
          <w:rFonts w:ascii="Times New Roman" w:eastAsia="Times New Roman" w:hAnsi="Times New Roman" w:cs="Times New Roman"/>
          <w:color w:val="333333"/>
          <w:sz w:val="24"/>
          <w:szCs w:val="24"/>
        </w:rPr>
        <w:t xml:space="preserve">and its inverse </w:t>
      </w:r>
      <w:r>
        <w:rPr>
          <w:rFonts w:ascii="Times New Roman" w:eastAsia="Times New Roman" w:hAnsi="Times New Roman" w:cs="Times New Roman"/>
          <w:color w:val="333333"/>
          <w:sz w:val="24"/>
          <w:szCs w:val="24"/>
        </w:rPr>
        <w:t xml:space="preserve">circle, and let </w:t>
      </w:r>
      <w:proofErr w:type="spellStart"/>
      <w:r>
        <w:rPr>
          <w:rFonts w:ascii="Times New Roman" w:eastAsia="Times New Roman" w:hAnsi="Times New Roman" w:cs="Times New Roman"/>
          <w:i/>
          <w:color w:val="333333"/>
          <w:sz w:val="24"/>
          <w:szCs w:val="24"/>
        </w:rPr>
        <w:t>d</w:t>
      </w:r>
      <w:r w:rsidRPr="000C5CCA">
        <w:rPr>
          <w:rFonts w:ascii="Times New Roman" w:eastAsia="Times New Roman" w:hAnsi="Times New Roman" w:cs="Times New Roman"/>
          <w:i/>
          <w:color w:val="333333"/>
          <w:sz w:val="24"/>
          <w:szCs w:val="24"/>
          <w:vertAlign w:val="subscript"/>
        </w:rPr>
        <w:t>n</w:t>
      </w:r>
      <w:proofErr w:type="spellEnd"/>
      <w:r>
        <w:rPr>
          <w:rFonts w:ascii="Times New Roman" w:eastAsia="Times New Roman" w:hAnsi="Times New Roman" w:cs="Times New Roman"/>
          <w:color w:val="333333"/>
          <w:sz w:val="24"/>
          <w:szCs w:val="24"/>
        </w:rPr>
        <w:t xml:space="preserve"> </w:t>
      </w:r>
      <w:r w:rsidRPr="00BF4AEF">
        <w:rPr>
          <w:rFonts w:ascii="Times New Roman" w:eastAsia="Times New Roman" w:hAnsi="Times New Roman" w:cs="Times New Roman"/>
          <w:color w:val="333333"/>
          <w:sz w:val="24"/>
          <w:szCs w:val="24"/>
        </w:rPr>
        <w:t xml:space="preserve">and </w:t>
      </w:r>
      <w:proofErr w:type="spellStart"/>
      <w:r>
        <w:rPr>
          <w:rFonts w:ascii="Times New Roman" w:eastAsia="Times New Roman" w:hAnsi="Times New Roman" w:cs="Times New Roman"/>
          <w:i/>
          <w:color w:val="333333"/>
          <w:sz w:val="24"/>
          <w:szCs w:val="24"/>
        </w:rPr>
        <w:t>d</w:t>
      </w:r>
      <w:r w:rsidRPr="000C5CCA">
        <w:rPr>
          <w:rFonts w:ascii="Times New Roman" w:eastAsia="Times New Roman" w:hAnsi="Times New Roman" w:cs="Times New Roman"/>
          <w:i/>
          <w:color w:val="333333"/>
          <w:sz w:val="24"/>
          <w:szCs w:val="24"/>
        </w:rPr>
        <w:t>'</w:t>
      </w:r>
      <w:r w:rsidRPr="000C5CCA">
        <w:rPr>
          <w:rFonts w:ascii="Times New Roman" w:eastAsia="Times New Roman" w:hAnsi="Times New Roman" w:cs="Times New Roman"/>
          <w:i/>
          <w:color w:val="333333"/>
          <w:sz w:val="24"/>
          <w:szCs w:val="24"/>
          <w:vertAlign w:val="subscript"/>
        </w:rPr>
        <w:t>n</w:t>
      </w:r>
      <w:proofErr w:type="spellEnd"/>
      <w:r>
        <w:rPr>
          <w:rFonts w:ascii="Times New Roman" w:eastAsia="Times New Roman" w:hAnsi="Times New Roman" w:cs="Times New Roman"/>
          <w:color w:val="333333"/>
          <w:sz w:val="24"/>
          <w:szCs w:val="24"/>
          <w:vertAlign w:val="subscript"/>
        </w:rPr>
        <w:t xml:space="preserve"> </w:t>
      </w:r>
      <w:r w:rsidRPr="00BF4AEF">
        <w:rPr>
          <w:rFonts w:ascii="Times New Roman" w:eastAsia="Times New Roman" w:hAnsi="Times New Roman" w:cs="Times New Roman"/>
          <w:color w:val="333333"/>
          <w:sz w:val="24"/>
          <w:szCs w:val="24"/>
        </w:rPr>
        <w:t xml:space="preserve">be the </w:t>
      </w:r>
      <w:r>
        <w:rPr>
          <w:rFonts w:ascii="Times New Roman" w:eastAsia="Times New Roman" w:hAnsi="Times New Roman" w:cs="Times New Roman"/>
          <w:color w:val="333333"/>
          <w:sz w:val="24"/>
          <w:szCs w:val="24"/>
        </w:rPr>
        <w:t xml:space="preserve">diameters </w:t>
      </w:r>
      <w:r w:rsidRPr="00BF4AEF">
        <w:rPr>
          <w:rFonts w:ascii="Times New Roman" w:eastAsia="Times New Roman" w:hAnsi="Times New Roman" w:cs="Times New Roman"/>
          <w:color w:val="333333"/>
          <w:sz w:val="24"/>
          <w:szCs w:val="24"/>
        </w:rPr>
        <w:t xml:space="preserve">of circle </w:t>
      </w:r>
      <w:r w:rsidRPr="000C5CCA">
        <w:rPr>
          <w:rFonts w:ascii="Times New Roman" w:eastAsia="Times New Roman" w:hAnsi="Times New Roman" w:cs="Times New Roman"/>
          <w:i/>
          <w:color w:val="333333"/>
          <w:sz w:val="24"/>
          <w:szCs w:val="24"/>
        </w:rPr>
        <w:t>n</w:t>
      </w:r>
      <w:r>
        <w:rPr>
          <w:rFonts w:ascii="Times New Roman" w:eastAsia="Times New Roman" w:hAnsi="Times New Roman" w:cs="Times New Roman"/>
          <w:color w:val="333333"/>
          <w:sz w:val="24"/>
          <w:szCs w:val="24"/>
        </w:rPr>
        <w:t xml:space="preserve"> </w:t>
      </w:r>
      <w:r w:rsidRPr="00BF4AEF">
        <w:rPr>
          <w:rFonts w:ascii="Times New Roman" w:eastAsia="Times New Roman" w:hAnsi="Times New Roman" w:cs="Times New Roman"/>
          <w:color w:val="333333"/>
          <w:sz w:val="24"/>
          <w:szCs w:val="24"/>
        </w:rPr>
        <w:t xml:space="preserve">and its inverse </w:t>
      </w:r>
      <w:r>
        <w:rPr>
          <w:rFonts w:ascii="Times New Roman" w:eastAsia="Times New Roman" w:hAnsi="Times New Roman" w:cs="Times New Roman"/>
          <w:color w:val="333333"/>
          <w:sz w:val="24"/>
          <w:szCs w:val="24"/>
        </w:rPr>
        <w:t xml:space="preserve">circle, respectively. Since the circles between the vertical lines are identical, </w:t>
      </w:r>
      <w:r w:rsidR="00FF45B7">
        <w:rPr>
          <w:rFonts w:ascii="Times New Roman" w:eastAsia="Times New Roman" w:hAnsi="Times New Roman" w:cs="Times New Roman"/>
          <w:color w:val="333333"/>
          <w:sz w:val="24"/>
          <w:szCs w:val="24"/>
        </w:rPr>
        <w:t>we</w:t>
      </w:r>
      <w:r>
        <w:rPr>
          <w:rFonts w:ascii="Times New Roman" w:eastAsia="Times New Roman" w:hAnsi="Times New Roman" w:cs="Times New Roman"/>
          <w:color w:val="333333"/>
          <w:sz w:val="24"/>
          <w:szCs w:val="24"/>
        </w:rPr>
        <w:t xml:space="preserve"> can easily </w:t>
      </w:r>
      <w:r w:rsidR="00FF45B7">
        <w:rPr>
          <w:rFonts w:ascii="Times New Roman" w:eastAsia="Times New Roman" w:hAnsi="Times New Roman" w:cs="Times New Roman"/>
          <w:color w:val="333333"/>
          <w:sz w:val="24"/>
          <w:szCs w:val="24"/>
        </w:rPr>
        <w:t>observe</w:t>
      </w:r>
      <w:r>
        <w:rPr>
          <w:rFonts w:ascii="Times New Roman" w:eastAsia="Times New Roman" w:hAnsi="Times New Roman" w:cs="Times New Roman"/>
          <w:color w:val="333333"/>
          <w:sz w:val="24"/>
          <w:szCs w:val="24"/>
        </w:rPr>
        <w:t xml:space="preserve"> that:</w:t>
      </w:r>
    </w:p>
    <w:p w:rsidR="0078644D" w:rsidRPr="000119C0"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752DDA67" wp14:editId="7B2092DB">
            <wp:extent cx="527050" cy="424867"/>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6495" cy="432481"/>
                    </a:xfrm>
                    <a:prstGeom prst="rect">
                      <a:avLst/>
                    </a:prstGeom>
                  </pic:spPr>
                </pic:pic>
              </a:graphicData>
            </a:graphic>
          </wp:inline>
        </w:drawing>
      </w:r>
    </w:p>
    <w:p w:rsidR="0078644D" w:rsidRDefault="0078644D" w:rsidP="0078644D">
      <w:pPr>
        <w:spacing w:afterLines="120" w:after="288" w:line="480" w:lineRule="auto"/>
        <w:rPr>
          <w:rFonts w:ascii="Times New Roman" w:hAnsi="Times New Roman" w:cs="Times New Roman"/>
          <w:sz w:val="24"/>
          <w:szCs w:val="24"/>
        </w:rPr>
      </w:pPr>
      <w:r>
        <w:rPr>
          <w:rFonts w:ascii="Times New Roman" w:eastAsia="Times New Roman" w:hAnsi="Times New Roman" w:cs="Times New Roman"/>
          <w:color w:val="333333"/>
          <w:sz w:val="24"/>
          <w:szCs w:val="24"/>
        </w:rPr>
        <w:t>From similarity:</w:t>
      </w:r>
    </w:p>
    <w:p w:rsidR="0078644D" w:rsidRPr="000119C0"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2BAEDC10" wp14:editId="6E3D1911">
            <wp:extent cx="682625" cy="436880"/>
            <wp:effectExtent l="0" t="0" r="3175"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93278" cy="443698"/>
                    </a:xfrm>
                    <a:prstGeom prst="rect">
                      <a:avLst/>
                    </a:prstGeom>
                  </pic:spPr>
                </pic:pic>
              </a:graphicData>
            </a:graphic>
          </wp:inline>
        </w:drawing>
      </w:r>
    </w:p>
    <w:p w:rsidR="0078644D" w:rsidRDefault="0078644D">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78644D" w:rsidRDefault="0078644D" w:rsidP="0078644D">
      <w:pPr>
        <w:spacing w:afterLines="120" w:after="288"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Therefore:</w:t>
      </w:r>
    </w:p>
    <w:p w:rsidR="0078644D"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38F7976A" wp14:editId="0D788944">
            <wp:extent cx="600710" cy="450532"/>
            <wp:effectExtent l="0" t="0" r="889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8643" cy="463981"/>
                    </a:xfrm>
                    <a:prstGeom prst="rect">
                      <a:avLst/>
                    </a:prstGeom>
                  </pic:spPr>
                </pic:pic>
              </a:graphicData>
            </a:graphic>
          </wp:inline>
        </w:drawing>
      </w:r>
    </w:p>
    <w:p w:rsidR="0078644D" w:rsidRDefault="0078644D" w:rsidP="0078644D">
      <w:p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or</w:t>
      </w:r>
    </w:p>
    <w:p w:rsidR="0078644D" w:rsidRPr="000119C0" w:rsidRDefault="0078644D" w:rsidP="0078644D">
      <w:pPr>
        <w:spacing w:afterLines="120" w:after="288" w:line="480" w:lineRule="auto"/>
        <w:ind w:firstLine="720"/>
        <w:rPr>
          <w:rFonts w:ascii="Times New Roman" w:hAnsi="Times New Roman" w:cs="Times New Roman"/>
          <w:sz w:val="24"/>
          <w:szCs w:val="24"/>
        </w:rPr>
      </w:pPr>
      <w:r>
        <w:rPr>
          <w:noProof/>
        </w:rPr>
        <w:drawing>
          <wp:inline distT="0" distB="0" distL="0" distR="0" wp14:anchorId="64369B51" wp14:editId="1DF1534F">
            <wp:extent cx="727075" cy="264903"/>
            <wp:effectExtent l="0" t="0" r="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735787" cy="268077"/>
                    </a:xfrm>
                    <a:prstGeom prst="rect">
                      <a:avLst/>
                    </a:prstGeom>
                  </pic:spPr>
                </pic:pic>
              </a:graphicData>
            </a:graphic>
          </wp:inline>
        </w:drawing>
      </w:r>
    </w:p>
    <w:p w:rsidR="0078644D" w:rsidRDefault="0078644D" w:rsidP="0078644D">
      <w:pPr>
        <w:spacing w:afterLines="120" w:after="288"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simply proves </w:t>
      </w:r>
      <w:r w:rsidRPr="00576544">
        <w:rPr>
          <w:rFonts w:ascii="Times New Roman" w:hAnsi="Times New Roman" w:cs="Times New Roman"/>
          <w:color w:val="333333"/>
          <w:sz w:val="24"/>
          <w:szCs w:val="24"/>
          <w:shd w:val="clear" w:color="auto" w:fill="FFFFFF"/>
        </w:rPr>
        <w:t>Pappus</w:t>
      </w:r>
      <w:r>
        <w:rPr>
          <w:rFonts w:ascii="Times New Roman" w:hAnsi="Times New Roman" w:cs="Times New Roman"/>
          <w:color w:val="333333"/>
          <w:sz w:val="24"/>
          <w:szCs w:val="24"/>
          <w:shd w:val="clear" w:color="auto" w:fill="FFFFFF"/>
        </w:rPr>
        <w:t>’</w:t>
      </w:r>
      <w:r w:rsidRPr="00576544">
        <w:rPr>
          <w:rFonts w:ascii="Times New Roman" w:hAnsi="Times New Roman" w:cs="Times New Roman"/>
          <w:color w:val="333333"/>
          <w:sz w:val="24"/>
          <w:szCs w:val="24"/>
          <w:shd w:val="clear" w:color="auto" w:fill="FFFFFF"/>
        </w:rPr>
        <w:t xml:space="preserve"> theorem, which states that the height,</w:t>
      </w:r>
      <w:r>
        <w:rPr>
          <w:rFonts w:ascii="Times New Roman" w:hAnsi="Times New Roman" w:cs="Times New Roman"/>
          <w:color w:val="333333"/>
          <w:sz w:val="24"/>
          <w:szCs w:val="24"/>
          <w:shd w:val="clear" w:color="auto" w:fill="FFFFFF"/>
        </w:rPr>
        <w:t xml:space="preserve"> </w:t>
      </w:r>
      <w:proofErr w:type="spellStart"/>
      <w:r w:rsidRPr="00576544">
        <w:rPr>
          <w:rFonts w:ascii="Times New Roman" w:hAnsi="Times New Roman" w:cs="Times New Roman"/>
          <w:i/>
          <w:iCs/>
          <w:color w:val="333333"/>
          <w:sz w:val="24"/>
          <w:szCs w:val="24"/>
          <w:shd w:val="clear" w:color="auto" w:fill="FFFFFF"/>
        </w:rPr>
        <w:t>h</w:t>
      </w:r>
      <w:r w:rsidRPr="00576544">
        <w:rPr>
          <w:rFonts w:ascii="Times New Roman" w:hAnsi="Times New Roman" w:cs="Times New Roman"/>
          <w:i/>
          <w:iCs/>
          <w:color w:val="333333"/>
          <w:sz w:val="24"/>
          <w:szCs w:val="24"/>
          <w:shd w:val="clear" w:color="auto" w:fill="FFFFFF"/>
          <w:vertAlign w:val="subscript"/>
        </w:rPr>
        <w:t>n</w:t>
      </w:r>
      <w:proofErr w:type="spellEnd"/>
      <w:r w:rsidRPr="00576544">
        <w:rPr>
          <w:rFonts w:ascii="Times New Roman" w:hAnsi="Times New Roman" w:cs="Times New Roman"/>
          <w:color w:val="333333"/>
          <w:sz w:val="24"/>
          <w:szCs w:val="24"/>
          <w:shd w:val="clear" w:color="auto" w:fill="FFFFFF"/>
        </w:rPr>
        <w:t xml:space="preserve">, </w:t>
      </w:r>
      <w:r w:rsidR="0085274C">
        <w:rPr>
          <w:rFonts w:ascii="Times New Roman" w:hAnsi="Times New Roman" w:cs="Times New Roman"/>
          <w:color w:val="333333"/>
          <w:sz w:val="24"/>
          <w:szCs w:val="24"/>
          <w:shd w:val="clear" w:color="auto" w:fill="FFFFFF"/>
        </w:rPr>
        <w:t>from</w:t>
      </w:r>
      <w:r w:rsidRPr="00576544">
        <w:rPr>
          <w:rFonts w:ascii="Times New Roman" w:hAnsi="Times New Roman" w:cs="Times New Roman"/>
          <w:color w:val="333333"/>
          <w:sz w:val="24"/>
          <w:szCs w:val="24"/>
          <w:shd w:val="clear" w:color="auto" w:fill="FFFFFF"/>
        </w:rPr>
        <w:t xml:space="preserve"> the center of the</w:t>
      </w:r>
      <w:r>
        <w:rPr>
          <w:rFonts w:ascii="Times New Roman" w:hAnsi="Times New Roman" w:cs="Times New Roman"/>
          <w:color w:val="333333"/>
          <w:sz w:val="24"/>
          <w:szCs w:val="24"/>
          <w:shd w:val="clear" w:color="auto" w:fill="FFFFFF"/>
        </w:rPr>
        <w:t xml:space="preserve"> </w:t>
      </w:r>
      <w:r w:rsidRPr="00576544">
        <w:rPr>
          <w:rFonts w:ascii="Times New Roman" w:hAnsi="Times New Roman" w:cs="Times New Roman"/>
          <w:i/>
          <w:iCs/>
          <w:color w:val="333333"/>
          <w:sz w:val="24"/>
          <w:szCs w:val="24"/>
          <w:shd w:val="clear" w:color="auto" w:fill="FFFFFF"/>
        </w:rPr>
        <w:t>n</w:t>
      </w:r>
      <w:r w:rsidRPr="00576544">
        <w:rPr>
          <w:rFonts w:ascii="Times New Roman" w:hAnsi="Times New Roman" w:cs="Times New Roman"/>
          <w:i/>
          <w:iCs/>
          <w:color w:val="333333"/>
          <w:sz w:val="24"/>
          <w:szCs w:val="24"/>
          <w:shd w:val="clear" w:color="auto" w:fill="FFFFFF"/>
          <w:vertAlign w:val="superscript"/>
        </w:rPr>
        <w:t>th</w:t>
      </w:r>
      <w:r>
        <w:rPr>
          <w:rFonts w:ascii="Times New Roman" w:hAnsi="Times New Roman" w:cs="Times New Roman"/>
          <w:color w:val="333333"/>
          <w:sz w:val="24"/>
          <w:szCs w:val="24"/>
          <w:shd w:val="clear" w:color="auto" w:fill="FFFFFF"/>
        </w:rPr>
        <w:t xml:space="preserve"> </w:t>
      </w:r>
      <w:r w:rsidRPr="00576544">
        <w:rPr>
          <w:rFonts w:ascii="Times New Roman" w:hAnsi="Times New Roman" w:cs="Times New Roman"/>
          <w:color w:val="333333"/>
          <w:sz w:val="24"/>
          <w:szCs w:val="24"/>
          <w:shd w:val="clear" w:color="auto" w:fill="FFFFFF"/>
        </w:rPr>
        <w:t>inscribed circle,</w:t>
      </w:r>
      <w:r>
        <w:rPr>
          <w:rFonts w:ascii="Times New Roman" w:hAnsi="Times New Roman" w:cs="Times New Roman"/>
          <w:color w:val="333333"/>
          <w:sz w:val="24"/>
          <w:szCs w:val="24"/>
          <w:shd w:val="clear" w:color="auto" w:fill="FFFFFF"/>
        </w:rPr>
        <w:t xml:space="preserve"> </w:t>
      </w:r>
      <w:r>
        <w:rPr>
          <w:rFonts w:ascii="Times New Roman" w:hAnsi="Times New Roman" w:cs="Times New Roman"/>
          <w:i/>
          <w:iCs/>
          <w:color w:val="333333"/>
          <w:sz w:val="24"/>
          <w:szCs w:val="24"/>
          <w:shd w:val="clear" w:color="auto" w:fill="FFFFFF"/>
        </w:rPr>
        <w:t>O</w:t>
      </w:r>
      <w:r w:rsidRPr="00576544">
        <w:rPr>
          <w:rFonts w:ascii="Times New Roman" w:hAnsi="Times New Roman" w:cs="Times New Roman"/>
          <w:i/>
          <w:iCs/>
          <w:color w:val="333333"/>
          <w:sz w:val="24"/>
          <w:szCs w:val="24"/>
          <w:shd w:val="clear" w:color="auto" w:fill="FFFFFF"/>
          <w:vertAlign w:val="subscript"/>
        </w:rPr>
        <w:t>n</w:t>
      </w:r>
      <w:r w:rsidRPr="00576544">
        <w:rPr>
          <w:rFonts w:ascii="Times New Roman" w:hAnsi="Times New Roman" w:cs="Times New Roman"/>
          <w:i/>
          <w:iCs/>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576544">
        <w:rPr>
          <w:rFonts w:ascii="Times New Roman" w:hAnsi="Times New Roman" w:cs="Times New Roman"/>
          <w:color w:val="333333"/>
          <w:sz w:val="24"/>
          <w:szCs w:val="24"/>
          <w:shd w:val="clear" w:color="auto" w:fill="FFFFFF"/>
        </w:rPr>
        <w:t xml:space="preserve">above the </w:t>
      </w:r>
      <w:r>
        <w:rPr>
          <w:rFonts w:ascii="Times New Roman" w:hAnsi="Times New Roman" w:cs="Times New Roman"/>
          <w:color w:val="333333"/>
          <w:sz w:val="24"/>
          <w:szCs w:val="24"/>
          <w:shd w:val="clear" w:color="auto" w:fill="FFFFFF"/>
        </w:rPr>
        <w:t>diameters of the semicircles is</w:t>
      </w:r>
      <w:r w:rsidRPr="00576544">
        <w:rPr>
          <w:rFonts w:ascii="Times New Roman" w:hAnsi="Times New Roman" w:cs="Times New Roman"/>
          <w:color w:val="333333"/>
          <w:sz w:val="24"/>
          <w:szCs w:val="24"/>
          <w:shd w:val="clear" w:color="auto" w:fill="FFFFFF"/>
        </w:rPr>
        <w:t xml:space="preserve"> equal to</w:t>
      </w:r>
      <w:r>
        <w:rPr>
          <w:rFonts w:ascii="Times New Roman" w:hAnsi="Times New Roman" w:cs="Times New Roman"/>
          <w:color w:val="333333"/>
          <w:sz w:val="24"/>
          <w:szCs w:val="24"/>
          <w:shd w:val="clear" w:color="auto" w:fill="FFFFFF"/>
        </w:rPr>
        <w:t xml:space="preserve"> </w:t>
      </w:r>
      <w:r w:rsidRPr="00576544">
        <w:rPr>
          <w:rFonts w:ascii="Times New Roman" w:hAnsi="Times New Roman" w:cs="Times New Roman"/>
          <w:i/>
          <w:iCs/>
          <w:color w:val="333333"/>
          <w:sz w:val="24"/>
          <w:szCs w:val="24"/>
          <w:shd w:val="clear" w:color="auto" w:fill="FFFFFF"/>
        </w:rPr>
        <w:t>n</w:t>
      </w:r>
      <w:r>
        <w:rPr>
          <w:rFonts w:ascii="Times New Roman" w:hAnsi="Times New Roman" w:cs="Times New Roman"/>
          <w:color w:val="333333"/>
          <w:sz w:val="24"/>
          <w:szCs w:val="24"/>
          <w:shd w:val="clear" w:color="auto" w:fill="FFFFFF"/>
        </w:rPr>
        <w:t xml:space="preserve"> </w:t>
      </w:r>
      <w:r w:rsidRPr="00576544">
        <w:rPr>
          <w:rFonts w:ascii="Times New Roman" w:hAnsi="Times New Roman" w:cs="Times New Roman"/>
          <w:color w:val="333333"/>
          <w:sz w:val="24"/>
          <w:szCs w:val="24"/>
          <w:shd w:val="clear" w:color="auto" w:fill="FFFFFF"/>
        </w:rPr>
        <w:t>times th</w:t>
      </w:r>
      <w:r w:rsidRPr="00B228BB">
        <w:rPr>
          <w:rFonts w:ascii="Times New Roman" w:hAnsi="Times New Roman" w:cs="Times New Roman"/>
          <w:color w:val="333333"/>
          <w:sz w:val="24"/>
          <w:szCs w:val="24"/>
          <w:shd w:val="clear" w:color="auto" w:fill="FFFFFF"/>
        </w:rPr>
        <w:t xml:space="preserve">e diameter of </w:t>
      </w:r>
      <w:r w:rsidRPr="00B228BB">
        <w:rPr>
          <w:rFonts w:ascii="Times New Roman" w:hAnsi="Times New Roman" w:cs="Times New Roman"/>
          <w:i/>
          <w:iCs/>
          <w:color w:val="333333"/>
          <w:sz w:val="24"/>
          <w:szCs w:val="24"/>
          <w:shd w:val="clear" w:color="auto" w:fill="FFFFFF"/>
        </w:rPr>
        <w:t>O</w:t>
      </w:r>
      <w:r w:rsidRPr="00B228BB">
        <w:rPr>
          <w:rFonts w:ascii="Times New Roman" w:hAnsi="Times New Roman" w:cs="Times New Roman"/>
          <w:i/>
          <w:iCs/>
          <w:color w:val="333333"/>
          <w:sz w:val="24"/>
          <w:szCs w:val="24"/>
          <w:shd w:val="clear" w:color="auto" w:fill="FFFFFF"/>
          <w:vertAlign w:val="subscript"/>
        </w:rPr>
        <w:t>n</w:t>
      </w:r>
      <w:r>
        <w:rPr>
          <w:rFonts w:ascii="Times New Roman" w:hAnsi="Times New Roman" w:cs="Times New Roman"/>
          <w:color w:val="333333"/>
          <w:sz w:val="24"/>
          <w:szCs w:val="24"/>
          <w:shd w:val="clear" w:color="auto" w:fill="FFFFFF"/>
        </w:rPr>
        <w:t xml:space="preserve">, </w:t>
      </w:r>
      <w:r w:rsidRPr="009B5CA2">
        <w:rPr>
          <w:rFonts w:ascii="Times New Roman" w:hAnsi="Times New Roman" w:cs="Times New Roman"/>
          <w:i/>
          <w:color w:val="333333"/>
          <w:sz w:val="24"/>
          <w:szCs w:val="24"/>
          <w:shd w:val="clear" w:color="auto" w:fill="FFFFFF"/>
        </w:rPr>
        <w:t>d</w:t>
      </w:r>
      <w:r w:rsidRPr="009B5CA2">
        <w:rPr>
          <w:rFonts w:ascii="Times New Roman" w:hAnsi="Times New Roman" w:cs="Times New Roman"/>
          <w:i/>
          <w:color w:val="333333"/>
          <w:sz w:val="24"/>
          <w:szCs w:val="24"/>
          <w:shd w:val="clear" w:color="auto" w:fill="FFFFFF"/>
          <w:vertAlign w:val="subscript"/>
        </w:rPr>
        <w:t>n</w:t>
      </w:r>
      <w:r>
        <w:rPr>
          <w:rFonts w:ascii="Times New Roman" w:hAnsi="Times New Roman" w:cs="Times New Roman"/>
          <w:color w:val="333333"/>
          <w:sz w:val="24"/>
          <w:szCs w:val="24"/>
          <w:shd w:val="clear" w:color="auto" w:fill="FFFFFF"/>
        </w:rPr>
        <w:t>.</w:t>
      </w:r>
    </w:p>
    <w:p w:rsidR="00B11211" w:rsidRDefault="00B112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78644D" w:rsidRPr="0004725A" w:rsidRDefault="0078644D" w:rsidP="00B11211">
      <w:pPr>
        <w:pStyle w:val="Heading1"/>
      </w:pPr>
      <w:bookmarkStart w:id="25" w:name="_Toc505177667"/>
      <w:r w:rsidRPr="0004725A">
        <w:lastRenderedPageBreak/>
        <w:t>Co</w:t>
      </w:r>
      <w:r>
        <w:t>nclusion</w:t>
      </w:r>
      <w:bookmarkEnd w:id="25"/>
    </w:p>
    <w:p w:rsidR="00D70B5A" w:rsidRDefault="00D70B5A" w:rsidP="00D70B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Circle inversion can be used to prove a complex theorem such as Pappus chain by visually showing similarity between circles and their inverted images. </w:t>
      </w:r>
      <w:r w:rsidR="00A3625D">
        <w:rPr>
          <w:rFonts w:ascii="Times New Roman" w:hAnsi="Times New Roman" w:cs="Times New Roman"/>
          <w:sz w:val="24"/>
          <w:szCs w:val="24"/>
        </w:rPr>
        <w:t>However, it may not be trivial to see the inversion without proper drawings and calculations.</w:t>
      </w:r>
    </w:p>
    <w:p w:rsidR="00C06C5A" w:rsidRDefault="008174ED" w:rsidP="00C06C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Since it wasn’t very practical to draw circles with various sizes and calculate their inversions on paper</w:t>
      </w:r>
      <w:r w:rsidR="00C06C5A">
        <w:rPr>
          <w:rFonts w:ascii="Times New Roman" w:hAnsi="Times New Roman" w:cs="Times New Roman"/>
          <w:sz w:val="24"/>
          <w:szCs w:val="24"/>
        </w:rPr>
        <w:t xml:space="preserve">, I </w:t>
      </w:r>
      <w:r>
        <w:rPr>
          <w:rFonts w:ascii="Times New Roman" w:hAnsi="Times New Roman" w:cs="Times New Roman"/>
          <w:sz w:val="24"/>
          <w:szCs w:val="24"/>
        </w:rPr>
        <w:t xml:space="preserve">decided to </w:t>
      </w:r>
      <w:r w:rsidR="00C06C5A">
        <w:rPr>
          <w:rFonts w:ascii="Times New Roman" w:hAnsi="Times New Roman" w:cs="Times New Roman"/>
          <w:sz w:val="24"/>
          <w:szCs w:val="24"/>
        </w:rPr>
        <w:t xml:space="preserve">develop a computer program with graphics features to draw basic shapes such as points, lines, and circles. This program let me </w:t>
      </w:r>
      <w:r w:rsidR="00847C80">
        <w:rPr>
          <w:rFonts w:ascii="Times New Roman" w:hAnsi="Times New Roman" w:cs="Times New Roman"/>
          <w:sz w:val="24"/>
          <w:szCs w:val="24"/>
        </w:rPr>
        <w:t>simulate</w:t>
      </w:r>
      <w:r w:rsidR="00C06C5A">
        <w:rPr>
          <w:rFonts w:ascii="Times New Roman" w:hAnsi="Times New Roman" w:cs="Times New Roman"/>
          <w:sz w:val="24"/>
          <w:szCs w:val="24"/>
        </w:rPr>
        <w:t xml:space="preserve"> circle inversion and Pappus chain</w:t>
      </w:r>
      <w:r w:rsidR="00A3625D">
        <w:rPr>
          <w:rFonts w:ascii="Times New Roman" w:hAnsi="Times New Roman" w:cs="Times New Roman"/>
          <w:sz w:val="24"/>
          <w:szCs w:val="24"/>
        </w:rPr>
        <w:t xml:space="preserve"> visually, while also showing the calculations</w:t>
      </w:r>
      <w:r w:rsidR="00C06C5A">
        <w:rPr>
          <w:rFonts w:ascii="Times New Roman" w:hAnsi="Times New Roman" w:cs="Times New Roman"/>
          <w:sz w:val="24"/>
          <w:szCs w:val="24"/>
        </w:rPr>
        <w:t>.</w:t>
      </w:r>
    </w:p>
    <w:p w:rsidR="00C06C5A" w:rsidRDefault="00C06C5A" w:rsidP="00C06C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First, I consid</w:t>
      </w:r>
      <w:r w:rsidR="0085274C">
        <w:rPr>
          <w:rFonts w:ascii="Times New Roman" w:hAnsi="Times New Roman" w:cs="Times New Roman"/>
          <w:sz w:val="24"/>
          <w:szCs w:val="24"/>
        </w:rPr>
        <w:t>ered developing a Java program, but I quickly</w:t>
      </w:r>
      <w:r>
        <w:rPr>
          <w:rFonts w:ascii="Times New Roman" w:hAnsi="Times New Roman" w:cs="Times New Roman"/>
          <w:sz w:val="24"/>
          <w:szCs w:val="24"/>
        </w:rPr>
        <w:t xml:space="preserve"> </w:t>
      </w:r>
      <w:r w:rsidR="0085274C">
        <w:rPr>
          <w:rFonts w:ascii="Times New Roman" w:hAnsi="Times New Roman" w:cs="Times New Roman"/>
          <w:sz w:val="24"/>
          <w:szCs w:val="24"/>
        </w:rPr>
        <w:t>shifted</w:t>
      </w:r>
      <w:r>
        <w:rPr>
          <w:rFonts w:ascii="Times New Roman" w:hAnsi="Times New Roman" w:cs="Times New Roman"/>
          <w:sz w:val="24"/>
          <w:szCs w:val="24"/>
        </w:rPr>
        <w:t xml:space="preserve"> </w:t>
      </w:r>
      <w:r w:rsidR="0085274C">
        <w:rPr>
          <w:rFonts w:ascii="Times New Roman" w:hAnsi="Times New Roman" w:cs="Times New Roman"/>
          <w:sz w:val="24"/>
          <w:szCs w:val="24"/>
        </w:rPr>
        <w:t>my focus to website development for</w:t>
      </w:r>
      <w:r>
        <w:rPr>
          <w:rFonts w:ascii="Times New Roman" w:hAnsi="Times New Roman" w:cs="Times New Roman"/>
          <w:sz w:val="24"/>
          <w:szCs w:val="24"/>
        </w:rPr>
        <w:t xml:space="preserve"> other</w:t>
      </w:r>
      <w:r w:rsidR="004C1F7E">
        <w:rPr>
          <w:rFonts w:ascii="Times New Roman" w:hAnsi="Times New Roman" w:cs="Times New Roman"/>
          <w:sz w:val="24"/>
          <w:szCs w:val="24"/>
        </w:rPr>
        <w:t xml:space="preserve"> people</w:t>
      </w:r>
      <w:r>
        <w:rPr>
          <w:rFonts w:ascii="Times New Roman" w:hAnsi="Times New Roman" w:cs="Times New Roman"/>
          <w:sz w:val="24"/>
          <w:szCs w:val="24"/>
        </w:rPr>
        <w:t xml:space="preserve"> to </w:t>
      </w:r>
      <w:r w:rsidR="004C1F7E">
        <w:rPr>
          <w:rFonts w:ascii="Times New Roman" w:hAnsi="Times New Roman" w:cs="Times New Roman"/>
          <w:sz w:val="24"/>
          <w:szCs w:val="24"/>
        </w:rPr>
        <w:t>use</w:t>
      </w:r>
      <w:r w:rsidR="0085274C">
        <w:rPr>
          <w:rFonts w:ascii="Times New Roman" w:hAnsi="Times New Roman" w:cs="Times New Roman"/>
          <w:sz w:val="24"/>
          <w:szCs w:val="24"/>
        </w:rPr>
        <w:t xml:space="preserve"> it as a tool for further research</w:t>
      </w:r>
      <w:r>
        <w:rPr>
          <w:rFonts w:ascii="Times New Roman" w:hAnsi="Times New Roman" w:cs="Times New Roman"/>
          <w:sz w:val="24"/>
          <w:szCs w:val="24"/>
        </w:rPr>
        <w:t xml:space="preserve">. Even though </w:t>
      </w:r>
      <w:r w:rsidR="0085274C">
        <w:rPr>
          <w:rFonts w:ascii="Times New Roman" w:hAnsi="Times New Roman" w:cs="Times New Roman"/>
          <w:sz w:val="24"/>
          <w:szCs w:val="24"/>
        </w:rPr>
        <w:t>a Java program</w:t>
      </w:r>
      <w:r>
        <w:rPr>
          <w:rFonts w:ascii="Times New Roman" w:hAnsi="Times New Roman" w:cs="Times New Roman"/>
          <w:sz w:val="24"/>
          <w:szCs w:val="24"/>
        </w:rPr>
        <w:t xml:space="preserve"> could be turned into a Java applet</w:t>
      </w:r>
      <w:r w:rsidR="0085274C">
        <w:rPr>
          <w:rFonts w:ascii="Times New Roman" w:hAnsi="Times New Roman" w:cs="Times New Roman"/>
          <w:sz w:val="24"/>
          <w:szCs w:val="24"/>
        </w:rPr>
        <w:t xml:space="preserve"> to run on a web page</w:t>
      </w:r>
      <w:r>
        <w:rPr>
          <w:rFonts w:ascii="Times New Roman" w:hAnsi="Times New Roman" w:cs="Times New Roman"/>
          <w:sz w:val="24"/>
          <w:szCs w:val="24"/>
        </w:rPr>
        <w:t xml:space="preserve">, I faced security issues </w:t>
      </w:r>
      <w:r w:rsidR="00A3625D">
        <w:rPr>
          <w:rFonts w:ascii="Times New Roman" w:hAnsi="Times New Roman" w:cs="Times New Roman"/>
          <w:sz w:val="24"/>
          <w:szCs w:val="24"/>
        </w:rPr>
        <w:t>on several</w:t>
      </w:r>
      <w:r>
        <w:rPr>
          <w:rFonts w:ascii="Times New Roman" w:hAnsi="Times New Roman" w:cs="Times New Roman"/>
          <w:sz w:val="24"/>
          <w:szCs w:val="24"/>
        </w:rPr>
        <w:t xml:space="preserve"> websites</w:t>
      </w:r>
      <w:r w:rsidR="00A3625D">
        <w:rPr>
          <w:rFonts w:ascii="Times New Roman" w:hAnsi="Times New Roman" w:cs="Times New Roman"/>
          <w:sz w:val="24"/>
          <w:szCs w:val="24"/>
        </w:rPr>
        <w:t xml:space="preserve"> running applets</w:t>
      </w:r>
      <w:r>
        <w:rPr>
          <w:rFonts w:ascii="Times New Roman" w:hAnsi="Times New Roman" w:cs="Times New Roman"/>
          <w:sz w:val="24"/>
          <w:szCs w:val="24"/>
        </w:rPr>
        <w:t>. Besides, it would be hard</w:t>
      </w:r>
      <w:r w:rsidR="0085274C">
        <w:rPr>
          <w:rFonts w:ascii="Times New Roman" w:hAnsi="Times New Roman" w:cs="Times New Roman"/>
          <w:sz w:val="24"/>
          <w:szCs w:val="24"/>
        </w:rPr>
        <w:t>er</w:t>
      </w:r>
      <w:r>
        <w:rPr>
          <w:rFonts w:ascii="Times New Roman" w:hAnsi="Times New Roman" w:cs="Times New Roman"/>
          <w:sz w:val="24"/>
          <w:szCs w:val="24"/>
        </w:rPr>
        <w:t xml:space="preserve"> to host my </w:t>
      </w:r>
      <w:r w:rsidR="00B917D6">
        <w:rPr>
          <w:rFonts w:ascii="Times New Roman" w:hAnsi="Times New Roman" w:cs="Times New Roman"/>
          <w:sz w:val="24"/>
          <w:szCs w:val="24"/>
        </w:rPr>
        <w:t xml:space="preserve">server </w:t>
      </w:r>
      <w:r>
        <w:rPr>
          <w:rFonts w:ascii="Times New Roman" w:hAnsi="Times New Roman" w:cs="Times New Roman"/>
          <w:sz w:val="24"/>
          <w:szCs w:val="24"/>
        </w:rPr>
        <w:t xml:space="preserve">code </w:t>
      </w:r>
      <w:r w:rsidR="00B917D6">
        <w:rPr>
          <w:rFonts w:ascii="Times New Roman" w:hAnsi="Times New Roman" w:cs="Times New Roman"/>
          <w:sz w:val="24"/>
          <w:szCs w:val="24"/>
        </w:rPr>
        <w:t xml:space="preserve">freely, </w:t>
      </w:r>
      <w:r>
        <w:rPr>
          <w:rFonts w:ascii="Times New Roman" w:hAnsi="Times New Roman" w:cs="Times New Roman"/>
          <w:sz w:val="24"/>
          <w:szCs w:val="24"/>
        </w:rPr>
        <w:t xml:space="preserve">and share </w:t>
      </w:r>
      <w:r w:rsidR="00D9751A">
        <w:rPr>
          <w:rFonts w:ascii="Times New Roman" w:hAnsi="Times New Roman" w:cs="Times New Roman"/>
          <w:sz w:val="24"/>
          <w:szCs w:val="24"/>
        </w:rPr>
        <w:t xml:space="preserve">the source code </w:t>
      </w:r>
      <w:r>
        <w:rPr>
          <w:rFonts w:ascii="Times New Roman" w:hAnsi="Times New Roman" w:cs="Times New Roman"/>
          <w:sz w:val="24"/>
          <w:szCs w:val="24"/>
        </w:rPr>
        <w:t>with others</w:t>
      </w:r>
      <w:r w:rsidR="00A3625D">
        <w:rPr>
          <w:rFonts w:ascii="Times New Roman" w:hAnsi="Times New Roman" w:cs="Times New Roman"/>
          <w:sz w:val="24"/>
          <w:szCs w:val="24"/>
        </w:rPr>
        <w:t xml:space="preserve"> easily</w:t>
      </w:r>
      <w:r>
        <w:rPr>
          <w:rFonts w:ascii="Times New Roman" w:hAnsi="Times New Roman" w:cs="Times New Roman"/>
          <w:sz w:val="24"/>
          <w:szCs w:val="24"/>
        </w:rPr>
        <w:t>.</w:t>
      </w:r>
    </w:p>
    <w:p w:rsidR="00C06C5A" w:rsidRDefault="00A3625D" w:rsidP="00C06C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limitations of the server-side coding, I decided to develop a web page in HTML and </w:t>
      </w:r>
      <w:r w:rsidR="00866683">
        <w:rPr>
          <w:rFonts w:ascii="Times New Roman" w:hAnsi="Times New Roman" w:cs="Times New Roman"/>
          <w:sz w:val="24"/>
          <w:szCs w:val="24"/>
        </w:rPr>
        <w:t>JavaScript</w:t>
      </w:r>
      <w:r>
        <w:rPr>
          <w:rFonts w:ascii="Times New Roman" w:hAnsi="Times New Roman" w:cs="Times New Roman"/>
          <w:sz w:val="24"/>
          <w:szCs w:val="24"/>
        </w:rPr>
        <w:t xml:space="preserve"> with client-side cod</w:t>
      </w:r>
      <w:r w:rsidR="0085274C">
        <w:rPr>
          <w:rFonts w:ascii="Times New Roman" w:hAnsi="Times New Roman" w:cs="Times New Roman"/>
          <w:sz w:val="24"/>
          <w:szCs w:val="24"/>
        </w:rPr>
        <w:t>ing</w:t>
      </w:r>
      <w:r>
        <w:rPr>
          <w:rFonts w:ascii="Times New Roman" w:hAnsi="Times New Roman" w:cs="Times New Roman"/>
          <w:sz w:val="24"/>
          <w:szCs w:val="24"/>
        </w:rPr>
        <w:t xml:space="preserve">. It </w:t>
      </w:r>
      <w:r w:rsidR="0021391A">
        <w:rPr>
          <w:rFonts w:ascii="Times New Roman" w:hAnsi="Times New Roman" w:cs="Times New Roman"/>
          <w:sz w:val="24"/>
          <w:szCs w:val="24"/>
        </w:rPr>
        <w:t>runs in the latest browsers on all computers and mobile devices.</w:t>
      </w:r>
      <w:r>
        <w:rPr>
          <w:rFonts w:ascii="Times New Roman" w:hAnsi="Times New Roman" w:cs="Times New Roman"/>
          <w:sz w:val="24"/>
          <w:szCs w:val="24"/>
        </w:rPr>
        <w:t xml:space="preserve"> </w:t>
      </w:r>
      <w:r w:rsidR="0021391A">
        <w:rPr>
          <w:rFonts w:ascii="Times New Roman" w:hAnsi="Times New Roman" w:cs="Times New Roman"/>
          <w:sz w:val="24"/>
          <w:szCs w:val="24"/>
        </w:rPr>
        <w:t>I</w:t>
      </w:r>
      <w:r>
        <w:rPr>
          <w:rFonts w:ascii="Times New Roman" w:hAnsi="Times New Roman" w:cs="Times New Roman"/>
          <w:sz w:val="24"/>
          <w:szCs w:val="24"/>
        </w:rPr>
        <w:t xml:space="preserve">t was </w:t>
      </w:r>
      <w:r w:rsidR="0021391A">
        <w:rPr>
          <w:rFonts w:ascii="Times New Roman" w:hAnsi="Times New Roman" w:cs="Times New Roman"/>
          <w:sz w:val="24"/>
          <w:szCs w:val="24"/>
        </w:rPr>
        <w:t xml:space="preserve">also </w:t>
      </w:r>
      <w:r>
        <w:rPr>
          <w:rFonts w:ascii="Times New Roman" w:hAnsi="Times New Roman" w:cs="Times New Roman"/>
          <w:sz w:val="24"/>
          <w:szCs w:val="24"/>
        </w:rPr>
        <w:t xml:space="preserve">easy to </w:t>
      </w:r>
      <w:r w:rsidR="0021391A">
        <w:rPr>
          <w:rFonts w:ascii="Times New Roman" w:hAnsi="Times New Roman" w:cs="Times New Roman"/>
          <w:sz w:val="24"/>
          <w:szCs w:val="24"/>
        </w:rPr>
        <w:t>have</w:t>
      </w:r>
      <w:r>
        <w:rPr>
          <w:rFonts w:ascii="Times New Roman" w:hAnsi="Times New Roman" w:cs="Times New Roman"/>
          <w:sz w:val="24"/>
          <w:szCs w:val="24"/>
        </w:rPr>
        <w:t xml:space="preserve"> a single web page </w:t>
      </w:r>
      <w:r w:rsidR="005B0027">
        <w:rPr>
          <w:rFonts w:ascii="Times New Roman" w:hAnsi="Times New Roman" w:cs="Times New Roman"/>
          <w:sz w:val="24"/>
          <w:szCs w:val="24"/>
        </w:rPr>
        <w:t xml:space="preserve">hosted </w:t>
      </w:r>
      <w:r w:rsidR="00FF45B7">
        <w:rPr>
          <w:rFonts w:ascii="Times New Roman" w:hAnsi="Times New Roman" w:cs="Times New Roman"/>
          <w:sz w:val="24"/>
          <w:szCs w:val="24"/>
        </w:rPr>
        <w:t>for free.</w:t>
      </w:r>
    </w:p>
    <w:p w:rsidR="0078644D" w:rsidRDefault="0078644D" w:rsidP="0078644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FF45B7">
        <w:rPr>
          <w:rFonts w:ascii="Times New Roman" w:hAnsi="Times New Roman" w:cs="Times New Roman"/>
          <w:sz w:val="24"/>
          <w:szCs w:val="24"/>
        </w:rPr>
        <w:t>share</w:t>
      </w:r>
      <w:r>
        <w:rPr>
          <w:rFonts w:ascii="Times New Roman" w:hAnsi="Times New Roman" w:cs="Times New Roman"/>
          <w:sz w:val="24"/>
          <w:szCs w:val="24"/>
        </w:rPr>
        <w:t xml:space="preserve"> this </w:t>
      </w:r>
      <w:r w:rsidR="009B1E88">
        <w:rPr>
          <w:rFonts w:ascii="Times New Roman" w:hAnsi="Times New Roman" w:cs="Times New Roman"/>
          <w:sz w:val="24"/>
          <w:szCs w:val="24"/>
        </w:rPr>
        <w:t>software application</w:t>
      </w:r>
      <w:r>
        <w:rPr>
          <w:rFonts w:ascii="Times New Roman" w:hAnsi="Times New Roman" w:cs="Times New Roman"/>
          <w:sz w:val="24"/>
          <w:szCs w:val="24"/>
        </w:rPr>
        <w:t xml:space="preserve"> </w:t>
      </w:r>
      <w:r w:rsidR="00FF45B7">
        <w:rPr>
          <w:rFonts w:ascii="Times New Roman" w:hAnsi="Times New Roman" w:cs="Times New Roman"/>
          <w:sz w:val="24"/>
          <w:szCs w:val="24"/>
        </w:rPr>
        <w:t>as an open</w:t>
      </w:r>
      <w:r w:rsidR="00322133">
        <w:rPr>
          <w:rFonts w:ascii="Times New Roman" w:hAnsi="Times New Roman" w:cs="Times New Roman"/>
          <w:sz w:val="24"/>
          <w:szCs w:val="24"/>
        </w:rPr>
        <w:t>-</w:t>
      </w:r>
      <w:r w:rsidR="00FF45B7">
        <w:rPr>
          <w:rFonts w:ascii="Times New Roman" w:hAnsi="Times New Roman" w:cs="Times New Roman"/>
          <w:sz w:val="24"/>
          <w:szCs w:val="24"/>
        </w:rPr>
        <w:t xml:space="preserve">source tool </w:t>
      </w:r>
      <w:r w:rsidR="005B0027">
        <w:rPr>
          <w:rFonts w:ascii="Times New Roman" w:hAnsi="Times New Roman" w:cs="Times New Roman"/>
          <w:sz w:val="24"/>
          <w:szCs w:val="24"/>
        </w:rPr>
        <w:t>with</w:t>
      </w:r>
      <w:r>
        <w:rPr>
          <w:rFonts w:ascii="Times New Roman" w:hAnsi="Times New Roman" w:cs="Times New Roman"/>
          <w:sz w:val="24"/>
          <w:szCs w:val="24"/>
        </w:rPr>
        <w:t xml:space="preserve"> anyone interested in math, and specifically in circle inversion and Pappus chain. </w:t>
      </w:r>
      <w:r w:rsidR="005B0027">
        <w:rPr>
          <w:rFonts w:ascii="Times New Roman" w:hAnsi="Times New Roman" w:cs="Times New Roman"/>
          <w:sz w:val="24"/>
          <w:szCs w:val="24"/>
        </w:rPr>
        <w:t>Please feel free to</w:t>
      </w:r>
      <w:r w:rsidR="00FF45B7">
        <w:rPr>
          <w:rFonts w:ascii="Times New Roman" w:hAnsi="Times New Roman" w:cs="Times New Roman"/>
          <w:sz w:val="24"/>
          <w:szCs w:val="24"/>
        </w:rPr>
        <w:t xml:space="preserve"> </w:t>
      </w:r>
      <w:r w:rsidR="00845571">
        <w:rPr>
          <w:rFonts w:ascii="Times New Roman" w:hAnsi="Times New Roman" w:cs="Times New Roman"/>
          <w:sz w:val="24"/>
          <w:szCs w:val="24"/>
        </w:rPr>
        <w:t xml:space="preserve">use the application and </w:t>
      </w:r>
      <w:r w:rsidR="00FF45B7">
        <w:rPr>
          <w:rFonts w:ascii="Times New Roman" w:hAnsi="Times New Roman" w:cs="Times New Roman"/>
          <w:sz w:val="24"/>
          <w:szCs w:val="24"/>
        </w:rPr>
        <w:t xml:space="preserve">get the source code from </w:t>
      </w:r>
      <w:r w:rsidR="005B0027">
        <w:rPr>
          <w:rFonts w:ascii="Times New Roman" w:hAnsi="Times New Roman" w:cs="Times New Roman"/>
          <w:sz w:val="24"/>
          <w:szCs w:val="24"/>
        </w:rPr>
        <w:t>my</w:t>
      </w:r>
      <w:r w:rsidR="00FF45B7">
        <w:rPr>
          <w:rFonts w:ascii="Times New Roman" w:hAnsi="Times New Roman" w:cs="Times New Roman"/>
          <w:sz w:val="24"/>
          <w:szCs w:val="24"/>
        </w:rPr>
        <w:t xml:space="preserve"> web pag</w:t>
      </w:r>
      <w:r w:rsidR="005B0027">
        <w:rPr>
          <w:rFonts w:ascii="Times New Roman" w:hAnsi="Times New Roman" w:cs="Times New Roman"/>
          <w:sz w:val="24"/>
          <w:szCs w:val="24"/>
        </w:rPr>
        <w:t xml:space="preserve">e at </w:t>
      </w:r>
      <w:hyperlink r:id="rId63" w:history="1">
        <w:r w:rsidR="005B0027" w:rsidRPr="00FA30A0">
          <w:rPr>
            <w:rStyle w:val="Hyperlink"/>
            <w:rFonts w:ascii="Times New Roman" w:hAnsi="Times New Roman" w:cs="Times New Roman"/>
            <w:sz w:val="24"/>
            <w:szCs w:val="24"/>
          </w:rPr>
          <w:t>http://sukarablog.weebly.com</w:t>
        </w:r>
      </w:hyperlink>
      <w:r>
        <w:rPr>
          <w:rFonts w:ascii="Times New Roman" w:hAnsi="Times New Roman" w:cs="Times New Roman"/>
          <w:sz w:val="24"/>
          <w:szCs w:val="24"/>
        </w:rPr>
        <w:t>.</w:t>
      </w:r>
    </w:p>
    <w:p w:rsidR="0085274C" w:rsidRPr="0004725A" w:rsidRDefault="0085274C" w:rsidP="00B11211">
      <w:pPr>
        <w:pStyle w:val="Heading1"/>
      </w:pPr>
      <w:bookmarkStart w:id="26" w:name="_Toc505177668"/>
      <w:r w:rsidRPr="00B11211">
        <w:lastRenderedPageBreak/>
        <w:t>Further</w:t>
      </w:r>
      <w:r>
        <w:t xml:space="preserve"> Research</w:t>
      </w:r>
      <w:bookmarkEnd w:id="26"/>
    </w:p>
    <w:p w:rsidR="00463777" w:rsidRDefault="00021A0A" w:rsidP="0046377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builds the basis for inverting a point or circle with respect to an inversion circle. However, it can be extended to the inversion of </w:t>
      </w:r>
      <w:r w:rsidR="00FF45B7">
        <w:rPr>
          <w:rFonts w:ascii="Times New Roman" w:hAnsi="Times New Roman" w:cs="Times New Roman"/>
          <w:sz w:val="24"/>
          <w:szCs w:val="24"/>
        </w:rPr>
        <w:t>other</w:t>
      </w:r>
      <w:r w:rsidR="004A507E">
        <w:rPr>
          <w:rFonts w:ascii="Times New Roman" w:hAnsi="Times New Roman" w:cs="Times New Roman"/>
          <w:sz w:val="24"/>
          <w:szCs w:val="24"/>
        </w:rPr>
        <w:t xml:space="preserve"> shapes </w:t>
      </w:r>
      <w:r>
        <w:rPr>
          <w:rFonts w:ascii="Times New Roman" w:hAnsi="Times New Roman" w:cs="Times New Roman"/>
          <w:sz w:val="24"/>
          <w:szCs w:val="24"/>
        </w:rPr>
        <w:t>to</w:t>
      </w:r>
      <w:r w:rsidR="004A507E">
        <w:rPr>
          <w:rFonts w:ascii="Times New Roman" w:hAnsi="Times New Roman" w:cs="Times New Roman"/>
          <w:sz w:val="24"/>
          <w:szCs w:val="24"/>
        </w:rPr>
        <w:t xml:space="preserve"> analyze the effects of </w:t>
      </w:r>
      <w:r>
        <w:rPr>
          <w:rFonts w:ascii="Times New Roman" w:hAnsi="Times New Roman" w:cs="Times New Roman"/>
          <w:sz w:val="24"/>
          <w:szCs w:val="24"/>
        </w:rPr>
        <w:t xml:space="preserve">circle </w:t>
      </w:r>
      <w:r w:rsidR="004A507E">
        <w:rPr>
          <w:rFonts w:ascii="Times New Roman" w:hAnsi="Times New Roman" w:cs="Times New Roman"/>
          <w:sz w:val="24"/>
          <w:szCs w:val="24"/>
        </w:rPr>
        <w:t xml:space="preserve">inversion. </w:t>
      </w:r>
      <w:r>
        <w:rPr>
          <w:rFonts w:ascii="Times New Roman" w:hAnsi="Times New Roman" w:cs="Times New Roman"/>
          <w:sz w:val="24"/>
          <w:szCs w:val="24"/>
        </w:rPr>
        <w:t xml:space="preserve">It can also </w:t>
      </w:r>
      <w:r w:rsidR="00415BA5" w:rsidRPr="006C0AC5">
        <w:rPr>
          <w:rFonts w:ascii="Times New Roman" w:hAnsi="Times New Roman" w:cs="Times New Roman"/>
          <w:sz w:val="24"/>
          <w:szCs w:val="24"/>
        </w:rPr>
        <w:t xml:space="preserve">be </w:t>
      </w:r>
      <w:r>
        <w:rPr>
          <w:rFonts w:ascii="Times New Roman" w:hAnsi="Times New Roman" w:cs="Times New Roman"/>
          <w:sz w:val="24"/>
          <w:szCs w:val="24"/>
        </w:rPr>
        <w:t xml:space="preserve">improved </w:t>
      </w:r>
      <w:r w:rsidR="00415BA5" w:rsidRPr="006C0AC5">
        <w:rPr>
          <w:rFonts w:ascii="Times New Roman" w:hAnsi="Times New Roman" w:cs="Times New Roman"/>
          <w:sz w:val="24"/>
          <w:szCs w:val="24"/>
        </w:rPr>
        <w:t>to inver</w:t>
      </w:r>
      <w:r w:rsidR="00463777">
        <w:rPr>
          <w:rFonts w:ascii="Times New Roman" w:hAnsi="Times New Roman" w:cs="Times New Roman"/>
          <w:sz w:val="24"/>
          <w:szCs w:val="24"/>
        </w:rPr>
        <w:t>t</w:t>
      </w:r>
      <w:r w:rsidR="00415BA5" w:rsidRPr="006C0AC5">
        <w:rPr>
          <w:rFonts w:ascii="Times New Roman" w:hAnsi="Times New Roman" w:cs="Times New Roman"/>
          <w:sz w:val="24"/>
          <w:szCs w:val="24"/>
        </w:rPr>
        <w:t xml:space="preserve"> </w:t>
      </w:r>
      <w:r>
        <w:rPr>
          <w:rFonts w:ascii="Times New Roman" w:hAnsi="Times New Roman" w:cs="Times New Roman"/>
          <w:sz w:val="24"/>
          <w:szCs w:val="24"/>
        </w:rPr>
        <w:t xml:space="preserve">shapes and objects </w:t>
      </w:r>
      <w:r w:rsidR="00415BA5" w:rsidRPr="006C0AC5">
        <w:rPr>
          <w:rFonts w:ascii="Times New Roman" w:hAnsi="Times New Roman" w:cs="Times New Roman"/>
          <w:sz w:val="24"/>
          <w:szCs w:val="24"/>
        </w:rPr>
        <w:t xml:space="preserve">with respect to a sphere in </w:t>
      </w:r>
      <w:r w:rsidR="00FF45B7">
        <w:rPr>
          <w:rFonts w:ascii="Times New Roman" w:hAnsi="Times New Roman" w:cs="Times New Roman"/>
          <w:sz w:val="24"/>
          <w:szCs w:val="24"/>
        </w:rPr>
        <w:t>3-D</w:t>
      </w:r>
      <w:r w:rsidR="00415BA5" w:rsidRPr="006C0AC5">
        <w:rPr>
          <w:rFonts w:ascii="Times New Roman" w:hAnsi="Times New Roman" w:cs="Times New Roman"/>
          <w:sz w:val="24"/>
          <w:szCs w:val="24"/>
        </w:rPr>
        <w:t xml:space="preserve"> </w:t>
      </w:r>
      <w:r w:rsidR="001702A7">
        <w:rPr>
          <w:rFonts w:ascii="Times New Roman" w:hAnsi="Times New Roman" w:cs="Times New Roman"/>
          <w:sz w:val="24"/>
          <w:szCs w:val="24"/>
        </w:rPr>
        <w:t>since</w:t>
      </w:r>
      <w:r w:rsidR="00FF45B7">
        <w:rPr>
          <w:rFonts w:ascii="Times New Roman" w:hAnsi="Times New Roman" w:cs="Times New Roman"/>
          <w:sz w:val="24"/>
          <w:szCs w:val="24"/>
        </w:rPr>
        <w:t xml:space="preserve"> most of the equations will be very similar to 2-D</w:t>
      </w:r>
      <w:r w:rsidR="00415BA5" w:rsidRPr="006C0AC5">
        <w:rPr>
          <w:rFonts w:ascii="Times New Roman" w:hAnsi="Times New Roman" w:cs="Times New Roman"/>
          <w:sz w:val="24"/>
          <w:szCs w:val="24"/>
        </w:rPr>
        <w:t>.</w:t>
      </w:r>
    </w:p>
    <w:p w:rsidR="001C5091" w:rsidRPr="0004725A" w:rsidRDefault="001C5091" w:rsidP="00B11211">
      <w:pPr>
        <w:pStyle w:val="Heading1"/>
      </w:pPr>
      <w:bookmarkStart w:id="27" w:name="_Toc505177669"/>
      <w:r w:rsidRPr="00B11211">
        <w:t>Acknowledgements</w:t>
      </w:r>
      <w:bookmarkEnd w:id="27"/>
    </w:p>
    <w:p w:rsidR="001C5091" w:rsidRPr="0004725A" w:rsidRDefault="00DF6063" w:rsidP="00DF6063">
      <w:pPr>
        <w:spacing w:after="120" w:line="480" w:lineRule="auto"/>
        <w:ind w:firstLine="720"/>
        <w:rPr>
          <w:rFonts w:ascii="Times New Roman" w:hAnsi="Times New Roman" w:cs="Times New Roman"/>
          <w:sz w:val="24"/>
          <w:szCs w:val="24"/>
        </w:rPr>
      </w:pPr>
      <w:r w:rsidRPr="00DF6063">
        <w:rPr>
          <w:rFonts w:ascii="Times New Roman" w:hAnsi="Times New Roman" w:cs="Times New Roman"/>
          <w:sz w:val="24"/>
          <w:szCs w:val="24"/>
        </w:rPr>
        <w:t xml:space="preserve">I’d like to thank </w:t>
      </w:r>
      <w:r w:rsidR="005D7537" w:rsidRPr="00F93EA4">
        <w:rPr>
          <w:rFonts w:ascii="Times New Roman" w:hAnsi="Times New Roman" w:cs="Times New Roman"/>
          <w:i/>
          <w:sz w:val="24"/>
          <w:szCs w:val="24"/>
        </w:rPr>
        <w:t>M</w:t>
      </w:r>
      <w:r w:rsidRPr="00F93EA4">
        <w:rPr>
          <w:rFonts w:ascii="Times New Roman" w:hAnsi="Times New Roman" w:cs="Times New Roman"/>
          <w:i/>
          <w:sz w:val="24"/>
          <w:szCs w:val="24"/>
        </w:rPr>
        <w:t xml:space="preserve">r. </w:t>
      </w:r>
      <w:proofErr w:type="spellStart"/>
      <w:r w:rsidR="005D7537" w:rsidRPr="00F93EA4">
        <w:rPr>
          <w:rFonts w:ascii="Times New Roman" w:hAnsi="Times New Roman" w:cs="Times New Roman"/>
          <w:i/>
          <w:sz w:val="24"/>
          <w:szCs w:val="24"/>
        </w:rPr>
        <w:t>Wenk</w:t>
      </w:r>
      <w:proofErr w:type="spellEnd"/>
      <w:r w:rsidRPr="00DF6063">
        <w:rPr>
          <w:rFonts w:ascii="Times New Roman" w:hAnsi="Times New Roman" w:cs="Times New Roman"/>
          <w:sz w:val="24"/>
          <w:szCs w:val="24"/>
        </w:rPr>
        <w:t xml:space="preserve">, my </w:t>
      </w:r>
      <w:r w:rsidR="009D39B4">
        <w:rPr>
          <w:rFonts w:ascii="Times New Roman" w:hAnsi="Times New Roman" w:cs="Times New Roman"/>
          <w:sz w:val="24"/>
          <w:szCs w:val="24"/>
        </w:rPr>
        <w:t xml:space="preserve">advisor and </w:t>
      </w:r>
      <w:r w:rsidR="005D7537">
        <w:rPr>
          <w:rFonts w:ascii="Times New Roman" w:hAnsi="Times New Roman" w:cs="Times New Roman"/>
          <w:sz w:val="24"/>
          <w:szCs w:val="24"/>
        </w:rPr>
        <w:t>geometry</w:t>
      </w:r>
      <w:r w:rsidRPr="00DF6063">
        <w:rPr>
          <w:rFonts w:ascii="Times New Roman" w:hAnsi="Times New Roman" w:cs="Times New Roman"/>
          <w:sz w:val="24"/>
          <w:szCs w:val="24"/>
        </w:rPr>
        <w:t xml:space="preserve"> </w:t>
      </w:r>
      <w:r w:rsidR="005D7537">
        <w:rPr>
          <w:rFonts w:ascii="Times New Roman" w:hAnsi="Times New Roman" w:cs="Times New Roman"/>
          <w:sz w:val="24"/>
          <w:szCs w:val="24"/>
        </w:rPr>
        <w:t>teacher, for reviewing my work.</w:t>
      </w:r>
      <w:r w:rsidR="005B0027">
        <w:rPr>
          <w:rFonts w:ascii="Times New Roman" w:hAnsi="Times New Roman" w:cs="Times New Roman"/>
          <w:sz w:val="24"/>
          <w:szCs w:val="24"/>
        </w:rPr>
        <w:t xml:space="preserve"> </w:t>
      </w:r>
      <w:r w:rsidR="009711D3">
        <w:rPr>
          <w:rFonts w:ascii="Times New Roman" w:hAnsi="Times New Roman" w:cs="Times New Roman"/>
          <w:sz w:val="24"/>
          <w:szCs w:val="24"/>
        </w:rPr>
        <w:t xml:space="preserve">I appreciate </w:t>
      </w:r>
      <w:r w:rsidR="009711D3" w:rsidRPr="009711D3">
        <w:rPr>
          <w:rFonts w:ascii="Times New Roman" w:hAnsi="Times New Roman" w:cs="Times New Roman"/>
          <w:i/>
          <w:sz w:val="24"/>
          <w:szCs w:val="24"/>
        </w:rPr>
        <w:t>Brackets</w:t>
      </w:r>
      <w:r w:rsidR="00F93EA4">
        <w:rPr>
          <w:rFonts w:ascii="Times New Roman" w:hAnsi="Times New Roman" w:cs="Times New Roman"/>
          <w:sz w:val="24"/>
          <w:szCs w:val="24"/>
        </w:rPr>
        <w:t xml:space="preserve">, an </w:t>
      </w:r>
      <w:r w:rsidR="009711D3">
        <w:rPr>
          <w:rFonts w:ascii="Times New Roman" w:hAnsi="Times New Roman" w:cs="Times New Roman"/>
          <w:sz w:val="24"/>
          <w:szCs w:val="24"/>
        </w:rPr>
        <w:t xml:space="preserve">open-source project </w:t>
      </w:r>
      <w:r w:rsidR="00F93EA4">
        <w:rPr>
          <w:rFonts w:ascii="Times New Roman" w:hAnsi="Times New Roman" w:cs="Times New Roman"/>
          <w:sz w:val="24"/>
          <w:szCs w:val="24"/>
        </w:rPr>
        <w:t>for</w:t>
      </w:r>
      <w:r w:rsidR="009711D3">
        <w:rPr>
          <w:rFonts w:ascii="Times New Roman" w:hAnsi="Times New Roman" w:cs="Times New Roman"/>
          <w:sz w:val="24"/>
          <w:szCs w:val="24"/>
        </w:rPr>
        <w:t xml:space="preserve"> a powerful </w:t>
      </w:r>
      <w:r w:rsidR="00F93EA4">
        <w:rPr>
          <w:rFonts w:ascii="Times New Roman" w:hAnsi="Times New Roman" w:cs="Times New Roman"/>
          <w:sz w:val="24"/>
          <w:szCs w:val="24"/>
        </w:rPr>
        <w:t xml:space="preserve">text </w:t>
      </w:r>
      <w:r w:rsidR="009711D3">
        <w:rPr>
          <w:rFonts w:ascii="Times New Roman" w:hAnsi="Times New Roman" w:cs="Times New Roman"/>
          <w:sz w:val="24"/>
          <w:szCs w:val="24"/>
        </w:rPr>
        <w:t>editor</w:t>
      </w:r>
      <w:r w:rsidR="00F93EA4">
        <w:rPr>
          <w:rFonts w:ascii="Times New Roman" w:hAnsi="Times New Roman" w:cs="Times New Roman"/>
          <w:sz w:val="24"/>
          <w:szCs w:val="24"/>
        </w:rPr>
        <w:t>, which I used to type my source code</w:t>
      </w:r>
      <w:r w:rsidR="009711D3">
        <w:rPr>
          <w:rFonts w:ascii="Times New Roman" w:hAnsi="Times New Roman" w:cs="Times New Roman"/>
          <w:sz w:val="24"/>
          <w:szCs w:val="24"/>
        </w:rPr>
        <w:t xml:space="preserve">. </w:t>
      </w:r>
      <w:r w:rsidR="005B0027">
        <w:rPr>
          <w:rFonts w:ascii="Times New Roman" w:hAnsi="Times New Roman" w:cs="Times New Roman"/>
          <w:sz w:val="24"/>
          <w:szCs w:val="24"/>
        </w:rPr>
        <w:t xml:space="preserve">I also thank </w:t>
      </w:r>
      <w:proofErr w:type="spellStart"/>
      <w:r w:rsidR="005B0027" w:rsidRPr="009711D3">
        <w:rPr>
          <w:rFonts w:ascii="Times New Roman" w:hAnsi="Times New Roman" w:cs="Times New Roman"/>
          <w:i/>
          <w:sz w:val="24"/>
          <w:szCs w:val="24"/>
        </w:rPr>
        <w:t>weebly</w:t>
      </w:r>
      <w:proofErr w:type="spellEnd"/>
      <w:r w:rsidR="005B0027">
        <w:rPr>
          <w:rFonts w:ascii="Times New Roman" w:hAnsi="Times New Roman" w:cs="Times New Roman"/>
          <w:sz w:val="24"/>
          <w:szCs w:val="24"/>
        </w:rPr>
        <w:t xml:space="preserve"> for hosting my web page </w:t>
      </w:r>
      <w:r w:rsidR="001702A7">
        <w:rPr>
          <w:rFonts w:ascii="Times New Roman" w:hAnsi="Times New Roman" w:cs="Times New Roman"/>
          <w:sz w:val="24"/>
          <w:szCs w:val="24"/>
        </w:rPr>
        <w:t xml:space="preserve">for free </w:t>
      </w:r>
      <w:r w:rsidR="005B0027">
        <w:rPr>
          <w:rFonts w:ascii="Times New Roman" w:hAnsi="Times New Roman" w:cs="Times New Roman"/>
          <w:sz w:val="24"/>
          <w:szCs w:val="24"/>
        </w:rPr>
        <w:t xml:space="preserve">and making this tool available to others. Finally, I thank </w:t>
      </w:r>
      <w:proofErr w:type="spellStart"/>
      <w:r w:rsidR="009711D3" w:rsidRPr="009711D3">
        <w:rPr>
          <w:rFonts w:ascii="Times New Roman" w:hAnsi="Times New Roman" w:cs="Times New Roman"/>
          <w:i/>
          <w:sz w:val="24"/>
          <w:szCs w:val="24"/>
        </w:rPr>
        <w:t>H</w:t>
      </w:r>
      <w:r w:rsidR="005B0027" w:rsidRPr="009711D3">
        <w:rPr>
          <w:rFonts w:ascii="Times New Roman" w:hAnsi="Times New Roman" w:cs="Times New Roman"/>
          <w:i/>
          <w:sz w:val="24"/>
          <w:szCs w:val="24"/>
        </w:rPr>
        <w:t>ost</w:t>
      </w:r>
      <w:r w:rsidR="009711D3" w:rsidRPr="009711D3">
        <w:rPr>
          <w:rFonts w:ascii="Times New Roman" w:hAnsi="Times New Roman" w:cs="Times New Roman"/>
          <w:i/>
          <w:sz w:val="24"/>
          <w:szCs w:val="24"/>
        </w:rPr>
        <w:t>M</w:t>
      </w:r>
      <w:r w:rsidR="005B0027" w:rsidRPr="009711D3">
        <w:rPr>
          <w:rFonts w:ascii="Times New Roman" w:hAnsi="Times New Roman" w:cs="Times New Roman"/>
          <w:i/>
          <w:sz w:val="24"/>
          <w:szCs w:val="24"/>
        </w:rPr>
        <w:t>ath</w:t>
      </w:r>
      <w:proofErr w:type="spellEnd"/>
      <w:r w:rsidR="005B0027">
        <w:rPr>
          <w:rFonts w:ascii="Times New Roman" w:hAnsi="Times New Roman" w:cs="Times New Roman"/>
          <w:sz w:val="24"/>
          <w:szCs w:val="24"/>
        </w:rPr>
        <w:t xml:space="preserve"> for their </w:t>
      </w:r>
      <w:r w:rsidR="001702A7">
        <w:rPr>
          <w:rFonts w:ascii="Times New Roman" w:hAnsi="Times New Roman" w:cs="Times New Roman"/>
          <w:sz w:val="24"/>
          <w:szCs w:val="24"/>
        </w:rPr>
        <w:t>equation editor</w:t>
      </w:r>
      <w:r w:rsidR="005B0027">
        <w:rPr>
          <w:rFonts w:ascii="Times New Roman" w:hAnsi="Times New Roman" w:cs="Times New Roman"/>
          <w:sz w:val="24"/>
          <w:szCs w:val="24"/>
        </w:rPr>
        <w:t xml:space="preserve"> </w:t>
      </w:r>
      <w:r w:rsidR="001702A7">
        <w:rPr>
          <w:rFonts w:ascii="Times New Roman" w:hAnsi="Times New Roman" w:cs="Times New Roman"/>
          <w:sz w:val="24"/>
          <w:szCs w:val="24"/>
        </w:rPr>
        <w:t>that I used to</w:t>
      </w:r>
      <w:r w:rsidR="005B0027">
        <w:rPr>
          <w:rFonts w:ascii="Times New Roman" w:hAnsi="Times New Roman" w:cs="Times New Roman"/>
          <w:sz w:val="24"/>
          <w:szCs w:val="24"/>
        </w:rPr>
        <w:t xml:space="preserve"> convert equations into nice image</w:t>
      </w:r>
      <w:r w:rsidR="001702A7">
        <w:rPr>
          <w:rFonts w:ascii="Times New Roman" w:hAnsi="Times New Roman" w:cs="Times New Roman"/>
          <w:sz w:val="24"/>
          <w:szCs w:val="24"/>
        </w:rPr>
        <w:t>s</w:t>
      </w:r>
      <w:r w:rsidR="005B0027">
        <w:rPr>
          <w:rFonts w:ascii="Times New Roman" w:hAnsi="Times New Roman" w:cs="Times New Roman"/>
          <w:sz w:val="24"/>
          <w:szCs w:val="24"/>
        </w:rPr>
        <w:t xml:space="preserve"> </w:t>
      </w:r>
      <w:r w:rsidR="001702A7">
        <w:rPr>
          <w:rFonts w:ascii="Times New Roman" w:hAnsi="Times New Roman" w:cs="Times New Roman"/>
          <w:sz w:val="24"/>
          <w:szCs w:val="24"/>
        </w:rPr>
        <w:t>before</w:t>
      </w:r>
      <w:r w:rsidR="005B0027">
        <w:rPr>
          <w:rFonts w:ascii="Times New Roman" w:hAnsi="Times New Roman" w:cs="Times New Roman"/>
          <w:sz w:val="24"/>
          <w:szCs w:val="24"/>
        </w:rPr>
        <w:t xml:space="preserve"> insert</w:t>
      </w:r>
      <w:r w:rsidR="001702A7">
        <w:rPr>
          <w:rFonts w:ascii="Times New Roman" w:hAnsi="Times New Roman" w:cs="Times New Roman"/>
          <w:sz w:val="24"/>
          <w:szCs w:val="24"/>
        </w:rPr>
        <w:t>ing</w:t>
      </w:r>
      <w:r w:rsidR="005B0027">
        <w:rPr>
          <w:rFonts w:ascii="Times New Roman" w:hAnsi="Times New Roman" w:cs="Times New Roman"/>
          <w:sz w:val="24"/>
          <w:szCs w:val="24"/>
        </w:rPr>
        <w:t xml:space="preserve"> into this report.</w:t>
      </w:r>
    </w:p>
    <w:p w:rsidR="00406D97" w:rsidRPr="00463777" w:rsidRDefault="001C5091" w:rsidP="00B11211">
      <w:pPr>
        <w:pStyle w:val="Heading1"/>
      </w:pPr>
      <w:bookmarkStart w:id="28" w:name="_Toc505177670"/>
      <w:r w:rsidRPr="00B11211">
        <w:t>References</w:t>
      </w:r>
      <w:bookmarkEnd w:id="28"/>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shd w:val="clear" w:color="auto" w:fill="FFFFFF"/>
        </w:rPr>
        <w:t>AmBrSoft</w:t>
      </w:r>
      <w:proofErr w:type="spellEnd"/>
      <w:r w:rsidRPr="00D76E62">
        <w:rPr>
          <w:rFonts w:ascii="Times New Roman" w:hAnsi="Times New Roman" w:cs="Times New Roman"/>
          <w:sz w:val="24"/>
          <w:szCs w:val="20"/>
          <w:shd w:val="clear" w:color="auto" w:fill="FFFFFF"/>
        </w:rPr>
        <w:t>, 2016,</w:t>
      </w:r>
      <w:r w:rsidRPr="00D76E62">
        <w:rPr>
          <w:rFonts w:ascii="Times New Roman" w:hAnsi="Times New Roman" w:cs="Times New Roman"/>
          <w:sz w:val="20"/>
          <w:szCs w:val="20"/>
          <w:shd w:val="clear" w:color="auto" w:fill="FFFFFF"/>
        </w:rPr>
        <w:t xml:space="preserve"> </w:t>
      </w:r>
      <w:hyperlink r:id="rId64" w:history="1">
        <w:r w:rsidRPr="00D76E62">
          <w:rPr>
            <w:rStyle w:val="Hyperlink"/>
            <w:rFonts w:ascii="Times New Roman" w:hAnsi="Times New Roman" w:cs="Times New Roman"/>
            <w:sz w:val="20"/>
            <w:szCs w:val="20"/>
          </w:rPr>
          <w:t>http://www.ambrsoft.com/TrigoCalc/Circles2/circle2intersection/CircleCircleIntersection.htm</w:t>
        </w:r>
      </w:hyperlink>
      <w:r w:rsidRPr="00D76E62">
        <w:rPr>
          <w:rFonts w:ascii="Times New Roman" w:eastAsia="Times New Roman" w:hAnsi="Times New Roman" w:cs="Times New Roman"/>
          <w:sz w:val="20"/>
          <w:szCs w:val="20"/>
        </w:rPr>
        <w:t xml:space="preserve"> </w:t>
      </w:r>
    </w:p>
    <w:p w:rsidR="00D57B72" w:rsidRPr="00D76E62" w:rsidRDefault="00D57B72" w:rsidP="00D57B72">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Charles, R. I., Hall, B., and Kennedy, D., 2015, Geometry Common Core, Pearson, 587-593</w:t>
      </w:r>
      <w:r>
        <w:rPr>
          <w:rFonts w:ascii="Times New Roman" w:eastAsia="Times New Roman" w:hAnsi="Times New Roman" w:cs="Times New Roman"/>
          <w:sz w:val="20"/>
          <w:szCs w:val="20"/>
        </w:rPr>
        <w:t xml:space="preserve"> </w:t>
      </w:r>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rPr>
        <w:t>CutTheKnot</w:t>
      </w:r>
      <w:proofErr w:type="spellEnd"/>
      <w:r w:rsidRPr="00D76E62">
        <w:rPr>
          <w:rFonts w:ascii="Times New Roman" w:hAnsi="Times New Roman" w:cs="Times New Roman"/>
          <w:sz w:val="24"/>
          <w:szCs w:val="20"/>
        </w:rPr>
        <w:t>, 2017,</w:t>
      </w:r>
      <w:r w:rsidRPr="00D76E62">
        <w:rPr>
          <w:rFonts w:ascii="Times New Roman" w:hAnsi="Times New Roman" w:cs="Times New Roman"/>
          <w:sz w:val="20"/>
          <w:szCs w:val="20"/>
        </w:rPr>
        <w:t xml:space="preserve"> </w:t>
      </w:r>
      <w:hyperlink r:id="rId65" w:history="1">
        <w:r w:rsidRPr="00D76E62">
          <w:rPr>
            <w:rStyle w:val="Hyperlink"/>
            <w:rFonts w:ascii="Times New Roman" w:eastAsia="Times New Roman" w:hAnsi="Times New Roman" w:cs="Times New Roman"/>
            <w:sz w:val="20"/>
            <w:szCs w:val="20"/>
          </w:rPr>
          <w:t>https://www.cut-the-knot.org/Curriculum/Geometry/InversionInArbelos.shtml</w:t>
        </w:r>
      </w:hyperlink>
      <w:r w:rsidRPr="00D76E62">
        <w:rPr>
          <w:rFonts w:ascii="Times New Roman" w:eastAsia="Times New Roman" w:hAnsi="Times New Roman" w:cs="Times New Roman"/>
          <w:sz w:val="20"/>
          <w:szCs w:val="20"/>
        </w:rPr>
        <w:t xml:space="preserve"> </w:t>
      </w:r>
    </w:p>
    <w:p w:rsid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rPr>
        <w:t>EncyclopediaOfMath</w:t>
      </w:r>
      <w:proofErr w:type="spellEnd"/>
      <w:r w:rsidRPr="00D76E62">
        <w:rPr>
          <w:rFonts w:ascii="Times New Roman" w:hAnsi="Times New Roman" w:cs="Times New Roman"/>
          <w:sz w:val="24"/>
          <w:szCs w:val="20"/>
        </w:rPr>
        <w:t>, 2014,</w:t>
      </w:r>
      <w:r w:rsidRPr="00D76E62">
        <w:rPr>
          <w:rFonts w:ascii="Times New Roman" w:hAnsi="Times New Roman" w:cs="Times New Roman"/>
          <w:sz w:val="20"/>
          <w:szCs w:val="20"/>
        </w:rPr>
        <w:t xml:space="preserve"> </w:t>
      </w:r>
      <w:hyperlink r:id="rId66" w:history="1">
        <w:r w:rsidRPr="00D76E62">
          <w:rPr>
            <w:rStyle w:val="Hyperlink"/>
            <w:rFonts w:ascii="Times New Roman" w:eastAsia="Times New Roman" w:hAnsi="Times New Roman" w:cs="Times New Roman"/>
            <w:sz w:val="20"/>
            <w:szCs w:val="20"/>
          </w:rPr>
          <w:t>https://www.encyclopediaofmath.org/index.php/Homothety</w:t>
        </w:r>
      </w:hyperlink>
      <w:r w:rsidRPr="00D76E62">
        <w:rPr>
          <w:rFonts w:ascii="Times New Roman" w:eastAsia="Times New Roman" w:hAnsi="Times New Roman" w:cs="Times New Roman"/>
          <w:sz w:val="20"/>
          <w:szCs w:val="20"/>
        </w:rPr>
        <w:t xml:space="preserve"> </w:t>
      </w:r>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r w:rsidRPr="00D76E62">
        <w:rPr>
          <w:rFonts w:ascii="Times New Roman" w:hAnsi="Times New Roman" w:cs="Times New Roman"/>
          <w:sz w:val="24"/>
          <w:szCs w:val="20"/>
        </w:rPr>
        <w:t>Martin Ivanov, 2017,</w:t>
      </w:r>
      <w:r w:rsidRPr="00D76E62">
        <w:rPr>
          <w:rFonts w:ascii="Times New Roman" w:hAnsi="Times New Roman" w:cs="Times New Roman"/>
          <w:sz w:val="20"/>
          <w:szCs w:val="20"/>
        </w:rPr>
        <w:t xml:space="preserve"> </w:t>
      </w:r>
      <w:hyperlink r:id="rId67" w:history="1">
        <w:r w:rsidRPr="00D76E62">
          <w:rPr>
            <w:rStyle w:val="Hyperlink"/>
            <w:rFonts w:ascii="Times New Roman" w:eastAsia="Times New Roman" w:hAnsi="Times New Roman" w:cs="Times New Roman"/>
            <w:sz w:val="20"/>
            <w:szCs w:val="20"/>
          </w:rPr>
          <w:t>http://experiments.wemakesites.net/css3-tabstrip.html</w:t>
        </w:r>
      </w:hyperlink>
      <w:r w:rsidRPr="00D76E62">
        <w:rPr>
          <w:rFonts w:ascii="Times New Roman" w:eastAsia="Times New Roman" w:hAnsi="Times New Roman" w:cs="Times New Roman"/>
          <w:sz w:val="20"/>
          <w:szCs w:val="20"/>
        </w:rPr>
        <w:t xml:space="preserve"> </w:t>
      </w:r>
    </w:p>
    <w:p w:rsidR="005D7537" w:rsidRPr="00D76E62" w:rsidRDefault="002A5DE6"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color w:val="333333"/>
          <w:sz w:val="24"/>
          <w:szCs w:val="20"/>
          <w:shd w:val="clear" w:color="auto" w:fill="FFFFFF"/>
        </w:rPr>
        <w:t>ScienceBuddies</w:t>
      </w:r>
      <w:proofErr w:type="spellEnd"/>
      <w:r w:rsidRPr="00D76E62">
        <w:rPr>
          <w:rFonts w:ascii="Times New Roman" w:hAnsi="Times New Roman" w:cs="Times New Roman"/>
          <w:color w:val="333333"/>
          <w:sz w:val="24"/>
          <w:szCs w:val="20"/>
          <w:shd w:val="clear" w:color="auto" w:fill="FFFFFF"/>
        </w:rPr>
        <w:t>, 2017,</w:t>
      </w:r>
      <w:r w:rsidRPr="00D76E62">
        <w:rPr>
          <w:rFonts w:ascii="Times New Roman" w:hAnsi="Times New Roman" w:cs="Times New Roman"/>
          <w:color w:val="333333"/>
          <w:sz w:val="20"/>
          <w:szCs w:val="20"/>
          <w:shd w:val="clear" w:color="auto" w:fill="FFFFFF"/>
        </w:rPr>
        <w:t xml:space="preserve"> </w:t>
      </w:r>
      <w:hyperlink r:id="rId68" w:history="1">
        <w:r w:rsidR="00C27910" w:rsidRPr="00D76E62">
          <w:rPr>
            <w:rStyle w:val="Hyperlink"/>
            <w:rFonts w:ascii="Times New Roman" w:eastAsia="Times New Roman" w:hAnsi="Times New Roman" w:cs="Times New Roman"/>
            <w:sz w:val="20"/>
            <w:szCs w:val="20"/>
          </w:rPr>
          <w:t>https://www.sciencebuddies.org/science-fair-projects/project-ideas/Math_p011/pure-mathematics/chain-reaction-inversion-pappus-chain-theorem</w:t>
        </w:r>
      </w:hyperlink>
      <w:r w:rsidR="003C571A" w:rsidRPr="00D76E62">
        <w:rPr>
          <w:rFonts w:ascii="Times New Roman" w:eastAsia="Times New Roman" w:hAnsi="Times New Roman" w:cs="Times New Roman"/>
          <w:sz w:val="20"/>
          <w:szCs w:val="20"/>
        </w:rPr>
        <w:t xml:space="preserve"> </w:t>
      </w:r>
    </w:p>
    <w:p w:rsidR="005D7537" w:rsidRPr="00D76E62" w:rsidRDefault="002A5DE6" w:rsidP="00D76E62">
      <w:pPr>
        <w:shd w:val="clear" w:color="auto" w:fill="FFFFFF"/>
        <w:spacing w:line="360" w:lineRule="auto"/>
        <w:rPr>
          <w:rFonts w:ascii="Times New Roman" w:eastAsia="Times New Roman" w:hAnsi="Times New Roman" w:cs="Times New Roman"/>
          <w:sz w:val="20"/>
          <w:szCs w:val="20"/>
        </w:rPr>
      </w:pPr>
      <w:r w:rsidRPr="00D76E62">
        <w:rPr>
          <w:rFonts w:ascii="Times New Roman" w:hAnsi="Times New Roman" w:cs="Times New Roman"/>
          <w:sz w:val="24"/>
          <w:szCs w:val="20"/>
        </w:rPr>
        <w:t>Tom Davis, 2011,</w:t>
      </w:r>
      <w:r w:rsidRPr="00D76E62">
        <w:rPr>
          <w:rFonts w:ascii="Times New Roman" w:hAnsi="Times New Roman" w:cs="Times New Roman"/>
          <w:sz w:val="20"/>
          <w:szCs w:val="20"/>
        </w:rPr>
        <w:t xml:space="preserve"> </w:t>
      </w:r>
      <w:hyperlink r:id="rId69" w:history="1">
        <w:r w:rsidR="003C571A" w:rsidRPr="00D76E62">
          <w:rPr>
            <w:rStyle w:val="Hyperlink"/>
            <w:rFonts w:ascii="Times New Roman" w:eastAsia="Times New Roman" w:hAnsi="Times New Roman" w:cs="Times New Roman"/>
            <w:sz w:val="20"/>
            <w:szCs w:val="20"/>
          </w:rPr>
          <w:t>http://www.geometer.org/mathcircles/inversion.pdf</w:t>
        </w:r>
      </w:hyperlink>
      <w:r w:rsidR="003C571A" w:rsidRPr="00D76E62">
        <w:rPr>
          <w:rFonts w:ascii="Times New Roman" w:eastAsia="Times New Roman" w:hAnsi="Times New Roman" w:cs="Times New Roman"/>
          <w:sz w:val="20"/>
          <w:szCs w:val="20"/>
        </w:rPr>
        <w:t xml:space="preserve"> </w:t>
      </w:r>
    </w:p>
    <w:p w:rsidR="005D7537" w:rsidRPr="00D76E62" w:rsidRDefault="00722F26" w:rsidP="00D76E62">
      <w:pPr>
        <w:shd w:val="clear" w:color="auto" w:fill="FFFFFF"/>
        <w:spacing w:line="360" w:lineRule="auto"/>
        <w:rPr>
          <w:rFonts w:ascii="Times New Roman" w:eastAsia="Times New Roman" w:hAnsi="Times New Roman" w:cs="Times New Roman"/>
          <w:sz w:val="20"/>
          <w:szCs w:val="20"/>
        </w:rPr>
      </w:pPr>
      <w:r w:rsidRPr="00D76E62">
        <w:rPr>
          <w:rFonts w:ascii="Times New Roman" w:hAnsi="Times New Roman" w:cs="Times New Roman"/>
          <w:sz w:val="24"/>
          <w:szCs w:val="20"/>
        </w:rPr>
        <w:t>W3Schools, 2017,</w:t>
      </w:r>
      <w:r w:rsidRPr="00D76E62">
        <w:rPr>
          <w:rFonts w:ascii="Times New Roman" w:hAnsi="Times New Roman" w:cs="Times New Roman"/>
          <w:sz w:val="20"/>
          <w:szCs w:val="20"/>
        </w:rPr>
        <w:t xml:space="preserve"> </w:t>
      </w:r>
      <w:hyperlink r:id="rId70" w:history="1">
        <w:r w:rsidR="00C41CAF" w:rsidRPr="00D76E62">
          <w:rPr>
            <w:rStyle w:val="Hyperlink"/>
            <w:rFonts w:ascii="Times New Roman" w:hAnsi="Times New Roman" w:cs="Times New Roman"/>
            <w:sz w:val="20"/>
            <w:szCs w:val="20"/>
          </w:rPr>
          <w:t>https://www.w3schools.com/tags/ref_canvas.asp</w:t>
        </w:r>
      </w:hyperlink>
      <w:r w:rsidR="00C41CAF" w:rsidRPr="00D76E62">
        <w:rPr>
          <w:rFonts w:ascii="Times New Roman" w:hAnsi="Times New Roman" w:cs="Times New Roman"/>
          <w:sz w:val="20"/>
          <w:szCs w:val="20"/>
        </w:rPr>
        <w:t xml:space="preserve"> </w:t>
      </w:r>
    </w:p>
    <w:p w:rsidR="00D76E62" w:rsidRPr="00D76E62" w:rsidRDefault="00D76E62" w:rsidP="00D76E62">
      <w:pPr>
        <w:shd w:val="clear" w:color="auto" w:fill="FFFFFF"/>
        <w:spacing w:line="360" w:lineRule="auto"/>
        <w:rPr>
          <w:rFonts w:ascii="Times New Roman" w:eastAsia="Times New Roman" w:hAnsi="Times New Roman" w:cs="Times New Roman"/>
          <w:sz w:val="20"/>
          <w:szCs w:val="20"/>
        </w:rPr>
      </w:pPr>
      <w:proofErr w:type="spellStart"/>
      <w:r w:rsidRPr="00D76E62">
        <w:rPr>
          <w:rFonts w:ascii="Times New Roman" w:hAnsi="Times New Roman" w:cs="Times New Roman"/>
          <w:sz w:val="24"/>
          <w:szCs w:val="20"/>
          <w:shd w:val="clear" w:color="auto" w:fill="FFFFFF"/>
        </w:rPr>
        <w:t>WolframMathWorld</w:t>
      </w:r>
      <w:proofErr w:type="spellEnd"/>
      <w:r w:rsidRPr="00D76E62">
        <w:rPr>
          <w:rFonts w:ascii="Times New Roman" w:hAnsi="Times New Roman" w:cs="Times New Roman"/>
          <w:sz w:val="24"/>
          <w:szCs w:val="20"/>
          <w:shd w:val="clear" w:color="auto" w:fill="FFFFFF"/>
        </w:rPr>
        <w:t>, 2017,</w:t>
      </w:r>
      <w:r w:rsidRPr="00D76E62">
        <w:rPr>
          <w:rFonts w:ascii="Times New Roman" w:hAnsi="Times New Roman" w:cs="Times New Roman"/>
          <w:sz w:val="20"/>
          <w:szCs w:val="20"/>
          <w:shd w:val="clear" w:color="auto" w:fill="FFFFFF"/>
        </w:rPr>
        <w:t xml:space="preserve"> </w:t>
      </w:r>
      <w:hyperlink r:id="rId71" w:history="1">
        <w:r w:rsidRPr="00D76E62">
          <w:rPr>
            <w:rStyle w:val="Hyperlink"/>
            <w:rFonts w:ascii="Times New Roman" w:eastAsia="Times New Roman" w:hAnsi="Times New Roman" w:cs="Times New Roman"/>
            <w:sz w:val="20"/>
            <w:szCs w:val="20"/>
          </w:rPr>
          <w:t>http://mathworld.wolfram.com/Inversion.html</w:t>
        </w:r>
      </w:hyperlink>
      <w:r w:rsidRPr="00D76E62">
        <w:rPr>
          <w:rFonts w:ascii="Times New Roman" w:eastAsia="Times New Roman" w:hAnsi="Times New Roman" w:cs="Times New Roman"/>
          <w:sz w:val="20"/>
          <w:szCs w:val="20"/>
        </w:rPr>
        <w:t xml:space="preserve"> </w:t>
      </w:r>
    </w:p>
    <w:sectPr w:rsidR="00D76E62" w:rsidRPr="00D76E62" w:rsidSect="00316825">
      <w:headerReference w:type="default" r:id="rId72"/>
      <w:footerReference w:type="default" r:id="rId73"/>
      <w:footerReference w:type="first" r:id="rId7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120" w:rsidRDefault="00D10120">
      <w:pPr>
        <w:spacing w:line="240" w:lineRule="auto"/>
      </w:pPr>
      <w:r>
        <w:separator/>
      </w:r>
    </w:p>
  </w:endnote>
  <w:endnote w:type="continuationSeparator" w:id="0">
    <w:p w:rsidR="00D10120" w:rsidRDefault="00D1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4F2" w:rsidRDefault="008654F2" w:rsidP="00316825">
    <w:pPr>
      <w:pStyle w:val="Footer"/>
      <w:jc w:val="cen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4F2" w:rsidRDefault="008654F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4F2" w:rsidRDefault="008654F2" w:rsidP="00316825">
    <w:pPr>
      <w:pStyle w:val="Footer"/>
      <w:jc w:val="center"/>
      <w:rPr>
        <w:noProof/>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747303"/>
      <w:docPartObj>
        <w:docPartGallery w:val="Page Numbers (Bottom of Page)"/>
        <w:docPartUnique/>
      </w:docPartObj>
    </w:sdtPr>
    <w:sdtEndPr>
      <w:rPr>
        <w:noProof/>
      </w:rPr>
    </w:sdtEndPr>
    <w:sdtContent>
      <w:p w:rsidR="008654F2" w:rsidRDefault="008654F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654F2" w:rsidRDefault="008654F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808" w:rsidRDefault="00856808" w:rsidP="00316825">
    <w:pPr>
      <w:pStyle w:val="Footer"/>
      <w:jc w:val="cen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808195"/>
      <w:docPartObj>
        <w:docPartGallery w:val="Page Numbers (Bottom of Page)"/>
        <w:docPartUnique/>
      </w:docPartObj>
    </w:sdtPr>
    <w:sdtEndPr>
      <w:rPr>
        <w:noProof/>
      </w:rPr>
    </w:sdtEndPr>
    <w:sdtContent>
      <w:p w:rsidR="00856808" w:rsidRDefault="0085680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56808" w:rsidRDefault="0085680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777887"/>
      <w:docPartObj>
        <w:docPartGallery w:val="Page Numbers (Bottom of Page)"/>
        <w:docPartUnique/>
      </w:docPartObj>
    </w:sdtPr>
    <w:sdtEndPr>
      <w:rPr>
        <w:noProof/>
      </w:rPr>
    </w:sdtEndPr>
    <w:sdtContent>
      <w:p w:rsidR="008654F2" w:rsidRDefault="008654F2">
        <w:pPr>
          <w:pStyle w:val="Footer"/>
          <w:jc w:val="center"/>
        </w:pPr>
        <w:r>
          <w:fldChar w:fldCharType="begin"/>
        </w:r>
        <w:r>
          <w:instrText xml:space="preserve"> PAGE   \* MERGEFORMAT </w:instrText>
        </w:r>
        <w:r>
          <w:fldChar w:fldCharType="separate"/>
        </w:r>
        <w:r w:rsidR="00D57B72">
          <w:rPr>
            <w:noProof/>
          </w:rPr>
          <w:t>11</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757582"/>
      <w:docPartObj>
        <w:docPartGallery w:val="Page Numbers (Bottom of Page)"/>
        <w:docPartUnique/>
      </w:docPartObj>
    </w:sdtPr>
    <w:sdtEndPr>
      <w:rPr>
        <w:noProof/>
      </w:rPr>
    </w:sdtEndPr>
    <w:sdtContent>
      <w:p w:rsidR="008654F2" w:rsidRDefault="008654F2">
        <w:pPr>
          <w:pStyle w:val="Footer"/>
          <w:jc w:val="center"/>
        </w:pPr>
        <w:r>
          <w:fldChar w:fldCharType="begin"/>
        </w:r>
        <w:r>
          <w:instrText xml:space="preserve"> PAGE   \* MERGEFORMAT </w:instrText>
        </w:r>
        <w:r>
          <w:fldChar w:fldCharType="separate"/>
        </w:r>
        <w:r w:rsidR="00D57B7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120" w:rsidRDefault="00D10120">
      <w:pPr>
        <w:spacing w:line="240" w:lineRule="auto"/>
      </w:pPr>
      <w:r>
        <w:separator/>
      </w:r>
    </w:p>
  </w:footnote>
  <w:footnote w:type="continuationSeparator" w:id="0">
    <w:p w:rsidR="00D10120" w:rsidRDefault="00D10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4F2" w:rsidRDefault="008654F2">
    <w:pPr>
      <w:spacing w:before="720" w:line="48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4F2" w:rsidRDefault="008654F2">
    <w:pPr>
      <w:spacing w:before="720" w:line="48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808" w:rsidRDefault="00856808">
    <w:pPr>
      <w:spacing w:before="720" w:line="480" w:lineRule="aut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4F2" w:rsidRDefault="008654F2">
    <w:pPr>
      <w:spacing w:before="720" w:line="48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D57"/>
    <w:multiLevelType w:val="hybridMultilevel"/>
    <w:tmpl w:val="FB36C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22F05"/>
    <w:multiLevelType w:val="hybridMultilevel"/>
    <w:tmpl w:val="05560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05FCA"/>
    <w:multiLevelType w:val="multilevel"/>
    <w:tmpl w:val="19A4F44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4D5662A"/>
    <w:multiLevelType w:val="hybridMultilevel"/>
    <w:tmpl w:val="6D4A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27B7F"/>
    <w:multiLevelType w:val="hybridMultilevel"/>
    <w:tmpl w:val="1C8EE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4D7C74"/>
    <w:multiLevelType w:val="hybridMultilevel"/>
    <w:tmpl w:val="642E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004085"/>
    <w:multiLevelType w:val="multilevel"/>
    <w:tmpl w:val="C9A69FD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15:restartNumberingAfterBreak="0">
    <w:nsid w:val="4853566A"/>
    <w:multiLevelType w:val="multilevel"/>
    <w:tmpl w:val="E9422C4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6A8D029A"/>
    <w:multiLevelType w:val="multilevel"/>
    <w:tmpl w:val="1CF64E2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751923DF"/>
    <w:multiLevelType w:val="hybridMultilevel"/>
    <w:tmpl w:val="9D0C83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6"/>
  </w:num>
  <w:num w:numId="5">
    <w:abstractNumId w:val="4"/>
  </w:num>
  <w:num w:numId="6">
    <w:abstractNumId w:val="5"/>
  </w:num>
  <w:num w:numId="7">
    <w:abstractNumId w:val="0"/>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06D97"/>
    <w:rsid w:val="00001018"/>
    <w:rsid w:val="000119C0"/>
    <w:rsid w:val="000132EC"/>
    <w:rsid w:val="00017A97"/>
    <w:rsid w:val="00021A0A"/>
    <w:rsid w:val="000247A3"/>
    <w:rsid w:val="00034E9B"/>
    <w:rsid w:val="0004403B"/>
    <w:rsid w:val="0004725A"/>
    <w:rsid w:val="00050AE5"/>
    <w:rsid w:val="0005259D"/>
    <w:rsid w:val="00062E39"/>
    <w:rsid w:val="00085AFB"/>
    <w:rsid w:val="0008710A"/>
    <w:rsid w:val="000A1D99"/>
    <w:rsid w:val="000A36FE"/>
    <w:rsid w:val="000A5703"/>
    <w:rsid w:val="000A5FCE"/>
    <w:rsid w:val="000A744A"/>
    <w:rsid w:val="000B048A"/>
    <w:rsid w:val="000B63F4"/>
    <w:rsid w:val="000C143E"/>
    <w:rsid w:val="000C5CCA"/>
    <w:rsid w:val="000D32D3"/>
    <w:rsid w:val="000D4424"/>
    <w:rsid w:val="000F1F76"/>
    <w:rsid w:val="000F27EB"/>
    <w:rsid w:val="000F540F"/>
    <w:rsid w:val="0010336F"/>
    <w:rsid w:val="00111CFC"/>
    <w:rsid w:val="00114C23"/>
    <w:rsid w:val="00123964"/>
    <w:rsid w:val="001249FB"/>
    <w:rsid w:val="00130941"/>
    <w:rsid w:val="00130FF1"/>
    <w:rsid w:val="00137A60"/>
    <w:rsid w:val="00142A42"/>
    <w:rsid w:val="00146A0C"/>
    <w:rsid w:val="00156C78"/>
    <w:rsid w:val="00160E15"/>
    <w:rsid w:val="001702A7"/>
    <w:rsid w:val="0017641E"/>
    <w:rsid w:val="00192A84"/>
    <w:rsid w:val="001A55A0"/>
    <w:rsid w:val="001A7D57"/>
    <w:rsid w:val="001B3195"/>
    <w:rsid w:val="001C5091"/>
    <w:rsid w:val="001D2421"/>
    <w:rsid w:val="001D2ECF"/>
    <w:rsid w:val="001D542D"/>
    <w:rsid w:val="001E1525"/>
    <w:rsid w:val="001F1808"/>
    <w:rsid w:val="001F19C1"/>
    <w:rsid w:val="00200E1E"/>
    <w:rsid w:val="0021391A"/>
    <w:rsid w:val="00221518"/>
    <w:rsid w:val="002325DC"/>
    <w:rsid w:val="002328E5"/>
    <w:rsid w:val="00245664"/>
    <w:rsid w:val="00246368"/>
    <w:rsid w:val="00253ECC"/>
    <w:rsid w:val="00266346"/>
    <w:rsid w:val="002676A9"/>
    <w:rsid w:val="002815AF"/>
    <w:rsid w:val="002825B8"/>
    <w:rsid w:val="00295A6B"/>
    <w:rsid w:val="002A2C59"/>
    <w:rsid w:val="002A5DE6"/>
    <w:rsid w:val="002C5524"/>
    <w:rsid w:val="002F075A"/>
    <w:rsid w:val="00307F12"/>
    <w:rsid w:val="00316825"/>
    <w:rsid w:val="00322133"/>
    <w:rsid w:val="003370AA"/>
    <w:rsid w:val="00340DB7"/>
    <w:rsid w:val="00343453"/>
    <w:rsid w:val="00344D1D"/>
    <w:rsid w:val="00362DEB"/>
    <w:rsid w:val="00363ADB"/>
    <w:rsid w:val="00363B4B"/>
    <w:rsid w:val="00365AA5"/>
    <w:rsid w:val="003818B9"/>
    <w:rsid w:val="00384DB4"/>
    <w:rsid w:val="00393B35"/>
    <w:rsid w:val="003A0125"/>
    <w:rsid w:val="003A0AC2"/>
    <w:rsid w:val="003A1D58"/>
    <w:rsid w:val="003B3281"/>
    <w:rsid w:val="003C571A"/>
    <w:rsid w:val="00406D97"/>
    <w:rsid w:val="00410424"/>
    <w:rsid w:val="00412D45"/>
    <w:rsid w:val="00413562"/>
    <w:rsid w:val="0041427A"/>
    <w:rsid w:val="004142EA"/>
    <w:rsid w:val="00414EE9"/>
    <w:rsid w:val="00415BA5"/>
    <w:rsid w:val="00445F76"/>
    <w:rsid w:val="004573F8"/>
    <w:rsid w:val="00460EA3"/>
    <w:rsid w:val="00463683"/>
    <w:rsid w:val="00463777"/>
    <w:rsid w:val="00466B0D"/>
    <w:rsid w:val="00472777"/>
    <w:rsid w:val="00486E0A"/>
    <w:rsid w:val="00491B05"/>
    <w:rsid w:val="00492968"/>
    <w:rsid w:val="004A507E"/>
    <w:rsid w:val="004C1F7E"/>
    <w:rsid w:val="004C563D"/>
    <w:rsid w:val="004C7101"/>
    <w:rsid w:val="004C716A"/>
    <w:rsid w:val="004C7BAE"/>
    <w:rsid w:val="004D2527"/>
    <w:rsid w:val="004E3D4C"/>
    <w:rsid w:val="004F5D72"/>
    <w:rsid w:val="00504C6D"/>
    <w:rsid w:val="005204DD"/>
    <w:rsid w:val="00522F8B"/>
    <w:rsid w:val="0052400B"/>
    <w:rsid w:val="00524D86"/>
    <w:rsid w:val="00530E35"/>
    <w:rsid w:val="00541249"/>
    <w:rsid w:val="0056094A"/>
    <w:rsid w:val="00563E26"/>
    <w:rsid w:val="00567B2C"/>
    <w:rsid w:val="00576544"/>
    <w:rsid w:val="00582A7B"/>
    <w:rsid w:val="0059284A"/>
    <w:rsid w:val="005B0027"/>
    <w:rsid w:val="005B7E0D"/>
    <w:rsid w:val="005D7537"/>
    <w:rsid w:val="005E2C19"/>
    <w:rsid w:val="005E73DF"/>
    <w:rsid w:val="0060078A"/>
    <w:rsid w:val="006023ED"/>
    <w:rsid w:val="006167ED"/>
    <w:rsid w:val="00620A88"/>
    <w:rsid w:val="00624F7D"/>
    <w:rsid w:val="00650F7D"/>
    <w:rsid w:val="00667917"/>
    <w:rsid w:val="00687561"/>
    <w:rsid w:val="00693AB5"/>
    <w:rsid w:val="006A30C2"/>
    <w:rsid w:val="006A4443"/>
    <w:rsid w:val="006B48FF"/>
    <w:rsid w:val="006C0AC5"/>
    <w:rsid w:val="006C4B93"/>
    <w:rsid w:val="006E40AA"/>
    <w:rsid w:val="00716BCB"/>
    <w:rsid w:val="0072033D"/>
    <w:rsid w:val="00722F26"/>
    <w:rsid w:val="00723817"/>
    <w:rsid w:val="0073145D"/>
    <w:rsid w:val="00754FA0"/>
    <w:rsid w:val="00755F7E"/>
    <w:rsid w:val="007572C7"/>
    <w:rsid w:val="00762512"/>
    <w:rsid w:val="00770442"/>
    <w:rsid w:val="0078644D"/>
    <w:rsid w:val="00793177"/>
    <w:rsid w:val="007A6255"/>
    <w:rsid w:val="007A64EE"/>
    <w:rsid w:val="007A6EB6"/>
    <w:rsid w:val="007A7401"/>
    <w:rsid w:val="007B3EAB"/>
    <w:rsid w:val="007B4599"/>
    <w:rsid w:val="007B769C"/>
    <w:rsid w:val="007C17B7"/>
    <w:rsid w:val="007D4F59"/>
    <w:rsid w:val="007E098C"/>
    <w:rsid w:val="007E34BC"/>
    <w:rsid w:val="007E4DC4"/>
    <w:rsid w:val="007F4FA6"/>
    <w:rsid w:val="007F584D"/>
    <w:rsid w:val="00802751"/>
    <w:rsid w:val="00815912"/>
    <w:rsid w:val="00815E0A"/>
    <w:rsid w:val="008174ED"/>
    <w:rsid w:val="00823C26"/>
    <w:rsid w:val="008241E9"/>
    <w:rsid w:val="00824CAE"/>
    <w:rsid w:val="00825CAD"/>
    <w:rsid w:val="00845571"/>
    <w:rsid w:val="00847C80"/>
    <w:rsid w:val="008525E1"/>
    <w:rsid w:val="0085274C"/>
    <w:rsid w:val="00856808"/>
    <w:rsid w:val="0086246B"/>
    <w:rsid w:val="008654F2"/>
    <w:rsid w:val="00866683"/>
    <w:rsid w:val="00873074"/>
    <w:rsid w:val="008808C2"/>
    <w:rsid w:val="008825A8"/>
    <w:rsid w:val="00894418"/>
    <w:rsid w:val="008B5677"/>
    <w:rsid w:val="008B72EB"/>
    <w:rsid w:val="008D6AB9"/>
    <w:rsid w:val="009159AE"/>
    <w:rsid w:val="00923331"/>
    <w:rsid w:val="00944F02"/>
    <w:rsid w:val="00956164"/>
    <w:rsid w:val="00960782"/>
    <w:rsid w:val="009711D3"/>
    <w:rsid w:val="00984C0C"/>
    <w:rsid w:val="00990B1D"/>
    <w:rsid w:val="009918C7"/>
    <w:rsid w:val="00992BCE"/>
    <w:rsid w:val="009A2468"/>
    <w:rsid w:val="009B1E88"/>
    <w:rsid w:val="009B2F8E"/>
    <w:rsid w:val="009B5CA2"/>
    <w:rsid w:val="009B6DCE"/>
    <w:rsid w:val="009C6D90"/>
    <w:rsid w:val="009D149A"/>
    <w:rsid w:val="009D39B4"/>
    <w:rsid w:val="009F3B67"/>
    <w:rsid w:val="009F7AF0"/>
    <w:rsid w:val="00A06323"/>
    <w:rsid w:val="00A15811"/>
    <w:rsid w:val="00A2328D"/>
    <w:rsid w:val="00A3625D"/>
    <w:rsid w:val="00A405DA"/>
    <w:rsid w:val="00A47650"/>
    <w:rsid w:val="00A66166"/>
    <w:rsid w:val="00A7246E"/>
    <w:rsid w:val="00A81686"/>
    <w:rsid w:val="00A833CB"/>
    <w:rsid w:val="00AC655F"/>
    <w:rsid w:val="00AD6759"/>
    <w:rsid w:val="00AE4298"/>
    <w:rsid w:val="00AF0010"/>
    <w:rsid w:val="00B0545A"/>
    <w:rsid w:val="00B07CC7"/>
    <w:rsid w:val="00B11211"/>
    <w:rsid w:val="00B12B65"/>
    <w:rsid w:val="00B17151"/>
    <w:rsid w:val="00B228BB"/>
    <w:rsid w:val="00B30793"/>
    <w:rsid w:val="00B3125E"/>
    <w:rsid w:val="00B314AC"/>
    <w:rsid w:val="00B33F49"/>
    <w:rsid w:val="00B40793"/>
    <w:rsid w:val="00B45DB4"/>
    <w:rsid w:val="00B478E7"/>
    <w:rsid w:val="00B61E0E"/>
    <w:rsid w:val="00B62903"/>
    <w:rsid w:val="00B84743"/>
    <w:rsid w:val="00B86585"/>
    <w:rsid w:val="00B86D7D"/>
    <w:rsid w:val="00B917D6"/>
    <w:rsid w:val="00BA15C6"/>
    <w:rsid w:val="00BA18C1"/>
    <w:rsid w:val="00BB12B5"/>
    <w:rsid w:val="00BB7486"/>
    <w:rsid w:val="00BC0393"/>
    <w:rsid w:val="00BF4AEF"/>
    <w:rsid w:val="00BF64CA"/>
    <w:rsid w:val="00C02617"/>
    <w:rsid w:val="00C06C5A"/>
    <w:rsid w:val="00C20A06"/>
    <w:rsid w:val="00C21C4B"/>
    <w:rsid w:val="00C27910"/>
    <w:rsid w:val="00C35751"/>
    <w:rsid w:val="00C41CAF"/>
    <w:rsid w:val="00C47E93"/>
    <w:rsid w:val="00C81376"/>
    <w:rsid w:val="00C85C16"/>
    <w:rsid w:val="00C87740"/>
    <w:rsid w:val="00CA2A58"/>
    <w:rsid w:val="00CA4CED"/>
    <w:rsid w:val="00CB34E3"/>
    <w:rsid w:val="00CC2982"/>
    <w:rsid w:val="00CC41A9"/>
    <w:rsid w:val="00CE6D0A"/>
    <w:rsid w:val="00CE750D"/>
    <w:rsid w:val="00CF1BF2"/>
    <w:rsid w:val="00CF2D0E"/>
    <w:rsid w:val="00CF53E6"/>
    <w:rsid w:val="00CF5E4D"/>
    <w:rsid w:val="00D10120"/>
    <w:rsid w:val="00D16EE1"/>
    <w:rsid w:val="00D21436"/>
    <w:rsid w:val="00D23ABA"/>
    <w:rsid w:val="00D30D40"/>
    <w:rsid w:val="00D33EA0"/>
    <w:rsid w:val="00D375AA"/>
    <w:rsid w:val="00D411E4"/>
    <w:rsid w:val="00D43915"/>
    <w:rsid w:val="00D52B92"/>
    <w:rsid w:val="00D55B6B"/>
    <w:rsid w:val="00D57492"/>
    <w:rsid w:val="00D57B72"/>
    <w:rsid w:val="00D6224E"/>
    <w:rsid w:val="00D70B5A"/>
    <w:rsid w:val="00D76E62"/>
    <w:rsid w:val="00D92010"/>
    <w:rsid w:val="00D96327"/>
    <w:rsid w:val="00D9751A"/>
    <w:rsid w:val="00DA31B2"/>
    <w:rsid w:val="00DB01ED"/>
    <w:rsid w:val="00DB4D27"/>
    <w:rsid w:val="00DC061A"/>
    <w:rsid w:val="00DE0168"/>
    <w:rsid w:val="00DF4CC6"/>
    <w:rsid w:val="00DF6063"/>
    <w:rsid w:val="00E068FE"/>
    <w:rsid w:val="00E23474"/>
    <w:rsid w:val="00E25407"/>
    <w:rsid w:val="00E25CE2"/>
    <w:rsid w:val="00E61435"/>
    <w:rsid w:val="00E759CC"/>
    <w:rsid w:val="00E82DD5"/>
    <w:rsid w:val="00E82E9D"/>
    <w:rsid w:val="00E84A48"/>
    <w:rsid w:val="00E865D0"/>
    <w:rsid w:val="00E9031A"/>
    <w:rsid w:val="00E96F44"/>
    <w:rsid w:val="00EB21CD"/>
    <w:rsid w:val="00EB76B3"/>
    <w:rsid w:val="00EC17CA"/>
    <w:rsid w:val="00EC210F"/>
    <w:rsid w:val="00EC51B9"/>
    <w:rsid w:val="00EC60C4"/>
    <w:rsid w:val="00ED537A"/>
    <w:rsid w:val="00EF1BF8"/>
    <w:rsid w:val="00EF7CC5"/>
    <w:rsid w:val="00F23C26"/>
    <w:rsid w:val="00F267CF"/>
    <w:rsid w:val="00F40776"/>
    <w:rsid w:val="00F54ECF"/>
    <w:rsid w:val="00F6186B"/>
    <w:rsid w:val="00F62A35"/>
    <w:rsid w:val="00F90F30"/>
    <w:rsid w:val="00F92834"/>
    <w:rsid w:val="00F93EA4"/>
    <w:rsid w:val="00FA0F61"/>
    <w:rsid w:val="00FA1F2D"/>
    <w:rsid w:val="00FA2EFC"/>
    <w:rsid w:val="00FA38C2"/>
    <w:rsid w:val="00FA7AFC"/>
    <w:rsid w:val="00FB4B6D"/>
    <w:rsid w:val="00FC5CD3"/>
    <w:rsid w:val="00FD0CC9"/>
    <w:rsid w:val="00FE2A6E"/>
    <w:rsid w:val="00FF2E7D"/>
    <w:rsid w:val="00FF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7320C"/>
  <w15:docId w15:val="{B701CB6B-FE8D-4759-B925-04321B96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B11211"/>
    <w:pPr>
      <w:keepNext/>
      <w:keepLines/>
      <w:spacing w:before="400" w:after="120" w:line="480" w:lineRule="auto"/>
      <w:contextualSpacing/>
      <w:jc w:val="center"/>
      <w:outlineLvl w:val="0"/>
    </w:pPr>
    <w:rPr>
      <w:rFonts w:ascii="Times New Roman" w:hAnsi="Times New Roman"/>
      <w:b/>
      <w:color w:val="000000" w:themeColor="text1"/>
      <w:sz w:val="32"/>
      <w:szCs w:val="40"/>
    </w:rPr>
  </w:style>
  <w:style w:type="paragraph" w:styleId="Heading2">
    <w:name w:val="heading 2"/>
    <w:basedOn w:val="Normal"/>
    <w:next w:val="Normal"/>
    <w:rsid w:val="00344D1D"/>
    <w:pPr>
      <w:keepNext/>
      <w:keepLines/>
      <w:spacing w:before="360" w:after="120" w:line="480" w:lineRule="auto"/>
      <w:ind w:left="720"/>
      <w:contextualSpacing/>
      <w:outlineLvl w:val="1"/>
    </w:pPr>
    <w:rPr>
      <w:rFonts w:ascii="Times New Roman" w:hAnsi="Times New Roman"/>
      <w:b/>
      <w:sz w:val="28"/>
      <w:szCs w:val="32"/>
    </w:rPr>
  </w:style>
  <w:style w:type="paragraph" w:styleId="Heading3">
    <w:name w:val="heading 3"/>
    <w:basedOn w:val="Normal"/>
    <w:next w:val="Normal"/>
    <w:rsid w:val="00B11211"/>
    <w:pPr>
      <w:keepNext/>
      <w:keepLines/>
      <w:spacing w:before="320" w:after="80" w:line="480" w:lineRule="auto"/>
      <w:ind w:left="720"/>
      <w:contextualSpacing/>
      <w:outlineLvl w:val="2"/>
    </w:pPr>
    <w:rPr>
      <w:rFonts w:ascii="Times New Roman" w:hAnsi="Times New Roman"/>
      <w:b/>
      <w:color w:val="434343"/>
      <w:sz w:val="24"/>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24CAE"/>
    <w:pPr>
      <w:ind w:left="720"/>
      <w:contextualSpacing/>
    </w:pPr>
  </w:style>
  <w:style w:type="character" w:styleId="Hyperlink">
    <w:name w:val="Hyperlink"/>
    <w:basedOn w:val="DefaultParagraphFont"/>
    <w:uiPriority w:val="99"/>
    <w:unhideWhenUsed/>
    <w:rsid w:val="00824CAE"/>
    <w:rPr>
      <w:color w:val="0563C1" w:themeColor="hyperlink"/>
      <w:u w:val="single"/>
    </w:rPr>
  </w:style>
  <w:style w:type="table" w:styleId="TableGrid">
    <w:name w:val="Table Grid"/>
    <w:basedOn w:val="TableNormal"/>
    <w:uiPriority w:val="39"/>
    <w:rsid w:val="000472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19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9C1"/>
    <w:rPr>
      <w:rFonts w:ascii="Segoe UI" w:hAnsi="Segoe UI" w:cs="Segoe UI"/>
      <w:sz w:val="18"/>
      <w:szCs w:val="18"/>
    </w:rPr>
  </w:style>
  <w:style w:type="paragraph" w:styleId="NormalWeb">
    <w:name w:val="Normal (Web)"/>
    <w:basedOn w:val="Normal"/>
    <w:uiPriority w:val="99"/>
    <w:unhideWhenUsed/>
    <w:rsid w:val="00B228B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i">
    <w:name w:val="mi"/>
    <w:basedOn w:val="DefaultParagraphFont"/>
    <w:rsid w:val="00B228BB"/>
  </w:style>
  <w:style w:type="character" w:customStyle="1" w:styleId="mo">
    <w:name w:val="mo"/>
    <w:basedOn w:val="DefaultParagraphFont"/>
    <w:rsid w:val="00B228BB"/>
  </w:style>
  <w:style w:type="character" w:styleId="UnresolvedMention">
    <w:name w:val="Unresolved Mention"/>
    <w:basedOn w:val="DefaultParagraphFont"/>
    <w:uiPriority w:val="99"/>
    <w:semiHidden/>
    <w:unhideWhenUsed/>
    <w:rsid w:val="003C571A"/>
    <w:rPr>
      <w:color w:val="808080"/>
      <w:shd w:val="clear" w:color="auto" w:fill="E6E6E6"/>
    </w:rPr>
  </w:style>
  <w:style w:type="paragraph" w:customStyle="1" w:styleId="shift">
    <w:name w:val="shift"/>
    <w:basedOn w:val="Normal"/>
    <w:rsid w:val="00BF4AE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jxassistivemathml">
    <w:name w:val="mjx_assistive_mathml"/>
    <w:basedOn w:val="DefaultParagraphFont"/>
    <w:rsid w:val="00362DEB"/>
  </w:style>
  <w:style w:type="character" w:customStyle="1" w:styleId="mn">
    <w:name w:val="mn"/>
    <w:basedOn w:val="DefaultParagraphFont"/>
    <w:rsid w:val="00362DEB"/>
  </w:style>
  <w:style w:type="paragraph" w:styleId="Header">
    <w:name w:val="header"/>
    <w:basedOn w:val="Normal"/>
    <w:link w:val="HeaderChar"/>
    <w:uiPriority w:val="99"/>
    <w:unhideWhenUsed/>
    <w:rsid w:val="00316825"/>
    <w:pPr>
      <w:tabs>
        <w:tab w:val="center" w:pos="4680"/>
        <w:tab w:val="right" w:pos="9360"/>
      </w:tabs>
      <w:spacing w:line="240" w:lineRule="auto"/>
    </w:pPr>
  </w:style>
  <w:style w:type="character" w:customStyle="1" w:styleId="HeaderChar">
    <w:name w:val="Header Char"/>
    <w:basedOn w:val="DefaultParagraphFont"/>
    <w:link w:val="Header"/>
    <w:uiPriority w:val="99"/>
    <w:rsid w:val="00316825"/>
  </w:style>
  <w:style w:type="paragraph" w:styleId="Footer">
    <w:name w:val="footer"/>
    <w:basedOn w:val="Normal"/>
    <w:link w:val="FooterChar"/>
    <w:uiPriority w:val="99"/>
    <w:unhideWhenUsed/>
    <w:rsid w:val="00316825"/>
    <w:pPr>
      <w:tabs>
        <w:tab w:val="center" w:pos="4680"/>
        <w:tab w:val="right" w:pos="9360"/>
      </w:tabs>
      <w:spacing w:line="240" w:lineRule="auto"/>
    </w:pPr>
  </w:style>
  <w:style w:type="character" w:customStyle="1" w:styleId="FooterChar">
    <w:name w:val="Footer Char"/>
    <w:basedOn w:val="DefaultParagraphFont"/>
    <w:link w:val="Footer"/>
    <w:uiPriority w:val="99"/>
    <w:rsid w:val="00316825"/>
  </w:style>
  <w:style w:type="paragraph" w:styleId="TOCHeading">
    <w:name w:val="TOC Heading"/>
    <w:basedOn w:val="Heading1"/>
    <w:next w:val="Normal"/>
    <w:uiPriority w:val="39"/>
    <w:unhideWhenUsed/>
    <w:qFormat/>
    <w:rsid w:val="00146A0C"/>
    <w:pPr>
      <w:spacing w:before="240" w:after="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146A0C"/>
    <w:pPr>
      <w:spacing w:after="100"/>
    </w:pPr>
  </w:style>
  <w:style w:type="paragraph" w:styleId="TOC2">
    <w:name w:val="toc 2"/>
    <w:basedOn w:val="Normal"/>
    <w:next w:val="Normal"/>
    <w:autoRedefine/>
    <w:uiPriority w:val="39"/>
    <w:unhideWhenUsed/>
    <w:rsid w:val="00B11211"/>
    <w:pPr>
      <w:spacing w:after="100"/>
      <w:ind w:left="220"/>
    </w:pPr>
  </w:style>
  <w:style w:type="paragraph" w:styleId="TOC3">
    <w:name w:val="toc 3"/>
    <w:basedOn w:val="Normal"/>
    <w:next w:val="Normal"/>
    <w:autoRedefine/>
    <w:uiPriority w:val="39"/>
    <w:unhideWhenUsed/>
    <w:rsid w:val="00B112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9527">
      <w:bodyDiv w:val="1"/>
      <w:marLeft w:val="0"/>
      <w:marRight w:val="0"/>
      <w:marTop w:val="0"/>
      <w:marBottom w:val="0"/>
      <w:divBdr>
        <w:top w:val="none" w:sz="0" w:space="0" w:color="auto"/>
        <w:left w:val="none" w:sz="0" w:space="0" w:color="auto"/>
        <w:bottom w:val="none" w:sz="0" w:space="0" w:color="auto"/>
        <w:right w:val="none" w:sz="0" w:space="0" w:color="auto"/>
      </w:divBdr>
    </w:div>
    <w:div w:id="180122172">
      <w:bodyDiv w:val="1"/>
      <w:marLeft w:val="0"/>
      <w:marRight w:val="0"/>
      <w:marTop w:val="0"/>
      <w:marBottom w:val="0"/>
      <w:divBdr>
        <w:top w:val="none" w:sz="0" w:space="0" w:color="auto"/>
        <w:left w:val="none" w:sz="0" w:space="0" w:color="auto"/>
        <w:bottom w:val="none" w:sz="0" w:space="0" w:color="auto"/>
        <w:right w:val="none" w:sz="0" w:space="0" w:color="auto"/>
      </w:divBdr>
    </w:div>
    <w:div w:id="238562240">
      <w:bodyDiv w:val="1"/>
      <w:marLeft w:val="0"/>
      <w:marRight w:val="0"/>
      <w:marTop w:val="0"/>
      <w:marBottom w:val="0"/>
      <w:divBdr>
        <w:top w:val="none" w:sz="0" w:space="0" w:color="auto"/>
        <w:left w:val="none" w:sz="0" w:space="0" w:color="auto"/>
        <w:bottom w:val="none" w:sz="0" w:space="0" w:color="auto"/>
        <w:right w:val="none" w:sz="0" w:space="0" w:color="auto"/>
      </w:divBdr>
    </w:div>
    <w:div w:id="724065580">
      <w:bodyDiv w:val="1"/>
      <w:marLeft w:val="0"/>
      <w:marRight w:val="0"/>
      <w:marTop w:val="0"/>
      <w:marBottom w:val="0"/>
      <w:divBdr>
        <w:top w:val="none" w:sz="0" w:space="0" w:color="auto"/>
        <w:left w:val="none" w:sz="0" w:space="0" w:color="auto"/>
        <w:bottom w:val="none" w:sz="0" w:space="0" w:color="auto"/>
        <w:right w:val="none" w:sz="0" w:space="0" w:color="auto"/>
      </w:divBdr>
    </w:div>
    <w:div w:id="805707991">
      <w:bodyDiv w:val="1"/>
      <w:marLeft w:val="0"/>
      <w:marRight w:val="0"/>
      <w:marTop w:val="0"/>
      <w:marBottom w:val="0"/>
      <w:divBdr>
        <w:top w:val="none" w:sz="0" w:space="0" w:color="auto"/>
        <w:left w:val="none" w:sz="0" w:space="0" w:color="auto"/>
        <w:bottom w:val="none" w:sz="0" w:space="0" w:color="auto"/>
        <w:right w:val="none" w:sz="0" w:space="0" w:color="auto"/>
      </w:divBdr>
    </w:div>
    <w:div w:id="876895153">
      <w:bodyDiv w:val="1"/>
      <w:marLeft w:val="0"/>
      <w:marRight w:val="0"/>
      <w:marTop w:val="0"/>
      <w:marBottom w:val="0"/>
      <w:divBdr>
        <w:top w:val="none" w:sz="0" w:space="0" w:color="auto"/>
        <w:left w:val="none" w:sz="0" w:space="0" w:color="auto"/>
        <w:bottom w:val="none" w:sz="0" w:space="0" w:color="auto"/>
        <w:right w:val="none" w:sz="0" w:space="0" w:color="auto"/>
      </w:divBdr>
    </w:div>
    <w:div w:id="944771187">
      <w:bodyDiv w:val="1"/>
      <w:marLeft w:val="0"/>
      <w:marRight w:val="0"/>
      <w:marTop w:val="0"/>
      <w:marBottom w:val="0"/>
      <w:divBdr>
        <w:top w:val="none" w:sz="0" w:space="0" w:color="auto"/>
        <w:left w:val="none" w:sz="0" w:space="0" w:color="auto"/>
        <w:bottom w:val="none" w:sz="0" w:space="0" w:color="auto"/>
        <w:right w:val="none" w:sz="0" w:space="0" w:color="auto"/>
      </w:divBdr>
      <w:divsChild>
        <w:div w:id="1214267690">
          <w:marLeft w:val="0"/>
          <w:marRight w:val="0"/>
          <w:marTop w:val="0"/>
          <w:marBottom w:val="0"/>
          <w:divBdr>
            <w:top w:val="none" w:sz="0" w:space="0" w:color="auto"/>
            <w:left w:val="none" w:sz="0" w:space="0" w:color="auto"/>
            <w:bottom w:val="none" w:sz="0" w:space="0" w:color="auto"/>
            <w:right w:val="none" w:sz="0" w:space="0" w:color="auto"/>
          </w:divBdr>
          <w:divsChild>
            <w:div w:id="1966500988">
              <w:marLeft w:val="0"/>
              <w:marRight w:val="0"/>
              <w:marTop w:val="0"/>
              <w:marBottom w:val="0"/>
              <w:divBdr>
                <w:top w:val="none" w:sz="0" w:space="0" w:color="auto"/>
                <w:left w:val="none" w:sz="0" w:space="0" w:color="auto"/>
                <w:bottom w:val="none" w:sz="0" w:space="0" w:color="auto"/>
                <w:right w:val="none" w:sz="0" w:space="0" w:color="auto"/>
              </w:divBdr>
            </w:div>
          </w:divsChild>
        </w:div>
        <w:div w:id="1307318914">
          <w:marLeft w:val="0"/>
          <w:marRight w:val="0"/>
          <w:marTop w:val="0"/>
          <w:marBottom w:val="0"/>
          <w:divBdr>
            <w:top w:val="none" w:sz="0" w:space="0" w:color="auto"/>
            <w:left w:val="none" w:sz="0" w:space="0" w:color="auto"/>
            <w:bottom w:val="none" w:sz="0" w:space="0" w:color="auto"/>
            <w:right w:val="none" w:sz="0" w:space="0" w:color="auto"/>
          </w:divBdr>
          <w:divsChild>
            <w:div w:id="90050216">
              <w:marLeft w:val="0"/>
              <w:marRight w:val="0"/>
              <w:marTop w:val="0"/>
              <w:marBottom w:val="0"/>
              <w:divBdr>
                <w:top w:val="none" w:sz="0" w:space="0" w:color="auto"/>
                <w:left w:val="none" w:sz="0" w:space="0" w:color="auto"/>
                <w:bottom w:val="none" w:sz="0" w:space="0" w:color="auto"/>
                <w:right w:val="none" w:sz="0" w:space="0" w:color="auto"/>
              </w:divBdr>
            </w:div>
          </w:divsChild>
        </w:div>
        <w:div w:id="121314189">
          <w:marLeft w:val="0"/>
          <w:marRight w:val="0"/>
          <w:marTop w:val="0"/>
          <w:marBottom w:val="0"/>
          <w:divBdr>
            <w:top w:val="none" w:sz="0" w:space="0" w:color="auto"/>
            <w:left w:val="none" w:sz="0" w:space="0" w:color="auto"/>
            <w:bottom w:val="none" w:sz="0" w:space="0" w:color="auto"/>
            <w:right w:val="none" w:sz="0" w:space="0" w:color="auto"/>
          </w:divBdr>
        </w:div>
        <w:div w:id="2064256034">
          <w:marLeft w:val="0"/>
          <w:marRight w:val="0"/>
          <w:marTop w:val="0"/>
          <w:marBottom w:val="0"/>
          <w:divBdr>
            <w:top w:val="none" w:sz="0" w:space="0" w:color="auto"/>
            <w:left w:val="none" w:sz="0" w:space="0" w:color="auto"/>
            <w:bottom w:val="none" w:sz="0" w:space="0" w:color="auto"/>
            <w:right w:val="none" w:sz="0" w:space="0" w:color="auto"/>
          </w:divBdr>
        </w:div>
        <w:div w:id="2089764114">
          <w:marLeft w:val="0"/>
          <w:marRight w:val="0"/>
          <w:marTop w:val="0"/>
          <w:marBottom w:val="0"/>
          <w:divBdr>
            <w:top w:val="none" w:sz="0" w:space="0" w:color="auto"/>
            <w:left w:val="none" w:sz="0" w:space="0" w:color="auto"/>
            <w:bottom w:val="none" w:sz="0" w:space="0" w:color="auto"/>
            <w:right w:val="none" w:sz="0" w:space="0" w:color="auto"/>
          </w:divBdr>
          <w:divsChild>
            <w:div w:id="92482535">
              <w:marLeft w:val="0"/>
              <w:marRight w:val="0"/>
              <w:marTop w:val="0"/>
              <w:marBottom w:val="0"/>
              <w:divBdr>
                <w:top w:val="none" w:sz="0" w:space="0" w:color="auto"/>
                <w:left w:val="none" w:sz="0" w:space="0" w:color="auto"/>
                <w:bottom w:val="none" w:sz="0" w:space="0" w:color="auto"/>
                <w:right w:val="none" w:sz="0" w:space="0" w:color="auto"/>
              </w:divBdr>
            </w:div>
          </w:divsChild>
        </w:div>
        <w:div w:id="1723214241">
          <w:marLeft w:val="0"/>
          <w:marRight w:val="0"/>
          <w:marTop w:val="0"/>
          <w:marBottom w:val="0"/>
          <w:divBdr>
            <w:top w:val="none" w:sz="0" w:space="0" w:color="auto"/>
            <w:left w:val="none" w:sz="0" w:space="0" w:color="auto"/>
            <w:bottom w:val="none" w:sz="0" w:space="0" w:color="auto"/>
            <w:right w:val="none" w:sz="0" w:space="0" w:color="auto"/>
          </w:divBdr>
        </w:div>
        <w:div w:id="634919576">
          <w:marLeft w:val="0"/>
          <w:marRight w:val="0"/>
          <w:marTop w:val="0"/>
          <w:marBottom w:val="0"/>
          <w:divBdr>
            <w:top w:val="none" w:sz="0" w:space="0" w:color="auto"/>
            <w:left w:val="none" w:sz="0" w:space="0" w:color="auto"/>
            <w:bottom w:val="none" w:sz="0" w:space="0" w:color="auto"/>
            <w:right w:val="none" w:sz="0" w:space="0" w:color="auto"/>
          </w:divBdr>
        </w:div>
        <w:div w:id="665792629">
          <w:marLeft w:val="0"/>
          <w:marRight w:val="0"/>
          <w:marTop w:val="0"/>
          <w:marBottom w:val="0"/>
          <w:divBdr>
            <w:top w:val="none" w:sz="0" w:space="0" w:color="auto"/>
            <w:left w:val="none" w:sz="0" w:space="0" w:color="auto"/>
            <w:bottom w:val="none" w:sz="0" w:space="0" w:color="auto"/>
            <w:right w:val="none" w:sz="0" w:space="0" w:color="auto"/>
          </w:divBdr>
          <w:divsChild>
            <w:div w:id="181817923">
              <w:marLeft w:val="0"/>
              <w:marRight w:val="0"/>
              <w:marTop w:val="0"/>
              <w:marBottom w:val="0"/>
              <w:divBdr>
                <w:top w:val="none" w:sz="0" w:space="0" w:color="auto"/>
                <w:left w:val="none" w:sz="0" w:space="0" w:color="auto"/>
                <w:bottom w:val="none" w:sz="0" w:space="0" w:color="auto"/>
                <w:right w:val="none" w:sz="0" w:space="0" w:color="auto"/>
              </w:divBdr>
            </w:div>
          </w:divsChild>
        </w:div>
        <w:div w:id="304312289">
          <w:marLeft w:val="0"/>
          <w:marRight w:val="0"/>
          <w:marTop w:val="0"/>
          <w:marBottom w:val="0"/>
          <w:divBdr>
            <w:top w:val="none" w:sz="0" w:space="0" w:color="auto"/>
            <w:left w:val="none" w:sz="0" w:space="0" w:color="auto"/>
            <w:bottom w:val="none" w:sz="0" w:space="0" w:color="auto"/>
            <w:right w:val="none" w:sz="0" w:space="0" w:color="auto"/>
          </w:divBdr>
          <w:divsChild>
            <w:div w:id="169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9698">
      <w:bodyDiv w:val="1"/>
      <w:marLeft w:val="0"/>
      <w:marRight w:val="0"/>
      <w:marTop w:val="0"/>
      <w:marBottom w:val="0"/>
      <w:divBdr>
        <w:top w:val="none" w:sz="0" w:space="0" w:color="auto"/>
        <w:left w:val="none" w:sz="0" w:space="0" w:color="auto"/>
        <w:bottom w:val="none" w:sz="0" w:space="0" w:color="auto"/>
        <w:right w:val="none" w:sz="0" w:space="0" w:color="auto"/>
      </w:divBdr>
      <w:divsChild>
        <w:div w:id="651953714">
          <w:marLeft w:val="0"/>
          <w:marRight w:val="0"/>
          <w:marTop w:val="0"/>
          <w:marBottom w:val="0"/>
          <w:divBdr>
            <w:top w:val="none" w:sz="0" w:space="0" w:color="auto"/>
            <w:left w:val="none" w:sz="0" w:space="0" w:color="auto"/>
            <w:bottom w:val="none" w:sz="0" w:space="0" w:color="auto"/>
            <w:right w:val="none" w:sz="0" w:space="0" w:color="auto"/>
          </w:divBdr>
        </w:div>
        <w:div w:id="764110244">
          <w:marLeft w:val="0"/>
          <w:marRight w:val="0"/>
          <w:marTop w:val="0"/>
          <w:marBottom w:val="0"/>
          <w:divBdr>
            <w:top w:val="none" w:sz="0" w:space="0" w:color="auto"/>
            <w:left w:val="none" w:sz="0" w:space="0" w:color="auto"/>
            <w:bottom w:val="none" w:sz="0" w:space="0" w:color="auto"/>
            <w:right w:val="none" w:sz="0" w:space="0" w:color="auto"/>
          </w:divBdr>
        </w:div>
        <w:div w:id="1713840656">
          <w:marLeft w:val="0"/>
          <w:marRight w:val="0"/>
          <w:marTop w:val="0"/>
          <w:marBottom w:val="0"/>
          <w:divBdr>
            <w:top w:val="none" w:sz="0" w:space="0" w:color="auto"/>
            <w:left w:val="none" w:sz="0" w:space="0" w:color="auto"/>
            <w:bottom w:val="none" w:sz="0" w:space="0" w:color="auto"/>
            <w:right w:val="none" w:sz="0" w:space="0" w:color="auto"/>
          </w:divBdr>
        </w:div>
        <w:div w:id="1587491468">
          <w:marLeft w:val="0"/>
          <w:marRight w:val="0"/>
          <w:marTop w:val="0"/>
          <w:marBottom w:val="0"/>
          <w:divBdr>
            <w:top w:val="none" w:sz="0" w:space="0" w:color="auto"/>
            <w:left w:val="none" w:sz="0" w:space="0" w:color="auto"/>
            <w:bottom w:val="none" w:sz="0" w:space="0" w:color="auto"/>
            <w:right w:val="none" w:sz="0" w:space="0" w:color="auto"/>
          </w:divBdr>
        </w:div>
        <w:div w:id="1067454251">
          <w:marLeft w:val="0"/>
          <w:marRight w:val="0"/>
          <w:marTop w:val="0"/>
          <w:marBottom w:val="0"/>
          <w:divBdr>
            <w:top w:val="none" w:sz="0" w:space="0" w:color="auto"/>
            <w:left w:val="none" w:sz="0" w:space="0" w:color="auto"/>
            <w:bottom w:val="none" w:sz="0" w:space="0" w:color="auto"/>
            <w:right w:val="none" w:sz="0" w:space="0" w:color="auto"/>
          </w:divBdr>
        </w:div>
        <w:div w:id="1788696561">
          <w:marLeft w:val="0"/>
          <w:marRight w:val="0"/>
          <w:marTop w:val="0"/>
          <w:marBottom w:val="0"/>
          <w:divBdr>
            <w:top w:val="none" w:sz="0" w:space="0" w:color="auto"/>
            <w:left w:val="none" w:sz="0" w:space="0" w:color="auto"/>
            <w:bottom w:val="none" w:sz="0" w:space="0" w:color="auto"/>
            <w:right w:val="none" w:sz="0" w:space="0" w:color="auto"/>
          </w:divBdr>
        </w:div>
        <w:div w:id="1238828732">
          <w:marLeft w:val="0"/>
          <w:marRight w:val="0"/>
          <w:marTop w:val="0"/>
          <w:marBottom w:val="0"/>
          <w:divBdr>
            <w:top w:val="none" w:sz="0" w:space="0" w:color="auto"/>
            <w:left w:val="none" w:sz="0" w:space="0" w:color="auto"/>
            <w:bottom w:val="none" w:sz="0" w:space="0" w:color="auto"/>
            <w:right w:val="none" w:sz="0" w:space="0" w:color="auto"/>
          </w:divBdr>
        </w:div>
        <w:div w:id="1424717120">
          <w:marLeft w:val="0"/>
          <w:marRight w:val="0"/>
          <w:marTop w:val="0"/>
          <w:marBottom w:val="0"/>
          <w:divBdr>
            <w:top w:val="none" w:sz="0" w:space="0" w:color="auto"/>
            <w:left w:val="none" w:sz="0" w:space="0" w:color="auto"/>
            <w:bottom w:val="none" w:sz="0" w:space="0" w:color="auto"/>
            <w:right w:val="none" w:sz="0" w:space="0" w:color="auto"/>
          </w:divBdr>
        </w:div>
        <w:div w:id="1223565494">
          <w:marLeft w:val="0"/>
          <w:marRight w:val="0"/>
          <w:marTop w:val="0"/>
          <w:marBottom w:val="0"/>
          <w:divBdr>
            <w:top w:val="none" w:sz="0" w:space="0" w:color="auto"/>
            <w:left w:val="none" w:sz="0" w:space="0" w:color="auto"/>
            <w:bottom w:val="none" w:sz="0" w:space="0" w:color="auto"/>
            <w:right w:val="none" w:sz="0" w:space="0" w:color="auto"/>
          </w:divBdr>
        </w:div>
        <w:div w:id="1747681156">
          <w:marLeft w:val="0"/>
          <w:marRight w:val="0"/>
          <w:marTop w:val="0"/>
          <w:marBottom w:val="0"/>
          <w:divBdr>
            <w:top w:val="none" w:sz="0" w:space="0" w:color="auto"/>
            <w:left w:val="none" w:sz="0" w:space="0" w:color="auto"/>
            <w:bottom w:val="none" w:sz="0" w:space="0" w:color="auto"/>
            <w:right w:val="none" w:sz="0" w:space="0" w:color="auto"/>
          </w:divBdr>
        </w:div>
        <w:div w:id="538512448">
          <w:marLeft w:val="0"/>
          <w:marRight w:val="0"/>
          <w:marTop w:val="0"/>
          <w:marBottom w:val="0"/>
          <w:divBdr>
            <w:top w:val="none" w:sz="0" w:space="0" w:color="auto"/>
            <w:left w:val="none" w:sz="0" w:space="0" w:color="auto"/>
            <w:bottom w:val="none" w:sz="0" w:space="0" w:color="auto"/>
            <w:right w:val="none" w:sz="0" w:space="0" w:color="auto"/>
          </w:divBdr>
        </w:div>
        <w:div w:id="2081057409">
          <w:marLeft w:val="0"/>
          <w:marRight w:val="0"/>
          <w:marTop w:val="0"/>
          <w:marBottom w:val="0"/>
          <w:divBdr>
            <w:top w:val="none" w:sz="0" w:space="0" w:color="auto"/>
            <w:left w:val="none" w:sz="0" w:space="0" w:color="auto"/>
            <w:bottom w:val="none" w:sz="0" w:space="0" w:color="auto"/>
            <w:right w:val="none" w:sz="0" w:space="0" w:color="auto"/>
          </w:divBdr>
        </w:div>
        <w:div w:id="223569586">
          <w:marLeft w:val="0"/>
          <w:marRight w:val="0"/>
          <w:marTop w:val="0"/>
          <w:marBottom w:val="0"/>
          <w:divBdr>
            <w:top w:val="none" w:sz="0" w:space="0" w:color="auto"/>
            <w:left w:val="none" w:sz="0" w:space="0" w:color="auto"/>
            <w:bottom w:val="none" w:sz="0" w:space="0" w:color="auto"/>
            <w:right w:val="none" w:sz="0" w:space="0" w:color="auto"/>
          </w:divBdr>
        </w:div>
        <w:div w:id="1760984358">
          <w:marLeft w:val="0"/>
          <w:marRight w:val="0"/>
          <w:marTop w:val="0"/>
          <w:marBottom w:val="0"/>
          <w:divBdr>
            <w:top w:val="none" w:sz="0" w:space="0" w:color="auto"/>
            <w:left w:val="none" w:sz="0" w:space="0" w:color="auto"/>
            <w:bottom w:val="none" w:sz="0" w:space="0" w:color="auto"/>
            <w:right w:val="none" w:sz="0" w:space="0" w:color="auto"/>
          </w:divBdr>
        </w:div>
        <w:div w:id="1161967161">
          <w:marLeft w:val="0"/>
          <w:marRight w:val="0"/>
          <w:marTop w:val="0"/>
          <w:marBottom w:val="0"/>
          <w:divBdr>
            <w:top w:val="none" w:sz="0" w:space="0" w:color="auto"/>
            <w:left w:val="none" w:sz="0" w:space="0" w:color="auto"/>
            <w:bottom w:val="none" w:sz="0" w:space="0" w:color="auto"/>
            <w:right w:val="none" w:sz="0" w:space="0" w:color="auto"/>
          </w:divBdr>
        </w:div>
        <w:div w:id="844058659">
          <w:marLeft w:val="0"/>
          <w:marRight w:val="0"/>
          <w:marTop w:val="0"/>
          <w:marBottom w:val="0"/>
          <w:divBdr>
            <w:top w:val="none" w:sz="0" w:space="0" w:color="auto"/>
            <w:left w:val="none" w:sz="0" w:space="0" w:color="auto"/>
            <w:bottom w:val="none" w:sz="0" w:space="0" w:color="auto"/>
            <w:right w:val="none" w:sz="0" w:space="0" w:color="auto"/>
          </w:divBdr>
        </w:div>
        <w:div w:id="1550458596">
          <w:marLeft w:val="0"/>
          <w:marRight w:val="0"/>
          <w:marTop w:val="0"/>
          <w:marBottom w:val="0"/>
          <w:divBdr>
            <w:top w:val="none" w:sz="0" w:space="0" w:color="auto"/>
            <w:left w:val="none" w:sz="0" w:space="0" w:color="auto"/>
            <w:bottom w:val="none" w:sz="0" w:space="0" w:color="auto"/>
            <w:right w:val="none" w:sz="0" w:space="0" w:color="auto"/>
          </w:divBdr>
        </w:div>
        <w:div w:id="601231932">
          <w:marLeft w:val="0"/>
          <w:marRight w:val="0"/>
          <w:marTop w:val="0"/>
          <w:marBottom w:val="0"/>
          <w:divBdr>
            <w:top w:val="none" w:sz="0" w:space="0" w:color="auto"/>
            <w:left w:val="none" w:sz="0" w:space="0" w:color="auto"/>
            <w:bottom w:val="none" w:sz="0" w:space="0" w:color="auto"/>
            <w:right w:val="none" w:sz="0" w:space="0" w:color="auto"/>
          </w:divBdr>
        </w:div>
        <w:div w:id="84499501">
          <w:marLeft w:val="0"/>
          <w:marRight w:val="0"/>
          <w:marTop w:val="0"/>
          <w:marBottom w:val="0"/>
          <w:divBdr>
            <w:top w:val="none" w:sz="0" w:space="0" w:color="auto"/>
            <w:left w:val="none" w:sz="0" w:space="0" w:color="auto"/>
            <w:bottom w:val="none" w:sz="0" w:space="0" w:color="auto"/>
            <w:right w:val="none" w:sz="0" w:space="0" w:color="auto"/>
          </w:divBdr>
        </w:div>
        <w:div w:id="1168053523">
          <w:marLeft w:val="0"/>
          <w:marRight w:val="0"/>
          <w:marTop w:val="0"/>
          <w:marBottom w:val="0"/>
          <w:divBdr>
            <w:top w:val="none" w:sz="0" w:space="0" w:color="auto"/>
            <w:left w:val="none" w:sz="0" w:space="0" w:color="auto"/>
            <w:bottom w:val="none" w:sz="0" w:space="0" w:color="auto"/>
            <w:right w:val="none" w:sz="0" w:space="0" w:color="auto"/>
          </w:divBdr>
        </w:div>
        <w:div w:id="126045297">
          <w:marLeft w:val="0"/>
          <w:marRight w:val="0"/>
          <w:marTop w:val="0"/>
          <w:marBottom w:val="0"/>
          <w:divBdr>
            <w:top w:val="none" w:sz="0" w:space="0" w:color="auto"/>
            <w:left w:val="none" w:sz="0" w:space="0" w:color="auto"/>
            <w:bottom w:val="none" w:sz="0" w:space="0" w:color="auto"/>
            <w:right w:val="none" w:sz="0" w:space="0" w:color="auto"/>
          </w:divBdr>
        </w:div>
        <w:div w:id="427972758">
          <w:marLeft w:val="0"/>
          <w:marRight w:val="0"/>
          <w:marTop w:val="0"/>
          <w:marBottom w:val="0"/>
          <w:divBdr>
            <w:top w:val="none" w:sz="0" w:space="0" w:color="auto"/>
            <w:left w:val="none" w:sz="0" w:space="0" w:color="auto"/>
            <w:bottom w:val="none" w:sz="0" w:space="0" w:color="auto"/>
            <w:right w:val="none" w:sz="0" w:space="0" w:color="auto"/>
          </w:divBdr>
        </w:div>
        <w:div w:id="264731369">
          <w:marLeft w:val="0"/>
          <w:marRight w:val="0"/>
          <w:marTop w:val="0"/>
          <w:marBottom w:val="0"/>
          <w:divBdr>
            <w:top w:val="none" w:sz="0" w:space="0" w:color="auto"/>
            <w:left w:val="none" w:sz="0" w:space="0" w:color="auto"/>
            <w:bottom w:val="none" w:sz="0" w:space="0" w:color="auto"/>
            <w:right w:val="none" w:sz="0" w:space="0" w:color="auto"/>
          </w:divBdr>
        </w:div>
        <w:div w:id="1968853914">
          <w:marLeft w:val="0"/>
          <w:marRight w:val="0"/>
          <w:marTop w:val="0"/>
          <w:marBottom w:val="0"/>
          <w:divBdr>
            <w:top w:val="none" w:sz="0" w:space="0" w:color="auto"/>
            <w:left w:val="none" w:sz="0" w:space="0" w:color="auto"/>
            <w:bottom w:val="none" w:sz="0" w:space="0" w:color="auto"/>
            <w:right w:val="none" w:sz="0" w:space="0" w:color="auto"/>
          </w:divBdr>
        </w:div>
        <w:div w:id="1818185329">
          <w:marLeft w:val="0"/>
          <w:marRight w:val="0"/>
          <w:marTop w:val="0"/>
          <w:marBottom w:val="0"/>
          <w:divBdr>
            <w:top w:val="none" w:sz="0" w:space="0" w:color="auto"/>
            <w:left w:val="none" w:sz="0" w:space="0" w:color="auto"/>
            <w:bottom w:val="none" w:sz="0" w:space="0" w:color="auto"/>
            <w:right w:val="none" w:sz="0" w:space="0" w:color="auto"/>
          </w:divBdr>
        </w:div>
        <w:div w:id="1909997708">
          <w:marLeft w:val="0"/>
          <w:marRight w:val="0"/>
          <w:marTop w:val="0"/>
          <w:marBottom w:val="0"/>
          <w:divBdr>
            <w:top w:val="none" w:sz="0" w:space="0" w:color="auto"/>
            <w:left w:val="none" w:sz="0" w:space="0" w:color="auto"/>
            <w:bottom w:val="none" w:sz="0" w:space="0" w:color="auto"/>
            <w:right w:val="none" w:sz="0" w:space="0" w:color="auto"/>
          </w:divBdr>
        </w:div>
        <w:div w:id="1461532124">
          <w:marLeft w:val="0"/>
          <w:marRight w:val="0"/>
          <w:marTop w:val="0"/>
          <w:marBottom w:val="0"/>
          <w:divBdr>
            <w:top w:val="none" w:sz="0" w:space="0" w:color="auto"/>
            <w:left w:val="none" w:sz="0" w:space="0" w:color="auto"/>
            <w:bottom w:val="none" w:sz="0" w:space="0" w:color="auto"/>
            <w:right w:val="none" w:sz="0" w:space="0" w:color="auto"/>
          </w:divBdr>
        </w:div>
        <w:div w:id="1562793431">
          <w:marLeft w:val="0"/>
          <w:marRight w:val="0"/>
          <w:marTop w:val="0"/>
          <w:marBottom w:val="0"/>
          <w:divBdr>
            <w:top w:val="none" w:sz="0" w:space="0" w:color="auto"/>
            <w:left w:val="none" w:sz="0" w:space="0" w:color="auto"/>
            <w:bottom w:val="none" w:sz="0" w:space="0" w:color="auto"/>
            <w:right w:val="none" w:sz="0" w:space="0" w:color="auto"/>
          </w:divBdr>
        </w:div>
      </w:divsChild>
    </w:div>
    <w:div w:id="1360202882">
      <w:bodyDiv w:val="1"/>
      <w:marLeft w:val="0"/>
      <w:marRight w:val="0"/>
      <w:marTop w:val="0"/>
      <w:marBottom w:val="0"/>
      <w:divBdr>
        <w:top w:val="none" w:sz="0" w:space="0" w:color="auto"/>
        <w:left w:val="none" w:sz="0" w:space="0" w:color="auto"/>
        <w:bottom w:val="none" w:sz="0" w:space="0" w:color="auto"/>
        <w:right w:val="none" w:sz="0" w:space="0" w:color="auto"/>
      </w:divBdr>
      <w:divsChild>
        <w:div w:id="1038776310">
          <w:marLeft w:val="0"/>
          <w:marRight w:val="0"/>
          <w:marTop w:val="240"/>
          <w:marBottom w:val="240"/>
          <w:divBdr>
            <w:top w:val="none" w:sz="0" w:space="0" w:color="auto"/>
            <w:left w:val="none" w:sz="0" w:space="0" w:color="auto"/>
            <w:bottom w:val="none" w:sz="0" w:space="0" w:color="auto"/>
            <w:right w:val="none" w:sz="0" w:space="0" w:color="auto"/>
          </w:divBdr>
        </w:div>
      </w:divsChild>
    </w:div>
    <w:div w:id="1365910282">
      <w:bodyDiv w:val="1"/>
      <w:marLeft w:val="0"/>
      <w:marRight w:val="0"/>
      <w:marTop w:val="0"/>
      <w:marBottom w:val="0"/>
      <w:divBdr>
        <w:top w:val="none" w:sz="0" w:space="0" w:color="auto"/>
        <w:left w:val="none" w:sz="0" w:space="0" w:color="auto"/>
        <w:bottom w:val="none" w:sz="0" w:space="0" w:color="auto"/>
        <w:right w:val="none" w:sz="0" w:space="0" w:color="auto"/>
      </w:divBdr>
      <w:divsChild>
        <w:div w:id="1035430149">
          <w:marLeft w:val="0"/>
          <w:marRight w:val="0"/>
          <w:marTop w:val="0"/>
          <w:marBottom w:val="0"/>
          <w:divBdr>
            <w:top w:val="single" w:sz="6" w:space="8" w:color="999999"/>
            <w:left w:val="single" w:sz="6" w:space="0" w:color="999999"/>
            <w:bottom w:val="single" w:sz="6" w:space="8" w:color="999999"/>
            <w:right w:val="single" w:sz="6" w:space="0" w:color="999999"/>
          </w:divBdr>
        </w:div>
      </w:divsChild>
    </w:div>
    <w:div w:id="1794246713">
      <w:bodyDiv w:val="1"/>
      <w:marLeft w:val="0"/>
      <w:marRight w:val="0"/>
      <w:marTop w:val="0"/>
      <w:marBottom w:val="0"/>
      <w:divBdr>
        <w:top w:val="none" w:sz="0" w:space="0" w:color="auto"/>
        <w:left w:val="none" w:sz="0" w:space="0" w:color="auto"/>
        <w:bottom w:val="none" w:sz="0" w:space="0" w:color="auto"/>
        <w:right w:val="none" w:sz="0" w:space="0" w:color="auto"/>
      </w:divBdr>
      <w:divsChild>
        <w:div w:id="1778790693">
          <w:marLeft w:val="0"/>
          <w:marRight w:val="0"/>
          <w:marTop w:val="240"/>
          <w:marBottom w:val="240"/>
          <w:divBdr>
            <w:top w:val="none" w:sz="0" w:space="0" w:color="auto"/>
            <w:left w:val="none" w:sz="0" w:space="0" w:color="auto"/>
            <w:bottom w:val="none" w:sz="0" w:space="0" w:color="auto"/>
            <w:right w:val="none" w:sz="0" w:space="0" w:color="auto"/>
          </w:divBdr>
        </w:div>
      </w:divsChild>
    </w:div>
    <w:div w:id="1898394188">
      <w:bodyDiv w:val="1"/>
      <w:marLeft w:val="0"/>
      <w:marRight w:val="0"/>
      <w:marTop w:val="0"/>
      <w:marBottom w:val="0"/>
      <w:divBdr>
        <w:top w:val="none" w:sz="0" w:space="0" w:color="auto"/>
        <w:left w:val="none" w:sz="0" w:space="0" w:color="auto"/>
        <w:bottom w:val="none" w:sz="0" w:space="0" w:color="auto"/>
        <w:right w:val="none" w:sz="0" w:space="0" w:color="auto"/>
      </w:divBdr>
    </w:div>
    <w:div w:id="2122601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hyperlink" Target="http://sukarablog.weebly.com" TargetMode="External"/><Relationship Id="rId68" Type="http://schemas.openxmlformats.org/officeDocument/2006/relationships/hyperlink" Target="https://www.sciencebuddies.org/science-fair-projects/project-ideas/Math_p011/pure-mathematics/chain-reaction-inversion-pappus-chain-theore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mathworld.wolfram.com/Inversion.html" TargetMode="Externa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hyperlink" Target="https://www.encyclopediaofmath.org/index.php/Homothety" TargetMode="External"/><Relationship Id="rId7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hyperlink" Target="https://www.cut-the-knot.org/Curriculum/Geometry/InversionInArbelos.shtml" TargetMode="External"/><Relationship Id="rId73"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hyperlink" Target="http://www.ambrsoft.com/TrigoCalc/Circles2/circle2intersection/CircleCircleIntersection.htm" TargetMode="External"/><Relationship Id="rId69" Type="http://schemas.openxmlformats.org/officeDocument/2006/relationships/hyperlink" Target="http://www.geometer.org/mathcircles/inversion.pdf" TargetMode="Externa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hyperlink" Target="http://experiments.wemakesites.net/css3-tabstrip.html" TargetMode="External"/><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hyperlink" Target="https://www.w3schools.com/tags/ref_canvas.as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09F0-2EAC-4016-9FCC-31321F43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23</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Yilmaz Kara</dc:creator>
  <cp:lastModifiedBy>Yilmaz Kara</cp:lastModifiedBy>
  <cp:revision>40</cp:revision>
  <cp:lastPrinted>2017-03-29T15:04:00Z</cp:lastPrinted>
  <dcterms:created xsi:type="dcterms:W3CDTF">2018-01-31T01:06:00Z</dcterms:created>
  <dcterms:modified xsi:type="dcterms:W3CDTF">2018-02-09T18:13:00Z</dcterms:modified>
</cp:coreProperties>
</file>