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06D97" w:rsidRDefault="00406D97" w:rsidP="00824CAE">
      <w:pPr>
        <w:spacing w:after="120" w:line="480" w:lineRule="auto"/>
        <w:jc w:val="center"/>
        <w:rPr>
          <w:rFonts w:ascii="Times New Roman" w:hAnsi="Times New Roman" w:cs="Times New Roman"/>
          <w:sz w:val="24"/>
          <w:szCs w:val="24"/>
        </w:rPr>
      </w:pPr>
    </w:p>
    <w:p w:rsidR="00E96F44" w:rsidRDefault="00E96F44" w:rsidP="00824CAE">
      <w:pPr>
        <w:spacing w:after="120" w:line="480" w:lineRule="auto"/>
        <w:jc w:val="center"/>
        <w:rPr>
          <w:rFonts w:ascii="Times New Roman" w:hAnsi="Times New Roman" w:cs="Times New Roman"/>
          <w:sz w:val="24"/>
          <w:szCs w:val="24"/>
        </w:rPr>
      </w:pPr>
    </w:p>
    <w:p w:rsidR="00E96F44" w:rsidRPr="0004725A" w:rsidRDefault="00E96F44" w:rsidP="00824CAE">
      <w:pPr>
        <w:spacing w:after="120" w:line="480" w:lineRule="auto"/>
        <w:jc w:val="center"/>
        <w:rPr>
          <w:rFonts w:ascii="Times New Roman" w:hAnsi="Times New Roman" w:cs="Times New Roman"/>
          <w:sz w:val="24"/>
          <w:szCs w:val="24"/>
        </w:rPr>
      </w:pPr>
    </w:p>
    <w:p w:rsidR="00406D97" w:rsidRDefault="00E96F44" w:rsidP="00CE6D0A">
      <w:pPr>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7596A3" wp14:editId="2520D491">
            <wp:extent cx="4084566"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166" cy="2216617"/>
                    </a:xfrm>
                    <a:prstGeom prst="rect">
                      <a:avLst/>
                    </a:prstGeom>
                    <a:noFill/>
                    <a:ln>
                      <a:noFill/>
                    </a:ln>
                  </pic:spPr>
                </pic:pic>
              </a:graphicData>
            </a:graphic>
          </wp:inline>
        </w:drawing>
      </w:r>
    </w:p>
    <w:p w:rsidR="00E96F44" w:rsidRPr="0004725A" w:rsidRDefault="00E96F44" w:rsidP="00CE6D0A">
      <w:pPr>
        <w:spacing w:after="120" w:line="480" w:lineRule="auto"/>
        <w:jc w:val="center"/>
        <w:rPr>
          <w:rFonts w:ascii="Times New Roman" w:hAnsi="Times New Roman" w:cs="Times New Roman"/>
          <w:sz w:val="24"/>
          <w:szCs w:val="24"/>
        </w:rPr>
      </w:pPr>
    </w:p>
    <w:p w:rsidR="00406D97" w:rsidRPr="00B11211" w:rsidRDefault="00D52B92" w:rsidP="00824CAE">
      <w:pPr>
        <w:pStyle w:val="Heading1"/>
        <w:spacing w:before="0" w:line="240" w:lineRule="auto"/>
        <w:contextualSpacing w:val="0"/>
        <w:rPr>
          <w:rFonts w:eastAsia="Times New Roman" w:cs="Times New Roman"/>
          <w:sz w:val="48"/>
          <w:szCs w:val="48"/>
        </w:rPr>
      </w:pPr>
      <w:bookmarkStart w:id="0" w:name="_Toc505097803"/>
      <w:bookmarkStart w:id="1" w:name="_Toc505102922"/>
      <w:bookmarkStart w:id="2" w:name="_Toc505177650"/>
      <w:bookmarkStart w:id="3" w:name="_Toc506317174"/>
      <w:r w:rsidRPr="00B11211">
        <w:rPr>
          <w:rFonts w:eastAsia="Times New Roman" w:cs="Times New Roman"/>
          <w:sz w:val="48"/>
          <w:szCs w:val="48"/>
        </w:rPr>
        <w:t>Circle Inversion &amp; Pappus Chain</w:t>
      </w:r>
      <w:bookmarkEnd w:id="0"/>
      <w:bookmarkEnd w:id="1"/>
      <w:bookmarkEnd w:id="2"/>
      <w:bookmarkEnd w:id="3"/>
    </w:p>
    <w:p w:rsidR="00406D97" w:rsidRPr="0004725A" w:rsidRDefault="00406D97" w:rsidP="00824CAE">
      <w:pPr>
        <w:spacing w:after="120" w:line="240" w:lineRule="auto"/>
        <w:jc w:val="center"/>
        <w:rPr>
          <w:rFonts w:ascii="Times New Roman" w:hAnsi="Times New Roman" w:cs="Times New Roman"/>
          <w:sz w:val="24"/>
          <w:szCs w:val="24"/>
        </w:rPr>
      </w:pPr>
    </w:p>
    <w:p w:rsidR="00824CAE" w:rsidRPr="0004725A" w:rsidRDefault="00824CAE" w:rsidP="00824CAE">
      <w:pPr>
        <w:spacing w:after="120" w:line="240" w:lineRule="auto"/>
        <w:jc w:val="center"/>
        <w:rPr>
          <w:rFonts w:ascii="Times New Roman" w:hAnsi="Times New Roman" w:cs="Times New Roman"/>
          <w:sz w:val="24"/>
          <w:szCs w:val="24"/>
        </w:rPr>
      </w:pPr>
    </w:p>
    <w:p w:rsidR="00406D97" w:rsidRPr="0004725A" w:rsidRDefault="00984C0C" w:rsidP="00824CAE">
      <w:pPr>
        <w:spacing w:after="120" w:line="240" w:lineRule="auto"/>
        <w:jc w:val="center"/>
        <w:rPr>
          <w:rFonts w:ascii="Times New Roman" w:hAnsi="Times New Roman" w:cs="Times New Roman"/>
          <w:sz w:val="24"/>
          <w:szCs w:val="24"/>
        </w:rPr>
      </w:pPr>
      <w:r w:rsidRPr="0004725A">
        <w:rPr>
          <w:rFonts w:ascii="Times New Roman" w:eastAsia="Times New Roman" w:hAnsi="Times New Roman" w:cs="Times New Roman"/>
          <w:sz w:val="24"/>
          <w:szCs w:val="24"/>
        </w:rPr>
        <w:t>Su Kara</w:t>
      </w:r>
    </w:p>
    <w:p w:rsidR="00406D97" w:rsidRPr="0004725A" w:rsidRDefault="00B62903" w:rsidP="00824CAE">
      <w:pPr>
        <w:spacing w:after="12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Advisor</w:t>
      </w:r>
      <w:r w:rsidR="00984C0C" w:rsidRPr="0004725A">
        <w:rPr>
          <w:rFonts w:ascii="Times New Roman" w:eastAsia="Times New Roman" w:hAnsi="Times New Roman" w:cs="Times New Roman"/>
          <w:sz w:val="24"/>
          <w:szCs w:val="24"/>
        </w:rPr>
        <w:t xml:space="preserve">: </w:t>
      </w:r>
      <w:r w:rsidR="00D52B92">
        <w:rPr>
          <w:rFonts w:ascii="Times New Roman" w:eastAsia="Times New Roman" w:hAnsi="Times New Roman" w:cs="Times New Roman"/>
          <w:sz w:val="24"/>
          <w:szCs w:val="24"/>
        </w:rPr>
        <w:t>James G.</w:t>
      </w:r>
      <w:r w:rsidR="007B4599" w:rsidRPr="0004725A">
        <w:rPr>
          <w:rFonts w:ascii="Times New Roman" w:eastAsia="Times New Roman" w:hAnsi="Times New Roman" w:cs="Times New Roman"/>
          <w:sz w:val="24"/>
          <w:szCs w:val="24"/>
        </w:rPr>
        <w:t xml:space="preserve"> </w:t>
      </w:r>
      <w:proofErr w:type="spellStart"/>
      <w:r w:rsidR="00D52B92">
        <w:rPr>
          <w:rFonts w:ascii="Times New Roman" w:eastAsia="Times New Roman" w:hAnsi="Times New Roman" w:cs="Times New Roman"/>
          <w:sz w:val="24"/>
          <w:szCs w:val="24"/>
        </w:rPr>
        <w:t>Wenk</w:t>
      </w:r>
      <w:proofErr w:type="spellEnd"/>
    </w:p>
    <w:p w:rsidR="00EC51B9" w:rsidRPr="0004725A" w:rsidRDefault="00EC51B9" w:rsidP="00EC51B9">
      <w:pPr>
        <w:spacing w:after="120" w:line="240" w:lineRule="auto"/>
        <w:jc w:val="center"/>
        <w:rPr>
          <w:rFonts w:ascii="Times New Roman" w:hAnsi="Times New Roman" w:cs="Times New Roman"/>
          <w:sz w:val="24"/>
          <w:szCs w:val="24"/>
        </w:rPr>
      </w:pPr>
      <w:r w:rsidRPr="0004725A">
        <w:rPr>
          <w:rFonts w:ascii="Times New Roman" w:eastAsia="Times New Roman" w:hAnsi="Times New Roman" w:cs="Times New Roman"/>
          <w:sz w:val="24"/>
          <w:szCs w:val="24"/>
        </w:rPr>
        <w:t xml:space="preserve">Grade: </w:t>
      </w:r>
      <w:r>
        <w:rPr>
          <w:rFonts w:ascii="Times New Roman" w:eastAsia="Times New Roman" w:hAnsi="Times New Roman" w:cs="Times New Roman"/>
          <w:sz w:val="24"/>
          <w:szCs w:val="24"/>
        </w:rPr>
        <w:t>8</w:t>
      </w:r>
    </w:p>
    <w:p w:rsidR="00EC51B9" w:rsidRDefault="00EC51B9" w:rsidP="00824CAE">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Newhart Middle School</w:t>
      </w:r>
    </w:p>
    <w:p w:rsidR="00406D97" w:rsidRDefault="00D52B92" w:rsidP="00824CAE">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Mission Viejo</w:t>
      </w:r>
      <w:r w:rsidR="009C6D90">
        <w:rPr>
          <w:rFonts w:ascii="Times New Roman" w:eastAsia="Times New Roman" w:hAnsi="Times New Roman" w:cs="Times New Roman"/>
          <w:sz w:val="24"/>
          <w:szCs w:val="24"/>
        </w:rPr>
        <w:t>, CA</w:t>
      </w:r>
    </w:p>
    <w:p w:rsidR="00406D97" w:rsidRPr="0004725A" w:rsidRDefault="00406D97" w:rsidP="00824CAE">
      <w:pPr>
        <w:spacing w:after="120" w:line="240" w:lineRule="auto"/>
        <w:jc w:val="center"/>
        <w:rPr>
          <w:rFonts w:ascii="Times New Roman" w:hAnsi="Times New Roman" w:cs="Times New Roman"/>
          <w:sz w:val="24"/>
          <w:szCs w:val="24"/>
        </w:rPr>
      </w:pPr>
    </w:p>
    <w:p w:rsidR="00824CAE" w:rsidRPr="0004725A" w:rsidRDefault="00824CAE" w:rsidP="00824CAE">
      <w:pPr>
        <w:spacing w:after="120" w:line="240" w:lineRule="auto"/>
        <w:jc w:val="center"/>
        <w:rPr>
          <w:rFonts w:ascii="Times New Roman" w:hAnsi="Times New Roman" w:cs="Times New Roman"/>
          <w:sz w:val="24"/>
          <w:szCs w:val="24"/>
        </w:rPr>
      </w:pPr>
    </w:p>
    <w:p w:rsidR="00406D97" w:rsidRPr="0004725A" w:rsidRDefault="00984C0C" w:rsidP="00824CAE">
      <w:pPr>
        <w:spacing w:after="120" w:line="240" w:lineRule="auto"/>
        <w:jc w:val="center"/>
        <w:rPr>
          <w:rFonts w:ascii="Times New Roman" w:hAnsi="Times New Roman" w:cs="Times New Roman"/>
          <w:sz w:val="24"/>
          <w:szCs w:val="24"/>
        </w:rPr>
      </w:pPr>
      <w:r w:rsidRPr="0004725A">
        <w:rPr>
          <w:rFonts w:ascii="Times New Roman" w:eastAsia="Times New Roman" w:hAnsi="Times New Roman" w:cs="Times New Roman"/>
          <w:sz w:val="24"/>
          <w:szCs w:val="24"/>
        </w:rPr>
        <w:t>Presented at OCSEF</w:t>
      </w:r>
    </w:p>
    <w:p w:rsidR="00EC51B9" w:rsidRDefault="007B4599" w:rsidP="00824CAE">
      <w:pPr>
        <w:spacing w:after="120" w:line="240" w:lineRule="auto"/>
        <w:jc w:val="center"/>
        <w:rPr>
          <w:rFonts w:ascii="Times New Roman" w:eastAsia="Times New Roman" w:hAnsi="Times New Roman" w:cs="Times New Roman"/>
          <w:sz w:val="24"/>
          <w:szCs w:val="24"/>
        </w:rPr>
      </w:pPr>
      <w:r w:rsidRPr="0004725A">
        <w:rPr>
          <w:rFonts w:ascii="Times New Roman" w:eastAsia="Times New Roman" w:hAnsi="Times New Roman" w:cs="Times New Roman"/>
          <w:sz w:val="24"/>
          <w:szCs w:val="24"/>
        </w:rPr>
        <w:t>March</w:t>
      </w:r>
      <w:r w:rsidR="00984C0C" w:rsidRPr="0004725A">
        <w:rPr>
          <w:rFonts w:ascii="Times New Roman" w:eastAsia="Times New Roman" w:hAnsi="Times New Roman" w:cs="Times New Roman"/>
          <w:sz w:val="24"/>
          <w:szCs w:val="24"/>
        </w:rPr>
        <w:t xml:space="preserve"> </w:t>
      </w:r>
      <w:r w:rsidR="00D52B92">
        <w:rPr>
          <w:rFonts w:ascii="Times New Roman" w:eastAsia="Times New Roman" w:hAnsi="Times New Roman" w:cs="Times New Roman"/>
          <w:sz w:val="24"/>
          <w:szCs w:val="24"/>
        </w:rPr>
        <w:t>12</w:t>
      </w:r>
      <w:r w:rsidR="00984C0C" w:rsidRPr="0004725A">
        <w:rPr>
          <w:rFonts w:ascii="Times New Roman" w:eastAsia="Times New Roman" w:hAnsi="Times New Roman" w:cs="Times New Roman"/>
          <w:sz w:val="24"/>
          <w:szCs w:val="24"/>
        </w:rPr>
        <w:t>-</w:t>
      </w:r>
      <w:r w:rsidR="00D52B92">
        <w:rPr>
          <w:rFonts w:ascii="Times New Roman" w:eastAsia="Times New Roman" w:hAnsi="Times New Roman" w:cs="Times New Roman"/>
          <w:sz w:val="24"/>
          <w:szCs w:val="24"/>
        </w:rPr>
        <w:t>14</w:t>
      </w:r>
      <w:r w:rsidR="001F19C1">
        <w:rPr>
          <w:rFonts w:ascii="Times New Roman" w:eastAsia="Times New Roman" w:hAnsi="Times New Roman" w:cs="Times New Roman"/>
          <w:sz w:val="24"/>
          <w:szCs w:val="24"/>
        </w:rPr>
        <w:t>, 201</w:t>
      </w:r>
      <w:r w:rsidR="00D52B92">
        <w:rPr>
          <w:rFonts w:ascii="Times New Roman" w:eastAsia="Times New Roman" w:hAnsi="Times New Roman" w:cs="Times New Roman"/>
          <w:sz w:val="24"/>
          <w:szCs w:val="24"/>
        </w:rPr>
        <w:t>8</w:t>
      </w:r>
    </w:p>
    <w:p w:rsidR="00316825" w:rsidRDefault="00316825" w:rsidP="00316825">
      <w:pPr>
        <w:spacing w:after="120" w:line="480" w:lineRule="auto"/>
        <w:ind w:firstLine="720"/>
        <w:rPr>
          <w:rFonts w:ascii="Times New Roman" w:hAnsi="Times New Roman" w:cs="Times New Roman"/>
          <w:color w:val="333333"/>
          <w:sz w:val="24"/>
          <w:szCs w:val="24"/>
          <w:shd w:val="clear" w:color="auto" w:fill="FFFFFF"/>
        </w:rPr>
      </w:pPr>
    </w:p>
    <w:p w:rsidR="00316825" w:rsidRDefault="00316825" w:rsidP="00316825">
      <w:pPr>
        <w:spacing w:after="120" w:line="480" w:lineRule="auto"/>
        <w:ind w:firstLine="720"/>
        <w:rPr>
          <w:rFonts w:ascii="Times New Roman" w:hAnsi="Times New Roman" w:cs="Times New Roman"/>
          <w:color w:val="333333"/>
          <w:sz w:val="24"/>
          <w:szCs w:val="24"/>
          <w:shd w:val="clear" w:color="auto" w:fill="FFFFFF"/>
        </w:rPr>
        <w:sectPr w:rsidR="00316825" w:rsidSect="00316825">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299"/>
        </w:sectPr>
      </w:pPr>
    </w:p>
    <w:p w:rsidR="00406D97" w:rsidRPr="00B11211" w:rsidRDefault="00984C0C" w:rsidP="00B11211">
      <w:pPr>
        <w:pStyle w:val="Heading1"/>
      </w:pPr>
      <w:bookmarkStart w:id="4" w:name="_Toc505097804"/>
      <w:bookmarkStart w:id="5" w:name="_Toc505102923"/>
      <w:bookmarkStart w:id="6" w:name="_Toc505177651"/>
      <w:bookmarkStart w:id="7" w:name="_Toc506317175"/>
      <w:r w:rsidRPr="00B11211">
        <w:lastRenderedPageBreak/>
        <w:t>Abstract</w:t>
      </w:r>
      <w:bookmarkEnd w:id="4"/>
      <w:bookmarkEnd w:id="5"/>
      <w:bookmarkEnd w:id="6"/>
      <w:bookmarkEnd w:id="7"/>
    </w:p>
    <w:p w:rsidR="00CE6D0A" w:rsidRDefault="002F075A" w:rsidP="00824CAE">
      <w:pPr>
        <w:spacing w:after="12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t>
      </w:r>
      <w:r w:rsidR="00576544" w:rsidRPr="00576544">
        <w:rPr>
          <w:rFonts w:ascii="Times New Roman" w:hAnsi="Times New Roman" w:cs="Times New Roman"/>
          <w:color w:val="333333"/>
          <w:sz w:val="24"/>
          <w:szCs w:val="24"/>
          <w:shd w:val="clear" w:color="auto" w:fill="FFFFFF"/>
        </w:rPr>
        <w:t xml:space="preserve">rbelos is the region </w:t>
      </w:r>
      <w:r w:rsidRPr="00576544">
        <w:rPr>
          <w:rFonts w:ascii="Times New Roman" w:hAnsi="Times New Roman" w:cs="Times New Roman"/>
          <w:color w:val="333333"/>
          <w:sz w:val="24"/>
          <w:szCs w:val="24"/>
          <w:shd w:val="clear" w:color="auto" w:fill="FFFFFF"/>
        </w:rPr>
        <w:t xml:space="preserve">bounded by </w:t>
      </w:r>
      <w:r w:rsidR="00EF1DBC">
        <w:rPr>
          <w:rFonts w:ascii="Times New Roman" w:hAnsi="Times New Roman" w:cs="Times New Roman"/>
          <w:color w:val="333333"/>
          <w:sz w:val="24"/>
          <w:szCs w:val="24"/>
          <w:shd w:val="clear" w:color="auto" w:fill="FFFFFF"/>
        </w:rPr>
        <w:t xml:space="preserve">the </w:t>
      </w:r>
      <w:r w:rsidRPr="00576544">
        <w:rPr>
          <w:rFonts w:ascii="Times New Roman" w:hAnsi="Times New Roman" w:cs="Times New Roman"/>
          <w:color w:val="333333"/>
          <w:sz w:val="24"/>
          <w:szCs w:val="24"/>
          <w:shd w:val="clear" w:color="auto" w:fill="FFFFFF"/>
        </w:rPr>
        <w:t xml:space="preserve">three semicircles </w:t>
      </w:r>
      <w:r w:rsidR="00576544" w:rsidRPr="00576544">
        <w:rPr>
          <w:rFonts w:ascii="Times New Roman" w:hAnsi="Times New Roman" w:cs="Times New Roman"/>
          <w:color w:val="333333"/>
          <w:sz w:val="24"/>
          <w:szCs w:val="24"/>
          <w:shd w:val="clear" w:color="auto" w:fill="FFFFFF"/>
        </w:rPr>
        <w:t>in the figure</w:t>
      </w:r>
      <w:r w:rsidR="00576544">
        <w:rPr>
          <w:rFonts w:ascii="Times New Roman" w:hAnsi="Times New Roman" w:cs="Times New Roman"/>
          <w:color w:val="333333"/>
          <w:sz w:val="24"/>
          <w:szCs w:val="24"/>
          <w:shd w:val="clear" w:color="auto" w:fill="FFFFFF"/>
        </w:rPr>
        <w:t xml:space="preserve"> below</w:t>
      </w:r>
      <w:r w:rsidR="00576544" w:rsidRPr="00576544">
        <w:rPr>
          <w:rFonts w:ascii="Times New Roman" w:hAnsi="Times New Roman" w:cs="Times New Roman"/>
          <w:color w:val="333333"/>
          <w:sz w:val="24"/>
          <w:szCs w:val="24"/>
          <w:shd w:val="clear" w:color="auto" w:fill="FFFFFF"/>
        </w:rPr>
        <w:t xml:space="preserve">. </w:t>
      </w:r>
      <w:r w:rsidR="00EF1DBC">
        <w:rPr>
          <w:rFonts w:ascii="Times New Roman" w:hAnsi="Times New Roman" w:cs="Times New Roman"/>
          <w:color w:val="333333"/>
          <w:sz w:val="24"/>
          <w:szCs w:val="24"/>
          <w:shd w:val="clear" w:color="auto" w:fill="FFFFFF"/>
        </w:rPr>
        <w:t>T</w:t>
      </w:r>
      <w:r w:rsidR="00576544" w:rsidRPr="00576544">
        <w:rPr>
          <w:rFonts w:ascii="Times New Roman" w:hAnsi="Times New Roman" w:cs="Times New Roman"/>
          <w:color w:val="333333"/>
          <w:sz w:val="24"/>
          <w:szCs w:val="24"/>
          <w:shd w:val="clear" w:color="auto" w:fill="FFFFFF"/>
        </w:rPr>
        <w:t xml:space="preserve">he semicircles </w:t>
      </w:r>
      <w:r w:rsidR="00EF1DBC">
        <w:rPr>
          <w:rFonts w:ascii="Times New Roman" w:hAnsi="Times New Roman" w:cs="Times New Roman"/>
          <w:color w:val="333333"/>
          <w:sz w:val="24"/>
          <w:szCs w:val="24"/>
          <w:shd w:val="clear" w:color="auto" w:fill="FFFFFF"/>
        </w:rPr>
        <w:t xml:space="preserve">share </w:t>
      </w:r>
      <w:r w:rsidR="00576544" w:rsidRPr="00576544">
        <w:rPr>
          <w:rFonts w:ascii="Times New Roman" w:hAnsi="Times New Roman" w:cs="Times New Roman"/>
          <w:color w:val="333333"/>
          <w:sz w:val="24"/>
          <w:szCs w:val="24"/>
          <w:shd w:val="clear" w:color="auto" w:fill="FFFFFF"/>
        </w:rPr>
        <w:t xml:space="preserve">the same </w:t>
      </w:r>
      <w:r w:rsidR="00EF1DBC">
        <w:rPr>
          <w:rFonts w:ascii="Times New Roman" w:hAnsi="Times New Roman" w:cs="Times New Roman"/>
          <w:color w:val="333333"/>
          <w:sz w:val="24"/>
          <w:szCs w:val="24"/>
          <w:shd w:val="clear" w:color="auto" w:fill="FFFFFF"/>
        </w:rPr>
        <w:t>diameter line</w:t>
      </w:r>
      <w:r w:rsidR="00576544" w:rsidRPr="00576544">
        <w:rPr>
          <w:rFonts w:ascii="Times New Roman" w:hAnsi="Times New Roman" w:cs="Times New Roman"/>
          <w:color w:val="333333"/>
          <w:sz w:val="24"/>
          <w:szCs w:val="24"/>
          <w:shd w:val="clear" w:color="auto" w:fill="FFFFFF"/>
        </w:rPr>
        <w:t>,</w:t>
      </w:r>
      <w:r w:rsidR="00576544">
        <w:rPr>
          <w:rFonts w:ascii="Times New Roman" w:hAnsi="Times New Roman" w:cs="Times New Roman"/>
          <w:i/>
          <w:iCs/>
          <w:color w:val="333333"/>
          <w:sz w:val="24"/>
          <w:szCs w:val="24"/>
          <w:shd w:val="clear" w:color="auto" w:fill="FFFFFF"/>
        </w:rPr>
        <w:t xml:space="preserve"> </w:t>
      </w:r>
      <w:r w:rsidR="00576544" w:rsidRPr="00576544">
        <w:rPr>
          <w:rFonts w:ascii="Times New Roman" w:hAnsi="Times New Roman" w:cs="Times New Roman"/>
          <w:color w:val="333333"/>
          <w:sz w:val="24"/>
          <w:szCs w:val="24"/>
          <w:shd w:val="clear" w:color="auto" w:fill="FFFFFF"/>
        </w:rPr>
        <w:t xml:space="preserve">and </w:t>
      </w:r>
      <w:r w:rsidR="00EF1DBC">
        <w:rPr>
          <w:rFonts w:ascii="Times New Roman" w:hAnsi="Times New Roman" w:cs="Times New Roman"/>
          <w:color w:val="333333"/>
          <w:sz w:val="24"/>
          <w:szCs w:val="24"/>
          <w:shd w:val="clear" w:color="auto" w:fill="FFFFFF"/>
        </w:rPr>
        <w:t xml:space="preserve">they’re all </w:t>
      </w:r>
      <w:r w:rsidR="00576544" w:rsidRPr="00576544">
        <w:rPr>
          <w:rFonts w:ascii="Times New Roman" w:hAnsi="Times New Roman" w:cs="Times New Roman"/>
          <w:color w:val="333333"/>
          <w:sz w:val="24"/>
          <w:szCs w:val="24"/>
          <w:shd w:val="clear" w:color="auto" w:fill="FFFFFF"/>
        </w:rPr>
        <w:t xml:space="preserve">tangent to </w:t>
      </w:r>
      <w:r w:rsidR="00EF1DBC">
        <w:rPr>
          <w:rFonts w:ascii="Times New Roman" w:hAnsi="Times New Roman" w:cs="Times New Roman"/>
          <w:color w:val="333333"/>
          <w:sz w:val="24"/>
          <w:szCs w:val="24"/>
          <w:shd w:val="clear" w:color="auto" w:fill="FFFFFF"/>
        </w:rPr>
        <w:t>each other</w:t>
      </w:r>
      <w:r w:rsidR="00576544" w:rsidRPr="00576544">
        <w:rPr>
          <w:rFonts w:ascii="Times New Roman" w:hAnsi="Times New Roman" w:cs="Times New Roman"/>
          <w:color w:val="333333"/>
          <w:sz w:val="24"/>
          <w:szCs w:val="24"/>
          <w:shd w:val="clear" w:color="auto" w:fill="FFFFFF"/>
        </w:rPr>
        <w:t>.</w:t>
      </w:r>
      <w:r w:rsidR="00EF1DBC">
        <w:rPr>
          <w:rFonts w:ascii="Times New Roman" w:hAnsi="Times New Roman" w:cs="Times New Roman"/>
          <w:color w:val="333333"/>
          <w:sz w:val="24"/>
          <w:szCs w:val="24"/>
          <w:shd w:val="clear" w:color="auto" w:fill="FFFFFF"/>
        </w:rPr>
        <w:t xml:space="preserve"> Arbelos </w:t>
      </w:r>
      <w:r w:rsidR="00576544" w:rsidRPr="00576544">
        <w:rPr>
          <w:rFonts w:ascii="Times New Roman" w:hAnsi="Times New Roman" w:cs="Times New Roman"/>
          <w:color w:val="333333"/>
          <w:sz w:val="24"/>
          <w:szCs w:val="24"/>
          <w:shd w:val="clear" w:color="auto" w:fill="FFFFFF"/>
        </w:rPr>
        <w:t>was named</w:t>
      </w:r>
      <w:r w:rsidR="00576544">
        <w:rPr>
          <w:rFonts w:ascii="Times New Roman" w:hAnsi="Times New Roman" w:cs="Times New Roman"/>
          <w:color w:val="333333"/>
          <w:sz w:val="24"/>
          <w:szCs w:val="24"/>
          <w:shd w:val="clear" w:color="auto" w:fill="FFFFFF"/>
        </w:rPr>
        <w:t xml:space="preserve"> </w:t>
      </w:r>
      <w:r w:rsidR="00576544" w:rsidRPr="00576544">
        <w:rPr>
          <w:rFonts w:ascii="Times New Roman" w:hAnsi="Times New Roman" w:cs="Times New Roman"/>
          <w:color w:val="333333"/>
          <w:sz w:val="24"/>
          <w:szCs w:val="24"/>
          <w:shd w:val="clear" w:color="auto" w:fill="FFFFFF"/>
        </w:rPr>
        <w:t xml:space="preserve">for its </w:t>
      </w:r>
      <w:r w:rsidR="00EF1DBC">
        <w:rPr>
          <w:rFonts w:ascii="Times New Roman" w:hAnsi="Times New Roman" w:cs="Times New Roman"/>
          <w:color w:val="333333"/>
          <w:sz w:val="24"/>
          <w:szCs w:val="24"/>
          <w:shd w:val="clear" w:color="auto" w:fill="FFFFFF"/>
        </w:rPr>
        <w:t xml:space="preserve">similarity </w:t>
      </w:r>
      <w:r w:rsidR="00576544" w:rsidRPr="00576544">
        <w:rPr>
          <w:rFonts w:ascii="Times New Roman" w:hAnsi="Times New Roman" w:cs="Times New Roman"/>
          <w:color w:val="333333"/>
          <w:sz w:val="24"/>
          <w:szCs w:val="24"/>
          <w:shd w:val="clear" w:color="auto" w:fill="FFFFFF"/>
        </w:rPr>
        <w:t xml:space="preserve">to a knife used by </w:t>
      </w:r>
      <w:r w:rsidR="00CE6D0A">
        <w:rPr>
          <w:rFonts w:ascii="Times New Roman" w:hAnsi="Times New Roman" w:cs="Times New Roman"/>
          <w:color w:val="333333"/>
          <w:sz w:val="24"/>
          <w:szCs w:val="24"/>
          <w:shd w:val="clear" w:color="auto" w:fill="FFFFFF"/>
        </w:rPr>
        <w:t>shoemakers</w:t>
      </w:r>
      <w:r w:rsidR="00B3125E">
        <w:rPr>
          <w:rFonts w:ascii="Times New Roman" w:hAnsi="Times New Roman" w:cs="Times New Roman"/>
          <w:color w:val="333333"/>
          <w:sz w:val="24"/>
          <w:szCs w:val="24"/>
          <w:shd w:val="clear" w:color="auto" w:fill="FFFFFF"/>
        </w:rPr>
        <w:t xml:space="preserve"> </w:t>
      </w:r>
      <w:r w:rsidR="00EF1DBC">
        <w:rPr>
          <w:rFonts w:ascii="Times New Roman" w:hAnsi="Times New Roman" w:cs="Times New Roman"/>
          <w:color w:val="333333"/>
          <w:sz w:val="24"/>
          <w:szCs w:val="24"/>
          <w:shd w:val="clear" w:color="auto" w:fill="FFFFFF"/>
        </w:rPr>
        <w:t xml:space="preserve">in ancient times </w:t>
      </w:r>
      <w:r w:rsidR="00B3125E">
        <w:rPr>
          <w:rFonts w:ascii="Times New Roman" w:hAnsi="Times New Roman" w:cs="Times New Roman"/>
          <w:color w:val="333333"/>
          <w:sz w:val="24"/>
          <w:szCs w:val="24"/>
          <w:shd w:val="clear" w:color="auto" w:fill="FFFFFF"/>
        </w:rPr>
        <w:t>(</w:t>
      </w:r>
      <w:proofErr w:type="spellStart"/>
      <w:r w:rsidR="00B3125E">
        <w:rPr>
          <w:rFonts w:ascii="Times New Roman" w:hAnsi="Times New Roman" w:cs="Times New Roman"/>
          <w:color w:val="333333"/>
          <w:sz w:val="24"/>
          <w:szCs w:val="24"/>
          <w:shd w:val="clear" w:color="auto" w:fill="FFFFFF"/>
        </w:rPr>
        <w:t>ScienceBuddies</w:t>
      </w:r>
      <w:proofErr w:type="spellEnd"/>
      <w:r w:rsidR="00B3125E">
        <w:rPr>
          <w:rFonts w:ascii="Times New Roman" w:hAnsi="Times New Roman" w:cs="Times New Roman"/>
          <w:color w:val="333333"/>
          <w:sz w:val="24"/>
          <w:szCs w:val="24"/>
          <w:shd w:val="clear" w:color="auto" w:fill="FFFFFF"/>
        </w:rPr>
        <w:t>, 2017)</w:t>
      </w:r>
      <w:r w:rsidR="00CE6D0A">
        <w:rPr>
          <w:rFonts w:ascii="Times New Roman" w:hAnsi="Times New Roman" w:cs="Times New Roman"/>
          <w:color w:val="333333"/>
          <w:sz w:val="24"/>
          <w:szCs w:val="24"/>
          <w:shd w:val="clear" w:color="auto" w:fill="FFFFFF"/>
        </w:rPr>
        <w:t>.</w:t>
      </w:r>
    </w:p>
    <w:p w:rsidR="002F075A" w:rsidRDefault="002F075A" w:rsidP="002F075A">
      <w:pPr>
        <w:spacing w:after="120" w:line="480" w:lineRule="auto"/>
        <w:jc w:val="center"/>
        <w:rPr>
          <w:rFonts w:ascii="Times New Roman" w:hAnsi="Times New Roman" w:cs="Times New Roman"/>
          <w:color w:val="333333"/>
          <w:sz w:val="24"/>
          <w:szCs w:val="24"/>
          <w:shd w:val="clear" w:color="auto" w:fill="FFFFFF"/>
        </w:rPr>
      </w:pPr>
      <w:r>
        <w:rPr>
          <w:rFonts w:ascii="Times New Roman" w:hAnsi="Times New Roman" w:cs="Times New Roman"/>
          <w:noProof/>
          <w:sz w:val="24"/>
          <w:szCs w:val="24"/>
        </w:rPr>
        <w:drawing>
          <wp:inline distT="0" distB="0" distL="0" distR="0" wp14:anchorId="39EF87E6" wp14:editId="353D4850">
            <wp:extent cx="2869471" cy="1862104"/>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4237" cy="1884665"/>
                    </a:xfrm>
                    <a:prstGeom prst="rect">
                      <a:avLst/>
                    </a:prstGeom>
                    <a:noFill/>
                    <a:ln>
                      <a:noFill/>
                    </a:ln>
                  </pic:spPr>
                </pic:pic>
              </a:graphicData>
            </a:graphic>
          </wp:inline>
        </w:drawing>
      </w:r>
    </w:p>
    <w:p w:rsidR="00815E0A" w:rsidRPr="00B228BB" w:rsidRDefault="009B5CA2" w:rsidP="00824CAE">
      <w:pPr>
        <w:spacing w:after="12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Pappus chain</w:t>
      </w:r>
      <w:r w:rsidRPr="0057654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is t</w:t>
      </w:r>
      <w:r w:rsidR="00576544" w:rsidRPr="00576544">
        <w:rPr>
          <w:rFonts w:ascii="Times New Roman" w:hAnsi="Times New Roman" w:cs="Times New Roman"/>
          <w:color w:val="333333"/>
          <w:sz w:val="24"/>
          <w:szCs w:val="24"/>
          <w:shd w:val="clear" w:color="auto" w:fill="FFFFFF"/>
        </w:rPr>
        <w:t xml:space="preserve">he chain of </w:t>
      </w:r>
      <w:r w:rsidRPr="00576544">
        <w:rPr>
          <w:rFonts w:ascii="Times New Roman" w:hAnsi="Times New Roman" w:cs="Times New Roman"/>
          <w:color w:val="333333"/>
          <w:sz w:val="24"/>
          <w:szCs w:val="24"/>
          <w:shd w:val="clear" w:color="auto" w:fill="FFFFFF"/>
        </w:rPr>
        <w:t xml:space="preserve">circles </w:t>
      </w:r>
      <w:r w:rsidR="00576544" w:rsidRPr="00576544">
        <w:rPr>
          <w:rFonts w:ascii="Times New Roman" w:hAnsi="Times New Roman" w:cs="Times New Roman"/>
          <w:color w:val="333333"/>
          <w:sz w:val="24"/>
          <w:szCs w:val="24"/>
          <w:shd w:val="clear" w:color="auto" w:fill="FFFFFF"/>
        </w:rPr>
        <w:t xml:space="preserve">inscribed </w:t>
      </w:r>
      <w:r>
        <w:rPr>
          <w:rFonts w:ascii="Times New Roman" w:hAnsi="Times New Roman" w:cs="Times New Roman"/>
          <w:color w:val="333333"/>
          <w:sz w:val="24"/>
          <w:szCs w:val="24"/>
          <w:shd w:val="clear" w:color="auto" w:fill="FFFFFF"/>
        </w:rPr>
        <w:t xml:space="preserve">in the arbelos. </w:t>
      </w:r>
      <w:r w:rsidR="00576544" w:rsidRPr="00576544">
        <w:rPr>
          <w:rFonts w:ascii="Times New Roman" w:hAnsi="Times New Roman" w:cs="Times New Roman"/>
          <w:color w:val="333333"/>
          <w:sz w:val="24"/>
          <w:szCs w:val="24"/>
          <w:shd w:val="clear" w:color="auto" w:fill="FFFFFF"/>
        </w:rPr>
        <w:t>Pappus of Alexandria</w:t>
      </w:r>
      <w:r w:rsidR="006A7428">
        <w:rPr>
          <w:rFonts w:ascii="Times New Roman" w:hAnsi="Times New Roman" w:cs="Times New Roman"/>
          <w:color w:val="333333"/>
          <w:sz w:val="24"/>
          <w:szCs w:val="24"/>
          <w:shd w:val="clear" w:color="auto" w:fill="FFFFFF"/>
        </w:rPr>
        <w:t xml:space="preserve"> proved a theorem </w:t>
      </w:r>
      <w:r w:rsidR="006A7428" w:rsidRPr="00576544">
        <w:rPr>
          <w:rFonts w:ascii="Times New Roman" w:hAnsi="Times New Roman" w:cs="Times New Roman"/>
          <w:color w:val="333333"/>
          <w:sz w:val="24"/>
          <w:szCs w:val="24"/>
          <w:shd w:val="clear" w:color="auto" w:fill="FFFFFF"/>
        </w:rPr>
        <w:t>in the 4</w:t>
      </w:r>
      <w:r w:rsidR="006A7428" w:rsidRPr="00576544">
        <w:rPr>
          <w:rFonts w:ascii="Times New Roman" w:hAnsi="Times New Roman" w:cs="Times New Roman"/>
          <w:color w:val="333333"/>
          <w:sz w:val="24"/>
          <w:szCs w:val="24"/>
          <w:shd w:val="clear" w:color="auto" w:fill="FFFFFF"/>
          <w:vertAlign w:val="superscript"/>
        </w:rPr>
        <w:t>th</w:t>
      </w:r>
      <w:r w:rsidR="006A7428" w:rsidRPr="00576544">
        <w:rPr>
          <w:rFonts w:ascii="Times New Roman" w:hAnsi="Times New Roman" w:cs="Times New Roman"/>
          <w:color w:val="333333"/>
          <w:sz w:val="24"/>
          <w:szCs w:val="24"/>
          <w:shd w:val="clear" w:color="auto" w:fill="FFFFFF"/>
        </w:rPr>
        <w:t xml:space="preserve"> century A.D.</w:t>
      </w:r>
      <w:r w:rsidR="006A7428">
        <w:rPr>
          <w:rFonts w:ascii="Times New Roman" w:hAnsi="Times New Roman" w:cs="Times New Roman"/>
          <w:color w:val="333333"/>
          <w:sz w:val="24"/>
          <w:szCs w:val="24"/>
          <w:shd w:val="clear" w:color="auto" w:fill="FFFFFF"/>
        </w:rPr>
        <w:t>, which</w:t>
      </w:r>
      <w:r w:rsidR="00EF1DBC">
        <w:rPr>
          <w:rFonts w:ascii="Times New Roman" w:hAnsi="Times New Roman" w:cs="Times New Roman"/>
          <w:color w:val="333333"/>
          <w:sz w:val="24"/>
          <w:szCs w:val="24"/>
          <w:shd w:val="clear" w:color="auto" w:fill="FFFFFF"/>
        </w:rPr>
        <w:t xml:space="preserve"> </w:t>
      </w:r>
      <w:r w:rsidR="00576544" w:rsidRPr="00576544">
        <w:rPr>
          <w:rFonts w:ascii="Times New Roman" w:hAnsi="Times New Roman" w:cs="Times New Roman"/>
          <w:color w:val="333333"/>
          <w:sz w:val="24"/>
          <w:szCs w:val="24"/>
          <w:shd w:val="clear" w:color="auto" w:fill="FFFFFF"/>
        </w:rPr>
        <w:t xml:space="preserve">states that </w:t>
      </w:r>
      <w:r w:rsidR="00EF1DBC">
        <w:rPr>
          <w:rFonts w:ascii="Times New Roman" w:hAnsi="Times New Roman" w:cs="Times New Roman"/>
          <w:sz w:val="24"/>
          <w:szCs w:val="24"/>
        </w:rPr>
        <w:t>the height</w:t>
      </w:r>
      <w:r w:rsidR="00EF1DBC" w:rsidRPr="00C02617">
        <w:rPr>
          <w:rFonts w:ascii="Times New Roman" w:hAnsi="Times New Roman" w:cs="Times New Roman"/>
          <w:sz w:val="24"/>
          <w:szCs w:val="24"/>
        </w:rPr>
        <w:t xml:space="preserve"> </w:t>
      </w:r>
      <w:r w:rsidR="00EF1DBC">
        <w:rPr>
          <w:rFonts w:ascii="Times New Roman" w:hAnsi="Times New Roman" w:cs="Times New Roman"/>
          <w:sz w:val="24"/>
          <w:szCs w:val="24"/>
        </w:rPr>
        <w:t>from</w:t>
      </w:r>
      <w:r w:rsidR="00EF1DBC" w:rsidRPr="00C02617">
        <w:rPr>
          <w:rFonts w:ascii="Times New Roman" w:hAnsi="Times New Roman" w:cs="Times New Roman"/>
          <w:sz w:val="24"/>
          <w:szCs w:val="24"/>
        </w:rPr>
        <w:t xml:space="preserve"> the center of the </w:t>
      </w:r>
      <w:r w:rsidR="00EF1DBC" w:rsidRPr="00C02617">
        <w:rPr>
          <w:rFonts w:ascii="Times New Roman" w:hAnsi="Times New Roman" w:cs="Times New Roman"/>
          <w:i/>
          <w:sz w:val="24"/>
          <w:szCs w:val="24"/>
        </w:rPr>
        <w:t>n</w:t>
      </w:r>
      <w:r w:rsidR="00EF1DBC" w:rsidRPr="00C02617">
        <w:rPr>
          <w:rFonts w:ascii="Times New Roman" w:hAnsi="Times New Roman" w:cs="Times New Roman"/>
          <w:i/>
          <w:sz w:val="24"/>
          <w:szCs w:val="24"/>
          <w:vertAlign w:val="superscript"/>
        </w:rPr>
        <w:t>th</w:t>
      </w:r>
      <w:r w:rsidR="00EF1DBC" w:rsidRPr="00C02617">
        <w:rPr>
          <w:rFonts w:ascii="Times New Roman" w:hAnsi="Times New Roman" w:cs="Times New Roman"/>
          <w:sz w:val="24"/>
          <w:szCs w:val="24"/>
        </w:rPr>
        <w:t xml:space="preserve"> inscribed circle is equal to </w:t>
      </w:r>
      <w:r w:rsidR="00EF1DBC" w:rsidRPr="00C02617">
        <w:rPr>
          <w:rFonts w:ascii="Times New Roman" w:hAnsi="Times New Roman" w:cs="Times New Roman"/>
          <w:i/>
          <w:sz w:val="24"/>
          <w:szCs w:val="24"/>
        </w:rPr>
        <w:t>n</w:t>
      </w:r>
      <w:r w:rsidR="00EF1DBC" w:rsidRPr="00C02617">
        <w:rPr>
          <w:rFonts w:ascii="Times New Roman" w:hAnsi="Times New Roman" w:cs="Times New Roman"/>
          <w:sz w:val="24"/>
          <w:szCs w:val="24"/>
        </w:rPr>
        <w:t xml:space="preserve"> times the diameter of</w:t>
      </w:r>
      <w:r w:rsidR="00EF1DBC">
        <w:rPr>
          <w:rFonts w:ascii="Times New Roman" w:hAnsi="Times New Roman" w:cs="Times New Roman"/>
          <w:sz w:val="24"/>
          <w:szCs w:val="24"/>
        </w:rPr>
        <w:t xml:space="preserve"> that circle</w:t>
      </w:r>
      <w:r>
        <w:rPr>
          <w:rFonts w:ascii="Times New Roman" w:hAnsi="Times New Roman" w:cs="Times New Roman"/>
          <w:color w:val="333333"/>
          <w:sz w:val="24"/>
          <w:szCs w:val="24"/>
          <w:shd w:val="clear" w:color="auto" w:fill="FFFFFF"/>
        </w:rPr>
        <w:t>.</w:t>
      </w:r>
    </w:p>
    <w:p w:rsidR="00B228BB" w:rsidRDefault="005D7537" w:rsidP="00B228BB">
      <w:pPr>
        <w:spacing w:after="120" w:line="480" w:lineRule="auto"/>
        <w:ind w:firstLine="720"/>
        <w:rPr>
          <w:rFonts w:ascii="Times New Roman" w:eastAsia="Times New Roman" w:hAnsi="Times New Roman" w:cs="Times New Roman"/>
          <w:color w:val="333333"/>
          <w:sz w:val="24"/>
          <w:szCs w:val="24"/>
        </w:rPr>
      </w:pPr>
      <w:r w:rsidRPr="005D7537">
        <w:rPr>
          <w:rFonts w:ascii="Times New Roman" w:eastAsia="Times New Roman" w:hAnsi="Times New Roman" w:cs="Times New Roman"/>
          <w:color w:val="333333"/>
          <w:sz w:val="24"/>
          <w:szCs w:val="24"/>
        </w:rPr>
        <w:t xml:space="preserve">Pappus </w:t>
      </w:r>
      <w:r w:rsidR="00EF1DBC">
        <w:rPr>
          <w:rFonts w:ascii="Times New Roman" w:eastAsia="Times New Roman" w:hAnsi="Times New Roman" w:cs="Times New Roman"/>
          <w:color w:val="333333"/>
          <w:sz w:val="24"/>
          <w:szCs w:val="24"/>
        </w:rPr>
        <w:t>used</w:t>
      </w:r>
      <w:r w:rsidR="009B5CA2">
        <w:rPr>
          <w:rFonts w:ascii="Times New Roman" w:eastAsia="Times New Roman" w:hAnsi="Times New Roman" w:cs="Times New Roman"/>
          <w:color w:val="333333"/>
          <w:sz w:val="24"/>
          <w:szCs w:val="24"/>
        </w:rPr>
        <w:t xml:space="preserve"> </w:t>
      </w:r>
      <w:r w:rsidRPr="005D7537">
        <w:rPr>
          <w:rFonts w:ascii="Times New Roman" w:eastAsia="Times New Roman" w:hAnsi="Times New Roman" w:cs="Times New Roman"/>
          <w:color w:val="333333"/>
          <w:sz w:val="24"/>
          <w:szCs w:val="24"/>
        </w:rPr>
        <w:t>Euclidean geometry</w:t>
      </w:r>
      <w:r w:rsidR="00EF1DBC">
        <w:rPr>
          <w:rFonts w:ascii="Times New Roman" w:eastAsia="Times New Roman" w:hAnsi="Times New Roman" w:cs="Times New Roman"/>
          <w:color w:val="333333"/>
          <w:sz w:val="24"/>
          <w:szCs w:val="24"/>
        </w:rPr>
        <w:t xml:space="preserve"> to prove his theorem</w:t>
      </w:r>
      <w:r w:rsidRPr="005D7537">
        <w:rPr>
          <w:rFonts w:ascii="Times New Roman" w:eastAsia="Times New Roman" w:hAnsi="Times New Roman" w:cs="Times New Roman"/>
          <w:color w:val="333333"/>
          <w:sz w:val="24"/>
          <w:szCs w:val="24"/>
        </w:rPr>
        <w:t>.</w:t>
      </w:r>
      <w:r w:rsidR="00B228BB" w:rsidRPr="00B228BB">
        <w:rPr>
          <w:rFonts w:ascii="Times New Roman" w:eastAsia="Times New Roman" w:hAnsi="Times New Roman" w:cs="Times New Roman"/>
          <w:color w:val="333333"/>
          <w:sz w:val="24"/>
          <w:szCs w:val="24"/>
        </w:rPr>
        <w:t xml:space="preserve"> </w:t>
      </w:r>
      <w:r w:rsidR="00EF1DBC" w:rsidRPr="00B228BB">
        <w:rPr>
          <w:rFonts w:ascii="Times New Roman" w:eastAsia="Times New Roman" w:hAnsi="Times New Roman" w:cs="Times New Roman"/>
          <w:color w:val="333333"/>
          <w:sz w:val="24"/>
          <w:szCs w:val="24"/>
        </w:rPr>
        <w:t>Ja</w:t>
      </w:r>
      <w:r w:rsidR="00EF1DBC">
        <w:rPr>
          <w:rFonts w:ascii="Times New Roman" w:eastAsia="Times New Roman" w:hAnsi="Times New Roman" w:cs="Times New Roman"/>
          <w:color w:val="333333"/>
          <w:sz w:val="24"/>
          <w:szCs w:val="24"/>
        </w:rPr>
        <w:t>k</w:t>
      </w:r>
      <w:r w:rsidR="00EF1DBC" w:rsidRPr="00B228BB">
        <w:rPr>
          <w:rFonts w:ascii="Times New Roman" w:eastAsia="Times New Roman" w:hAnsi="Times New Roman" w:cs="Times New Roman"/>
          <w:color w:val="333333"/>
          <w:sz w:val="24"/>
          <w:szCs w:val="24"/>
        </w:rPr>
        <w:t>ob Steiner in</w:t>
      </w:r>
      <w:r w:rsidR="00EF1DBC">
        <w:rPr>
          <w:rFonts w:ascii="Times New Roman" w:eastAsia="Times New Roman" w:hAnsi="Times New Roman" w:cs="Times New Roman"/>
          <w:color w:val="333333"/>
          <w:sz w:val="24"/>
          <w:szCs w:val="24"/>
        </w:rPr>
        <w:t>vented</w:t>
      </w:r>
      <w:r w:rsidR="00EF1DBC" w:rsidRPr="00B228BB">
        <w:rPr>
          <w:rFonts w:ascii="Times New Roman" w:eastAsia="Times New Roman" w:hAnsi="Times New Roman" w:cs="Times New Roman"/>
          <w:color w:val="333333"/>
          <w:sz w:val="24"/>
          <w:szCs w:val="24"/>
        </w:rPr>
        <w:t xml:space="preserve"> </w:t>
      </w:r>
      <w:r w:rsidR="00B228BB" w:rsidRPr="00B228BB">
        <w:rPr>
          <w:rFonts w:ascii="Times New Roman" w:eastAsia="Times New Roman" w:hAnsi="Times New Roman" w:cs="Times New Roman"/>
          <w:i/>
          <w:iCs/>
          <w:color w:val="333333"/>
          <w:sz w:val="24"/>
          <w:szCs w:val="24"/>
        </w:rPr>
        <w:t>circle inversion</w:t>
      </w:r>
      <w:r w:rsidR="00EF1DBC">
        <w:rPr>
          <w:rFonts w:ascii="Times New Roman" w:eastAsia="Times New Roman" w:hAnsi="Times New Roman" w:cs="Times New Roman"/>
          <w:iCs/>
          <w:color w:val="333333"/>
          <w:sz w:val="24"/>
          <w:szCs w:val="24"/>
        </w:rPr>
        <w:t xml:space="preserve"> in the 19</w:t>
      </w:r>
      <w:r w:rsidR="00EF1DBC" w:rsidRPr="00EF1DBC">
        <w:rPr>
          <w:rFonts w:ascii="Times New Roman" w:eastAsia="Times New Roman" w:hAnsi="Times New Roman" w:cs="Times New Roman"/>
          <w:iCs/>
          <w:color w:val="333333"/>
          <w:sz w:val="24"/>
          <w:szCs w:val="24"/>
          <w:vertAlign w:val="superscript"/>
        </w:rPr>
        <w:t>th</w:t>
      </w:r>
      <w:r w:rsidR="00EF1DBC">
        <w:rPr>
          <w:rFonts w:ascii="Times New Roman" w:eastAsia="Times New Roman" w:hAnsi="Times New Roman" w:cs="Times New Roman"/>
          <w:iCs/>
          <w:color w:val="333333"/>
          <w:sz w:val="24"/>
          <w:szCs w:val="24"/>
        </w:rPr>
        <w:t xml:space="preserve"> century</w:t>
      </w:r>
      <w:r w:rsidR="00B228BB" w:rsidRPr="00B228BB">
        <w:rPr>
          <w:rFonts w:ascii="Times New Roman" w:eastAsia="Times New Roman" w:hAnsi="Times New Roman" w:cs="Times New Roman"/>
          <w:color w:val="333333"/>
          <w:sz w:val="24"/>
          <w:szCs w:val="24"/>
        </w:rPr>
        <w:t xml:space="preserve">, </w:t>
      </w:r>
      <w:r w:rsidR="00EF1DBC">
        <w:rPr>
          <w:rFonts w:ascii="Times New Roman" w:eastAsia="Times New Roman" w:hAnsi="Times New Roman" w:cs="Times New Roman"/>
          <w:color w:val="333333"/>
          <w:sz w:val="24"/>
          <w:szCs w:val="24"/>
        </w:rPr>
        <w:t>which made life easier to prove complex theorems</w:t>
      </w:r>
      <w:r w:rsidR="00B228BB" w:rsidRPr="00B228BB">
        <w:rPr>
          <w:rFonts w:ascii="Times New Roman" w:eastAsia="Times New Roman" w:hAnsi="Times New Roman" w:cs="Times New Roman"/>
          <w:color w:val="333333"/>
          <w:sz w:val="24"/>
          <w:szCs w:val="24"/>
        </w:rPr>
        <w:t xml:space="preserve">. </w:t>
      </w:r>
      <w:r w:rsidR="00460EA3">
        <w:rPr>
          <w:rFonts w:ascii="Times New Roman" w:eastAsia="Times New Roman" w:hAnsi="Times New Roman" w:cs="Times New Roman"/>
          <w:color w:val="333333"/>
          <w:sz w:val="24"/>
          <w:szCs w:val="24"/>
        </w:rPr>
        <w:t>My</w:t>
      </w:r>
      <w:r w:rsidR="003A0125" w:rsidRPr="003A0125">
        <w:rPr>
          <w:rFonts w:ascii="Times New Roman" w:eastAsia="Times New Roman" w:hAnsi="Times New Roman" w:cs="Times New Roman"/>
          <w:color w:val="333333"/>
          <w:sz w:val="24"/>
          <w:szCs w:val="24"/>
        </w:rPr>
        <w:t xml:space="preserve"> </w:t>
      </w:r>
      <w:r w:rsidR="00EF1DBC">
        <w:rPr>
          <w:rFonts w:ascii="Times New Roman" w:eastAsia="Times New Roman" w:hAnsi="Times New Roman" w:cs="Times New Roman"/>
          <w:color w:val="333333"/>
          <w:sz w:val="24"/>
          <w:szCs w:val="24"/>
        </w:rPr>
        <w:t>objective</w:t>
      </w:r>
      <w:r w:rsidR="003A0125" w:rsidRPr="003A0125">
        <w:rPr>
          <w:rFonts w:ascii="Times New Roman" w:eastAsia="Times New Roman" w:hAnsi="Times New Roman" w:cs="Times New Roman"/>
          <w:color w:val="333333"/>
          <w:sz w:val="24"/>
          <w:szCs w:val="24"/>
        </w:rPr>
        <w:t xml:space="preserve"> is to </w:t>
      </w:r>
      <w:r w:rsidR="0073145D">
        <w:rPr>
          <w:rFonts w:ascii="Times New Roman" w:eastAsia="Times New Roman" w:hAnsi="Times New Roman" w:cs="Times New Roman"/>
          <w:color w:val="333333"/>
          <w:sz w:val="24"/>
          <w:szCs w:val="24"/>
        </w:rPr>
        <w:t xml:space="preserve">develop </w:t>
      </w:r>
      <w:r w:rsidR="00460EA3">
        <w:rPr>
          <w:rFonts w:ascii="Times New Roman" w:eastAsia="Times New Roman" w:hAnsi="Times New Roman" w:cs="Times New Roman"/>
          <w:color w:val="333333"/>
          <w:sz w:val="24"/>
          <w:szCs w:val="24"/>
        </w:rPr>
        <w:t xml:space="preserve">an </w:t>
      </w:r>
      <w:r w:rsidR="0073145D" w:rsidRPr="0073145D">
        <w:rPr>
          <w:rFonts w:ascii="Times New Roman" w:eastAsia="Times New Roman" w:hAnsi="Times New Roman" w:cs="Times New Roman"/>
          <w:color w:val="333333"/>
          <w:sz w:val="24"/>
          <w:szCs w:val="24"/>
        </w:rPr>
        <w:t>open-source software</w:t>
      </w:r>
      <w:r w:rsidR="003A0125" w:rsidRPr="003A0125">
        <w:rPr>
          <w:rFonts w:ascii="Times New Roman" w:eastAsia="Times New Roman" w:hAnsi="Times New Roman" w:cs="Times New Roman"/>
          <w:color w:val="333333"/>
          <w:sz w:val="24"/>
          <w:szCs w:val="24"/>
        </w:rPr>
        <w:t xml:space="preserve"> application to simulate </w:t>
      </w:r>
      <w:r w:rsidR="009D149A">
        <w:rPr>
          <w:rFonts w:ascii="Times New Roman" w:eastAsia="Times New Roman" w:hAnsi="Times New Roman" w:cs="Times New Roman"/>
          <w:color w:val="333333"/>
          <w:sz w:val="24"/>
          <w:szCs w:val="24"/>
        </w:rPr>
        <w:t xml:space="preserve">circle </w:t>
      </w:r>
      <w:r w:rsidR="003A0125" w:rsidRPr="003A0125">
        <w:rPr>
          <w:rFonts w:ascii="Times New Roman" w:eastAsia="Times New Roman" w:hAnsi="Times New Roman" w:cs="Times New Roman"/>
          <w:color w:val="333333"/>
          <w:sz w:val="24"/>
          <w:szCs w:val="24"/>
        </w:rPr>
        <w:t>inversion and prove Pappus' theorem</w:t>
      </w:r>
      <w:r w:rsidR="00316825">
        <w:rPr>
          <w:rFonts w:ascii="Times New Roman" w:eastAsia="Times New Roman" w:hAnsi="Times New Roman" w:cs="Times New Roman"/>
          <w:color w:val="333333"/>
          <w:sz w:val="24"/>
          <w:szCs w:val="24"/>
        </w:rPr>
        <w:t>.</w:t>
      </w:r>
    </w:p>
    <w:p w:rsidR="00563E26" w:rsidRDefault="00563E26" w:rsidP="00563E26">
      <w:pPr>
        <w:spacing w:after="120" w:line="480" w:lineRule="auto"/>
        <w:ind w:firstLine="720"/>
        <w:rPr>
          <w:rFonts w:ascii="Times New Roman" w:hAnsi="Times New Roman" w:cs="Times New Roman"/>
          <w:color w:val="333333"/>
          <w:sz w:val="24"/>
          <w:szCs w:val="24"/>
          <w:shd w:val="clear" w:color="auto" w:fill="FFFFFF"/>
        </w:rPr>
      </w:pPr>
    </w:p>
    <w:p w:rsidR="00563E26" w:rsidRDefault="00563E26" w:rsidP="00563E26">
      <w:pPr>
        <w:spacing w:after="120" w:line="480" w:lineRule="auto"/>
        <w:ind w:firstLine="720"/>
        <w:rPr>
          <w:rFonts w:ascii="Times New Roman" w:hAnsi="Times New Roman" w:cs="Times New Roman"/>
          <w:color w:val="333333"/>
          <w:sz w:val="24"/>
          <w:szCs w:val="24"/>
          <w:shd w:val="clear" w:color="auto" w:fill="FFFFFF"/>
        </w:rPr>
        <w:sectPr w:rsidR="00563E26" w:rsidSect="00316825">
          <w:headerReference w:type="default" r:id="rId13"/>
          <w:footerReference w:type="default" r:id="rId14"/>
          <w:footerReference w:type="first" r:id="rId15"/>
          <w:pgSz w:w="12240" w:h="15840"/>
          <w:pgMar w:top="1440" w:right="1440" w:bottom="1440" w:left="1440" w:header="720" w:footer="720" w:gutter="0"/>
          <w:pgNumType w:start="0"/>
          <w:cols w:space="720"/>
          <w:docGrid w:linePitch="299"/>
        </w:sectPr>
      </w:pPr>
    </w:p>
    <w:sdt>
      <w:sdtPr>
        <w:rPr>
          <w:rFonts w:ascii="Arial" w:eastAsia="Arial" w:hAnsi="Arial" w:cs="Arial"/>
          <w:b w:val="0"/>
          <w:color w:val="000000"/>
          <w:sz w:val="22"/>
          <w:szCs w:val="22"/>
        </w:rPr>
        <w:id w:val="1579011206"/>
        <w:docPartObj>
          <w:docPartGallery w:val="Table of Contents"/>
          <w:docPartUnique/>
        </w:docPartObj>
      </w:sdtPr>
      <w:sdtEndPr>
        <w:rPr>
          <w:bCs/>
          <w:noProof/>
        </w:rPr>
      </w:sdtEndPr>
      <w:sdtContent>
        <w:p w:rsidR="00344D1D" w:rsidRPr="00034E9B" w:rsidRDefault="00344D1D">
          <w:pPr>
            <w:pStyle w:val="TOCHeading"/>
            <w:rPr>
              <w:rFonts w:ascii="Times New Roman" w:hAnsi="Times New Roman" w:cs="Times New Roman"/>
              <w:color w:val="auto"/>
            </w:rPr>
          </w:pPr>
          <w:r w:rsidRPr="00034E9B">
            <w:rPr>
              <w:rFonts w:ascii="Times New Roman" w:hAnsi="Times New Roman" w:cs="Times New Roman"/>
              <w:color w:val="auto"/>
            </w:rPr>
            <w:t>Table of Contents</w:t>
          </w:r>
        </w:p>
        <w:p w:rsidR="00407D62" w:rsidRDefault="00344D1D">
          <w:pPr>
            <w:pStyle w:val="TOC1"/>
            <w:tabs>
              <w:tab w:val="right" w:leader="dot" w:pos="9350"/>
            </w:tabs>
            <w:rPr>
              <w:rFonts w:asciiTheme="minorHAnsi" w:eastAsiaTheme="minorEastAsia" w:hAnsiTheme="minorHAnsi" w:cstheme="minorBidi"/>
              <w:noProof/>
              <w:color w:val="auto"/>
            </w:rPr>
          </w:pPr>
          <w:r w:rsidRPr="00034E9B">
            <w:rPr>
              <w:rFonts w:ascii="Times New Roman" w:hAnsi="Times New Roman" w:cs="Times New Roman"/>
              <w:sz w:val="24"/>
            </w:rPr>
            <w:fldChar w:fldCharType="begin"/>
          </w:r>
          <w:r w:rsidRPr="00034E9B">
            <w:rPr>
              <w:rFonts w:ascii="Times New Roman" w:hAnsi="Times New Roman" w:cs="Times New Roman"/>
              <w:sz w:val="24"/>
            </w:rPr>
            <w:instrText xml:space="preserve"> TOC \o "1-3" \h \z \u </w:instrText>
          </w:r>
          <w:r w:rsidRPr="00034E9B">
            <w:rPr>
              <w:rFonts w:ascii="Times New Roman" w:hAnsi="Times New Roman" w:cs="Times New Roman"/>
              <w:sz w:val="24"/>
            </w:rPr>
            <w:fldChar w:fldCharType="separate"/>
          </w:r>
          <w:hyperlink w:anchor="_Toc506317176" w:history="1">
            <w:r w:rsidR="00407D62" w:rsidRPr="00A22D1D">
              <w:rPr>
                <w:rStyle w:val="Hyperlink"/>
                <w:noProof/>
              </w:rPr>
              <w:t>Problem</w:t>
            </w:r>
            <w:r w:rsidR="00407D62">
              <w:rPr>
                <w:noProof/>
                <w:webHidden/>
              </w:rPr>
              <w:tab/>
            </w:r>
            <w:r w:rsidR="00407D62">
              <w:rPr>
                <w:noProof/>
                <w:webHidden/>
              </w:rPr>
              <w:fldChar w:fldCharType="begin"/>
            </w:r>
            <w:r w:rsidR="00407D62">
              <w:rPr>
                <w:noProof/>
                <w:webHidden/>
              </w:rPr>
              <w:instrText xml:space="preserve"> PAGEREF _Toc506317176 \h </w:instrText>
            </w:r>
            <w:r w:rsidR="00407D62">
              <w:rPr>
                <w:noProof/>
                <w:webHidden/>
              </w:rPr>
            </w:r>
            <w:r w:rsidR="00407D62">
              <w:rPr>
                <w:noProof/>
                <w:webHidden/>
              </w:rPr>
              <w:fldChar w:fldCharType="separate"/>
            </w:r>
            <w:r w:rsidR="00EE5E70">
              <w:rPr>
                <w:noProof/>
                <w:webHidden/>
              </w:rPr>
              <w:t>1</w:t>
            </w:r>
            <w:r w:rsidR="00407D62">
              <w:rPr>
                <w:noProof/>
                <w:webHidden/>
              </w:rPr>
              <w:fldChar w:fldCharType="end"/>
            </w:r>
          </w:hyperlink>
        </w:p>
        <w:p w:rsidR="00407D62" w:rsidRDefault="009573E7">
          <w:pPr>
            <w:pStyle w:val="TOC1"/>
            <w:tabs>
              <w:tab w:val="right" w:leader="dot" w:pos="9350"/>
            </w:tabs>
            <w:rPr>
              <w:rFonts w:asciiTheme="minorHAnsi" w:eastAsiaTheme="minorEastAsia" w:hAnsiTheme="minorHAnsi" w:cstheme="minorBidi"/>
              <w:noProof/>
              <w:color w:val="auto"/>
            </w:rPr>
          </w:pPr>
          <w:hyperlink w:anchor="_Toc506317177" w:history="1">
            <w:r w:rsidR="00407D62" w:rsidRPr="00A22D1D">
              <w:rPr>
                <w:rStyle w:val="Hyperlink"/>
                <w:noProof/>
              </w:rPr>
              <w:t>Introduction</w:t>
            </w:r>
            <w:r w:rsidR="00407D62">
              <w:rPr>
                <w:noProof/>
                <w:webHidden/>
              </w:rPr>
              <w:tab/>
            </w:r>
            <w:r w:rsidR="00407D62">
              <w:rPr>
                <w:noProof/>
                <w:webHidden/>
              </w:rPr>
              <w:fldChar w:fldCharType="begin"/>
            </w:r>
            <w:r w:rsidR="00407D62">
              <w:rPr>
                <w:noProof/>
                <w:webHidden/>
              </w:rPr>
              <w:instrText xml:space="preserve"> PAGEREF _Toc506317177 \h </w:instrText>
            </w:r>
            <w:r w:rsidR="00407D62">
              <w:rPr>
                <w:noProof/>
                <w:webHidden/>
              </w:rPr>
            </w:r>
            <w:r w:rsidR="00407D62">
              <w:rPr>
                <w:noProof/>
                <w:webHidden/>
              </w:rPr>
              <w:fldChar w:fldCharType="separate"/>
            </w:r>
            <w:r w:rsidR="00EE5E70">
              <w:rPr>
                <w:noProof/>
                <w:webHidden/>
              </w:rPr>
              <w:t>1</w:t>
            </w:r>
            <w:r w:rsidR="00407D62">
              <w:rPr>
                <w:noProof/>
                <w:webHidden/>
              </w:rPr>
              <w:fldChar w:fldCharType="end"/>
            </w:r>
          </w:hyperlink>
        </w:p>
        <w:p w:rsidR="00407D62" w:rsidRDefault="009573E7">
          <w:pPr>
            <w:pStyle w:val="TOC2"/>
            <w:tabs>
              <w:tab w:val="right" w:leader="dot" w:pos="9350"/>
            </w:tabs>
            <w:rPr>
              <w:rFonts w:asciiTheme="minorHAnsi" w:eastAsiaTheme="minorEastAsia" w:hAnsiTheme="minorHAnsi" w:cstheme="minorBidi"/>
              <w:noProof/>
              <w:color w:val="auto"/>
            </w:rPr>
          </w:pPr>
          <w:hyperlink w:anchor="_Toc506317178" w:history="1">
            <w:r w:rsidR="00407D62" w:rsidRPr="00A22D1D">
              <w:rPr>
                <w:rStyle w:val="Hyperlink"/>
                <w:noProof/>
              </w:rPr>
              <w:t>Inversion of a Point</w:t>
            </w:r>
            <w:r w:rsidR="00407D62">
              <w:rPr>
                <w:noProof/>
                <w:webHidden/>
              </w:rPr>
              <w:tab/>
            </w:r>
            <w:r w:rsidR="00407D62">
              <w:rPr>
                <w:noProof/>
                <w:webHidden/>
              </w:rPr>
              <w:fldChar w:fldCharType="begin"/>
            </w:r>
            <w:r w:rsidR="00407D62">
              <w:rPr>
                <w:noProof/>
                <w:webHidden/>
              </w:rPr>
              <w:instrText xml:space="preserve"> PAGEREF _Toc506317178 \h </w:instrText>
            </w:r>
            <w:r w:rsidR="00407D62">
              <w:rPr>
                <w:noProof/>
                <w:webHidden/>
              </w:rPr>
            </w:r>
            <w:r w:rsidR="00407D62">
              <w:rPr>
                <w:noProof/>
                <w:webHidden/>
              </w:rPr>
              <w:fldChar w:fldCharType="separate"/>
            </w:r>
            <w:r w:rsidR="00EE5E70">
              <w:rPr>
                <w:noProof/>
                <w:webHidden/>
              </w:rPr>
              <w:t>1</w:t>
            </w:r>
            <w:r w:rsidR="00407D62">
              <w:rPr>
                <w:noProof/>
                <w:webHidden/>
              </w:rPr>
              <w:fldChar w:fldCharType="end"/>
            </w:r>
          </w:hyperlink>
        </w:p>
        <w:p w:rsidR="00407D62" w:rsidRDefault="009573E7">
          <w:pPr>
            <w:pStyle w:val="TOC2"/>
            <w:tabs>
              <w:tab w:val="right" w:leader="dot" w:pos="9350"/>
            </w:tabs>
            <w:rPr>
              <w:rFonts w:asciiTheme="minorHAnsi" w:eastAsiaTheme="minorEastAsia" w:hAnsiTheme="minorHAnsi" w:cstheme="minorBidi"/>
              <w:noProof/>
              <w:color w:val="auto"/>
            </w:rPr>
          </w:pPr>
          <w:hyperlink w:anchor="_Toc506317179" w:history="1">
            <w:r w:rsidR="00407D62" w:rsidRPr="00A22D1D">
              <w:rPr>
                <w:rStyle w:val="Hyperlink"/>
                <w:noProof/>
              </w:rPr>
              <w:t>Inversion of a Circle</w:t>
            </w:r>
            <w:r w:rsidR="00407D62">
              <w:rPr>
                <w:noProof/>
                <w:webHidden/>
              </w:rPr>
              <w:tab/>
            </w:r>
            <w:r w:rsidR="00407D62">
              <w:rPr>
                <w:noProof/>
                <w:webHidden/>
              </w:rPr>
              <w:fldChar w:fldCharType="begin"/>
            </w:r>
            <w:r w:rsidR="00407D62">
              <w:rPr>
                <w:noProof/>
                <w:webHidden/>
              </w:rPr>
              <w:instrText xml:space="preserve"> PAGEREF _Toc506317179 \h </w:instrText>
            </w:r>
            <w:r w:rsidR="00407D62">
              <w:rPr>
                <w:noProof/>
                <w:webHidden/>
              </w:rPr>
            </w:r>
            <w:r w:rsidR="00407D62">
              <w:rPr>
                <w:noProof/>
                <w:webHidden/>
              </w:rPr>
              <w:fldChar w:fldCharType="separate"/>
            </w:r>
            <w:r w:rsidR="00EE5E70">
              <w:rPr>
                <w:noProof/>
                <w:webHidden/>
              </w:rPr>
              <w:t>2</w:t>
            </w:r>
            <w:r w:rsidR="00407D62">
              <w:rPr>
                <w:noProof/>
                <w:webHidden/>
              </w:rPr>
              <w:fldChar w:fldCharType="end"/>
            </w:r>
          </w:hyperlink>
        </w:p>
        <w:p w:rsidR="00407D62" w:rsidRDefault="009573E7">
          <w:pPr>
            <w:pStyle w:val="TOC3"/>
            <w:tabs>
              <w:tab w:val="right" w:leader="dot" w:pos="9350"/>
            </w:tabs>
            <w:rPr>
              <w:rFonts w:asciiTheme="minorHAnsi" w:eastAsiaTheme="minorEastAsia" w:hAnsiTheme="minorHAnsi" w:cstheme="minorBidi"/>
              <w:noProof/>
              <w:color w:val="auto"/>
            </w:rPr>
          </w:pPr>
          <w:hyperlink w:anchor="_Toc506317180" w:history="1">
            <w:r w:rsidR="00407D62" w:rsidRPr="00A22D1D">
              <w:rPr>
                <w:rStyle w:val="Hyperlink"/>
                <w:noProof/>
              </w:rPr>
              <w:t>Original Circle Not Passing Through the Center of the Inversion Circle</w:t>
            </w:r>
            <w:r w:rsidR="00407D62">
              <w:rPr>
                <w:noProof/>
                <w:webHidden/>
              </w:rPr>
              <w:tab/>
            </w:r>
            <w:r w:rsidR="00407D62">
              <w:rPr>
                <w:noProof/>
                <w:webHidden/>
              </w:rPr>
              <w:fldChar w:fldCharType="begin"/>
            </w:r>
            <w:r w:rsidR="00407D62">
              <w:rPr>
                <w:noProof/>
                <w:webHidden/>
              </w:rPr>
              <w:instrText xml:space="preserve"> PAGEREF _Toc506317180 \h </w:instrText>
            </w:r>
            <w:r w:rsidR="00407D62">
              <w:rPr>
                <w:noProof/>
                <w:webHidden/>
              </w:rPr>
            </w:r>
            <w:r w:rsidR="00407D62">
              <w:rPr>
                <w:noProof/>
                <w:webHidden/>
              </w:rPr>
              <w:fldChar w:fldCharType="separate"/>
            </w:r>
            <w:r w:rsidR="00EE5E70">
              <w:rPr>
                <w:noProof/>
                <w:webHidden/>
              </w:rPr>
              <w:t>4</w:t>
            </w:r>
            <w:r w:rsidR="00407D62">
              <w:rPr>
                <w:noProof/>
                <w:webHidden/>
              </w:rPr>
              <w:fldChar w:fldCharType="end"/>
            </w:r>
          </w:hyperlink>
        </w:p>
        <w:p w:rsidR="00407D62" w:rsidRDefault="009573E7">
          <w:pPr>
            <w:pStyle w:val="TOC3"/>
            <w:tabs>
              <w:tab w:val="right" w:leader="dot" w:pos="9350"/>
            </w:tabs>
            <w:rPr>
              <w:rFonts w:asciiTheme="minorHAnsi" w:eastAsiaTheme="minorEastAsia" w:hAnsiTheme="minorHAnsi" w:cstheme="minorBidi"/>
              <w:noProof/>
              <w:color w:val="auto"/>
            </w:rPr>
          </w:pPr>
          <w:hyperlink w:anchor="_Toc506317181" w:history="1">
            <w:r w:rsidR="00407D62" w:rsidRPr="00A22D1D">
              <w:rPr>
                <w:rStyle w:val="Hyperlink"/>
                <w:noProof/>
              </w:rPr>
              <w:t>Original Circle Passing Through the Center of the Inversion Circle</w:t>
            </w:r>
            <w:r w:rsidR="00407D62">
              <w:rPr>
                <w:noProof/>
                <w:webHidden/>
              </w:rPr>
              <w:tab/>
            </w:r>
            <w:r w:rsidR="00407D62">
              <w:rPr>
                <w:noProof/>
                <w:webHidden/>
              </w:rPr>
              <w:fldChar w:fldCharType="begin"/>
            </w:r>
            <w:r w:rsidR="00407D62">
              <w:rPr>
                <w:noProof/>
                <w:webHidden/>
              </w:rPr>
              <w:instrText xml:space="preserve"> PAGEREF _Toc506317181 \h </w:instrText>
            </w:r>
            <w:r w:rsidR="00407D62">
              <w:rPr>
                <w:noProof/>
                <w:webHidden/>
              </w:rPr>
            </w:r>
            <w:r w:rsidR="00407D62">
              <w:rPr>
                <w:noProof/>
                <w:webHidden/>
              </w:rPr>
              <w:fldChar w:fldCharType="separate"/>
            </w:r>
            <w:r w:rsidR="00EE5E70">
              <w:rPr>
                <w:noProof/>
                <w:webHidden/>
              </w:rPr>
              <w:t>5</w:t>
            </w:r>
            <w:r w:rsidR="00407D62">
              <w:rPr>
                <w:noProof/>
                <w:webHidden/>
              </w:rPr>
              <w:fldChar w:fldCharType="end"/>
            </w:r>
          </w:hyperlink>
        </w:p>
        <w:p w:rsidR="00407D62" w:rsidRDefault="009573E7">
          <w:pPr>
            <w:pStyle w:val="TOC2"/>
            <w:tabs>
              <w:tab w:val="right" w:leader="dot" w:pos="9350"/>
            </w:tabs>
            <w:rPr>
              <w:rFonts w:asciiTheme="minorHAnsi" w:eastAsiaTheme="minorEastAsia" w:hAnsiTheme="minorHAnsi" w:cstheme="minorBidi"/>
              <w:noProof/>
              <w:color w:val="auto"/>
            </w:rPr>
          </w:pPr>
          <w:hyperlink w:anchor="_Toc506317182" w:history="1">
            <w:r w:rsidR="00407D62" w:rsidRPr="00A22D1D">
              <w:rPr>
                <w:rStyle w:val="Hyperlink"/>
                <w:noProof/>
              </w:rPr>
              <w:t>Pappus Chain</w:t>
            </w:r>
            <w:r w:rsidR="00407D62">
              <w:rPr>
                <w:noProof/>
                <w:webHidden/>
              </w:rPr>
              <w:tab/>
            </w:r>
            <w:r w:rsidR="00407D62">
              <w:rPr>
                <w:noProof/>
                <w:webHidden/>
              </w:rPr>
              <w:fldChar w:fldCharType="begin"/>
            </w:r>
            <w:r w:rsidR="00407D62">
              <w:rPr>
                <w:noProof/>
                <w:webHidden/>
              </w:rPr>
              <w:instrText xml:space="preserve"> PAGEREF _Toc506317182 \h </w:instrText>
            </w:r>
            <w:r w:rsidR="00407D62">
              <w:rPr>
                <w:noProof/>
                <w:webHidden/>
              </w:rPr>
            </w:r>
            <w:r w:rsidR="00407D62">
              <w:rPr>
                <w:noProof/>
                <w:webHidden/>
              </w:rPr>
              <w:fldChar w:fldCharType="separate"/>
            </w:r>
            <w:r w:rsidR="00EE5E70">
              <w:rPr>
                <w:noProof/>
                <w:webHidden/>
              </w:rPr>
              <w:t>9</w:t>
            </w:r>
            <w:r w:rsidR="00407D62">
              <w:rPr>
                <w:noProof/>
                <w:webHidden/>
              </w:rPr>
              <w:fldChar w:fldCharType="end"/>
            </w:r>
          </w:hyperlink>
        </w:p>
        <w:p w:rsidR="00407D62" w:rsidRDefault="009573E7">
          <w:pPr>
            <w:pStyle w:val="TOC3"/>
            <w:tabs>
              <w:tab w:val="right" w:leader="dot" w:pos="9350"/>
            </w:tabs>
            <w:rPr>
              <w:rFonts w:asciiTheme="minorHAnsi" w:eastAsiaTheme="minorEastAsia" w:hAnsiTheme="minorHAnsi" w:cstheme="minorBidi"/>
              <w:noProof/>
              <w:color w:val="auto"/>
            </w:rPr>
          </w:pPr>
          <w:hyperlink w:anchor="_Toc506317183" w:history="1">
            <w:r w:rsidR="00407D62" w:rsidRPr="00A22D1D">
              <w:rPr>
                <w:rStyle w:val="Hyperlink"/>
                <w:noProof/>
              </w:rPr>
              <w:t>Inversion of a Pappus Chain</w:t>
            </w:r>
            <w:r w:rsidR="00407D62">
              <w:rPr>
                <w:noProof/>
                <w:webHidden/>
              </w:rPr>
              <w:tab/>
            </w:r>
            <w:r w:rsidR="00407D62">
              <w:rPr>
                <w:noProof/>
                <w:webHidden/>
              </w:rPr>
              <w:fldChar w:fldCharType="begin"/>
            </w:r>
            <w:r w:rsidR="00407D62">
              <w:rPr>
                <w:noProof/>
                <w:webHidden/>
              </w:rPr>
              <w:instrText xml:space="preserve"> PAGEREF _Toc506317183 \h </w:instrText>
            </w:r>
            <w:r w:rsidR="00407D62">
              <w:rPr>
                <w:noProof/>
                <w:webHidden/>
              </w:rPr>
            </w:r>
            <w:r w:rsidR="00407D62">
              <w:rPr>
                <w:noProof/>
                <w:webHidden/>
              </w:rPr>
              <w:fldChar w:fldCharType="separate"/>
            </w:r>
            <w:r w:rsidR="00EE5E70">
              <w:rPr>
                <w:noProof/>
                <w:webHidden/>
              </w:rPr>
              <w:t>10</w:t>
            </w:r>
            <w:r w:rsidR="00407D62">
              <w:rPr>
                <w:noProof/>
                <w:webHidden/>
              </w:rPr>
              <w:fldChar w:fldCharType="end"/>
            </w:r>
          </w:hyperlink>
        </w:p>
        <w:p w:rsidR="00407D62" w:rsidRDefault="009573E7">
          <w:pPr>
            <w:pStyle w:val="TOC3"/>
            <w:tabs>
              <w:tab w:val="right" w:leader="dot" w:pos="9350"/>
            </w:tabs>
            <w:rPr>
              <w:rFonts w:asciiTheme="minorHAnsi" w:eastAsiaTheme="minorEastAsia" w:hAnsiTheme="minorHAnsi" w:cstheme="minorBidi"/>
              <w:noProof/>
              <w:color w:val="auto"/>
            </w:rPr>
          </w:pPr>
          <w:hyperlink w:anchor="_Toc506317184" w:history="1">
            <w:r w:rsidR="00407D62" w:rsidRPr="00A22D1D">
              <w:rPr>
                <w:rStyle w:val="Hyperlink"/>
                <w:noProof/>
              </w:rPr>
              <w:t>Homothety</w:t>
            </w:r>
            <w:r w:rsidR="00407D62">
              <w:rPr>
                <w:noProof/>
                <w:webHidden/>
              </w:rPr>
              <w:tab/>
            </w:r>
            <w:r w:rsidR="00407D62">
              <w:rPr>
                <w:noProof/>
                <w:webHidden/>
              </w:rPr>
              <w:fldChar w:fldCharType="begin"/>
            </w:r>
            <w:r w:rsidR="00407D62">
              <w:rPr>
                <w:noProof/>
                <w:webHidden/>
              </w:rPr>
              <w:instrText xml:space="preserve"> PAGEREF _Toc506317184 \h </w:instrText>
            </w:r>
            <w:r w:rsidR="00407D62">
              <w:rPr>
                <w:noProof/>
                <w:webHidden/>
              </w:rPr>
            </w:r>
            <w:r w:rsidR="00407D62">
              <w:rPr>
                <w:noProof/>
                <w:webHidden/>
              </w:rPr>
              <w:fldChar w:fldCharType="separate"/>
            </w:r>
            <w:r w:rsidR="00EE5E70">
              <w:rPr>
                <w:noProof/>
                <w:webHidden/>
              </w:rPr>
              <w:t>11</w:t>
            </w:r>
            <w:r w:rsidR="00407D62">
              <w:rPr>
                <w:noProof/>
                <w:webHidden/>
              </w:rPr>
              <w:fldChar w:fldCharType="end"/>
            </w:r>
          </w:hyperlink>
        </w:p>
        <w:p w:rsidR="00407D62" w:rsidRDefault="009573E7">
          <w:pPr>
            <w:pStyle w:val="TOC1"/>
            <w:tabs>
              <w:tab w:val="right" w:leader="dot" w:pos="9350"/>
            </w:tabs>
            <w:rPr>
              <w:rFonts w:asciiTheme="minorHAnsi" w:eastAsiaTheme="minorEastAsia" w:hAnsiTheme="minorHAnsi" w:cstheme="minorBidi"/>
              <w:noProof/>
              <w:color w:val="auto"/>
            </w:rPr>
          </w:pPr>
          <w:hyperlink w:anchor="_Toc506317185" w:history="1">
            <w:r w:rsidR="00407D62" w:rsidRPr="00A22D1D">
              <w:rPr>
                <w:rStyle w:val="Hyperlink"/>
                <w:noProof/>
              </w:rPr>
              <w:t>Materials &amp; Methods</w:t>
            </w:r>
            <w:r w:rsidR="00407D62">
              <w:rPr>
                <w:noProof/>
                <w:webHidden/>
              </w:rPr>
              <w:tab/>
            </w:r>
            <w:r w:rsidR="00407D62">
              <w:rPr>
                <w:noProof/>
                <w:webHidden/>
              </w:rPr>
              <w:fldChar w:fldCharType="begin"/>
            </w:r>
            <w:r w:rsidR="00407D62">
              <w:rPr>
                <w:noProof/>
                <w:webHidden/>
              </w:rPr>
              <w:instrText xml:space="preserve"> PAGEREF _Toc506317185 \h </w:instrText>
            </w:r>
            <w:r w:rsidR="00407D62">
              <w:rPr>
                <w:noProof/>
                <w:webHidden/>
              </w:rPr>
            </w:r>
            <w:r w:rsidR="00407D62">
              <w:rPr>
                <w:noProof/>
                <w:webHidden/>
              </w:rPr>
              <w:fldChar w:fldCharType="separate"/>
            </w:r>
            <w:r w:rsidR="00EE5E70">
              <w:rPr>
                <w:noProof/>
                <w:webHidden/>
              </w:rPr>
              <w:t>12</w:t>
            </w:r>
            <w:r w:rsidR="00407D62">
              <w:rPr>
                <w:noProof/>
                <w:webHidden/>
              </w:rPr>
              <w:fldChar w:fldCharType="end"/>
            </w:r>
          </w:hyperlink>
        </w:p>
        <w:p w:rsidR="00407D62" w:rsidRDefault="009573E7">
          <w:pPr>
            <w:pStyle w:val="TOC1"/>
            <w:tabs>
              <w:tab w:val="right" w:leader="dot" w:pos="9350"/>
            </w:tabs>
            <w:rPr>
              <w:rFonts w:asciiTheme="minorHAnsi" w:eastAsiaTheme="minorEastAsia" w:hAnsiTheme="minorHAnsi" w:cstheme="minorBidi"/>
              <w:noProof/>
              <w:color w:val="auto"/>
            </w:rPr>
          </w:pPr>
          <w:hyperlink w:anchor="_Toc506317186" w:history="1">
            <w:r w:rsidR="00407D62" w:rsidRPr="00A22D1D">
              <w:rPr>
                <w:rStyle w:val="Hyperlink"/>
                <w:noProof/>
              </w:rPr>
              <w:t>Results</w:t>
            </w:r>
            <w:r w:rsidR="00407D62">
              <w:rPr>
                <w:noProof/>
                <w:webHidden/>
              </w:rPr>
              <w:tab/>
            </w:r>
            <w:r w:rsidR="00407D62">
              <w:rPr>
                <w:noProof/>
                <w:webHidden/>
              </w:rPr>
              <w:fldChar w:fldCharType="begin"/>
            </w:r>
            <w:r w:rsidR="00407D62">
              <w:rPr>
                <w:noProof/>
                <w:webHidden/>
              </w:rPr>
              <w:instrText xml:space="preserve"> PAGEREF _Toc506317186 \h </w:instrText>
            </w:r>
            <w:r w:rsidR="00407D62">
              <w:rPr>
                <w:noProof/>
                <w:webHidden/>
              </w:rPr>
            </w:r>
            <w:r w:rsidR="00407D62">
              <w:rPr>
                <w:noProof/>
                <w:webHidden/>
              </w:rPr>
              <w:fldChar w:fldCharType="separate"/>
            </w:r>
            <w:r w:rsidR="00EE5E70">
              <w:rPr>
                <w:noProof/>
                <w:webHidden/>
              </w:rPr>
              <w:t>14</w:t>
            </w:r>
            <w:r w:rsidR="00407D62">
              <w:rPr>
                <w:noProof/>
                <w:webHidden/>
              </w:rPr>
              <w:fldChar w:fldCharType="end"/>
            </w:r>
          </w:hyperlink>
        </w:p>
        <w:p w:rsidR="00407D62" w:rsidRDefault="009573E7">
          <w:pPr>
            <w:pStyle w:val="TOC2"/>
            <w:tabs>
              <w:tab w:val="right" w:leader="dot" w:pos="9350"/>
            </w:tabs>
            <w:rPr>
              <w:rFonts w:asciiTheme="minorHAnsi" w:eastAsiaTheme="minorEastAsia" w:hAnsiTheme="minorHAnsi" w:cstheme="minorBidi"/>
              <w:noProof/>
              <w:color w:val="auto"/>
            </w:rPr>
          </w:pPr>
          <w:hyperlink w:anchor="_Toc506317187" w:history="1">
            <w:r w:rsidR="00407D62" w:rsidRPr="00A22D1D">
              <w:rPr>
                <w:rStyle w:val="Hyperlink"/>
                <w:noProof/>
              </w:rPr>
              <w:t>Inversion of a Point</w:t>
            </w:r>
            <w:r w:rsidR="00407D62">
              <w:rPr>
                <w:noProof/>
                <w:webHidden/>
              </w:rPr>
              <w:tab/>
            </w:r>
            <w:r w:rsidR="00407D62">
              <w:rPr>
                <w:noProof/>
                <w:webHidden/>
              </w:rPr>
              <w:fldChar w:fldCharType="begin"/>
            </w:r>
            <w:r w:rsidR="00407D62">
              <w:rPr>
                <w:noProof/>
                <w:webHidden/>
              </w:rPr>
              <w:instrText xml:space="preserve"> PAGEREF _Toc506317187 \h </w:instrText>
            </w:r>
            <w:r w:rsidR="00407D62">
              <w:rPr>
                <w:noProof/>
                <w:webHidden/>
              </w:rPr>
            </w:r>
            <w:r w:rsidR="00407D62">
              <w:rPr>
                <w:noProof/>
                <w:webHidden/>
              </w:rPr>
              <w:fldChar w:fldCharType="separate"/>
            </w:r>
            <w:r w:rsidR="00EE5E70">
              <w:rPr>
                <w:noProof/>
                <w:webHidden/>
              </w:rPr>
              <w:t>14</w:t>
            </w:r>
            <w:r w:rsidR="00407D62">
              <w:rPr>
                <w:noProof/>
                <w:webHidden/>
              </w:rPr>
              <w:fldChar w:fldCharType="end"/>
            </w:r>
          </w:hyperlink>
        </w:p>
        <w:p w:rsidR="00407D62" w:rsidRDefault="009573E7">
          <w:pPr>
            <w:pStyle w:val="TOC2"/>
            <w:tabs>
              <w:tab w:val="right" w:leader="dot" w:pos="9350"/>
            </w:tabs>
            <w:rPr>
              <w:rFonts w:asciiTheme="minorHAnsi" w:eastAsiaTheme="minorEastAsia" w:hAnsiTheme="minorHAnsi" w:cstheme="minorBidi"/>
              <w:noProof/>
              <w:color w:val="auto"/>
            </w:rPr>
          </w:pPr>
          <w:hyperlink w:anchor="_Toc506317188" w:history="1">
            <w:r w:rsidR="00407D62" w:rsidRPr="00A22D1D">
              <w:rPr>
                <w:rStyle w:val="Hyperlink"/>
                <w:noProof/>
              </w:rPr>
              <w:t>Inversion of a Circle</w:t>
            </w:r>
            <w:r w:rsidR="00407D62">
              <w:rPr>
                <w:noProof/>
                <w:webHidden/>
              </w:rPr>
              <w:tab/>
            </w:r>
            <w:r w:rsidR="00407D62">
              <w:rPr>
                <w:noProof/>
                <w:webHidden/>
              </w:rPr>
              <w:fldChar w:fldCharType="begin"/>
            </w:r>
            <w:r w:rsidR="00407D62">
              <w:rPr>
                <w:noProof/>
                <w:webHidden/>
              </w:rPr>
              <w:instrText xml:space="preserve"> PAGEREF _Toc506317188 \h </w:instrText>
            </w:r>
            <w:r w:rsidR="00407D62">
              <w:rPr>
                <w:noProof/>
                <w:webHidden/>
              </w:rPr>
            </w:r>
            <w:r w:rsidR="00407D62">
              <w:rPr>
                <w:noProof/>
                <w:webHidden/>
              </w:rPr>
              <w:fldChar w:fldCharType="separate"/>
            </w:r>
            <w:r w:rsidR="00EE5E70">
              <w:rPr>
                <w:noProof/>
                <w:webHidden/>
              </w:rPr>
              <w:t>15</w:t>
            </w:r>
            <w:r w:rsidR="00407D62">
              <w:rPr>
                <w:noProof/>
                <w:webHidden/>
              </w:rPr>
              <w:fldChar w:fldCharType="end"/>
            </w:r>
          </w:hyperlink>
        </w:p>
        <w:p w:rsidR="00407D62" w:rsidRDefault="009573E7">
          <w:pPr>
            <w:pStyle w:val="TOC2"/>
            <w:tabs>
              <w:tab w:val="right" w:leader="dot" w:pos="9350"/>
            </w:tabs>
            <w:rPr>
              <w:rFonts w:asciiTheme="minorHAnsi" w:eastAsiaTheme="minorEastAsia" w:hAnsiTheme="minorHAnsi" w:cstheme="minorBidi"/>
              <w:noProof/>
              <w:color w:val="auto"/>
            </w:rPr>
          </w:pPr>
          <w:hyperlink w:anchor="_Toc506317189" w:history="1">
            <w:r w:rsidR="00407D62" w:rsidRPr="00A22D1D">
              <w:rPr>
                <w:rStyle w:val="Hyperlink"/>
                <w:noProof/>
              </w:rPr>
              <w:t>Pappus Chain</w:t>
            </w:r>
            <w:r w:rsidR="00407D62">
              <w:rPr>
                <w:noProof/>
                <w:webHidden/>
              </w:rPr>
              <w:tab/>
            </w:r>
            <w:r w:rsidR="00407D62">
              <w:rPr>
                <w:noProof/>
                <w:webHidden/>
              </w:rPr>
              <w:fldChar w:fldCharType="begin"/>
            </w:r>
            <w:r w:rsidR="00407D62">
              <w:rPr>
                <w:noProof/>
                <w:webHidden/>
              </w:rPr>
              <w:instrText xml:space="preserve"> PAGEREF _Toc506317189 \h </w:instrText>
            </w:r>
            <w:r w:rsidR="00407D62">
              <w:rPr>
                <w:noProof/>
                <w:webHidden/>
              </w:rPr>
            </w:r>
            <w:r w:rsidR="00407D62">
              <w:rPr>
                <w:noProof/>
                <w:webHidden/>
              </w:rPr>
              <w:fldChar w:fldCharType="separate"/>
            </w:r>
            <w:r w:rsidR="00EE5E70">
              <w:rPr>
                <w:noProof/>
                <w:webHidden/>
              </w:rPr>
              <w:t>16</w:t>
            </w:r>
            <w:r w:rsidR="00407D62">
              <w:rPr>
                <w:noProof/>
                <w:webHidden/>
              </w:rPr>
              <w:fldChar w:fldCharType="end"/>
            </w:r>
          </w:hyperlink>
        </w:p>
        <w:p w:rsidR="00407D62" w:rsidRDefault="009573E7">
          <w:pPr>
            <w:pStyle w:val="TOC1"/>
            <w:tabs>
              <w:tab w:val="right" w:leader="dot" w:pos="9350"/>
            </w:tabs>
            <w:rPr>
              <w:rFonts w:asciiTheme="minorHAnsi" w:eastAsiaTheme="minorEastAsia" w:hAnsiTheme="minorHAnsi" w:cstheme="minorBidi"/>
              <w:noProof/>
              <w:color w:val="auto"/>
            </w:rPr>
          </w:pPr>
          <w:hyperlink w:anchor="_Toc506317190" w:history="1">
            <w:r w:rsidR="00407D62" w:rsidRPr="00A22D1D">
              <w:rPr>
                <w:rStyle w:val="Hyperlink"/>
                <w:noProof/>
              </w:rPr>
              <w:t>Discussion</w:t>
            </w:r>
            <w:r w:rsidR="00407D62">
              <w:rPr>
                <w:noProof/>
                <w:webHidden/>
              </w:rPr>
              <w:tab/>
            </w:r>
            <w:r w:rsidR="00407D62">
              <w:rPr>
                <w:noProof/>
                <w:webHidden/>
              </w:rPr>
              <w:fldChar w:fldCharType="begin"/>
            </w:r>
            <w:r w:rsidR="00407D62">
              <w:rPr>
                <w:noProof/>
                <w:webHidden/>
              </w:rPr>
              <w:instrText xml:space="preserve"> PAGEREF _Toc506317190 \h </w:instrText>
            </w:r>
            <w:r w:rsidR="00407D62">
              <w:rPr>
                <w:noProof/>
                <w:webHidden/>
              </w:rPr>
            </w:r>
            <w:r w:rsidR="00407D62">
              <w:rPr>
                <w:noProof/>
                <w:webHidden/>
              </w:rPr>
              <w:fldChar w:fldCharType="separate"/>
            </w:r>
            <w:r w:rsidR="00EE5E70">
              <w:rPr>
                <w:noProof/>
                <w:webHidden/>
              </w:rPr>
              <w:t>17</w:t>
            </w:r>
            <w:r w:rsidR="00407D62">
              <w:rPr>
                <w:noProof/>
                <w:webHidden/>
              </w:rPr>
              <w:fldChar w:fldCharType="end"/>
            </w:r>
          </w:hyperlink>
        </w:p>
        <w:p w:rsidR="00407D62" w:rsidRDefault="009573E7">
          <w:pPr>
            <w:pStyle w:val="TOC1"/>
            <w:tabs>
              <w:tab w:val="right" w:leader="dot" w:pos="9350"/>
            </w:tabs>
            <w:rPr>
              <w:rFonts w:asciiTheme="minorHAnsi" w:eastAsiaTheme="minorEastAsia" w:hAnsiTheme="minorHAnsi" w:cstheme="minorBidi"/>
              <w:noProof/>
              <w:color w:val="auto"/>
            </w:rPr>
          </w:pPr>
          <w:hyperlink w:anchor="_Toc506317191" w:history="1">
            <w:r w:rsidR="00407D62" w:rsidRPr="00A22D1D">
              <w:rPr>
                <w:rStyle w:val="Hyperlink"/>
                <w:noProof/>
              </w:rPr>
              <w:t>Conclusion</w:t>
            </w:r>
            <w:r w:rsidR="00407D62">
              <w:rPr>
                <w:noProof/>
                <w:webHidden/>
              </w:rPr>
              <w:tab/>
            </w:r>
            <w:r w:rsidR="00407D62">
              <w:rPr>
                <w:noProof/>
                <w:webHidden/>
              </w:rPr>
              <w:fldChar w:fldCharType="begin"/>
            </w:r>
            <w:r w:rsidR="00407D62">
              <w:rPr>
                <w:noProof/>
                <w:webHidden/>
              </w:rPr>
              <w:instrText xml:space="preserve"> PAGEREF _Toc506317191 \h </w:instrText>
            </w:r>
            <w:r w:rsidR="00407D62">
              <w:rPr>
                <w:noProof/>
                <w:webHidden/>
              </w:rPr>
            </w:r>
            <w:r w:rsidR="00407D62">
              <w:rPr>
                <w:noProof/>
                <w:webHidden/>
              </w:rPr>
              <w:fldChar w:fldCharType="separate"/>
            </w:r>
            <w:r w:rsidR="00EE5E70">
              <w:rPr>
                <w:noProof/>
                <w:webHidden/>
              </w:rPr>
              <w:t>19</w:t>
            </w:r>
            <w:r w:rsidR="00407D62">
              <w:rPr>
                <w:noProof/>
                <w:webHidden/>
              </w:rPr>
              <w:fldChar w:fldCharType="end"/>
            </w:r>
          </w:hyperlink>
        </w:p>
        <w:p w:rsidR="00407D62" w:rsidRDefault="009573E7">
          <w:pPr>
            <w:pStyle w:val="TOC1"/>
            <w:tabs>
              <w:tab w:val="right" w:leader="dot" w:pos="9350"/>
            </w:tabs>
            <w:rPr>
              <w:rFonts w:asciiTheme="minorHAnsi" w:eastAsiaTheme="minorEastAsia" w:hAnsiTheme="minorHAnsi" w:cstheme="minorBidi"/>
              <w:noProof/>
              <w:color w:val="auto"/>
            </w:rPr>
          </w:pPr>
          <w:hyperlink w:anchor="_Toc506317192" w:history="1">
            <w:r w:rsidR="00407D62" w:rsidRPr="00A22D1D">
              <w:rPr>
                <w:rStyle w:val="Hyperlink"/>
                <w:noProof/>
              </w:rPr>
              <w:t>Further Research</w:t>
            </w:r>
            <w:r w:rsidR="00407D62">
              <w:rPr>
                <w:noProof/>
                <w:webHidden/>
              </w:rPr>
              <w:tab/>
            </w:r>
            <w:r w:rsidR="00407D62">
              <w:rPr>
                <w:noProof/>
                <w:webHidden/>
              </w:rPr>
              <w:fldChar w:fldCharType="begin"/>
            </w:r>
            <w:r w:rsidR="00407D62">
              <w:rPr>
                <w:noProof/>
                <w:webHidden/>
              </w:rPr>
              <w:instrText xml:space="preserve"> PAGEREF _Toc506317192 \h </w:instrText>
            </w:r>
            <w:r w:rsidR="00407D62">
              <w:rPr>
                <w:noProof/>
                <w:webHidden/>
              </w:rPr>
            </w:r>
            <w:r w:rsidR="00407D62">
              <w:rPr>
                <w:noProof/>
                <w:webHidden/>
              </w:rPr>
              <w:fldChar w:fldCharType="separate"/>
            </w:r>
            <w:r w:rsidR="00EE5E70">
              <w:rPr>
                <w:noProof/>
                <w:webHidden/>
              </w:rPr>
              <w:t>20</w:t>
            </w:r>
            <w:r w:rsidR="00407D62">
              <w:rPr>
                <w:noProof/>
                <w:webHidden/>
              </w:rPr>
              <w:fldChar w:fldCharType="end"/>
            </w:r>
          </w:hyperlink>
        </w:p>
        <w:p w:rsidR="00407D62" w:rsidRDefault="009573E7">
          <w:pPr>
            <w:pStyle w:val="TOC1"/>
            <w:tabs>
              <w:tab w:val="right" w:leader="dot" w:pos="9350"/>
            </w:tabs>
            <w:rPr>
              <w:rFonts w:asciiTheme="minorHAnsi" w:eastAsiaTheme="minorEastAsia" w:hAnsiTheme="minorHAnsi" w:cstheme="minorBidi"/>
              <w:noProof/>
              <w:color w:val="auto"/>
            </w:rPr>
          </w:pPr>
          <w:hyperlink w:anchor="_Toc506317193" w:history="1">
            <w:r w:rsidR="00407D62" w:rsidRPr="00A22D1D">
              <w:rPr>
                <w:rStyle w:val="Hyperlink"/>
                <w:noProof/>
              </w:rPr>
              <w:t>Acknowledgements</w:t>
            </w:r>
            <w:r w:rsidR="00407D62">
              <w:rPr>
                <w:noProof/>
                <w:webHidden/>
              </w:rPr>
              <w:tab/>
            </w:r>
            <w:r w:rsidR="00407D62">
              <w:rPr>
                <w:noProof/>
                <w:webHidden/>
              </w:rPr>
              <w:fldChar w:fldCharType="begin"/>
            </w:r>
            <w:r w:rsidR="00407D62">
              <w:rPr>
                <w:noProof/>
                <w:webHidden/>
              </w:rPr>
              <w:instrText xml:space="preserve"> PAGEREF _Toc506317193 \h </w:instrText>
            </w:r>
            <w:r w:rsidR="00407D62">
              <w:rPr>
                <w:noProof/>
                <w:webHidden/>
              </w:rPr>
            </w:r>
            <w:r w:rsidR="00407D62">
              <w:rPr>
                <w:noProof/>
                <w:webHidden/>
              </w:rPr>
              <w:fldChar w:fldCharType="separate"/>
            </w:r>
            <w:r w:rsidR="00EE5E70">
              <w:rPr>
                <w:noProof/>
                <w:webHidden/>
              </w:rPr>
              <w:t>20</w:t>
            </w:r>
            <w:r w:rsidR="00407D62">
              <w:rPr>
                <w:noProof/>
                <w:webHidden/>
              </w:rPr>
              <w:fldChar w:fldCharType="end"/>
            </w:r>
          </w:hyperlink>
        </w:p>
        <w:p w:rsidR="00407D62" w:rsidRDefault="009573E7">
          <w:pPr>
            <w:pStyle w:val="TOC1"/>
            <w:tabs>
              <w:tab w:val="right" w:leader="dot" w:pos="9350"/>
            </w:tabs>
            <w:rPr>
              <w:rFonts w:asciiTheme="minorHAnsi" w:eastAsiaTheme="minorEastAsia" w:hAnsiTheme="minorHAnsi" w:cstheme="minorBidi"/>
              <w:noProof/>
              <w:color w:val="auto"/>
            </w:rPr>
          </w:pPr>
          <w:hyperlink w:anchor="_Toc506317194" w:history="1">
            <w:r w:rsidR="00407D62" w:rsidRPr="00A22D1D">
              <w:rPr>
                <w:rStyle w:val="Hyperlink"/>
                <w:noProof/>
              </w:rPr>
              <w:t>References</w:t>
            </w:r>
            <w:r w:rsidR="00407D62">
              <w:rPr>
                <w:noProof/>
                <w:webHidden/>
              </w:rPr>
              <w:tab/>
            </w:r>
            <w:r w:rsidR="00407D62">
              <w:rPr>
                <w:noProof/>
                <w:webHidden/>
              </w:rPr>
              <w:fldChar w:fldCharType="begin"/>
            </w:r>
            <w:r w:rsidR="00407D62">
              <w:rPr>
                <w:noProof/>
                <w:webHidden/>
              </w:rPr>
              <w:instrText xml:space="preserve"> PAGEREF _Toc506317194 \h </w:instrText>
            </w:r>
            <w:r w:rsidR="00407D62">
              <w:rPr>
                <w:noProof/>
                <w:webHidden/>
              </w:rPr>
            </w:r>
            <w:r w:rsidR="00407D62">
              <w:rPr>
                <w:noProof/>
                <w:webHidden/>
              </w:rPr>
              <w:fldChar w:fldCharType="separate"/>
            </w:r>
            <w:r w:rsidR="00EE5E70">
              <w:rPr>
                <w:noProof/>
                <w:webHidden/>
              </w:rPr>
              <w:t>20</w:t>
            </w:r>
            <w:r w:rsidR="00407D62">
              <w:rPr>
                <w:noProof/>
                <w:webHidden/>
              </w:rPr>
              <w:fldChar w:fldCharType="end"/>
            </w:r>
          </w:hyperlink>
        </w:p>
        <w:p w:rsidR="00344D1D" w:rsidRDefault="00344D1D">
          <w:r w:rsidRPr="00034E9B">
            <w:rPr>
              <w:rFonts w:ascii="Times New Roman" w:hAnsi="Times New Roman" w:cs="Times New Roman"/>
              <w:b/>
              <w:bCs/>
              <w:noProof/>
              <w:sz w:val="24"/>
            </w:rPr>
            <w:fldChar w:fldCharType="end"/>
          </w:r>
        </w:p>
      </w:sdtContent>
    </w:sdt>
    <w:p w:rsidR="00856808" w:rsidRDefault="00856808" w:rsidP="00856808">
      <w:pPr>
        <w:spacing w:after="120" w:line="480" w:lineRule="auto"/>
        <w:ind w:firstLine="720"/>
        <w:rPr>
          <w:rFonts w:ascii="Times New Roman" w:hAnsi="Times New Roman" w:cs="Times New Roman"/>
          <w:color w:val="333333"/>
          <w:sz w:val="24"/>
          <w:szCs w:val="24"/>
          <w:shd w:val="clear" w:color="auto" w:fill="FFFFFF"/>
        </w:rPr>
        <w:sectPr w:rsidR="00856808" w:rsidSect="00316825">
          <w:headerReference w:type="default" r:id="rId16"/>
          <w:footerReference w:type="default" r:id="rId17"/>
          <w:footerReference w:type="first" r:id="rId18"/>
          <w:pgSz w:w="12240" w:h="15840"/>
          <w:pgMar w:top="1440" w:right="1440" w:bottom="1440" w:left="1440" w:header="720" w:footer="720" w:gutter="0"/>
          <w:pgNumType w:start="0"/>
          <w:cols w:space="720"/>
          <w:docGrid w:linePitch="299"/>
        </w:sectPr>
      </w:pPr>
    </w:p>
    <w:p w:rsidR="00406D97" w:rsidRPr="00B11211" w:rsidRDefault="00C21C4B" w:rsidP="00B11211">
      <w:pPr>
        <w:pStyle w:val="Heading1"/>
      </w:pPr>
      <w:bookmarkStart w:id="8" w:name="_Toc506317176"/>
      <w:r w:rsidRPr="00B11211">
        <w:lastRenderedPageBreak/>
        <w:t>Problem</w:t>
      </w:r>
      <w:bookmarkEnd w:id="8"/>
    </w:p>
    <w:p w:rsidR="00815E0A" w:rsidRPr="0004725A" w:rsidRDefault="00E84A48" w:rsidP="00824CAE">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C02617">
        <w:rPr>
          <w:rFonts w:ascii="Times New Roman" w:hAnsi="Times New Roman" w:cs="Times New Roman"/>
          <w:sz w:val="24"/>
          <w:szCs w:val="24"/>
        </w:rPr>
        <w:t xml:space="preserve">rove </w:t>
      </w:r>
      <w:r w:rsidR="00C21C4B">
        <w:rPr>
          <w:rFonts w:ascii="Times New Roman" w:hAnsi="Times New Roman" w:cs="Times New Roman"/>
          <w:sz w:val="24"/>
          <w:szCs w:val="24"/>
        </w:rPr>
        <w:t>that the height</w:t>
      </w:r>
      <w:r w:rsidR="00C02617" w:rsidRPr="00C02617">
        <w:rPr>
          <w:rFonts w:ascii="Times New Roman" w:hAnsi="Times New Roman" w:cs="Times New Roman"/>
          <w:sz w:val="24"/>
          <w:szCs w:val="24"/>
        </w:rPr>
        <w:t xml:space="preserve"> </w:t>
      </w:r>
      <w:r w:rsidR="00C21C4B">
        <w:rPr>
          <w:rFonts w:ascii="Times New Roman" w:hAnsi="Times New Roman" w:cs="Times New Roman"/>
          <w:sz w:val="24"/>
          <w:szCs w:val="24"/>
        </w:rPr>
        <w:t>from</w:t>
      </w:r>
      <w:r w:rsidR="00C02617" w:rsidRPr="00C02617">
        <w:rPr>
          <w:rFonts w:ascii="Times New Roman" w:hAnsi="Times New Roman" w:cs="Times New Roman"/>
          <w:sz w:val="24"/>
          <w:szCs w:val="24"/>
        </w:rPr>
        <w:t xml:space="preserve"> the center of the </w:t>
      </w:r>
      <w:r w:rsidR="00C02617" w:rsidRPr="00C02617">
        <w:rPr>
          <w:rFonts w:ascii="Times New Roman" w:hAnsi="Times New Roman" w:cs="Times New Roman"/>
          <w:i/>
          <w:sz w:val="24"/>
          <w:szCs w:val="24"/>
        </w:rPr>
        <w:t>n</w:t>
      </w:r>
      <w:r w:rsidR="00C02617" w:rsidRPr="00C02617">
        <w:rPr>
          <w:rFonts w:ascii="Times New Roman" w:hAnsi="Times New Roman" w:cs="Times New Roman"/>
          <w:i/>
          <w:sz w:val="24"/>
          <w:szCs w:val="24"/>
          <w:vertAlign w:val="superscript"/>
        </w:rPr>
        <w:t>th</w:t>
      </w:r>
      <w:r w:rsidR="00C02617" w:rsidRPr="00C02617">
        <w:rPr>
          <w:rFonts w:ascii="Times New Roman" w:hAnsi="Times New Roman" w:cs="Times New Roman"/>
          <w:sz w:val="24"/>
          <w:szCs w:val="24"/>
        </w:rPr>
        <w:t xml:space="preserve"> inscribed circle </w:t>
      </w:r>
      <w:r w:rsidR="00C02617">
        <w:rPr>
          <w:rFonts w:ascii="Times New Roman" w:hAnsi="Times New Roman" w:cs="Times New Roman"/>
          <w:sz w:val="24"/>
          <w:szCs w:val="24"/>
        </w:rPr>
        <w:t xml:space="preserve">in the </w:t>
      </w:r>
      <w:r w:rsidR="008B72EB">
        <w:rPr>
          <w:rFonts w:ascii="Times New Roman" w:hAnsi="Times New Roman" w:cs="Times New Roman"/>
          <w:sz w:val="24"/>
          <w:szCs w:val="24"/>
        </w:rPr>
        <w:t>Pappus chain</w:t>
      </w:r>
      <w:r w:rsidR="00C02617" w:rsidRPr="00C02617">
        <w:rPr>
          <w:rFonts w:ascii="Times New Roman" w:hAnsi="Times New Roman" w:cs="Times New Roman"/>
          <w:sz w:val="24"/>
          <w:szCs w:val="24"/>
        </w:rPr>
        <w:t xml:space="preserve"> is equal to </w:t>
      </w:r>
      <w:r w:rsidR="00C02617" w:rsidRPr="00C02617">
        <w:rPr>
          <w:rFonts w:ascii="Times New Roman" w:hAnsi="Times New Roman" w:cs="Times New Roman"/>
          <w:i/>
          <w:sz w:val="24"/>
          <w:szCs w:val="24"/>
        </w:rPr>
        <w:t>n</w:t>
      </w:r>
      <w:r w:rsidR="00C02617" w:rsidRPr="00C02617">
        <w:rPr>
          <w:rFonts w:ascii="Times New Roman" w:hAnsi="Times New Roman" w:cs="Times New Roman"/>
          <w:sz w:val="24"/>
          <w:szCs w:val="24"/>
        </w:rPr>
        <w:t xml:space="preserve"> times the diameter of</w:t>
      </w:r>
      <w:r w:rsidR="00C21C4B">
        <w:rPr>
          <w:rFonts w:ascii="Times New Roman" w:hAnsi="Times New Roman" w:cs="Times New Roman"/>
          <w:sz w:val="24"/>
          <w:szCs w:val="24"/>
        </w:rPr>
        <w:t xml:space="preserve"> that circle</w:t>
      </w:r>
      <w:r>
        <w:rPr>
          <w:rFonts w:ascii="Times New Roman" w:hAnsi="Times New Roman" w:cs="Times New Roman"/>
          <w:sz w:val="24"/>
          <w:szCs w:val="24"/>
        </w:rPr>
        <w:t xml:space="preserve"> by using </w:t>
      </w:r>
      <w:r w:rsidRPr="001A7D57">
        <w:rPr>
          <w:rFonts w:ascii="Times New Roman" w:hAnsi="Times New Roman" w:cs="Times New Roman"/>
          <w:i/>
          <w:sz w:val="24"/>
          <w:szCs w:val="24"/>
        </w:rPr>
        <w:t>circle inversion</w:t>
      </w:r>
      <w:r w:rsidR="00923331">
        <w:rPr>
          <w:rFonts w:ascii="Times New Roman" w:hAnsi="Times New Roman" w:cs="Times New Roman"/>
          <w:sz w:val="24"/>
          <w:szCs w:val="24"/>
        </w:rPr>
        <w:t>.</w:t>
      </w:r>
    </w:p>
    <w:p w:rsidR="00406D97" w:rsidRPr="00B11211" w:rsidRDefault="009C6D90" w:rsidP="00B11211">
      <w:pPr>
        <w:pStyle w:val="Heading1"/>
      </w:pPr>
      <w:bookmarkStart w:id="9" w:name="_Toc506317177"/>
      <w:r w:rsidRPr="00B11211">
        <w:t>Introduction</w:t>
      </w:r>
      <w:bookmarkEnd w:id="9"/>
    </w:p>
    <w:p w:rsidR="00A7246E" w:rsidRPr="00A7246E" w:rsidRDefault="001112FE" w:rsidP="00A7246E">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Circle i</w:t>
      </w:r>
      <w:r w:rsidR="00A7246E" w:rsidRPr="00A7246E">
        <w:rPr>
          <w:rFonts w:ascii="Times New Roman" w:hAnsi="Times New Roman" w:cs="Times New Roman"/>
          <w:sz w:val="24"/>
          <w:szCs w:val="24"/>
        </w:rPr>
        <w:t xml:space="preserve">nversion </w:t>
      </w:r>
      <w:r>
        <w:rPr>
          <w:rFonts w:ascii="Times New Roman" w:hAnsi="Times New Roman" w:cs="Times New Roman"/>
          <w:sz w:val="24"/>
          <w:szCs w:val="24"/>
        </w:rPr>
        <w:t xml:space="preserve">can be used </w:t>
      </w:r>
      <w:r w:rsidR="00A7246E" w:rsidRPr="00A7246E">
        <w:rPr>
          <w:rFonts w:ascii="Times New Roman" w:hAnsi="Times New Roman" w:cs="Times New Roman"/>
          <w:sz w:val="24"/>
          <w:szCs w:val="24"/>
        </w:rPr>
        <w:t xml:space="preserve">to convert geometric figures into other </w:t>
      </w:r>
      <w:r>
        <w:rPr>
          <w:rFonts w:ascii="Times New Roman" w:hAnsi="Times New Roman" w:cs="Times New Roman"/>
          <w:sz w:val="24"/>
          <w:szCs w:val="24"/>
        </w:rPr>
        <w:t>forms</w:t>
      </w:r>
      <w:r w:rsidR="00A7246E" w:rsidRPr="00A7246E">
        <w:rPr>
          <w:rFonts w:ascii="Times New Roman" w:hAnsi="Times New Roman" w:cs="Times New Roman"/>
          <w:sz w:val="24"/>
          <w:szCs w:val="24"/>
        </w:rPr>
        <w:t xml:space="preserve">. </w:t>
      </w:r>
      <w:r>
        <w:rPr>
          <w:rFonts w:ascii="Times New Roman" w:hAnsi="Times New Roman" w:cs="Times New Roman"/>
          <w:sz w:val="24"/>
          <w:szCs w:val="24"/>
        </w:rPr>
        <w:t xml:space="preserve">Inverted circles can </w:t>
      </w:r>
      <w:r w:rsidR="00407D62">
        <w:rPr>
          <w:rFonts w:ascii="Times New Roman" w:hAnsi="Times New Roman" w:cs="Times New Roman"/>
          <w:sz w:val="24"/>
          <w:szCs w:val="24"/>
        </w:rPr>
        <w:t>simplify</w:t>
      </w:r>
      <w:r w:rsidR="00B32631">
        <w:rPr>
          <w:rFonts w:ascii="Times New Roman" w:hAnsi="Times New Roman" w:cs="Times New Roman"/>
          <w:sz w:val="24"/>
          <w:szCs w:val="24"/>
        </w:rPr>
        <w:t xml:space="preserve"> a </w:t>
      </w:r>
      <w:r w:rsidR="00A7246E" w:rsidRPr="00A7246E">
        <w:rPr>
          <w:rFonts w:ascii="Times New Roman" w:hAnsi="Times New Roman" w:cs="Times New Roman"/>
          <w:sz w:val="24"/>
          <w:szCs w:val="24"/>
        </w:rPr>
        <w:t>difficult problem</w:t>
      </w:r>
      <w:r w:rsidR="00B32631">
        <w:rPr>
          <w:rFonts w:ascii="Times New Roman" w:hAnsi="Times New Roman" w:cs="Times New Roman"/>
          <w:sz w:val="24"/>
          <w:szCs w:val="24"/>
        </w:rPr>
        <w:t xml:space="preserve"> in a </w:t>
      </w:r>
      <w:r w:rsidR="00407D62">
        <w:rPr>
          <w:rFonts w:ascii="Times New Roman" w:hAnsi="Times New Roman" w:cs="Times New Roman"/>
          <w:sz w:val="24"/>
          <w:szCs w:val="24"/>
        </w:rPr>
        <w:t>different</w:t>
      </w:r>
      <w:r w:rsidR="00B32631">
        <w:rPr>
          <w:rFonts w:ascii="Times New Roman" w:hAnsi="Times New Roman" w:cs="Times New Roman"/>
          <w:sz w:val="24"/>
          <w:szCs w:val="24"/>
        </w:rPr>
        <w:t xml:space="preserve"> perspective</w:t>
      </w:r>
      <w:r w:rsidR="00407D62">
        <w:rPr>
          <w:rFonts w:ascii="Times New Roman" w:hAnsi="Times New Roman" w:cs="Times New Roman"/>
          <w:sz w:val="24"/>
          <w:szCs w:val="24"/>
        </w:rPr>
        <w:t xml:space="preserve"> (Tom Davis, 2011)</w:t>
      </w:r>
      <w:r w:rsidR="00B32631">
        <w:rPr>
          <w:rFonts w:ascii="Times New Roman" w:hAnsi="Times New Roman" w:cs="Times New Roman"/>
          <w:sz w:val="24"/>
          <w:szCs w:val="24"/>
        </w:rPr>
        <w:t>.</w:t>
      </w:r>
    </w:p>
    <w:p w:rsidR="00406D97" w:rsidRPr="00344D1D" w:rsidRDefault="002825B8" w:rsidP="00344D1D">
      <w:pPr>
        <w:pStyle w:val="Heading2"/>
      </w:pPr>
      <w:bookmarkStart w:id="10" w:name="_Toc506317178"/>
      <w:r w:rsidRPr="00344D1D">
        <w:t>Inversion</w:t>
      </w:r>
      <w:r w:rsidR="008825A8" w:rsidRPr="00344D1D">
        <w:t xml:space="preserve"> of a Point</w:t>
      </w:r>
      <w:bookmarkEnd w:id="10"/>
    </w:p>
    <w:p w:rsidR="006A30C2" w:rsidRDefault="00B32631" w:rsidP="002325DC">
      <w:pPr>
        <w:pStyle w:val="NormalWeb"/>
        <w:spacing w:before="0" w:beforeAutospacing="0" w:afterLines="120" w:after="288" w:afterAutospacing="0" w:line="480" w:lineRule="auto"/>
        <w:ind w:firstLine="720"/>
        <w:rPr>
          <w:color w:val="000000"/>
          <w:shd w:val="clear" w:color="auto" w:fill="FFFFFF"/>
        </w:rPr>
      </w:pPr>
      <w:bookmarkStart w:id="11" w:name="_Hlk505188649"/>
      <w:r>
        <w:rPr>
          <w:color w:val="000000"/>
          <w:shd w:val="clear" w:color="auto" w:fill="FFFFFF"/>
        </w:rPr>
        <w:t>Inversion transforms</w:t>
      </w:r>
      <w:r w:rsidR="006A4443" w:rsidRPr="006A4443">
        <w:rPr>
          <w:color w:val="000000"/>
          <w:shd w:val="clear" w:color="auto" w:fill="FFFFFF"/>
        </w:rPr>
        <w:t xml:space="preserve"> </w:t>
      </w:r>
      <w:r w:rsidR="00253ECC">
        <w:rPr>
          <w:color w:val="000000"/>
          <w:shd w:val="clear" w:color="auto" w:fill="FFFFFF"/>
        </w:rPr>
        <w:t xml:space="preserve">a </w:t>
      </w:r>
      <w:r w:rsidR="006A4443" w:rsidRPr="006A4443">
        <w:rPr>
          <w:color w:val="000000"/>
          <w:shd w:val="clear" w:color="auto" w:fill="FFFFFF"/>
        </w:rPr>
        <w:t>point</w:t>
      </w:r>
      <w:r w:rsidR="00253ECC">
        <w:rPr>
          <w:color w:val="000000"/>
          <w:shd w:val="clear" w:color="auto" w:fill="FFFFFF"/>
        </w:rPr>
        <w:t xml:space="preserve"> </w:t>
      </w:r>
      <w:r w:rsidR="00253ECC" w:rsidRPr="00253ECC">
        <w:rPr>
          <w:i/>
          <w:color w:val="000000"/>
          <w:shd w:val="clear" w:color="auto" w:fill="FFFFFF"/>
        </w:rPr>
        <w:t>P</w:t>
      </w:r>
      <w:r w:rsidR="00253ECC">
        <w:rPr>
          <w:color w:val="000000"/>
          <w:shd w:val="clear" w:color="auto" w:fill="FFFFFF"/>
        </w:rPr>
        <w:t xml:space="preserve"> </w:t>
      </w:r>
      <w:r w:rsidR="006A4443" w:rsidRPr="006A4443">
        <w:rPr>
          <w:color w:val="000000"/>
          <w:shd w:val="clear" w:color="auto" w:fill="FFFFFF"/>
        </w:rPr>
        <w:t>to a point</w:t>
      </w:r>
      <w:r w:rsidR="00253ECC">
        <w:rPr>
          <w:color w:val="000000"/>
          <w:shd w:val="clear" w:color="auto" w:fill="FFFFFF"/>
        </w:rPr>
        <w:t xml:space="preserve"> </w:t>
      </w:r>
      <w:r w:rsidR="00253ECC" w:rsidRPr="00253ECC">
        <w:rPr>
          <w:i/>
          <w:color w:val="000000"/>
          <w:shd w:val="clear" w:color="auto" w:fill="FFFFFF"/>
        </w:rPr>
        <w:t>P</w:t>
      </w:r>
      <w:r w:rsidR="00253ECC" w:rsidRPr="002325DC">
        <w:rPr>
          <w:i/>
        </w:rPr>
        <w:t>′</w:t>
      </w:r>
      <w:r w:rsidR="006A4443">
        <w:rPr>
          <w:color w:val="000000"/>
          <w:shd w:val="clear" w:color="auto" w:fill="FFFFFF"/>
        </w:rPr>
        <w:t xml:space="preserve"> </w:t>
      </w:r>
      <w:r>
        <w:rPr>
          <w:color w:val="000000"/>
          <w:shd w:val="clear" w:color="auto" w:fill="FFFFFF"/>
        </w:rPr>
        <w:t>with respect to an inversion circle</w:t>
      </w:r>
      <w:r w:rsidR="006A4443" w:rsidRPr="006A4443">
        <w:rPr>
          <w:color w:val="000000"/>
          <w:shd w:val="clear" w:color="auto" w:fill="FFFFFF"/>
        </w:rPr>
        <w:t xml:space="preserve">. </w:t>
      </w:r>
      <w:r>
        <w:rPr>
          <w:color w:val="000000"/>
          <w:shd w:val="clear" w:color="auto" w:fill="FFFFFF"/>
        </w:rPr>
        <w:t>A</w:t>
      </w:r>
      <w:r w:rsidR="006A4443" w:rsidRPr="006A4443">
        <w:rPr>
          <w:color w:val="000000"/>
          <w:shd w:val="clear" w:color="auto" w:fill="FFFFFF"/>
        </w:rPr>
        <w:t>n</w:t>
      </w:r>
      <w:r w:rsidR="006A4443">
        <w:rPr>
          <w:color w:val="000000"/>
          <w:shd w:val="clear" w:color="auto" w:fill="FFFFFF"/>
        </w:rPr>
        <w:t xml:space="preserve"> </w:t>
      </w:r>
      <w:r w:rsidR="006A4443" w:rsidRPr="002325DC">
        <w:rPr>
          <w:shd w:val="clear" w:color="auto" w:fill="FFFFFF"/>
        </w:rPr>
        <w:t>inversion circle</w:t>
      </w:r>
      <w:r w:rsidR="006A4443">
        <w:rPr>
          <w:color w:val="000000"/>
          <w:shd w:val="clear" w:color="auto" w:fill="FFFFFF"/>
        </w:rPr>
        <w:t xml:space="preserve"> </w:t>
      </w:r>
      <w:r>
        <w:rPr>
          <w:color w:val="000000"/>
          <w:shd w:val="clear" w:color="auto" w:fill="FFFFFF"/>
        </w:rPr>
        <w:t xml:space="preserve">can be described by its </w:t>
      </w:r>
      <w:r w:rsidR="006A4443" w:rsidRPr="006A4443">
        <w:rPr>
          <w:shd w:val="clear" w:color="auto" w:fill="FFFFFF"/>
        </w:rPr>
        <w:t>inversion center</w:t>
      </w:r>
      <w:r w:rsidR="00253ECC">
        <w:rPr>
          <w:shd w:val="clear" w:color="auto" w:fill="FFFFFF"/>
        </w:rPr>
        <w:t xml:space="preserve"> </w:t>
      </w:r>
      <w:r w:rsidR="00253ECC" w:rsidRPr="00253ECC">
        <w:rPr>
          <w:i/>
          <w:shd w:val="clear" w:color="auto" w:fill="FFFFFF"/>
        </w:rPr>
        <w:t>O</w:t>
      </w:r>
      <w:r w:rsidR="006A4443">
        <w:rPr>
          <w:color w:val="000000"/>
          <w:shd w:val="clear" w:color="auto" w:fill="FFFFFF"/>
        </w:rPr>
        <w:t xml:space="preserve"> </w:t>
      </w:r>
      <w:r w:rsidR="006A4443" w:rsidRPr="006A4443">
        <w:rPr>
          <w:color w:val="000000"/>
          <w:shd w:val="clear" w:color="auto" w:fill="FFFFFF"/>
        </w:rPr>
        <w:t>and</w:t>
      </w:r>
      <w:r w:rsidR="006A4443">
        <w:rPr>
          <w:color w:val="000000"/>
          <w:shd w:val="clear" w:color="auto" w:fill="FFFFFF"/>
        </w:rPr>
        <w:t xml:space="preserve"> </w:t>
      </w:r>
      <w:r w:rsidR="006A4443" w:rsidRPr="006A4443">
        <w:rPr>
          <w:shd w:val="clear" w:color="auto" w:fill="FFFFFF"/>
        </w:rPr>
        <w:t>inversion radius</w:t>
      </w:r>
      <w:r w:rsidR="00253ECC">
        <w:rPr>
          <w:shd w:val="clear" w:color="auto" w:fill="FFFFFF"/>
        </w:rPr>
        <w:t xml:space="preserve"> </w:t>
      </w:r>
      <w:r w:rsidR="00AD6759">
        <w:rPr>
          <w:i/>
          <w:shd w:val="clear" w:color="auto" w:fill="FFFFFF"/>
        </w:rPr>
        <w:t>r</w:t>
      </w:r>
      <w:r>
        <w:rPr>
          <w:color w:val="000000"/>
          <w:shd w:val="clear" w:color="auto" w:fill="FFFFFF"/>
        </w:rPr>
        <w:t xml:space="preserve">. For </w:t>
      </w:r>
      <w:r w:rsidRPr="00253ECC">
        <w:rPr>
          <w:i/>
          <w:color w:val="000000"/>
          <w:shd w:val="clear" w:color="auto" w:fill="FFFFFF"/>
        </w:rPr>
        <w:t>P</w:t>
      </w:r>
      <w:r w:rsidRPr="002325DC">
        <w:rPr>
          <w:i/>
        </w:rPr>
        <w:t>′</w:t>
      </w:r>
      <w:r>
        <w:rPr>
          <w:color w:val="000000"/>
          <w:shd w:val="clear" w:color="auto" w:fill="FFFFFF"/>
        </w:rPr>
        <w:t xml:space="preserve"> to be the inverse of point</w:t>
      </w:r>
      <w:r w:rsidR="00253ECC">
        <w:rPr>
          <w:color w:val="000000"/>
          <w:shd w:val="clear" w:color="auto" w:fill="FFFFFF"/>
        </w:rPr>
        <w:t xml:space="preserve"> </w:t>
      </w:r>
      <w:r w:rsidR="00253ECC" w:rsidRPr="00B32631">
        <w:rPr>
          <w:i/>
          <w:color w:val="000000"/>
          <w:shd w:val="clear" w:color="auto" w:fill="FFFFFF"/>
        </w:rPr>
        <w:t>P</w:t>
      </w:r>
      <w:r>
        <w:rPr>
          <w:color w:val="000000"/>
          <w:shd w:val="clear" w:color="auto" w:fill="FFFFFF"/>
        </w:rPr>
        <w:t xml:space="preserve">, the points </w:t>
      </w:r>
      <w:r w:rsidRPr="00B32631">
        <w:rPr>
          <w:i/>
          <w:color w:val="000000"/>
          <w:shd w:val="clear" w:color="auto" w:fill="FFFFFF"/>
        </w:rPr>
        <w:t>O</w:t>
      </w:r>
      <w:r>
        <w:rPr>
          <w:color w:val="000000"/>
          <w:shd w:val="clear" w:color="auto" w:fill="FFFFFF"/>
        </w:rPr>
        <w:t xml:space="preserve">, </w:t>
      </w:r>
      <w:r w:rsidRPr="00B32631">
        <w:rPr>
          <w:i/>
          <w:color w:val="000000"/>
          <w:shd w:val="clear" w:color="auto" w:fill="FFFFFF"/>
        </w:rPr>
        <w:t>P</w:t>
      </w:r>
      <w:r>
        <w:rPr>
          <w:color w:val="000000"/>
          <w:shd w:val="clear" w:color="auto" w:fill="FFFFFF"/>
        </w:rPr>
        <w:t xml:space="preserve">, and </w:t>
      </w:r>
      <w:r w:rsidRPr="00253ECC">
        <w:rPr>
          <w:i/>
          <w:color w:val="000000"/>
          <w:shd w:val="clear" w:color="auto" w:fill="FFFFFF"/>
        </w:rPr>
        <w:t>P</w:t>
      </w:r>
      <w:r w:rsidRPr="002325DC">
        <w:rPr>
          <w:i/>
        </w:rPr>
        <w:t>′</w:t>
      </w:r>
      <w:r>
        <w:rPr>
          <w:color w:val="000000"/>
          <w:shd w:val="clear" w:color="auto" w:fill="FFFFFF"/>
        </w:rPr>
        <w:t xml:space="preserve"> must be on the same line, and </w:t>
      </w:r>
      <w:r w:rsidRPr="004C716A">
        <w:rPr>
          <w:i/>
          <w:color w:val="000000"/>
          <w:shd w:val="clear" w:color="auto" w:fill="FFFFFF"/>
        </w:rPr>
        <w:t>OQ</w:t>
      </w:r>
      <w:r>
        <w:rPr>
          <w:color w:val="000000"/>
          <w:shd w:val="clear" w:color="auto" w:fill="FFFFFF"/>
        </w:rPr>
        <w:t xml:space="preserve"> and </w:t>
      </w:r>
      <w:r w:rsidRPr="004C716A">
        <w:rPr>
          <w:i/>
          <w:color w:val="000000"/>
          <w:shd w:val="clear" w:color="auto" w:fill="FFFFFF"/>
        </w:rPr>
        <w:t>QP</w:t>
      </w:r>
      <w:r w:rsidRPr="004C716A">
        <w:rPr>
          <w:i/>
        </w:rPr>
        <w:t>′</w:t>
      </w:r>
      <w:r w:rsidR="006A4443" w:rsidRPr="006A4443">
        <w:rPr>
          <w:color w:val="000000"/>
          <w:shd w:val="clear" w:color="auto" w:fill="FFFFFF"/>
        </w:rPr>
        <w:t xml:space="preserve"> </w:t>
      </w:r>
      <w:r>
        <w:rPr>
          <w:color w:val="000000"/>
          <w:shd w:val="clear" w:color="auto" w:fill="FFFFFF"/>
        </w:rPr>
        <w:t>must be</w:t>
      </w:r>
      <w:r w:rsidR="006A4443">
        <w:rPr>
          <w:color w:val="000000"/>
          <w:shd w:val="clear" w:color="auto" w:fill="FFFFFF"/>
        </w:rPr>
        <w:t xml:space="preserve"> </w:t>
      </w:r>
      <w:r w:rsidR="006A4443" w:rsidRPr="006A4443">
        <w:rPr>
          <w:shd w:val="clear" w:color="auto" w:fill="FFFFFF"/>
        </w:rPr>
        <w:t xml:space="preserve">perpendicular </w:t>
      </w:r>
      <w:r>
        <w:rPr>
          <w:shd w:val="clear" w:color="auto" w:fill="FFFFFF"/>
        </w:rPr>
        <w:t>to each other</w:t>
      </w:r>
      <w:r w:rsidR="00407D62">
        <w:rPr>
          <w:shd w:val="clear" w:color="auto" w:fill="FFFFFF"/>
        </w:rPr>
        <w:t xml:space="preserve"> (</w:t>
      </w:r>
      <w:proofErr w:type="spellStart"/>
      <w:r w:rsidR="00407D62">
        <w:rPr>
          <w:shd w:val="clear" w:color="auto" w:fill="FFFFFF"/>
        </w:rPr>
        <w:t>WolframMathWorld</w:t>
      </w:r>
      <w:proofErr w:type="spellEnd"/>
      <w:r w:rsidR="00407D62">
        <w:rPr>
          <w:shd w:val="clear" w:color="auto" w:fill="FFFFFF"/>
        </w:rPr>
        <w:t>, 2017)</w:t>
      </w:r>
      <w:r w:rsidR="006A4443" w:rsidRPr="006A4443">
        <w:rPr>
          <w:color w:val="000000"/>
          <w:shd w:val="clear" w:color="auto" w:fill="FFFFFF"/>
        </w:rPr>
        <w:t>.</w:t>
      </w:r>
    </w:p>
    <w:p w:rsidR="006A30C2" w:rsidRPr="006A30C2" w:rsidRDefault="00AD6759" w:rsidP="006A4443">
      <w:pPr>
        <w:pStyle w:val="NormalWeb"/>
        <w:spacing w:before="0" w:beforeAutospacing="0" w:afterLines="120" w:after="288" w:afterAutospacing="0" w:line="480" w:lineRule="auto"/>
        <w:jc w:val="center"/>
        <w:rPr>
          <w:color w:val="000000"/>
        </w:rPr>
      </w:pPr>
      <w:r>
        <w:rPr>
          <w:noProof/>
          <w:color w:val="000000"/>
        </w:rPr>
        <w:drawing>
          <wp:inline distT="0" distB="0" distL="0" distR="0">
            <wp:extent cx="3473450" cy="22987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3450" cy="2298700"/>
                    </a:xfrm>
                    <a:prstGeom prst="rect">
                      <a:avLst/>
                    </a:prstGeom>
                    <a:noFill/>
                    <a:ln>
                      <a:noFill/>
                    </a:ln>
                  </pic:spPr>
                </pic:pic>
              </a:graphicData>
            </a:graphic>
          </wp:inline>
        </w:drawing>
      </w:r>
    </w:p>
    <w:p w:rsidR="00236C20" w:rsidRDefault="00236C20">
      <w:pPr>
        <w:rPr>
          <w:rFonts w:ascii="Times New Roman" w:eastAsia="Times New Roman" w:hAnsi="Times New Roman" w:cs="Times New Roman"/>
          <w:sz w:val="24"/>
          <w:szCs w:val="24"/>
        </w:rPr>
      </w:pPr>
      <w:r>
        <w:br w:type="page"/>
      </w:r>
    </w:p>
    <w:p w:rsidR="006A30C2" w:rsidRDefault="00B32631" w:rsidP="002325DC">
      <w:pPr>
        <w:pStyle w:val="NormalWeb"/>
        <w:spacing w:before="0" w:beforeAutospacing="0" w:afterLines="120" w:after="288" w:afterAutospacing="0" w:line="480" w:lineRule="auto"/>
        <w:ind w:firstLine="720"/>
        <w:rPr>
          <w:color w:val="000000"/>
        </w:rPr>
      </w:pPr>
      <w:r>
        <w:rPr>
          <w:color w:val="000000"/>
        </w:rPr>
        <w:lastRenderedPageBreak/>
        <w:t xml:space="preserve">Since triangle </w:t>
      </w:r>
      <w:r w:rsidRPr="00253ECC">
        <w:rPr>
          <w:i/>
          <w:color w:val="000000"/>
          <w:shd w:val="clear" w:color="auto" w:fill="FFFFFF"/>
        </w:rPr>
        <w:t>O</w:t>
      </w:r>
      <w:r>
        <w:rPr>
          <w:i/>
          <w:color w:val="000000"/>
          <w:shd w:val="clear" w:color="auto" w:fill="FFFFFF"/>
        </w:rPr>
        <w:t>P</w:t>
      </w:r>
      <w:r w:rsidRPr="00253ECC">
        <w:rPr>
          <w:i/>
          <w:color w:val="000000"/>
          <w:shd w:val="clear" w:color="auto" w:fill="FFFFFF"/>
        </w:rPr>
        <w:t>Q</w:t>
      </w:r>
      <w:r w:rsidR="006A30C2" w:rsidRPr="006A30C2">
        <w:rPr>
          <w:color w:val="000000"/>
        </w:rPr>
        <w:t xml:space="preserve"> </w:t>
      </w:r>
      <w:r>
        <w:rPr>
          <w:color w:val="000000"/>
        </w:rPr>
        <w:t xml:space="preserve">is </w:t>
      </w:r>
      <w:proofErr w:type="gramStart"/>
      <w:r w:rsidR="006A30C2" w:rsidRPr="006A30C2">
        <w:rPr>
          <w:color w:val="000000"/>
        </w:rPr>
        <w:t xml:space="preserve">similar </w:t>
      </w:r>
      <w:r>
        <w:rPr>
          <w:color w:val="000000"/>
        </w:rPr>
        <w:t>to</w:t>
      </w:r>
      <w:proofErr w:type="gramEnd"/>
      <w:r>
        <w:rPr>
          <w:color w:val="000000"/>
        </w:rPr>
        <w:t xml:space="preserve"> triangle </w:t>
      </w:r>
      <w:r w:rsidRPr="00253ECC">
        <w:rPr>
          <w:i/>
          <w:color w:val="000000"/>
          <w:shd w:val="clear" w:color="auto" w:fill="FFFFFF"/>
        </w:rPr>
        <w:t>OQP</w:t>
      </w:r>
      <w:r w:rsidRPr="002325DC">
        <w:rPr>
          <w:i/>
        </w:rPr>
        <w:t>′</w:t>
      </w:r>
      <w:r w:rsidR="006A30C2" w:rsidRPr="006A30C2">
        <w:rPr>
          <w:color w:val="000000"/>
        </w:rPr>
        <w:t xml:space="preserve">, </w:t>
      </w:r>
      <w:r w:rsidR="00236C20">
        <w:rPr>
          <w:color w:val="000000"/>
        </w:rPr>
        <w:t>we can suggest the proportion</w:t>
      </w:r>
      <w:r w:rsidR="006A4443">
        <w:rPr>
          <w:color w:val="000000"/>
        </w:rPr>
        <w:t>:</w:t>
      </w:r>
    </w:p>
    <w:p w:rsidR="00C87740" w:rsidRPr="006A30C2" w:rsidRDefault="00AD6759" w:rsidP="00C87740">
      <w:pPr>
        <w:pStyle w:val="NormalWeb"/>
        <w:spacing w:before="0" w:beforeAutospacing="0" w:afterLines="120" w:after="288" w:afterAutospacing="0" w:line="480" w:lineRule="auto"/>
        <w:ind w:firstLine="720"/>
        <w:rPr>
          <w:color w:val="000000"/>
        </w:rPr>
      </w:pPr>
      <w:r>
        <w:rPr>
          <w:noProof/>
        </w:rPr>
        <w:drawing>
          <wp:anchor distT="0" distB="0" distL="114300" distR="114300" simplePos="0" relativeHeight="251657216" behindDoc="1" locked="0" layoutInCell="1" allowOverlap="1" wp14:anchorId="2D75B09D">
            <wp:simplePos x="0" y="0"/>
            <wp:positionH relativeFrom="column">
              <wp:posOffset>457200</wp:posOffset>
            </wp:positionH>
            <wp:positionV relativeFrom="paragraph">
              <wp:posOffset>2540</wp:posOffset>
            </wp:positionV>
            <wp:extent cx="860425" cy="432435"/>
            <wp:effectExtent l="0" t="0" r="0" b="5715"/>
            <wp:wrapSquare wrapText="bothSides"/>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60425" cy="432435"/>
                    </a:xfrm>
                    <a:prstGeom prst="rect">
                      <a:avLst/>
                    </a:prstGeom>
                  </pic:spPr>
                </pic:pic>
              </a:graphicData>
            </a:graphic>
          </wp:anchor>
        </w:drawing>
      </w:r>
      <w:r w:rsidR="00236C20">
        <w:rPr>
          <w:color w:val="000000"/>
        </w:rPr>
        <w:t xml:space="preserve">         =&gt;   </w:t>
      </w:r>
      <w:r>
        <w:rPr>
          <w:noProof/>
        </w:rPr>
        <w:drawing>
          <wp:inline distT="0" distB="0" distL="0" distR="0" wp14:anchorId="5DF9D483" wp14:editId="6FE80EF9">
            <wp:extent cx="977900" cy="212837"/>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3808" cy="233711"/>
                    </a:xfrm>
                    <a:prstGeom prst="rect">
                      <a:avLst/>
                    </a:prstGeom>
                  </pic:spPr>
                </pic:pic>
              </a:graphicData>
            </a:graphic>
          </wp:inline>
        </w:drawing>
      </w:r>
    </w:p>
    <w:bookmarkEnd w:id="11"/>
    <w:p w:rsidR="006A30C2" w:rsidRDefault="00236C20" w:rsidP="002325DC">
      <w:pPr>
        <w:pStyle w:val="NormalWeb"/>
        <w:spacing w:before="0" w:beforeAutospacing="0" w:afterLines="120" w:after="288" w:afterAutospacing="0" w:line="480" w:lineRule="auto"/>
        <w:ind w:firstLine="720"/>
        <w:rPr>
          <w:color w:val="000000"/>
        </w:rPr>
      </w:pPr>
      <w:r>
        <w:rPr>
          <w:color w:val="000000"/>
        </w:rPr>
        <w:t>If the original</w:t>
      </w:r>
      <w:r w:rsidR="006A30C2" w:rsidRPr="006A30C2">
        <w:rPr>
          <w:color w:val="000000"/>
        </w:rPr>
        <w:t xml:space="preserve"> point</w:t>
      </w:r>
      <w:r w:rsidR="00085AFB">
        <w:rPr>
          <w:color w:val="000000"/>
        </w:rPr>
        <w:t xml:space="preserve"> </w:t>
      </w:r>
      <w:r w:rsidR="00085AFB" w:rsidRPr="00085AFB">
        <w:rPr>
          <w:i/>
          <w:color w:val="000000"/>
        </w:rPr>
        <w:t>(</w:t>
      </w:r>
      <w:proofErr w:type="spellStart"/>
      <w:proofErr w:type="gramStart"/>
      <w:r w:rsidR="00085AFB" w:rsidRPr="00085AFB">
        <w:rPr>
          <w:i/>
          <w:color w:val="000000"/>
        </w:rPr>
        <w:t>x,y</w:t>
      </w:r>
      <w:proofErr w:type="spellEnd"/>
      <w:proofErr w:type="gramEnd"/>
      <w:r w:rsidR="00085AFB" w:rsidRPr="00085AFB">
        <w:rPr>
          <w:i/>
          <w:color w:val="000000"/>
        </w:rPr>
        <w:t>)</w:t>
      </w:r>
      <w:r w:rsidR="006A30C2" w:rsidRPr="006A30C2">
        <w:rPr>
          <w:color w:val="000000"/>
        </w:rPr>
        <w:t xml:space="preserve"> </w:t>
      </w:r>
      <w:r>
        <w:rPr>
          <w:color w:val="000000"/>
        </w:rPr>
        <w:t>is inverted with respect</w:t>
      </w:r>
      <w:r w:rsidR="006A30C2" w:rsidRPr="006A30C2">
        <w:rPr>
          <w:color w:val="000000"/>
        </w:rPr>
        <w:t xml:space="preserve"> to </w:t>
      </w:r>
      <w:r w:rsidR="004C716A">
        <w:rPr>
          <w:color w:val="000000"/>
        </w:rPr>
        <w:t>an</w:t>
      </w:r>
      <w:r w:rsidR="006A4443">
        <w:rPr>
          <w:color w:val="000000"/>
        </w:rPr>
        <w:t xml:space="preserve"> </w:t>
      </w:r>
      <w:r w:rsidR="006A30C2" w:rsidRPr="006A4443">
        <w:rPr>
          <w:color w:val="000000"/>
        </w:rPr>
        <w:t>inversion circle</w:t>
      </w:r>
      <w:r w:rsidR="006A4443">
        <w:rPr>
          <w:color w:val="000000"/>
        </w:rPr>
        <w:t xml:space="preserve"> with </w:t>
      </w:r>
      <w:r w:rsidR="006A30C2" w:rsidRPr="006A4443">
        <w:rPr>
          <w:color w:val="000000"/>
        </w:rPr>
        <w:t>center</w:t>
      </w:r>
      <w:r w:rsidR="00085AFB">
        <w:rPr>
          <w:color w:val="000000"/>
        </w:rPr>
        <w:t xml:space="preserve"> </w:t>
      </w:r>
      <w:r w:rsidR="00085AFB" w:rsidRPr="00085AFB">
        <w:rPr>
          <w:i/>
          <w:color w:val="000000"/>
        </w:rPr>
        <w:t>(x</w:t>
      </w:r>
      <w:r w:rsidR="00085AFB" w:rsidRPr="00085AFB">
        <w:rPr>
          <w:i/>
          <w:color w:val="000000"/>
          <w:vertAlign w:val="subscript"/>
        </w:rPr>
        <w:t>0</w:t>
      </w:r>
      <w:r w:rsidR="00085AFB" w:rsidRPr="00085AFB">
        <w:rPr>
          <w:i/>
          <w:color w:val="000000"/>
        </w:rPr>
        <w:t>,y</w:t>
      </w:r>
      <w:r w:rsidR="00085AFB" w:rsidRPr="00085AFB">
        <w:rPr>
          <w:i/>
          <w:color w:val="000000"/>
          <w:vertAlign w:val="subscript"/>
        </w:rPr>
        <w:t>0</w:t>
      </w:r>
      <w:r w:rsidR="00085AFB" w:rsidRPr="00085AFB">
        <w:rPr>
          <w:i/>
          <w:color w:val="000000"/>
        </w:rPr>
        <w:t>)</w:t>
      </w:r>
      <w:r w:rsidR="006A4443">
        <w:rPr>
          <w:color w:val="000000"/>
        </w:rPr>
        <w:t xml:space="preserve"> and </w:t>
      </w:r>
      <w:r w:rsidR="006A30C2" w:rsidRPr="006A4443">
        <w:rPr>
          <w:color w:val="000000"/>
        </w:rPr>
        <w:t>radius</w:t>
      </w:r>
      <w:r w:rsidR="00085AFB">
        <w:rPr>
          <w:color w:val="000000"/>
        </w:rPr>
        <w:t xml:space="preserve"> </w:t>
      </w:r>
      <w:r w:rsidR="00AD6759">
        <w:rPr>
          <w:i/>
          <w:color w:val="000000"/>
        </w:rPr>
        <w:t>r</w:t>
      </w:r>
      <w:r>
        <w:rPr>
          <w:color w:val="000000"/>
        </w:rPr>
        <w:t>, the inverted point (</w:t>
      </w:r>
      <w:proofErr w:type="spellStart"/>
      <w:r w:rsidRPr="00236C20">
        <w:rPr>
          <w:i/>
          <w:color w:val="000000"/>
        </w:rPr>
        <w:t>x</w:t>
      </w:r>
      <w:r w:rsidRPr="002325DC">
        <w:rPr>
          <w:i/>
        </w:rPr>
        <w:t>′</w:t>
      </w:r>
      <w:r w:rsidRPr="00236C20">
        <w:rPr>
          <w:i/>
          <w:color w:val="000000"/>
        </w:rPr>
        <w:t>,y</w:t>
      </w:r>
      <w:proofErr w:type="spellEnd"/>
      <w:r w:rsidRPr="002325DC">
        <w:rPr>
          <w:i/>
        </w:rPr>
        <w:t>′</w:t>
      </w:r>
      <w:r>
        <w:rPr>
          <w:color w:val="000000"/>
        </w:rPr>
        <w:t xml:space="preserve">) </w:t>
      </w:r>
      <w:r w:rsidR="006B41C2">
        <w:rPr>
          <w:color w:val="000000"/>
        </w:rPr>
        <w:t>can be calculated</w:t>
      </w:r>
      <w:r>
        <w:rPr>
          <w:color w:val="000000"/>
        </w:rPr>
        <w:t xml:space="preserve"> as follows</w:t>
      </w:r>
      <w:r w:rsidR="00A47650">
        <w:rPr>
          <w:color w:val="000000"/>
        </w:rPr>
        <w:t>:</w:t>
      </w:r>
    </w:p>
    <w:p w:rsidR="006B41C2" w:rsidRDefault="006B41C2" w:rsidP="002325DC">
      <w:pPr>
        <w:pStyle w:val="NormalWeb"/>
        <w:spacing w:before="0" w:beforeAutospacing="0" w:afterLines="120" w:after="288" w:afterAutospacing="0" w:line="480" w:lineRule="auto"/>
        <w:ind w:firstLine="720"/>
        <w:rPr>
          <w:color w:val="000000"/>
        </w:rPr>
      </w:pPr>
      <w:r>
        <w:rPr>
          <w:noProof/>
        </w:rPr>
        <w:drawing>
          <wp:inline distT="0" distB="0" distL="0" distR="0" wp14:anchorId="72D17826" wp14:editId="65686675">
            <wp:extent cx="1809750" cy="4510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9975" cy="471004"/>
                    </a:xfrm>
                    <a:prstGeom prst="rect">
                      <a:avLst/>
                    </a:prstGeom>
                  </pic:spPr>
                </pic:pic>
              </a:graphicData>
            </a:graphic>
          </wp:inline>
        </w:drawing>
      </w:r>
    </w:p>
    <w:p w:rsidR="00F92834" w:rsidRDefault="00E41220" w:rsidP="002325DC">
      <w:pPr>
        <w:pStyle w:val="NormalWeb"/>
        <w:spacing w:before="0" w:beforeAutospacing="0" w:afterLines="120" w:after="288" w:afterAutospacing="0" w:line="480" w:lineRule="auto"/>
        <w:ind w:firstLine="720"/>
        <w:rPr>
          <w:color w:val="000000"/>
        </w:rPr>
      </w:pPr>
      <w:r>
        <w:rPr>
          <w:noProof/>
        </w:rPr>
        <w:drawing>
          <wp:inline distT="0" distB="0" distL="0" distR="0" wp14:anchorId="01D4A625" wp14:editId="7785BBC9">
            <wp:extent cx="1441450" cy="265842"/>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3826" cy="295788"/>
                    </a:xfrm>
                    <a:prstGeom prst="rect">
                      <a:avLst/>
                    </a:prstGeom>
                  </pic:spPr>
                </pic:pic>
              </a:graphicData>
            </a:graphic>
          </wp:inline>
        </w:drawing>
      </w:r>
    </w:p>
    <w:p w:rsidR="00F92834" w:rsidRPr="006A30C2" w:rsidRDefault="00E41220" w:rsidP="002325DC">
      <w:pPr>
        <w:pStyle w:val="NormalWeb"/>
        <w:spacing w:before="0" w:beforeAutospacing="0" w:afterLines="120" w:after="288" w:afterAutospacing="0" w:line="480" w:lineRule="auto"/>
        <w:ind w:firstLine="720"/>
        <w:rPr>
          <w:color w:val="000000"/>
        </w:rPr>
      </w:pPr>
      <w:r>
        <w:rPr>
          <w:noProof/>
        </w:rPr>
        <w:drawing>
          <wp:inline distT="0" distB="0" distL="0" distR="0" wp14:anchorId="271574C1" wp14:editId="62B09F32">
            <wp:extent cx="1404577" cy="2698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7323" cy="322280"/>
                    </a:xfrm>
                    <a:prstGeom prst="rect">
                      <a:avLst/>
                    </a:prstGeom>
                  </pic:spPr>
                </pic:pic>
              </a:graphicData>
            </a:graphic>
          </wp:inline>
        </w:drawing>
      </w:r>
    </w:p>
    <w:p w:rsidR="006A30C2" w:rsidRPr="006A30C2" w:rsidRDefault="004B478B" w:rsidP="00A47650">
      <w:pPr>
        <w:pStyle w:val="NormalWeb"/>
        <w:spacing w:before="0" w:beforeAutospacing="0" w:afterLines="120" w:after="288" w:afterAutospacing="0" w:line="480" w:lineRule="auto"/>
        <w:ind w:firstLine="720"/>
        <w:rPr>
          <w:color w:val="000000"/>
        </w:rPr>
      </w:pPr>
      <w:r>
        <w:rPr>
          <w:color w:val="000000"/>
        </w:rPr>
        <w:t xml:space="preserve">If the original point is on the circumference of the </w:t>
      </w:r>
      <w:r w:rsidR="006A30C2" w:rsidRPr="00A47650">
        <w:rPr>
          <w:color w:val="000000"/>
        </w:rPr>
        <w:t>inversion circle</w:t>
      </w:r>
      <w:r>
        <w:rPr>
          <w:color w:val="000000"/>
        </w:rPr>
        <w:t>, its inverse will be itself</w:t>
      </w:r>
      <w:r w:rsidR="00A47650">
        <w:rPr>
          <w:color w:val="000000"/>
        </w:rPr>
        <w:t xml:space="preserve">. Since </w:t>
      </w:r>
      <w:r w:rsidR="00A47650" w:rsidRPr="002325DC">
        <w:rPr>
          <w:i/>
          <w:color w:val="000000"/>
        </w:rPr>
        <w:t>OP</w:t>
      </w:r>
      <w:r w:rsidR="00A47650">
        <w:rPr>
          <w:color w:val="000000"/>
        </w:rPr>
        <w:t xml:space="preserve"> will be equal to</w:t>
      </w:r>
      <w:r w:rsidR="00085AFB">
        <w:rPr>
          <w:color w:val="000000"/>
        </w:rPr>
        <w:t xml:space="preserve"> </w:t>
      </w:r>
      <w:r w:rsidR="00E23474">
        <w:rPr>
          <w:i/>
          <w:color w:val="000000"/>
        </w:rPr>
        <w:t>r</w:t>
      </w:r>
      <w:r w:rsidR="00A47650">
        <w:rPr>
          <w:color w:val="000000"/>
        </w:rPr>
        <w:t xml:space="preserve">, </w:t>
      </w:r>
      <w:r w:rsidR="00A47650" w:rsidRPr="002325DC">
        <w:rPr>
          <w:i/>
          <w:color w:val="000000"/>
        </w:rPr>
        <w:t>OP</w:t>
      </w:r>
      <w:r w:rsidR="002325DC" w:rsidRPr="00A47650">
        <w:t>′</w:t>
      </w:r>
      <w:r w:rsidR="00A47650">
        <w:rPr>
          <w:color w:val="000000"/>
        </w:rPr>
        <w:t xml:space="preserve"> must be equal to </w:t>
      </w:r>
      <w:r w:rsidR="002325DC">
        <w:rPr>
          <w:color w:val="000000"/>
        </w:rPr>
        <w:t xml:space="preserve">the same to satisfy </w:t>
      </w:r>
      <w:r w:rsidR="002325DC" w:rsidRPr="00A47650">
        <w:t>the equation</w:t>
      </w:r>
      <w:r w:rsidR="00C87740">
        <w:t xml:space="preserve"> </w:t>
      </w:r>
      <w:proofErr w:type="gramStart"/>
      <w:r w:rsidR="00C87740" w:rsidRPr="00C87740">
        <w:rPr>
          <w:i/>
        </w:rPr>
        <w:t>OP.OP</w:t>
      </w:r>
      <w:proofErr w:type="gramEnd"/>
      <w:r w:rsidR="00C87740" w:rsidRPr="002325DC">
        <w:rPr>
          <w:i/>
        </w:rPr>
        <w:t>′</w:t>
      </w:r>
      <w:r w:rsidR="00C87740" w:rsidRPr="00C87740">
        <w:rPr>
          <w:i/>
        </w:rPr>
        <w:t>=</w:t>
      </w:r>
      <w:r w:rsidR="00E23474">
        <w:rPr>
          <w:i/>
        </w:rPr>
        <w:t>r</w:t>
      </w:r>
      <w:r w:rsidR="00C87740" w:rsidRPr="00C87740">
        <w:rPr>
          <w:i/>
          <w:vertAlign w:val="superscript"/>
        </w:rPr>
        <w:t>2</w:t>
      </w:r>
      <w:r w:rsidR="002325DC">
        <w:t>.</w:t>
      </w:r>
    </w:p>
    <w:p w:rsidR="008825A8" w:rsidRPr="00A47650" w:rsidRDefault="004B478B" w:rsidP="006A4443">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If the original point is at t</w:t>
      </w:r>
      <w:r w:rsidR="00A47650" w:rsidRPr="00A47650">
        <w:rPr>
          <w:rFonts w:ascii="Times New Roman" w:hAnsi="Times New Roman" w:cs="Times New Roman"/>
          <w:sz w:val="24"/>
          <w:szCs w:val="24"/>
        </w:rPr>
        <w:t xml:space="preserve">he center of </w:t>
      </w:r>
      <w:r>
        <w:rPr>
          <w:rFonts w:ascii="Times New Roman" w:hAnsi="Times New Roman" w:cs="Times New Roman"/>
          <w:sz w:val="24"/>
          <w:szCs w:val="24"/>
        </w:rPr>
        <w:t>the</w:t>
      </w:r>
      <w:r w:rsidR="00A47650" w:rsidRPr="00A47650">
        <w:rPr>
          <w:rFonts w:ascii="Times New Roman" w:hAnsi="Times New Roman" w:cs="Times New Roman"/>
          <w:sz w:val="24"/>
          <w:szCs w:val="24"/>
        </w:rPr>
        <w:t xml:space="preserve"> inversion circle</w:t>
      </w:r>
      <w:r>
        <w:rPr>
          <w:rFonts w:ascii="Times New Roman" w:hAnsi="Times New Roman" w:cs="Times New Roman"/>
          <w:sz w:val="24"/>
          <w:szCs w:val="24"/>
        </w:rPr>
        <w:t>, it</w:t>
      </w:r>
      <w:r w:rsidR="00A47650" w:rsidRPr="00A47650">
        <w:rPr>
          <w:rFonts w:ascii="Times New Roman" w:hAnsi="Times New Roman" w:cs="Times New Roman"/>
          <w:sz w:val="24"/>
          <w:szCs w:val="24"/>
        </w:rPr>
        <w:t xml:space="preserve"> cannot be inverted. </w:t>
      </w:r>
      <w:r w:rsidRPr="004B478B">
        <w:rPr>
          <w:rFonts w:ascii="Times New Roman" w:hAnsi="Times New Roman" w:cs="Times New Roman"/>
          <w:sz w:val="24"/>
          <w:szCs w:val="24"/>
        </w:rPr>
        <w:t xml:space="preserve">Since </w:t>
      </w:r>
      <w:r w:rsidRPr="004B478B">
        <w:rPr>
          <w:rFonts w:ascii="Times New Roman" w:hAnsi="Times New Roman" w:cs="Times New Roman"/>
          <w:i/>
          <w:sz w:val="24"/>
          <w:szCs w:val="24"/>
        </w:rPr>
        <w:t>OP</w:t>
      </w:r>
      <w:r w:rsidRPr="004B478B">
        <w:rPr>
          <w:rFonts w:ascii="Times New Roman" w:hAnsi="Times New Roman" w:cs="Times New Roman"/>
          <w:sz w:val="24"/>
          <w:szCs w:val="24"/>
        </w:rPr>
        <w:t xml:space="preserve"> will be </w:t>
      </w:r>
      <w:r>
        <w:rPr>
          <w:rFonts w:ascii="Times New Roman" w:hAnsi="Times New Roman" w:cs="Times New Roman"/>
          <w:sz w:val="24"/>
          <w:szCs w:val="24"/>
        </w:rPr>
        <w:t>zero</w:t>
      </w:r>
      <w:r w:rsidRPr="004B478B">
        <w:rPr>
          <w:rFonts w:ascii="Times New Roman" w:hAnsi="Times New Roman" w:cs="Times New Roman"/>
          <w:sz w:val="24"/>
          <w:szCs w:val="24"/>
        </w:rPr>
        <w:t xml:space="preserve">, </w:t>
      </w:r>
      <w:r w:rsidRPr="004B478B">
        <w:rPr>
          <w:rFonts w:ascii="Times New Roman" w:hAnsi="Times New Roman" w:cs="Times New Roman"/>
          <w:i/>
          <w:sz w:val="24"/>
          <w:szCs w:val="24"/>
        </w:rPr>
        <w:t>OP′</w:t>
      </w:r>
      <w:r w:rsidRPr="004B478B">
        <w:rPr>
          <w:rFonts w:ascii="Times New Roman" w:hAnsi="Times New Roman" w:cs="Times New Roman"/>
          <w:sz w:val="24"/>
          <w:szCs w:val="24"/>
        </w:rPr>
        <w:t xml:space="preserve"> </w:t>
      </w:r>
      <w:r>
        <w:rPr>
          <w:rFonts w:ascii="Times New Roman" w:hAnsi="Times New Roman" w:cs="Times New Roman"/>
          <w:sz w:val="24"/>
          <w:szCs w:val="24"/>
        </w:rPr>
        <w:t>will be undefined in</w:t>
      </w:r>
      <w:r w:rsidR="00A47650" w:rsidRPr="00A47650">
        <w:rPr>
          <w:rFonts w:ascii="Times New Roman" w:hAnsi="Times New Roman" w:cs="Times New Roman"/>
          <w:sz w:val="24"/>
          <w:szCs w:val="24"/>
        </w:rPr>
        <w:t xml:space="preserve"> the equation</w:t>
      </w:r>
      <w:r w:rsidR="00C87740">
        <w:rPr>
          <w:rFonts w:ascii="Times New Roman" w:hAnsi="Times New Roman" w:cs="Times New Roman"/>
          <w:sz w:val="24"/>
          <w:szCs w:val="24"/>
        </w:rPr>
        <w:t xml:space="preserve"> </w:t>
      </w:r>
      <w:proofErr w:type="gramStart"/>
      <w:r w:rsidR="00C87740" w:rsidRPr="00C87740">
        <w:rPr>
          <w:rFonts w:ascii="Times New Roman" w:hAnsi="Times New Roman" w:cs="Times New Roman"/>
          <w:i/>
          <w:sz w:val="24"/>
          <w:szCs w:val="24"/>
        </w:rPr>
        <w:t>OP.OP</w:t>
      </w:r>
      <w:proofErr w:type="gramEnd"/>
      <w:r w:rsidR="00C87740" w:rsidRPr="00C87740">
        <w:rPr>
          <w:rFonts w:ascii="Times New Roman" w:hAnsi="Times New Roman" w:cs="Times New Roman"/>
          <w:i/>
          <w:sz w:val="24"/>
          <w:szCs w:val="24"/>
        </w:rPr>
        <w:t>′=</w:t>
      </w:r>
      <w:r w:rsidR="0072033D">
        <w:rPr>
          <w:rFonts w:ascii="Times New Roman" w:hAnsi="Times New Roman" w:cs="Times New Roman"/>
          <w:i/>
          <w:sz w:val="24"/>
          <w:szCs w:val="24"/>
        </w:rPr>
        <w:t>r</w:t>
      </w:r>
      <w:r w:rsidR="00C87740" w:rsidRPr="00C87740">
        <w:rPr>
          <w:rFonts w:ascii="Times New Roman" w:hAnsi="Times New Roman" w:cs="Times New Roman"/>
          <w:i/>
          <w:sz w:val="24"/>
          <w:szCs w:val="24"/>
          <w:vertAlign w:val="superscript"/>
        </w:rPr>
        <w:t>2</w:t>
      </w:r>
      <w:r w:rsidR="00A47650" w:rsidRPr="00A47650">
        <w:rPr>
          <w:rFonts w:ascii="Times New Roman" w:hAnsi="Times New Roman" w:cs="Times New Roman"/>
          <w:sz w:val="24"/>
          <w:szCs w:val="24"/>
        </w:rPr>
        <w:t>.</w:t>
      </w:r>
    </w:p>
    <w:p w:rsidR="006A30C2" w:rsidRPr="001D2ECF" w:rsidRDefault="006A30C2" w:rsidP="00344D1D">
      <w:pPr>
        <w:pStyle w:val="Heading2"/>
      </w:pPr>
      <w:bookmarkStart w:id="12" w:name="_Toc506317179"/>
      <w:r w:rsidRPr="001D2ECF">
        <w:t>Inversion of a Circle</w:t>
      </w:r>
      <w:bookmarkEnd w:id="12"/>
    </w:p>
    <w:p w:rsidR="00FF2E7D" w:rsidRDefault="004B478B" w:rsidP="00FF2E7D">
      <w:pPr>
        <w:spacing w:afterLines="120" w:after="288" w:line="480" w:lineRule="auto"/>
        <w:ind w:firstLine="720"/>
        <w:rPr>
          <w:rFonts w:ascii="Times New Roman" w:hAnsi="Times New Roman" w:cs="Times New Roman"/>
          <w:sz w:val="24"/>
          <w:szCs w:val="24"/>
        </w:rPr>
      </w:pPr>
      <w:bookmarkStart w:id="13" w:name="_Hlk505188859"/>
      <w:r>
        <w:rPr>
          <w:rFonts w:ascii="Times New Roman" w:hAnsi="Times New Roman" w:cs="Times New Roman"/>
          <w:sz w:val="24"/>
          <w:szCs w:val="24"/>
        </w:rPr>
        <w:t xml:space="preserve">Inversion of a circle transforms </w:t>
      </w:r>
      <w:r w:rsidR="003F0D61">
        <w:rPr>
          <w:rFonts w:ascii="Times New Roman" w:hAnsi="Times New Roman" w:cs="Times New Roman"/>
          <w:sz w:val="24"/>
          <w:szCs w:val="24"/>
        </w:rPr>
        <w:t xml:space="preserve">all points on the original circle </w:t>
      </w:r>
      <w:r w:rsidR="00D43915">
        <w:rPr>
          <w:rFonts w:ascii="Times New Roman" w:hAnsi="Times New Roman" w:cs="Times New Roman"/>
          <w:sz w:val="24"/>
          <w:szCs w:val="24"/>
        </w:rPr>
        <w:t>with respect to</w:t>
      </w:r>
      <w:r w:rsidR="00FF2E7D" w:rsidRPr="00FF2E7D">
        <w:rPr>
          <w:rFonts w:ascii="Times New Roman" w:hAnsi="Times New Roman" w:cs="Times New Roman"/>
          <w:sz w:val="24"/>
          <w:szCs w:val="24"/>
        </w:rPr>
        <w:t xml:space="preserve"> a</w:t>
      </w:r>
      <w:r w:rsidR="00D43915">
        <w:rPr>
          <w:rFonts w:ascii="Times New Roman" w:hAnsi="Times New Roman" w:cs="Times New Roman"/>
          <w:sz w:val="24"/>
          <w:szCs w:val="24"/>
        </w:rPr>
        <w:t>n inversion</w:t>
      </w:r>
      <w:r w:rsidR="00FF2E7D" w:rsidRPr="00FF2E7D">
        <w:rPr>
          <w:rFonts w:ascii="Times New Roman" w:hAnsi="Times New Roman" w:cs="Times New Roman"/>
          <w:sz w:val="24"/>
          <w:szCs w:val="24"/>
        </w:rPr>
        <w:t xml:space="preserve"> circle</w:t>
      </w:r>
      <w:r w:rsidR="003F0D61">
        <w:rPr>
          <w:rFonts w:ascii="Times New Roman" w:hAnsi="Times New Roman" w:cs="Times New Roman"/>
          <w:sz w:val="24"/>
          <w:szCs w:val="24"/>
        </w:rPr>
        <w:t>.</w:t>
      </w:r>
      <w:r w:rsidR="00FF2E7D" w:rsidRPr="00FF2E7D">
        <w:rPr>
          <w:rFonts w:ascii="Times New Roman" w:hAnsi="Times New Roman" w:cs="Times New Roman"/>
          <w:sz w:val="24"/>
          <w:szCs w:val="24"/>
        </w:rPr>
        <w:t xml:space="preserve"> </w:t>
      </w:r>
      <w:r w:rsidR="003F0D61">
        <w:rPr>
          <w:rFonts w:ascii="Times New Roman" w:hAnsi="Times New Roman" w:cs="Times New Roman"/>
          <w:sz w:val="24"/>
          <w:szCs w:val="24"/>
        </w:rPr>
        <w:t>T</w:t>
      </w:r>
      <w:r w:rsidR="00FF2E7D" w:rsidRPr="00FF2E7D">
        <w:rPr>
          <w:rFonts w:ascii="Times New Roman" w:hAnsi="Times New Roman" w:cs="Times New Roman"/>
          <w:sz w:val="24"/>
          <w:szCs w:val="24"/>
        </w:rPr>
        <w:t xml:space="preserve">he </w:t>
      </w:r>
      <w:r w:rsidR="003F0D61">
        <w:rPr>
          <w:rFonts w:ascii="Times New Roman" w:hAnsi="Times New Roman" w:cs="Times New Roman"/>
          <w:sz w:val="24"/>
          <w:szCs w:val="24"/>
        </w:rPr>
        <w:t>outcome</w:t>
      </w:r>
      <w:r w:rsidR="00FF2E7D" w:rsidRPr="00FF2E7D">
        <w:rPr>
          <w:rFonts w:ascii="Times New Roman" w:hAnsi="Times New Roman" w:cs="Times New Roman"/>
          <w:sz w:val="24"/>
          <w:szCs w:val="24"/>
        </w:rPr>
        <w:t xml:space="preserve"> wi</w:t>
      </w:r>
      <w:r w:rsidR="00FF2E7D">
        <w:rPr>
          <w:rFonts w:ascii="Times New Roman" w:hAnsi="Times New Roman" w:cs="Times New Roman"/>
          <w:sz w:val="24"/>
          <w:szCs w:val="24"/>
        </w:rPr>
        <w:t xml:space="preserve">ll be a </w:t>
      </w:r>
      <w:r w:rsidR="00FF2E7D" w:rsidRPr="00FF2E7D">
        <w:rPr>
          <w:rFonts w:ascii="Times New Roman" w:hAnsi="Times New Roman" w:cs="Times New Roman"/>
          <w:sz w:val="24"/>
          <w:szCs w:val="24"/>
        </w:rPr>
        <w:t>circle</w:t>
      </w:r>
      <w:r w:rsidR="00FF2E7D">
        <w:rPr>
          <w:rFonts w:ascii="Times New Roman" w:hAnsi="Times New Roman" w:cs="Times New Roman"/>
          <w:sz w:val="24"/>
          <w:szCs w:val="24"/>
        </w:rPr>
        <w:t xml:space="preserve"> or a line</w:t>
      </w:r>
      <w:r w:rsidR="00B3125E">
        <w:rPr>
          <w:rFonts w:ascii="Times New Roman" w:hAnsi="Times New Roman" w:cs="Times New Roman"/>
          <w:sz w:val="24"/>
          <w:szCs w:val="24"/>
        </w:rPr>
        <w:t xml:space="preserve"> (Tom Davis, 2011)</w:t>
      </w:r>
      <w:r w:rsidR="003F0D61">
        <w:rPr>
          <w:rFonts w:ascii="Times New Roman" w:hAnsi="Times New Roman" w:cs="Times New Roman"/>
          <w:sz w:val="24"/>
          <w:szCs w:val="24"/>
        </w:rPr>
        <w:t>.</w:t>
      </w:r>
    </w:p>
    <w:p w:rsidR="003F0D61" w:rsidRDefault="003F0D61">
      <w:pPr>
        <w:rPr>
          <w:rFonts w:ascii="Times New Roman" w:hAnsi="Times New Roman" w:cs="Times New Roman"/>
          <w:sz w:val="24"/>
          <w:szCs w:val="24"/>
        </w:rPr>
      </w:pPr>
      <w:r>
        <w:rPr>
          <w:rFonts w:ascii="Times New Roman" w:hAnsi="Times New Roman" w:cs="Times New Roman"/>
          <w:sz w:val="24"/>
          <w:szCs w:val="24"/>
        </w:rPr>
        <w:br w:type="page"/>
      </w:r>
    </w:p>
    <w:p w:rsidR="003F0D61" w:rsidRDefault="003F0D61" w:rsidP="00FF2E7D">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Possible scenarios for circle inversion:</w:t>
      </w:r>
    </w:p>
    <w:p w:rsidR="003F0D61" w:rsidRDefault="00EB794F" w:rsidP="00FF2E7D">
      <w:pPr>
        <w:pStyle w:val="ListParagraph"/>
        <w:numPr>
          <w:ilvl w:val="0"/>
          <w:numId w:val="9"/>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If t</w:t>
      </w:r>
      <w:r w:rsidR="003F0D61">
        <w:rPr>
          <w:rFonts w:ascii="Times New Roman" w:hAnsi="Times New Roman" w:cs="Times New Roman"/>
          <w:sz w:val="24"/>
          <w:szCs w:val="24"/>
        </w:rPr>
        <w:t>he original</w:t>
      </w:r>
      <w:r w:rsidR="00A833CB">
        <w:rPr>
          <w:rFonts w:ascii="Times New Roman" w:hAnsi="Times New Roman" w:cs="Times New Roman"/>
          <w:sz w:val="24"/>
          <w:szCs w:val="24"/>
        </w:rPr>
        <w:t xml:space="preserve"> circle </w:t>
      </w:r>
      <w:r w:rsidR="003F0D61">
        <w:rPr>
          <w:rFonts w:ascii="Times New Roman" w:hAnsi="Times New Roman" w:cs="Times New Roman"/>
          <w:sz w:val="24"/>
          <w:szCs w:val="24"/>
        </w:rPr>
        <w:t>doesn’t pass through the center of the inversion circle</w:t>
      </w:r>
      <w:r>
        <w:rPr>
          <w:rFonts w:ascii="Times New Roman" w:hAnsi="Times New Roman" w:cs="Times New Roman"/>
          <w:sz w:val="24"/>
          <w:szCs w:val="24"/>
        </w:rPr>
        <w:t>, it will be inverted to a circle.</w:t>
      </w:r>
    </w:p>
    <w:p w:rsidR="003F0D61" w:rsidRDefault="003F0D61" w:rsidP="003F0D61">
      <w:pPr>
        <w:pStyle w:val="ListParagraph"/>
        <w:numPr>
          <w:ilvl w:val="1"/>
          <w:numId w:val="9"/>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 xml:space="preserve">If the original circle </w:t>
      </w:r>
      <w:r w:rsidR="00A833CB">
        <w:rPr>
          <w:rFonts w:ascii="Times New Roman" w:hAnsi="Times New Roman" w:cs="Times New Roman"/>
          <w:sz w:val="24"/>
          <w:szCs w:val="24"/>
        </w:rPr>
        <w:t>is</w:t>
      </w:r>
      <w:r w:rsidR="00FF2E7D" w:rsidRPr="00FF2E7D">
        <w:rPr>
          <w:rFonts w:ascii="Times New Roman" w:hAnsi="Times New Roman" w:cs="Times New Roman"/>
          <w:sz w:val="24"/>
          <w:szCs w:val="24"/>
        </w:rPr>
        <w:t xml:space="preserve"> inside </w:t>
      </w:r>
      <w:r w:rsidR="00D21436">
        <w:rPr>
          <w:rFonts w:ascii="Times New Roman" w:hAnsi="Times New Roman" w:cs="Times New Roman"/>
          <w:sz w:val="24"/>
          <w:szCs w:val="24"/>
        </w:rPr>
        <w:t xml:space="preserve">the </w:t>
      </w:r>
      <w:r w:rsidR="00D43915">
        <w:rPr>
          <w:rFonts w:ascii="Times New Roman" w:hAnsi="Times New Roman" w:cs="Times New Roman"/>
          <w:sz w:val="24"/>
          <w:szCs w:val="24"/>
        </w:rPr>
        <w:t>inversion circle</w:t>
      </w:r>
      <w:r>
        <w:rPr>
          <w:rFonts w:ascii="Times New Roman" w:hAnsi="Times New Roman" w:cs="Times New Roman"/>
          <w:sz w:val="24"/>
          <w:szCs w:val="24"/>
        </w:rPr>
        <w:t>, the inverted circle will be outside.</w:t>
      </w:r>
    </w:p>
    <w:p w:rsidR="00EB794F" w:rsidRPr="00EB794F" w:rsidRDefault="00EB794F" w:rsidP="00EB794F">
      <w:pPr>
        <w:pStyle w:val="ListParagraph"/>
        <w:numPr>
          <w:ilvl w:val="1"/>
          <w:numId w:val="9"/>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If the original circle is</w:t>
      </w:r>
      <w:r w:rsidRPr="00FF2E7D">
        <w:rPr>
          <w:rFonts w:ascii="Times New Roman" w:hAnsi="Times New Roman" w:cs="Times New Roman"/>
          <w:sz w:val="24"/>
          <w:szCs w:val="24"/>
        </w:rPr>
        <w:t xml:space="preserve"> </w:t>
      </w:r>
      <w:r>
        <w:rPr>
          <w:rFonts w:ascii="Times New Roman" w:hAnsi="Times New Roman" w:cs="Times New Roman"/>
          <w:sz w:val="24"/>
          <w:szCs w:val="24"/>
        </w:rPr>
        <w:t>out</w:t>
      </w:r>
      <w:r w:rsidRPr="00FF2E7D">
        <w:rPr>
          <w:rFonts w:ascii="Times New Roman" w:hAnsi="Times New Roman" w:cs="Times New Roman"/>
          <w:sz w:val="24"/>
          <w:szCs w:val="24"/>
        </w:rPr>
        <w:t xml:space="preserve">side </w:t>
      </w:r>
      <w:r>
        <w:rPr>
          <w:rFonts w:ascii="Times New Roman" w:hAnsi="Times New Roman" w:cs="Times New Roman"/>
          <w:sz w:val="24"/>
          <w:szCs w:val="24"/>
        </w:rPr>
        <w:t>the inversion circle, the inverted circle will be inside.</w:t>
      </w:r>
    </w:p>
    <w:p w:rsidR="00FF2E7D" w:rsidRDefault="00EB794F" w:rsidP="003F0D61">
      <w:pPr>
        <w:pStyle w:val="ListParagraph"/>
        <w:numPr>
          <w:ilvl w:val="1"/>
          <w:numId w:val="9"/>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If the original</w:t>
      </w:r>
      <w:r w:rsidR="00A833CB">
        <w:rPr>
          <w:rFonts w:ascii="Times New Roman" w:hAnsi="Times New Roman" w:cs="Times New Roman"/>
          <w:sz w:val="24"/>
          <w:szCs w:val="24"/>
        </w:rPr>
        <w:t xml:space="preserve"> circle</w:t>
      </w:r>
      <w:r w:rsidR="00FF2E7D" w:rsidRPr="00FF2E7D">
        <w:rPr>
          <w:rFonts w:ascii="Times New Roman" w:hAnsi="Times New Roman" w:cs="Times New Roman"/>
          <w:sz w:val="24"/>
          <w:szCs w:val="24"/>
        </w:rPr>
        <w:t xml:space="preserve"> intersect</w:t>
      </w:r>
      <w:r w:rsidR="00A833CB">
        <w:rPr>
          <w:rFonts w:ascii="Times New Roman" w:hAnsi="Times New Roman" w:cs="Times New Roman"/>
          <w:sz w:val="24"/>
          <w:szCs w:val="24"/>
        </w:rPr>
        <w:t>s</w:t>
      </w:r>
      <w:r w:rsidR="00FF2E7D" w:rsidRPr="00FF2E7D">
        <w:rPr>
          <w:rFonts w:ascii="Times New Roman" w:hAnsi="Times New Roman" w:cs="Times New Roman"/>
          <w:sz w:val="24"/>
          <w:szCs w:val="24"/>
        </w:rPr>
        <w:t xml:space="preserve"> </w:t>
      </w:r>
      <w:r w:rsidR="00D21436">
        <w:rPr>
          <w:rFonts w:ascii="Times New Roman" w:hAnsi="Times New Roman" w:cs="Times New Roman"/>
          <w:sz w:val="24"/>
          <w:szCs w:val="24"/>
        </w:rPr>
        <w:t>the inversion circle</w:t>
      </w:r>
      <w:r w:rsidR="00A833C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F2E7D" w:rsidRPr="00FF2E7D">
        <w:rPr>
          <w:rFonts w:ascii="Times New Roman" w:hAnsi="Times New Roman" w:cs="Times New Roman"/>
          <w:sz w:val="24"/>
          <w:szCs w:val="24"/>
        </w:rPr>
        <w:t>invert</w:t>
      </w:r>
      <w:r>
        <w:rPr>
          <w:rFonts w:ascii="Times New Roman" w:hAnsi="Times New Roman" w:cs="Times New Roman"/>
          <w:sz w:val="24"/>
          <w:szCs w:val="24"/>
        </w:rPr>
        <w:t>ed</w:t>
      </w:r>
      <w:r w:rsidR="00FF2E7D" w:rsidRPr="00FF2E7D">
        <w:rPr>
          <w:rFonts w:ascii="Times New Roman" w:hAnsi="Times New Roman" w:cs="Times New Roman"/>
          <w:sz w:val="24"/>
          <w:szCs w:val="24"/>
        </w:rPr>
        <w:t xml:space="preserve"> </w:t>
      </w:r>
      <w:r w:rsidR="00A833CB">
        <w:rPr>
          <w:rFonts w:ascii="Times New Roman" w:hAnsi="Times New Roman" w:cs="Times New Roman"/>
          <w:sz w:val="24"/>
          <w:szCs w:val="24"/>
        </w:rPr>
        <w:t>circle</w:t>
      </w:r>
      <w:r w:rsidR="00FF2E7D" w:rsidRPr="00FF2E7D">
        <w:rPr>
          <w:rFonts w:ascii="Times New Roman" w:hAnsi="Times New Roman" w:cs="Times New Roman"/>
          <w:sz w:val="24"/>
          <w:szCs w:val="24"/>
        </w:rPr>
        <w:t xml:space="preserve"> intersect</w:t>
      </w:r>
      <w:r w:rsidR="00A833CB">
        <w:rPr>
          <w:rFonts w:ascii="Times New Roman" w:hAnsi="Times New Roman" w:cs="Times New Roman"/>
          <w:sz w:val="24"/>
          <w:szCs w:val="24"/>
        </w:rPr>
        <w:t>s</w:t>
      </w:r>
      <w:r w:rsidR="00FF2E7D" w:rsidRPr="00FF2E7D">
        <w:rPr>
          <w:rFonts w:ascii="Times New Roman" w:hAnsi="Times New Roman" w:cs="Times New Roman"/>
          <w:sz w:val="24"/>
          <w:szCs w:val="24"/>
        </w:rPr>
        <w:t xml:space="preserve"> </w:t>
      </w:r>
      <w:r w:rsidR="00D21436">
        <w:rPr>
          <w:rFonts w:ascii="Times New Roman" w:hAnsi="Times New Roman" w:cs="Times New Roman"/>
          <w:sz w:val="24"/>
          <w:szCs w:val="24"/>
        </w:rPr>
        <w:t>the inversion circle</w:t>
      </w:r>
      <w:r w:rsidR="00FF2E7D" w:rsidRPr="00FF2E7D">
        <w:rPr>
          <w:rFonts w:ascii="Times New Roman" w:hAnsi="Times New Roman" w:cs="Times New Roman"/>
          <w:sz w:val="24"/>
          <w:szCs w:val="24"/>
        </w:rPr>
        <w:t xml:space="preserve"> at the same points.</w:t>
      </w:r>
    </w:p>
    <w:p w:rsidR="003F0D61" w:rsidRPr="00FF2E7D" w:rsidRDefault="00EB794F" w:rsidP="003F0D61">
      <w:pPr>
        <w:pStyle w:val="ListParagraph"/>
        <w:numPr>
          <w:ilvl w:val="1"/>
          <w:numId w:val="9"/>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If the original</w:t>
      </w:r>
      <w:r w:rsidR="003F0D61">
        <w:rPr>
          <w:rFonts w:ascii="Times New Roman" w:hAnsi="Times New Roman" w:cs="Times New Roman"/>
          <w:sz w:val="24"/>
          <w:szCs w:val="24"/>
        </w:rPr>
        <w:t xml:space="preserve"> circle is orthogonal to the inversion circle</w:t>
      </w:r>
      <w:r>
        <w:rPr>
          <w:rFonts w:ascii="Times New Roman" w:hAnsi="Times New Roman" w:cs="Times New Roman"/>
          <w:sz w:val="24"/>
          <w:szCs w:val="24"/>
        </w:rPr>
        <w:t>, it</w:t>
      </w:r>
      <w:r w:rsidR="003F0D61">
        <w:rPr>
          <w:rFonts w:ascii="Times New Roman" w:hAnsi="Times New Roman" w:cs="Times New Roman"/>
          <w:sz w:val="24"/>
          <w:szCs w:val="24"/>
        </w:rPr>
        <w:t xml:space="preserve"> will be inverted onto itself</w:t>
      </w:r>
      <w:r w:rsidR="003F0D61" w:rsidRPr="00FF2E7D">
        <w:rPr>
          <w:rFonts w:ascii="Times New Roman" w:hAnsi="Times New Roman" w:cs="Times New Roman"/>
          <w:sz w:val="24"/>
          <w:szCs w:val="24"/>
        </w:rPr>
        <w:t>.</w:t>
      </w:r>
    </w:p>
    <w:p w:rsidR="003F0D61" w:rsidRDefault="00EB794F" w:rsidP="003F0D61">
      <w:pPr>
        <w:pStyle w:val="ListParagraph"/>
        <w:numPr>
          <w:ilvl w:val="0"/>
          <w:numId w:val="9"/>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If t</w:t>
      </w:r>
      <w:r w:rsidR="003F0D61">
        <w:rPr>
          <w:rFonts w:ascii="Times New Roman" w:hAnsi="Times New Roman" w:cs="Times New Roman"/>
          <w:sz w:val="24"/>
          <w:szCs w:val="24"/>
        </w:rPr>
        <w:t>he original</w:t>
      </w:r>
      <w:r w:rsidR="00A833CB">
        <w:rPr>
          <w:rFonts w:ascii="Times New Roman" w:hAnsi="Times New Roman" w:cs="Times New Roman"/>
          <w:sz w:val="24"/>
          <w:szCs w:val="24"/>
        </w:rPr>
        <w:t xml:space="preserve"> c</w:t>
      </w:r>
      <w:r w:rsidR="00FF2E7D" w:rsidRPr="00FF2E7D">
        <w:rPr>
          <w:rFonts w:ascii="Times New Roman" w:hAnsi="Times New Roman" w:cs="Times New Roman"/>
          <w:sz w:val="24"/>
          <w:szCs w:val="24"/>
        </w:rPr>
        <w:t>ircle pass</w:t>
      </w:r>
      <w:r w:rsidR="00A833CB">
        <w:rPr>
          <w:rFonts w:ascii="Times New Roman" w:hAnsi="Times New Roman" w:cs="Times New Roman"/>
          <w:sz w:val="24"/>
          <w:szCs w:val="24"/>
        </w:rPr>
        <w:t>es</w:t>
      </w:r>
      <w:r w:rsidR="00FF2E7D" w:rsidRPr="00FF2E7D">
        <w:rPr>
          <w:rFonts w:ascii="Times New Roman" w:hAnsi="Times New Roman" w:cs="Times New Roman"/>
          <w:sz w:val="24"/>
          <w:szCs w:val="24"/>
        </w:rPr>
        <w:t xml:space="preserve"> through </w:t>
      </w:r>
      <w:r w:rsidR="003F0D61">
        <w:rPr>
          <w:rFonts w:ascii="Times New Roman" w:hAnsi="Times New Roman" w:cs="Times New Roman"/>
          <w:sz w:val="24"/>
          <w:szCs w:val="24"/>
        </w:rPr>
        <w:t>the center of the inversion circle</w:t>
      </w:r>
      <w:r>
        <w:rPr>
          <w:rFonts w:ascii="Times New Roman" w:hAnsi="Times New Roman" w:cs="Times New Roman"/>
          <w:sz w:val="24"/>
          <w:szCs w:val="24"/>
        </w:rPr>
        <w:t>, it will be inverted to a line.</w:t>
      </w:r>
    </w:p>
    <w:p w:rsidR="00EB794F" w:rsidRDefault="00FF2E7D" w:rsidP="003F0D61">
      <w:pPr>
        <w:pStyle w:val="ListParagraph"/>
        <w:numPr>
          <w:ilvl w:val="1"/>
          <w:numId w:val="9"/>
        </w:numPr>
        <w:spacing w:afterLines="120" w:after="288" w:line="480" w:lineRule="auto"/>
        <w:rPr>
          <w:rFonts w:ascii="Times New Roman" w:hAnsi="Times New Roman" w:cs="Times New Roman"/>
          <w:sz w:val="24"/>
          <w:szCs w:val="24"/>
        </w:rPr>
      </w:pPr>
      <w:r w:rsidRPr="00FF2E7D">
        <w:rPr>
          <w:rFonts w:ascii="Times New Roman" w:hAnsi="Times New Roman" w:cs="Times New Roman"/>
          <w:sz w:val="24"/>
          <w:szCs w:val="24"/>
        </w:rPr>
        <w:t>If th</w:t>
      </w:r>
      <w:r w:rsidR="00EB794F">
        <w:rPr>
          <w:rFonts w:ascii="Times New Roman" w:hAnsi="Times New Roman" w:cs="Times New Roman"/>
          <w:sz w:val="24"/>
          <w:szCs w:val="24"/>
        </w:rPr>
        <w:t>e original</w:t>
      </w:r>
      <w:r w:rsidRPr="00FF2E7D">
        <w:rPr>
          <w:rFonts w:ascii="Times New Roman" w:hAnsi="Times New Roman" w:cs="Times New Roman"/>
          <w:sz w:val="24"/>
          <w:szCs w:val="24"/>
        </w:rPr>
        <w:t xml:space="preserve"> circle passes through </w:t>
      </w:r>
      <w:r w:rsidR="00530E35">
        <w:rPr>
          <w:rFonts w:ascii="Times New Roman" w:hAnsi="Times New Roman" w:cs="Times New Roman"/>
          <w:sz w:val="24"/>
          <w:szCs w:val="24"/>
        </w:rPr>
        <w:t>the inversion circle</w:t>
      </w:r>
      <w:r w:rsidRPr="00FF2E7D">
        <w:rPr>
          <w:rFonts w:ascii="Times New Roman" w:hAnsi="Times New Roman" w:cs="Times New Roman"/>
          <w:sz w:val="24"/>
          <w:szCs w:val="24"/>
        </w:rPr>
        <w:t xml:space="preserve"> at two points </w:t>
      </w:r>
      <w:r w:rsidRPr="00FF2E7D">
        <w:rPr>
          <w:rFonts w:ascii="Times New Roman" w:hAnsi="Times New Roman" w:cs="Times New Roman"/>
          <w:i/>
          <w:sz w:val="24"/>
          <w:szCs w:val="24"/>
        </w:rPr>
        <w:t>P</w:t>
      </w:r>
      <w:r w:rsidRPr="00FF2E7D">
        <w:rPr>
          <w:rFonts w:ascii="Times New Roman" w:hAnsi="Times New Roman" w:cs="Times New Roman"/>
          <w:sz w:val="24"/>
          <w:szCs w:val="24"/>
        </w:rPr>
        <w:t xml:space="preserve"> and </w:t>
      </w:r>
      <w:r w:rsidRPr="00FF2E7D">
        <w:rPr>
          <w:rFonts w:ascii="Times New Roman" w:hAnsi="Times New Roman" w:cs="Times New Roman"/>
          <w:i/>
          <w:sz w:val="24"/>
          <w:szCs w:val="24"/>
        </w:rPr>
        <w:t>Q</w:t>
      </w:r>
      <w:r w:rsidRPr="00FF2E7D">
        <w:rPr>
          <w:rFonts w:ascii="Times New Roman" w:hAnsi="Times New Roman" w:cs="Times New Roman"/>
          <w:sz w:val="24"/>
          <w:szCs w:val="24"/>
        </w:rPr>
        <w:t xml:space="preserve">, its inversion will be the line passing through </w:t>
      </w:r>
      <w:r w:rsidRPr="00FF2E7D">
        <w:rPr>
          <w:rFonts w:ascii="Times New Roman" w:hAnsi="Times New Roman" w:cs="Times New Roman"/>
          <w:i/>
          <w:sz w:val="24"/>
          <w:szCs w:val="24"/>
        </w:rPr>
        <w:t>P</w:t>
      </w:r>
      <w:r w:rsidRPr="00FF2E7D">
        <w:rPr>
          <w:rFonts w:ascii="Times New Roman" w:hAnsi="Times New Roman" w:cs="Times New Roman"/>
          <w:sz w:val="24"/>
          <w:szCs w:val="24"/>
        </w:rPr>
        <w:t xml:space="preserve"> and </w:t>
      </w:r>
      <w:r w:rsidRPr="00FF2E7D">
        <w:rPr>
          <w:rFonts w:ascii="Times New Roman" w:hAnsi="Times New Roman" w:cs="Times New Roman"/>
          <w:i/>
          <w:sz w:val="24"/>
          <w:szCs w:val="24"/>
        </w:rPr>
        <w:t>Q</w:t>
      </w:r>
      <w:r w:rsidR="00EB794F">
        <w:rPr>
          <w:rFonts w:ascii="Times New Roman" w:hAnsi="Times New Roman" w:cs="Times New Roman"/>
          <w:sz w:val="24"/>
          <w:szCs w:val="24"/>
        </w:rPr>
        <w:t>.</w:t>
      </w:r>
    </w:p>
    <w:p w:rsidR="006A30C2" w:rsidRDefault="00FF2E7D" w:rsidP="003F0D61">
      <w:pPr>
        <w:pStyle w:val="ListParagraph"/>
        <w:numPr>
          <w:ilvl w:val="1"/>
          <w:numId w:val="9"/>
        </w:numPr>
        <w:spacing w:afterLines="120" w:after="288" w:line="480" w:lineRule="auto"/>
        <w:rPr>
          <w:rFonts w:ascii="Times New Roman" w:hAnsi="Times New Roman" w:cs="Times New Roman"/>
          <w:sz w:val="24"/>
          <w:szCs w:val="24"/>
        </w:rPr>
      </w:pPr>
      <w:r w:rsidRPr="00FF2E7D">
        <w:rPr>
          <w:rFonts w:ascii="Times New Roman" w:hAnsi="Times New Roman" w:cs="Times New Roman"/>
          <w:sz w:val="24"/>
          <w:szCs w:val="24"/>
        </w:rPr>
        <w:t xml:space="preserve">If </w:t>
      </w:r>
      <w:r w:rsidR="00EB794F">
        <w:rPr>
          <w:rFonts w:ascii="Times New Roman" w:hAnsi="Times New Roman" w:cs="Times New Roman"/>
          <w:sz w:val="24"/>
          <w:szCs w:val="24"/>
        </w:rPr>
        <w:t>the original</w:t>
      </w:r>
      <w:r w:rsidRPr="00FF2E7D">
        <w:rPr>
          <w:rFonts w:ascii="Times New Roman" w:hAnsi="Times New Roman" w:cs="Times New Roman"/>
          <w:sz w:val="24"/>
          <w:szCs w:val="24"/>
        </w:rPr>
        <w:t xml:space="preserve"> circle is internally tangent to </w:t>
      </w:r>
      <w:r w:rsidR="00530E35">
        <w:rPr>
          <w:rFonts w:ascii="Times New Roman" w:hAnsi="Times New Roman" w:cs="Times New Roman"/>
          <w:sz w:val="24"/>
          <w:szCs w:val="24"/>
        </w:rPr>
        <w:t>the inversion circle</w:t>
      </w:r>
      <w:r w:rsidRPr="00FF2E7D">
        <w:rPr>
          <w:rFonts w:ascii="Times New Roman" w:hAnsi="Times New Roman" w:cs="Times New Roman"/>
          <w:sz w:val="24"/>
          <w:szCs w:val="24"/>
        </w:rPr>
        <w:t xml:space="preserve">, its inverse will be </w:t>
      </w:r>
      <w:r w:rsidR="00B84743">
        <w:rPr>
          <w:rFonts w:ascii="Times New Roman" w:hAnsi="Times New Roman" w:cs="Times New Roman"/>
          <w:sz w:val="24"/>
          <w:szCs w:val="24"/>
        </w:rPr>
        <w:t xml:space="preserve">the </w:t>
      </w:r>
      <w:r w:rsidRPr="00FF2E7D">
        <w:rPr>
          <w:rFonts w:ascii="Times New Roman" w:hAnsi="Times New Roman" w:cs="Times New Roman"/>
          <w:sz w:val="24"/>
          <w:szCs w:val="24"/>
        </w:rPr>
        <w:t xml:space="preserve">line externally tangent to </w:t>
      </w:r>
      <w:r w:rsidR="001249FB">
        <w:rPr>
          <w:rFonts w:ascii="Times New Roman" w:hAnsi="Times New Roman" w:cs="Times New Roman"/>
          <w:sz w:val="24"/>
          <w:szCs w:val="24"/>
        </w:rPr>
        <w:t>the inversion circle</w:t>
      </w:r>
      <w:r w:rsidRPr="00FF2E7D">
        <w:rPr>
          <w:rFonts w:ascii="Times New Roman" w:hAnsi="Times New Roman" w:cs="Times New Roman"/>
          <w:sz w:val="24"/>
          <w:szCs w:val="24"/>
        </w:rPr>
        <w:t>.</w:t>
      </w:r>
    </w:p>
    <w:p w:rsidR="00EB794F" w:rsidRPr="003F0D61" w:rsidRDefault="00EB794F" w:rsidP="003F0D61">
      <w:pPr>
        <w:pStyle w:val="ListParagraph"/>
        <w:numPr>
          <w:ilvl w:val="1"/>
          <w:numId w:val="9"/>
        </w:numPr>
        <w:spacing w:afterLines="120" w:after="288" w:line="480" w:lineRule="auto"/>
        <w:rPr>
          <w:rFonts w:ascii="Times New Roman" w:hAnsi="Times New Roman" w:cs="Times New Roman"/>
          <w:sz w:val="24"/>
          <w:szCs w:val="24"/>
        </w:rPr>
      </w:pPr>
      <w:r w:rsidRPr="00FF2E7D">
        <w:rPr>
          <w:rFonts w:ascii="Times New Roman" w:hAnsi="Times New Roman" w:cs="Times New Roman"/>
          <w:sz w:val="24"/>
          <w:szCs w:val="24"/>
        </w:rPr>
        <w:t xml:space="preserve">If </w:t>
      </w:r>
      <w:r>
        <w:rPr>
          <w:rFonts w:ascii="Times New Roman" w:hAnsi="Times New Roman" w:cs="Times New Roman"/>
          <w:sz w:val="24"/>
          <w:szCs w:val="24"/>
        </w:rPr>
        <w:t>the original</w:t>
      </w:r>
      <w:r w:rsidRPr="00FF2E7D">
        <w:rPr>
          <w:rFonts w:ascii="Times New Roman" w:hAnsi="Times New Roman" w:cs="Times New Roman"/>
          <w:sz w:val="24"/>
          <w:szCs w:val="24"/>
        </w:rPr>
        <w:t xml:space="preserve"> circle is in</w:t>
      </w:r>
      <w:r>
        <w:rPr>
          <w:rFonts w:ascii="Times New Roman" w:hAnsi="Times New Roman" w:cs="Times New Roman"/>
          <w:sz w:val="24"/>
          <w:szCs w:val="24"/>
        </w:rPr>
        <w:t>side</w:t>
      </w:r>
      <w:r w:rsidRPr="00FF2E7D">
        <w:rPr>
          <w:rFonts w:ascii="Times New Roman" w:hAnsi="Times New Roman" w:cs="Times New Roman"/>
          <w:sz w:val="24"/>
          <w:szCs w:val="24"/>
        </w:rPr>
        <w:t xml:space="preserve"> </w:t>
      </w:r>
      <w:r>
        <w:rPr>
          <w:rFonts w:ascii="Times New Roman" w:hAnsi="Times New Roman" w:cs="Times New Roman"/>
          <w:sz w:val="24"/>
          <w:szCs w:val="24"/>
        </w:rPr>
        <w:t>the inversion circle</w:t>
      </w:r>
      <w:r w:rsidRPr="00FF2E7D">
        <w:rPr>
          <w:rFonts w:ascii="Times New Roman" w:hAnsi="Times New Roman" w:cs="Times New Roman"/>
          <w:sz w:val="24"/>
          <w:szCs w:val="24"/>
        </w:rPr>
        <w:t xml:space="preserve">, its inverse will be </w:t>
      </w:r>
      <w:r>
        <w:rPr>
          <w:rFonts w:ascii="Times New Roman" w:hAnsi="Times New Roman" w:cs="Times New Roman"/>
          <w:sz w:val="24"/>
          <w:szCs w:val="24"/>
        </w:rPr>
        <w:t xml:space="preserve">a </w:t>
      </w:r>
      <w:r w:rsidRPr="00FF2E7D">
        <w:rPr>
          <w:rFonts w:ascii="Times New Roman" w:hAnsi="Times New Roman" w:cs="Times New Roman"/>
          <w:sz w:val="24"/>
          <w:szCs w:val="24"/>
        </w:rPr>
        <w:t xml:space="preserve">line </w:t>
      </w:r>
      <w:r>
        <w:rPr>
          <w:rFonts w:ascii="Times New Roman" w:hAnsi="Times New Roman" w:cs="Times New Roman"/>
          <w:sz w:val="24"/>
          <w:szCs w:val="24"/>
        </w:rPr>
        <w:t>outside</w:t>
      </w:r>
      <w:r w:rsidRPr="00FF2E7D">
        <w:rPr>
          <w:rFonts w:ascii="Times New Roman" w:hAnsi="Times New Roman" w:cs="Times New Roman"/>
          <w:sz w:val="24"/>
          <w:szCs w:val="24"/>
        </w:rPr>
        <w:t xml:space="preserve"> </w:t>
      </w:r>
      <w:r>
        <w:rPr>
          <w:rFonts w:ascii="Times New Roman" w:hAnsi="Times New Roman" w:cs="Times New Roman"/>
          <w:sz w:val="24"/>
          <w:szCs w:val="24"/>
        </w:rPr>
        <w:t>the inversion circle</w:t>
      </w:r>
      <w:r w:rsidRPr="00FF2E7D">
        <w:rPr>
          <w:rFonts w:ascii="Times New Roman" w:hAnsi="Times New Roman" w:cs="Times New Roman"/>
          <w:sz w:val="24"/>
          <w:szCs w:val="24"/>
        </w:rPr>
        <w:t>.</w:t>
      </w:r>
    </w:p>
    <w:p w:rsidR="007F4FA6" w:rsidRPr="00B11211" w:rsidRDefault="005708F5" w:rsidP="00B11211">
      <w:pPr>
        <w:pStyle w:val="Heading3"/>
      </w:pPr>
      <w:bookmarkStart w:id="14" w:name="_Toc506317180"/>
      <w:bookmarkEnd w:id="13"/>
      <w:r>
        <w:lastRenderedPageBreak/>
        <w:t xml:space="preserve">Original </w:t>
      </w:r>
      <w:r w:rsidR="007F4FA6" w:rsidRPr="00B11211">
        <w:t>Circle Not Passing Through the Center of the Inversion Circle</w:t>
      </w:r>
      <w:bookmarkEnd w:id="14"/>
    </w:p>
    <w:p w:rsidR="00114C23" w:rsidRDefault="00384DB4" w:rsidP="00384DB4">
      <w:pPr>
        <w:pStyle w:val="NormalWeb"/>
        <w:spacing w:before="0" w:beforeAutospacing="0" w:afterLines="120" w:after="288" w:afterAutospacing="0" w:line="480" w:lineRule="auto"/>
        <w:jc w:val="center"/>
        <w:rPr>
          <w:color w:val="000000"/>
        </w:rPr>
      </w:pPr>
      <w:r>
        <w:rPr>
          <w:noProof/>
          <w:color w:val="000000"/>
        </w:rPr>
        <w:drawing>
          <wp:inline distT="0" distB="0" distL="0" distR="0">
            <wp:extent cx="2736850" cy="1962150"/>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6850" cy="1962150"/>
                    </a:xfrm>
                    <a:prstGeom prst="rect">
                      <a:avLst/>
                    </a:prstGeom>
                    <a:noFill/>
                    <a:ln>
                      <a:noFill/>
                    </a:ln>
                  </pic:spPr>
                </pic:pic>
              </a:graphicData>
            </a:graphic>
          </wp:inline>
        </w:drawing>
      </w:r>
    </w:p>
    <w:p w:rsidR="002825B8" w:rsidRDefault="00834ACF" w:rsidP="00D57492">
      <w:pPr>
        <w:pStyle w:val="NormalWeb"/>
        <w:spacing w:before="0" w:beforeAutospacing="0" w:afterLines="120" w:after="288" w:afterAutospacing="0" w:line="480" w:lineRule="auto"/>
        <w:ind w:firstLine="720"/>
        <w:rPr>
          <w:color w:val="000000"/>
        </w:rPr>
      </w:pPr>
      <w:r>
        <w:rPr>
          <w:color w:val="000000"/>
        </w:rPr>
        <w:t xml:space="preserve">If the </w:t>
      </w:r>
      <w:r w:rsidRPr="001D2ECF">
        <w:rPr>
          <w:color w:val="000000"/>
        </w:rPr>
        <w:t xml:space="preserve">inversion circle </w:t>
      </w:r>
      <w:r>
        <w:rPr>
          <w:color w:val="000000"/>
        </w:rPr>
        <w:t>(</w:t>
      </w:r>
      <w:r w:rsidRPr="00384DB4">
        <w:rPr>
          <w:color w:val="4472C4" w:themeColor="accent5"/>
        </w:rPr>
        <w:t>blue</w:t>
      </w:r>
      <w:r>
        <w:rPr>
          <w:color w:val="000000"/>
        </w:rPr>
        <w:t xml:space="preserve">) has a </w:t>
      </w:r>
      <w:r w:rsidRPr="001D2ECF">
        <w:rPr>
          <w:color w:val="000000"/>
        </w:rPr>
        <w:t>center</w:t>
      </w:r>
      <w:r>
        <w:rPr>
          <w:color w:val="000000"/>
        </w:rPr>
        <w:t xml:space="preserve"> </w:t>
      </w:r>
      <w:r w:rsidRPr="00085AFB">
        <w:rPr>
          <w:i/>
          <w:color w:val="000000"/>
        </w:rPr>
        <w:t>(x</w:t>
      </w:r>
      <w:proofErr w:type="gramStart"/>
      <w:r w:rsidRPr="00085AFB">
        <w:rPr>
          <w:i/>
          <w:color w:val="000000"/>
          <w:vertAlign w:val="subscript"/>
        </w:rPr>
        <w:t>0</w:t>
      </w:r>
      <w:r w:rsidRPr="00085AFB">
        <w:rPr>
          <w:i/>
          <w:color w:val="000000"/>
        </w:rPr>
        <w:t>,y</w:t>
      </w:r>
      <w:proofErr w:type="gramEnd"/>
      <w:r w:rsidRPr="00085AFB">
        <w:rPr>
          <w:i/>
          <w:color w:val="000000"/>
          <w:vertAlign w:val="subscript"/>
        </w:rPr>
        <w:t>0</w:t>
      </w:r>
      <w:r w:rsidRPr="00085AFB">
        <w:rPr>
          <w:i/>
          <w:color w:val="000000"/>
        </w:rPr>
        <w:t>)</w:t>
      </w:r>
      <w:r>
        <w:rPr>
          <w:color w:val="000000"/>
        </w:rPr>
        <w:t xml:space="preserve"> </w:t>
      </w:r>
      <w:r w:rsidRPr="001D2ECF">
        <w:rPr>
          <w:color w:val="000000"/>
        </w:rPr>
        <w:t xml:space="preserve">and </w:t>
      </w:r>
      <w:r>
        <w:rPr>
          <w:color w:val="000000"/>
        </w:rPr>
        <w:t xml:space="preserve">a </w:t>
      </w:r>
      <w:r w:rsidRPr="001D2ECF">
        <w:rPr>
          <w:color w:val="000000"/>
        </w:rPr>
        <w:t>radius</w:t>
      </w:r>
      <w:r>
        <w:rPr>
          <w:color w:val="000000"/>
        </w:rPr>
        <w:t xml:space="preserve"> </w:t>
      </w:r>
      <w:r w:rsidRPr="00834ACF">
        <w:rPr>
          <w:color w:val="000000"/>
        </w:rPr>
        <w:t>r</w:t>
      </w:r>
      <w:r w:rsidRPr="00834ACF">
        <w:rPr>
          <w:color w:val="000000"/>
          <w:vertAlign w:val="subscript"/>
        </w:rPr>
        <w:t>0</w:t>
      </w:r>
      <w:r>
        <w:rPr>
          <w:color w:val="000000"/>
        </w:rPr>
        <w:t>, and t</w:t>
      </w:r>
      <w:r w:rsidR="002825B8" w:rsidRPr="00834ACF">
        <w:rPr>
          <w:color w:val="000000"/>
        </w:rPr>
        <w:t>he</w:t>
      </w:r>
      <w:r w:rsidR="002825B8" w:rsidRPr="001D2ECF">
        <w:rPr>
          <w:color w:val="000000"/>
        </w:rPr>
        <w:t xml:space="preserve"> </w:t>
      </w:r>
      <w:r>
        <w:rPr>
          <w:color w:val="000000"/>
        </w:rPr>
        <w:t xml:space="preserve">original </w:t>
      </w:r>
      <w:r w:rsidR="002825B8" w:rsidRPr="001D2ECF">
        <w:rPr>
          <w:color w:val="000000"/>
        </w:rPr>
        <w:t>circle</w:t>
      </w:r>
      <w:r w:rsidR="001D2ECF" w:rsidRPr="001D2ECF">
        <w:rPr>
          <w:color w:val="000000"/>
        </w:rPr>
        <w:t xml:space="preserve"> </w:t>
      </w:r>
      <w:r w:rsidR="00384DB4">
        <w:rPr>
          <w:color w:val="000000"/>
        </w:rPr>
        <w:t>(</w:t>
      </w:r>
      <w:r w:rsidR="00384DB4" w:rsidRPr="00384DB4">
        <w:rPr>
          <w:color w:val="70AD47" w:themeColor="accent6"/>
        </w:rPr>
        <w:t>green</w:t>
      </w:r>
      <w:r w:rsidR="00384DB4">
        <w:rPr>
          <w:color w:val="000000"/>
        </w:rPr>
        <w:t xml:space="preserve">) </w:t>
      </w:r>
      <w:r>
        <w:rPr>
          <w:color w:val="000000"/>
        </w:rPr>
        <w:t>has</w:t>
      </w:r>
      <w:r w:rsidR="001D2ECF" w:rsidRPr="001D2ECF">
        <w:rPr>
          <w:color w:val="000000"/>
        </w:rPr>
        <w:t xml:space="preserve"> </w:t>
      </w:r>
      <w:r>
        <w:rPr>
          <w:color w:val="000000"/>
        </w:rPr>
        <w:t xml:space="preserve">a </w:t>
      </w:r>
      <w:r w:rsidR="002825B8" w:rsidRPr="001D2ECF">
        <w:rPr>
          <w:color w:val="000000"/>
        </w:rPr>
        <w:t>center</w:t>
      </w:r>
      <w:r w:rsidR="00085AFB">
        <w:rPr>
          <w:color w:val="000000"/>
        </w:rPr>
        <w:t xml:space="preserve"> </w:t>
      </w:r>
      <w:r w:rsidR="00085AFB" w:rsidRPr="00085AFB">
        <w:rPr>
          <w:i/>
          <w:color w:val="000000"/>
        </w:rPr>
        <w:t>(</w:t>
      </w:r>
      <w:proofErr w:type="spellStart"/>
      <w:r w:rsidR="00085AFB" w:rsidRPr="00085AFB">
        <w:rPr>
          <w:i/>
          <w:color w:val="000000"/>
        </w:rPr>
        <w:t>x,y</w:t>
      </w:r>
      <w:proofErr w:type="spellEnd"/>
      <w:r w:rsidR="00085AFB" w:rsidRPr="00085AFB">
        <w:rPr>
          <w:i/>
          <w:color w:val="000000"/>
        </w:rPr>
        <w:t>)</w:t>
      </w:r>
      <w:r w:rsidR="001D2ECF" w:rsidRPr="001D2ECF">
        <w:rPr>
          <w:color w:val="000000"/>
        </w:rPr>
        <w:t xml:space="preserve"> </w:t>
      </w:r>
      <w:r>
        <w:rPr>
          <w:color w:val="000000"/>
        </w:rPr>
        <w:t xml:space="preserve">and a </w:t>
      </w:r>
      <w:r w:rsidRPr="001D2ECF">
        <w:rPr>
          <w:color w:val="000000"/>
        </w:rPr>
        <w:t>radius</w:t>
      </w:r>
      <w:r>
        <w:rPr>
          <w:color w:val="000000"/>
        </w:rPr>
        <w:t xml:space="preserve"> </w:t>
      </w:r>
      <w:r>
        <w:rPr>
          <w:i/>
          <w:color w:val="000000"/>
        </w:rPr>
        <w:t>r</w:t>
      </w:r>
      <w:r>
        <w:rPr>
          <w:color w:val="000000"/>
        </w:rPr>
        <w:t xml:space="preserve">, the inverted circle </w:t>
      </w:r>
      <w:r w:rsidR="00384DB4">
        <w:rPr>
          <w:color w:val="000000"/>
        </w:rPr>
        <w:t>(</w:t>
      </w:r>
      <w:r w:rsidR="00384DB4" w:rsidRPr="00384DB4">
        <w:rPr>
          <w:color w:val="FF0000"/>
        </w:rPr>
        <w:t>red</w:t>
      </w:r>
      <w:r w:rsidR="00384DB4">
        <w:rPr>
          <w:color w:val="000000"/>
        </w:rPr>
        <w:t xml:space="preserve">) </w:t>
      </w:r>
      <w:r>
        <w:rPr>
          <w:color w:val="000000"/>
        </w:rPr>
        <w:t>will have a</w:t>
      </w:r>
      <w:r w:rsidR="001D2ECF" w:rsidRPr="001D2ECF">
        <w:rPr>
          <w:color w:val="000000"/>
        </w:rPr>
        <w:t xml:space="preserve"> </w:t>
      </w:r>
      <w:r w:rsidR="002825B8" w:rsidRPr="001D2ECF">
        <w:rPr>
          <w:color w:val="000000"/>
        </w:rPr>
        <w:t>center</w:t>
      </w:r>
      <w:r>
        <w:rPr>
          <w:color w:val="000000"/>
        </w:rPr>
        <w:t xml:space="preserve"> </w:t>
      </w:r>
      <w:r w:rsidRPr="00834ACF">
        <w:rPr>
          <w:i/>
          <w:color w:val="000000"/>
        </w:rPr>
        <w:t>(</w:t>
      </w:r>
      <w:proofErr w:type="spellStart"/>
      <w:r w:rsidRPr="00834ACF">
        <w:rPr>
          <w:i/>
          <w:color w:val="000000"/>
        </w:rPr>
        <w:t>x</w:t>
      </w:r>
      <w:r w:rsidRPr="00834ACF">
        <w:rPr>
          <w:i/>
        </w:rPr>
        <w:t>′</w:t>
      </w:r>
      <w:r w:rsidRPr="00834ACF">
        <w:rPr>
          <w:i/>
          <w:color w:val="000000"/>
        </w:rPr>
        <w:t>,y</w:t>
      </w:r>
      <w:proofErr w:type="spellEnd"/>
      <w:r w:rsidRPr="00834ACF">
        <w:rPr>
          <w:i/>
        </w:rPr>
        <w:t>′</w:t>
      </w:r>
      <w:r w:rsidRPr="00834ACF">
        <w:rPr>
          <w:i/>
          <w:color w:val="000000"/>
        </w:rPr>
        <w:t>)</w:t>
      </w:r>
      <w:r w:rsidR="00B3125E">
        <w:rPr>
          <w:color w:val="000000"/>
        </w:rPr>
        <w:t xml:space="preserve"> </w:t>
      </w:r>
      <w:r>
        <w:rPr>
          <w:color w:val="000000"/>
        </w:rPr>
        <w:t xml:space="preserve">and a radius </w:t>
      </w:r>
      <w:r w:rsidRPr="00834ACF">
        <w:rPr>
          <w:i/>
          <w:color w:val="000000"/>
        </w:rPr>
        <w:t>r</w:t>
      </w:r>
      <w:r w:rsidRPr="00C87740">
        <w:rPr>
          <w:i/>
        </w:rPr>
        <w:t>′</w:t>
      </w:r>
      <w:r>
        <w:rPr>
          <w:color w:val="000000"/>
        </w:rPr>
        <w:t xml:space="preserve"> as below </w:t>
      </w:r>
      <w:r w:rsidR="00B3125E">
        <w:rPr>
          <w:shd w:val="clear" w:color="auto" w:fill="FFFFFF"/>
        </w:rPr>
        <w:t>(</w:t>
      </w:r>
      <w:proofErr w:type="spellStart"/>
      <w:r w:rsidR="00B3125E">
        <w:rPr>
          <w:shd w:val="clear" w:color="auto" w:fill="FFFFFF"/>
        </w:rPr>
        <w:t>WolframMathWorld</w:t>
      </w:r>
      <w:proofErr w:type="spellEnd"/>
      <w:r w:rsidR="00B3125E">
        <w:rPr>
          <w:shd w:val="clear" w:color="auto" w:fill="FFFFFF"/>
        </w:rPr>
        <w:t>, 2017)</w:t>
      </w:r>
      <w:r w:rsidR="001D2ECF" w:rsidRPr="001D2ECF">
        <w:rPr>
          <w:color w:val="000000"/>
        </w:rPr>
        <w:t>:</w:t>
      </w:r>
    </w:p>
    <w:p w:rsidR="001656EE" w:rsidRPr="001D2ECF" w:rsidRDefault="001656EE" w:rsidP="001656EE">
      <w:pPr>
        <w:pStyle w:val="NormalWeb"/>
        <w:spacing w:before="0" w:beforeAutospacing="0" w:afterLines="120" w:after="288" w:afterAutospacing="0" w:line="480" w:lineRule="auto"/>
        <w:ind w:firstLine="720"/>
        <w:rPr>
          <w:color w:val="000000"/>
        </w:rPr>
      </w:pPr>
      <w:r>
        <w:rPr>
          <w:noProof/>
        </w:rPr>
        <w:drawing>
          <wp:inline distT="0" distB="0" distL="0" distR="0" wp14:anchorId="0DAD2393" wp14:editId="463A7B78">
            <wp:extent cx="2079768"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3972" cy="517863"/>
                    </a:xfrm>
                    <a:prstGeom prst="rect">
                      <a:avLst/>
                    </a:prstGeom>
                  </pic:spPr>
                </pic:pic>
              </a:graphicData>
            </a:graphic>
          </wp:inline>
        </w:drawing>
      </w:r>
    </w:p>
    <w:p w:rsidR="00085AFB" w:rsidRDefault="00085AFB" w:rsidP="00D57492">
      <w:pPr>
        <w:pStyle w:val="NormalWeb"/>
        <w:spacing w:before="0" w:beforeAutospacing="0" w:afterLines="120" w:after="288" w:afterAutospacing="0" w:line="480" w:lineRule="auto"/>
        <w:ind w:firstLine="720"/>
        <w:rPr>
          <w:color w:val="000000"/>
        </w:rPr>
      </w:pPr>
      <w:r>
        <w:rPr>
          <w:noProof/>
        </w:rPr>
        <w:drawing>
          <wp:inline distT="0" distB="0" distL="0" distR="0" wp14:anchorId="67F9FB99" wp14:editId="28DAF800">
            <wp:extent cx="1273175" cy="276306"/>
            <wp:effectExtent l="0" t="0" r="317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0530" cy="312626"/>
                    </a:xfrm>
                    <a:prstGeom prst="rect">
                      <a:avLst/>
                    </a:prstGeom>
                  </pic:spPr>
                </pic:pic>
              </a:graphicData>
            </a:graphic>
          </wp:inline>
        </w:drawing>
      </w:r>
    </w:p>
    <w:p w:rsidR="00085AFB" w:rsidRPr="001D2ECF" w:rsidRDefault="00085AFB" w:rsidP="00D57492">
      <w:pPr>
        <w:pStyle w:val="NormalWeb"/>
        <w:spacing w:before="0" w:beforeAutospacing="0" w:afterLines="120" w:after="288" w:afterAutospacing="0" w:line="480" w:lineRule="auto"/>
        <w:ind w:firstLine="720"/>
        <w:rPr>
          <w:color w:val="000000"/>
        </w:rPr>
      </w:pPr>
      <w:r>
        <w:rPr>
          <w:noProof/>
        </w:rPr>
        <w:drawing>
          <wp:inline distT="0" distB="0" distL="0" distR="0" wp14:anchorId="03F11650" wp14:editId="5FC4B803">
            <wp:extent cx="1254125" cy="271456"/>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4022" cy="288750"/>
                    </a:xfrm>
                    <a:prstGeom prst="rect">
                      <a:avLst/>
                    </a:prstGeom>
                  </pic:spPr>
                </pic:pic>
              </a:graphicData>
            </a:graphic>
          </wp:inline>
        </w:drawing>
      </w:r>
    </w:p>
    <w:p w:rsidR="00085AFB" w:rsidRPr="001D2ECF" w:rsidRDefault="00B62903" w:rsidP="00085AFB">
      <w:pPr>
        <w:pStyle w:val="NormalWeb"/>
        <w:spacing w:before="0" w:beforeAutospacing="0" w:afterLines="120" w:after="288" w:afterAutospacing="0" w:line="480" w:lineRule="auto"/>
        <w:ind w:firstLine="720"/>
        <w:rPr>
          <w:color w:val="000000"/>
        </w:rPr>
      </w:pPr>
      <w:r>
        <w:rPr>
          <w:noProof/>
        </w:rPr>
        <w:drawing>
          <wp:inline distT="0" distB="0" distL="0" distR="0" wp14:anchorId="27C22421" wp14:editId="7A2F978F">
            <wp:extent cx="679450" cy="28608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99421" cy="294493"/>
                    </a:xfrm>
                    <a:prstGeom prst="rect">
                      <a:avLst/>
                    </a:prstGeom>
                  </pic:spPr>
                </pic:pic>
              </a:graphicData>
            </a:graphic>
          </wp:inline>
        </w:drawing>
      </w:r>
    </w:p>
    <w:p w:rsidR="002825B8" w:rsidRDefault="002825B8" w:rsidP="006A4443">
      <w:pPr>
        <w:pStyle w:val="NormalWeb"/>
        <w:spacing w:before="0" w:beforeAutospacing="0" w:afterLines="120" w:after="288" w:afterAutospacing="0" w:line="480" w:lineRule="auto"/>
        <w:rPr>
          <w:color w:val="000000"/>
        </w:rPr>
      </w:pPr>
    </w:p>
    <w:p w:rsidR="007F4FA6" w:rsidRPr="00AE4298" w:rsidRDefault="005708F5" w:rsidP="00B11211">
      <w:pPr>
        <w:pStyle w:val="Heading3"/>
      </w:pPr>
      <w:bookmarkStart w:id="15" w:name="_Toc506317181"/>
      <w:r>
        <w:lastRenderedPageBreak/>
        <w:t xml:space="preserve">Original </w:t>
      </w:r>
      <w:r w:rsidR="007F4FA6">
        <w:t>Circle Passing Through the Center of the Inversion Circle</w:t>
      </w:r>
      <w:bookmarkEnd w:id="15"/>
    </w:p>
    <w:p w:rsidR="00FB4B6D" w:rsidRDefault="007F4FA6" w:rsidP="006A4443">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716BCB">
        <w:rPr>
          <w:rFonts w:ascii="Times New Roman" w:hAnsi="Times New Roman" w:cs="Times New Roman"/>
          <w:sz w:val="24"/>
          <w:szCs w:val="24"/>
        </w:rPr>
        <w:t xml:space="preserve">f </w:t>
      </w:r>
      <w:r w:rsidR="007D6516">
        <w:rPr>
          <w:rFonts w:ascii="Times New Roman" w:hAnsi="Times New Roman" w:cs="Times New Roman"/>
          <w:sz w:val="24"/>
          <w:szCs w:val="24"/>
        </w:rPr>
        <w:t>the original</w:t>
      </w:r>
      <w:r w:rsidR="00716BCB">
        <w:rPr>
          <w:rFonts w:ascii="Times New Roman" w:hAnsi="Times New Roman" w:cs="Times New Roman"/>
          <w:sz w:val="24"/>
          <w:szCs w:val="24"/>
        </w:rPr>
        <w:t xml:space="preserve"> circle passes through the center of the inversion circle, the </w:t>
      </w:r>
      <w:r>
        <w:rPr>
          <w:rFonts w:ascii="Times New Roman" w:hAnsi="Times New Roman" w:cs="Times New Roman"/>
          <w:sz w:val="24"/>
          <w:szCs w:val="24"/>
        </w:rPr>
        <w:t>inversion will be a</w:t>
      </w:r>
      <w:r w:rsidR="00716BCB">
        <w:rPr>
          <w:rFonts w:ascii="Times New Roman" w:hAnsi="Times New Roman" w:cs="Times New Roman"/>
          <w:sz w:val="24"/>
          <w:szCs w:val="24"/>
        </w:rPr>
        <w:t xml:space="preserve"> line</w:t>
      </w:r>
      <w:r>
        <w:rPr>
          <w:rFonts w:ascii="Times New Roman" w:hAnsi="Times New Roman" w:cs="Times New Roman"/>
          <w:sz w:val="24"/>
          <w:szCs w:val="24"/>
        </w:rPr>
        <w:t xml:space="preserve"> rather than a circle. If the circles intersect, the inverted line will pass through the intersection of the two </w:t>
      </w:r>
      <w:r w:rsidRPr="00B3125E">
        <w:rPr>
          <w:rFonts w:ascii="Times New Roman" w:hAnsi="Times New Roman" w:cs="Times New Roman"/>
          <w:sz w:val="24"/>
          <w:szCs w:val="24"/>
        </w:rPr>
        <w:t>circles</w:t>
      </w:r>
      <w:r w:rsidR="00B3125E" w:rsidRPr="00B3125E">
        <w:rPr>
          <w:rFonts w:ascii="Times New Roman" w:hAnsi="Times New Roman" w:cs="Times New Roman"/>
          <w:sz w:val="24"/>
          <w:szCs w:val="24"/>
        </w:rPr>
        <w:t xml:space="preserve"> </w:t>
      </w:r>
      <w:r w:rsidR="00B3125E" w:rsidRPr="00B3125E">
        <w:rPr>
          <w:rFonts w:ascii="Times New Roman" w:hAnsi="Times New Roman" w:cs="Times New Roman"/>
          <w:sz w:val="24"/>
          <w:szCs w:val="24"/>
          <w:shd w:val="clear" w:color="auto" w:fill="FFFFFF"/>
        </w:rPr>
        <w:t>(</w:t>
      </w:r>
      <w:proofErr w:type="spellStart"/>
      <w:r w:rsidR="002A5DE6">
        <w:rPr>
          <w:rFonts w:ascii="Times New Roman" w:hAnsi="Times New Roman" w:cs="Times New Roman"/>
          <w:sz w:val="24"/>
          <w:szCs w:val="24"/>
          <w:shd w:val="clear" w:color="auto" w:fill="FFFFFF"/>
        </w:rPr>
        <w:t>AmBrSoft</w:t>
      </w:r>
      <w:proofErr w:type="spellEnd"/>
      <w:r w:rsidR="00B3125E" w:rsidRPr="00B3125E">
        <w:rPr>
          <w:rFonts w:ascii="Times New Roman" w:hAnsi="Times New Roman" w:cs="Times New Roman"/>
          <w:sz w:val="24"/>
          <w:szCs w:val="24"/>
          <w:shd w:val="clear" w:color="auto" w:fill="FFFFFF"/>
        </w:rPr>
        <w:t>, 201</w:t>
      </w:r>
      <w:r w:rsidR="004C563D">
        <w:rPr>
          <w:rFonts w:ascii="Times New Roman" w:hAnsi="Times New Roman" w:cs="Times New Roman"/>
          <w:sz w:val="24"/>
          <w:szCs w:val="24"/>
          <w:shd w:val="clear" w:color="auto" w:fill="FFFFFF"/>
        </w:rPr>
        <w:t>6</w:t>
      </w:r>
      <w:r w:rsidR="00B3125E" w:rsidRPr="00B3125E">
        <w:rPr>
          <w:rFonts w:ascii="Times New Roman" w:hAnsi="Times New Roman" w:cs="Times New Roman"/>
          <w:sz w:val="24"/>
          <w:szCs w:val="24"/>
          <w:shd w:val="clear" w:color="auto" w:fill="FFFFFF"/>
        </w:rPr>
        <w:t>)</w:t>
      </w:r>
      <w:r>
        <w:rPr>
          <w:rFonts w:ascii="Times New Roman" w:hAnsi="Times New Roman" w:cs="Times New Roman"/>
          <w:sz w:val="24"/>
          <w:szCs w:val="24"/>
        </w:rPr>
        <w:t>.</w:t>
      </w:r>
    </w:p>
    <w:p w:rsidR="00FB4B6D" w:rsidRDefault="00FB4B6D" w:rsidP="00FB4B6D">
      <w:pPr>
        <w:spacing w:afterLines="120" w:after="288"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2861" cy="2217420"/>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0196" cy="2231537"/>
                    </a:xfrm>
                    <a:prstGeom prst="rect">
                      <a:avLst/>
                    </a:prstGeom>
                    <a:noFill/>
                    <a:ln>
                      <a:noFill/>
                    </a:ln>
                  </pic:spPr>
                </pic:pic>
              </a:graphicData>
            </a:graphic>
          </wp:inline>
        </w:drawing>
      </w:r>
    </w:p>
    <w:p w:rsidR="00114C23" w:rsidRPr="00754FA0" w:rsidRDefault="00114C23" w:rsidP="00114C23">
      <w:pPr>
        <w:shd w:val="clear" w:color="auto" w:fill="FFFFFF"/>
        <w:spacing w:afterLines="120" w:after="288" w:line="480" w:lineRule="auto"/>
        <w:ind w:left="720"/>
        <w:rPr>
          <w:rFonts w:ascii="Times New Roman" w:eastAsia="Times New Roman" w:hAnsi="Times New Roman" w:cs="Times New Roman"/>
          <w:iCs/>
          <w:sz w:val="24"/>
          <w:szCs w:val="24"/>
        </w:rPr>
      </w:pPr>
      <w:r w:rsidRPr="00754FA0">
        <w:rPr>
          <w:rFonts w:ascii="Times New Roman" w:eastAsia="Times New Roman" w:hAnsi="Times New Roman" w:cs="Times New Roman"/>
          <w:color w:val="auto"/>
          <w:sz w:val="24"/>
          <w:szCs w:val="24"/>
        </w:rPr>
        <w:t>Equations of the two intersecting circles</w:t>
      </w:r>
      <w:r w:rsidRPr="00754FA0">
        <w:rPr>
          <w:rFonts w:ascii="Times New Roman" w:eastAsia="Times New Roman" w:hAnsi="Times New Roman" w:cs="Times New Roman"/>
          <w:iCs/>
          <w:sz w:val="24"/>
          <w:szCs w:val="24"/>
        </w:rPr>
        <w:t>:</w:t>
      </w:r>
    </w:p>
    <w:p w:rsidR="00C20A06" w:rsidRPr="00754FA0" w:rsidRDefault="00C20A06" w:rsidP="00114C23">
      <w:pPr>
        <w:shd w:val="clear" w:color="auto" w:fill="FFFFFF"/>
        <w:spacing w:afterLines="120" w:after="288" w:line="480" w:lineRule="auto"/>
        <w:ind w:left="1440"/>
        <w:rPr>
          <w:rFonts w:ascii="Times New Roman" w:eastAsia="Times New Roman" w:hAnsi="Times New Roman" w:cs="Times New Roman"/>
          <w:iCs/>
          <w:sz w:val="24"/>
          <w:szCs w:val="24"/>
        </w:rPr>
      </w:pPr>
      <w:r w:rsidRPr="00754FA0">
        <w:rPr>
          <w:noProof/>
        </w:rPr>
        <w:drawing>
          <wp:inline distT="0" distB="0" distL="0" distR="0" wp14:anchorId="212BE35D" wp14:editId="2B5F122C">
            <wp:extent cx="1696384" cy="2952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07120" cy="297144"/>
                    </a:xfrm>
                    <a:prstGeom prst="rect">
                      <a:avLst/>
                    </a:prstGeom>
                  </pic:spPr>
                </pic:pic>
              </a:graphicData>
            </a:graphic>
          </wp:inline>
        </w:drawing>
      </w:r>
    </w:p>
    <w:p w:rsidR="00C20A06" w:rsidRPr="00754FA0" w:rsidRDefault="00C20A06" w:rsidP="00114C23">
      <w:pPr>
        <w:shd w:val="clear" w:color="auto" w:fill="FFFFFF"/>
        <w:spacing w:afterLines="120" w:after="288" w:line="480" w:lineRule="auto"/>
        <w:ind w:left="1440"/>
        <w:rPr>
          <w:rFonts w:ascii="Times New Roman" w:eastAsia="Times New Roman" w:hAnsi="Times New Roman" w:cs="Times New Roman"/>
          <w:iCs/>
          <w:sz w:val="24"/>
          <w:szCs w:val="24"/>
        </w:rPr>
      </w:pPr>
      <w:r w:rsidRPr="00754FA0">
        <w:rPr>
          <w:noProof/>
        </w:rPr>
        <w:drawing>
          <wp:inline distT="0" distB="0" distL="0" distR="0" wp14:anchorId="79B4F478" wp14:editId="4233C371">
            <wp:extent cx="1676400" cy="302683"/>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84817" cy="322258"/>
                    </a:xfrm>
                    <a:prstGeom prst="rect">
                      <a:avLst/>
                    </a:prstGeom>
                  </pic:spPr>
                </pic:pic>
              </a:graphicData>
            </a:graphic>
          </wp:inline>
        </w:drawing>
      </w:r>
    </w:p>
    <w:p w:rsidR="00E663F2" w:rsidRDefault="00E663F2">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9F7AF0" w:rsidRPr="00754FA0" w:rsidRDefault="009F7AF0" w:rsidP="00114C23">
      <w:pPr>
        <w:shd w:val="clear" w:color="auto" w:fill="FFFFFF"/>
        <w:spacing w:afterLines="120" w:after="288" w:line="480" w:lineRule="auto"/>
        <w:ind w:left="720"/>
        <w:rPr>
          <w:rFonts w:ascii="Times New Roman" w:eastAsia="Times New Roman" w:hAnsi="Times New Roman" w:cs="Times New Roman"/>
          <w:iCs/>
          <w:sz w:val="24"/>
          <w:szCs w:val="24"/>
        </w:rPr>
      </w:pPr>
      <w:r w:rsidRPr="00754FA0">
        <w:rPr>
          <w:rFonts w:ascii="Times New Roman" w:eastAsia="Times New Roman" w:hAnsi="Times New Roman" w:cs="Times New Roman"/>
          <w:color w:val="auto"/>
          <w:sz w:val="24"/>
          <w:szCs w:val="24"/>
        </w:rPr>
        <w:lastRenderedPageBreak/>
        <w:t xml:space="preserve">Distance between the centers of </w:t>
      </w:r>
      <w:r w:rsidR="000F1F76">
        <w:rPr>
          <w:rFonts w:ascii="Times New Roman" w:eastAsia="Times New Roman" w:hAnsi="Times New Roman" w:cs="Times New Roman"/>
          <w:color w:val="auto"/>
          <w:sz w:val="24"/>
          <w:szCs w:val="24"/>
        </w:rPr>
        <w:t xml:space="preserve">the </w:t>
      </w:r>
      <w:r w:rsidRPr="00754FA0">
        <w:rPr>
          <w:rFonts w:ascii="Times New Roman" w:eastAsia="Times New Roman" w:hAnsi="Times New Roman" w:cs="Times New Roman"/>
          <w:color w:val="auto"/>
          <w:sz w:val="24"/>
          <w:szCs w:val="24"/>
        </w:rPr>
        <w:t>two circles</w:t>
      </w:r>
      <w:r w:rsidRPr="00754FA0">
        <w:rPr>
          <w:rFonts w:ascii="Times New Roman" w:eastAsia="Times New Roman" w:hAnsi="Times New Roman" w:cs="Times New Roman"/>
          <w:iCs/>
          <w:sz w:val="24"/>
          <w:szCs w:val="24"/>
        </w:rPr>
        <w:t>:</w:t>
      </w:r>
    </w:p>
    <w:p w:rsidR="00B30793" w:rsidRPr="00754FA0" w:rsidRDefault="001656EE" w:rsidP="00114C23">
      <w:pPr>
        <w:shd w:val="clear" w:color="auto" w:fill="FFFFFF"/>
        <w:spacing w:afterLines="120" w:after="288" w:line="480" w:lineRule="auto"/>
        <w:ind w:left="1440"/>
        <w:rPr>
          <w:rFonts w:ascii="Times New Roman" w:eastAsia="Times New Roman" w:hAnsi="Times New Roman" w:cs="Times New Roman"/>
          <w:iCs/>
          <w:sz w:val="24"/>
          <w:szCs w:val="24"/>
        </w:rPr>
      </w:pPr>
      <w:r>
        <w:rPr>
          <w:noProof/>
        </w:rPr>
        <w:drawing>
          <wp:inline distT="0" distB="0" distL="0" distR="0" wp14:anchorId="6CE456F2" wp14:editId="0456EADD">
            <wp:extent cx="1876425" cy="38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5853" cy="400954"/>
                    </a:xfrm>
                    <a:prstGeom prst="rect">
                      <a:avLst/>
                    </a:prstGeom>
                  </pic:spPr>
                </pic:pic>
              </a:graphicData>
            </a:graphic>
          </wp:inline>
        </w:drawing>
      </w:r>
    </w:p>
    <w:p w:rsidR="00524D86" w:rsidRPr="00754FA0" w:rsidRDefault="00524D86" w:rsidP="00114C23">
      <w:pPr>
        <w:shd w:val="clear" w:color="auto" w:fill="FFFFFF"/>
        <w:spacing w:afterLines="120" w:after="288" w:line="480" w:lineRule="auto"/>
        <w:ind w:left="720"/>
        <w:rPr>
          <w:rFonts w:ascii="Times New Roman" w:eastAsia="Times New Roman" w:hAnsi="Times New Roman" w:cs="Times New Roman"/>
          <w:iCs/>
          <w:sz w:val="24"/>
          <w:szCs w:val="24"/>
        </w:rPr>
      </w:pPr>
      <w:r w:rsidRPr="00754FA0">
        <w:rPr>
          <w:rFonts w:ascii="Times New Roman" w:eastAsia="Times New Roman" w:hAnsi="Times New Roman" w:cs="Times New Roman"/>
          <w:iCs/>
          <w:sz w:val="24"/>
          <w:szCs w:val="24"/>
        </w:rPr>
        <w:t>Conditions for intersection between two circles:</w:t>
      </w:r>
    </w:p>
    <w:p w:rsidR="00524D86" w:rsidRPr="00754FA0" w:rsidRDefault="00D33EA0" w:rsidP="00FA7AFC">
      <w:pPr>
        <w:shd w:val="clear" w:color="auto" w:fill="FFFFFF"/>
        <w:spacing w:line="480" w:lineRule="auto"/>
        <w:ind w:left="1440"/>
        <w:rPr>
          <w:rFonts w:ascii="Times New Roman" w:eastAsia="Times New Roman" w:hAnsi="Times New Roman" w:cs="Times New Roman"/>
          <w:sz w:val="24"/>
          <w:szCs w:val="24"/>
        </w:rPr>
      </w:pPr>
      <w:r w:rsidRPr="00754FA0">
        <w:rPr>
          <w:noProof/>
        </w:rPr>
        <w:drawing>
          <wp:inline distT="0" distB="0" distL="0" distR="0" wp14:anchorId="4A226F17" wp14:editId="221A47BF">
            <wp:extent cx="917575" cy="21624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4925" cy="229760"/>
                    </a:xfrm>
                    <a:prstGeom prst="rect">
                      <a:avLst/>
                    </a:prstGeom>
                  </pic:spPr>
                </pic:pic>
              </a:graphicData>
            </a:graphic>
          </wp:inline>
        </w:drawing>
      </w:r>
      <w:r w:rsidR="00FA7AFC" w:rsidRPr="00754FA0">
        <w:rPr>
          <w:rFonts w:ascii="Times New Roman" w:eastAsia="Times New Roman" w:hAnsi="Times New Roman" w:cs="Times New Roman"/>
          <w:sz w:val="36"/>
          <w:szCs w:val="36"/>
          <w:vertAlign w:val="superscript"/>
        </w:rPr>
        <w:t xml:space="preserve">  </w:t>
      </w:r>
      <w:r w:rsidR="00524D86" w:rsidRPr="00754FA0">
        <w:rPr>
          <w:rFonts w:ascii="Times New Roman" w:eastAsia="Times New Roman" w:hAnsi="Times New Roman" w:cs="Times New Roman"/>
          <w:sz w:val="36"/>
          <w:szCs w:val="36"/>
          <w:vertAlign w:val="superscript"/>
        </w:rPr>
        <w:t>and</w:t>
      </w:r>
      <w:r w:rsidR="00FA7AFC" w:rsidRPr="00754FA0">
        <w:rPr>
          <w:rFonts w:ascii="Times New Roman" w:eastAsia="Times New Roman" w:hAnsi="Times New Roman" w:cs="Times New Roman"/>
          <w:sz w:val="36"/>
          <w:szCs w:val="36"/>
          <w:vertAlign w:val="superscript"/>
        </w:rPr>
        <w:t xml:space="preserve">  </w:t>
      </w:r>
      <w:r w:rsidRPr="00754FA0">
        <w:rPr>
          <w:noProof/>
        </w:rPr>
        <w:drawing>
          <wp:inline distT="0" distB="0" distL="0" distR="0" wp14:anchorId="18E478EB" wp14:editId="771182D3">
            <wp:extent cx="949325" cy="244611"/>
            <wp:effectExtent l="0" t="0" r="3175"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93282" cy="255937"/>
                    </a:xfrm>
                    <a:prstGeom prst="rect">
                      <a:avLst/>
                    </a:prstGeom>
                  </pic:spPr>
                </pic:pic>
              </a:graphicData>
            </a:graphic>
          </wp:inline>
        </w:drawing>
      </w:r>
    </w:p>
    <w:p w:rsidR="00524D86" w:rsidRPr="00754FA0" w:rsidRDefault="00524D86" w:rsidP="00114C23">
      <w:pPr>
        <w:shd w:val="clear" w:color="auto" w:fill="FFFFFF"/>
        <w:spacing w:afterLines="120" w:after="288" w:line="480" w:lineRule="auto"/>
        <w:ind w:left="720"/>
        <w:rPr>
          <w:rFonts w:ascii="Times New Roman" w:eastAsia="Times New Roman" w:hAnsi="Times New Roman" w:cs="Times New Roman"/>
          <w:iCs/>
          <w:sz w:val="24"/>
          <w:szCs w:val="24"/>
        </w:rPr>
      </w:pPr>
      <w:r w:rsidRPr="00754FA0">
        <w:rPr>
          <w:rFonts w:ascii="Times New Roman" w:eastAsia="Times New Roman" w:hAnsi="Times New Roman" w:cs="Times New Roman"/>
          <w:iCs/>
          <w:sz w:val="24"/>
          <w:szCs w:val="24"/>
        </w:rPr>
        <w:t>Equation of the line connecting the two intersection points</w:t>
      </w:r>
      <w:r w:rsidR="00D97F84">
        <w:rPr>
          <w:rFonts w:ascii="Times New Roman" w:eastAsia="Times New Roman" w:hAnsi="Times New Roman" w:cs="Times New Roman"/>
          <w:iCs/>
          <w:sz w:val="24"/>
          <w:szCs w:val="24"/>
        </w:rPr>
        <w:t xml:space="preserve"> </w:t>
      </w:r>
      <w:r w:rsidR="00D97F84">
        <w:rPr>
          <w:rFonts w:ascii="Times New Roman" w:hAnsi="Times New Roman" w:cs="Times New Roman"/>
          <w:sz w:val="24"/>
          <w:szCs w:val="24"/>
        </w:rPr>
        <w:t>(y=</w:t>
      </w:r>
      <w:proofErr w:type="spellStart"/>
      <w:r w:rsidR="00D97F84">
        <w:rPr>
          <w:rFonts w:ascii="Times New Roman" w:hAnsi="Times New Roman" w:cs="Times New Roman"/>
          <w:sz w:val="24"/>
          <w:szCs w:val="24"/>
        </w:rPr>
        <w:t>mx+b</w:t>
      </w:r>
      <w:proofErr w:type="spellEnd"/>
      <w:r w:rsidR="00D97F84">
        <w:rPr>
          <w:rFonts w:ascii="Times New Roman" w:hAnsi="Times New Roman" w:cs="Times New Roman"/>
          <w:sz w:val="24"/>
          <w:szCs w:val="24"/>
        </w:rPr>
        <w:t>)</w:t>
      </w:r>
      <w:r w:rsidRPr="00754FA0">
        <w:rPr>
          <w:rFonts w:ascii="Times New Roman" w:eastAsia="Times New Roman" w:hAnsi="Times New Roman" w:cs="Times New Roman"/>
          <w:iCs/>
          <w:sz w:val="24"/>
          <w:szCs w:val="24"/>
        </w:rPr>
        <w:t>:</w:t>
      </w:r>
    </w:p>
    <w:p w:rsidR="00D33EA0" w:rsidRPr="00754FA0" w:rsidRDefault="00D33EA0" w:rsidP="00114C23">
      <w:pPr>
        <w:shd w:val="clear" w:color="auto" w:fill="FFFFFF"/>
        <w:spacing w:afterLines="120" w:after="288" w:line="480" w:lineRule="auto"/>
        <w:ind w:left="1440"/>
        <w:rPr>
          <w:rFonts w:ascii="Times New Roman" w:eastAsia="Times New Roman" w:hAnsi="Times New Roman" w:cs="Times New Roman"/>
          <w:iCs/>
          <w:sz w:val="24"/>
          <w:szCs w:val="24"/>
        </w:rPr>
      </w:pPr>
      <w:r w:rsidRPr="00754FA0">
        <w:rPr>
          <w:noProof/>
        </w:rPr>
        <w:drawing>
          <wp:inline distT="0" distB="0" distL="0" distR="0" wp14:anchorId="2EFB51ED" wp14:editId="0A4D3D65">
            <wp:extent cx="3241675" cy="475523"/>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8127" cy="499940"/>
                    </a:xfrm>
                    <a:prstGeom prst="rect">
                      <a:avLst/>
                    </a:prstGeom>
                  </pic:spPr>
                </pic:pic>
              </a:graphicData>
            </a:graphic>
          </wp:inline>
        </w:drawing>
      </w:r>
    </w:p>
    <w:p w:rsidR="00524D86" w:rsidRPr="00754FA0" w:rsidRDefault="00114C23" w:rsidP="00114C23">
      <w:pPr>
        <w:shd w:val="clear" w:color="auto" w:fill="FFFFFF"/>
        <w:spacing w:afterLines="120" w:after="288" w:line="480" w:lineRule="auto"/>
        <w:ind w:left="720"/>
        <w:rPr>
          <w:rFonts w:ascii="Times New Roman" w:eastAsia="Times New Roman" w:hAnsi="Times New Roman" w:cs="Times New Roman"/>
          <w:iCs/>
          <w:sz w:val="24"/>
          <w:szCs w:val="24"/>
        </w:rPr>
      </w:pPr>
      <w:r w:rsidRPr="00754FA0">
        <w:rPr>
          <w:rFonts w:ascii="Times New Roman" w:eastAsia="Times New Roman" w:hAnsi="Times New Roman" w:cs="Times New Roman"/>
          <w:iCs/>
          <w:sz w:val="24"/>
          <w:szCs w:val="24"/>
        </w:rPr>
        <w:t xml:space="preserve">Intersection points of </w:t>
      </w:r>
      <w:r w:rsidR="000F1F76">
        <w:rPr>
          <w:rFonts w:ascii="Times New Roman" w:eastAsia="Times New Roman" w:hAnsi="Times New Roman" w:cs="Times New Roman"/>
          <w:iCs/>
          <w:sz w:val="24"/>
          <w:szCs w:val="24"/>
        </w:rPr>
        <w:t xml:space="preserve">the </w:t>
      </w:r>
      <w:r w:rsidRPr="00754FA0">
        <w:rPr>
          <w:rFonts w:ascii="Times New Roman" w:eastAsia="Times New Roman" w:hAnsi="Times New Roman" w:cs="Times New Roman"/>
          <w:iCs/>
          <w:sz w:val="24"/>
          <w:szCs w:val="24"/>
        </w:rPr>
        <w:t>t</w:t>
      </w:r>
      <w:r w:rsidR="00524D86" w:rsidRPr="00754FA0">
        <w:rPr>
          <w:rFonts w:ascii="Times New Roman" w:eastAsia="Times New Roman" w:hAnsi="Times New Roman" w:cs="Times New Roman"/>
          <w:iCs/>
          <w:sz w:val="24"/>
          <w:szCs w:val="24"/>
        </w:rPr>
        <w:t>wo circles:</w:t>
      </w:r>
    </w:p>
    <w:p w:rsidR="00156C78" w:rsidRPr="00754FA0" w:rsidRDefault="00156C78" w:rsidP="00156C78">
      <w:pPr>
        <w:shd w:val="clear" w:color="auto" w:fill="FFFFFF"/>
        <w:spacing w:afterLines="120" w:after="288" w:line="480" w:lineRule="auto"/>
        <w:ind w:left="1440"/>
        <w:rPr>
          <w:rFonts w:ascii="Times New Roman" w:eastAsia="Times New Roman" w:hAnsi="Times New Roman" w:cs="Times New Roman"/>
          <w:iCs/>
          <w:sz w:val="24"/>
          <w:szCs w:val="24"/>
        </w:rPr>
      </w:pPr>
      <w:r w:rsidRPr="00754FA0">
        <w:rPr>
          <w:noProof/>
        </w:rPr>
        <w:drawing>
          <wp:inline distT="0" distB="0" distL="0" distR="0" wp14:anchorId="4F531BF4" wp14:editId="42643AD4">
            <wp:extent cx="4108450" cy="373535"/>
            <wp:effectExtent l="0" t="0" r="635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4901" cy="385032"/>
                    </a:xfrm>
                    <a:prstGeom prst="rect">
                      <a:avLst/>
                    </a:prstGeom>
                  </pic:spPr>
                </pic:pic>
              </a:graphicData>
            </a:graphic>
          </wp:inline>
        </w:drawing>
      </w:r>
    </w:p>
    <w:p w:rsidR="00E9031A" w:rsidRDefault="00E9031A" w:rsidP="00114C23">
      <w:pPr>
        <w:shd w:val="clear" w:color="auto" w:fill="FFFFFF"/>
        <w:spacing w:afterLines="120" w:after="288" w:line="480" w:lineRule="auto"/>
        <w:ind w:left="1440"/>
        <w:rPr>
          <w:rFonts w:ascii="Times New Roman" w:eastAsia="Times New Roman" w:hAnsi="Times New Roman" w:cs="Times New Roman"/>
          <w:iCs/>
          <w:sz w:val="24"/>
          <w:szCs w:val="24"/>
        </w:rPr>
      </w:pPr>
      <w:r w:rsidRPr="00754FA0">
        <w:rPr>
          <w:noProof/>
        </w:rPr>
        <w:drawing>
          <wp:inline distT="0" distB="0" distL="0" distR="0" wp14:anchorId="2A399143" wp14:editId="404D322A">
            <wp:extent cx="2943225" cy="418821"/>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85799" cy="439109"/>
                    </a:xfrm>
                    <a:prstGeom prst="rect">
                      <a:avLst/>
                    </a:prstGeom>
                  </pic:spPr>
                </pic:pic>
              </a:graphicData>
            </a:graphic>
          </wp:inline>
        </w:drawing>
      </w:r>
    </w:p>
    <w:p w:rsidR="004C716A" w:rsidRDefault="004C716A" w:rsidP="00114C23">
      <w:pPr>
        <w:shd w:val="clear" w:color="auto" w:fill="FFFFFF"/>
        <w:spacing w:afterLines="120" w:after="288" w:line="480" w:lineRule="auto"/>
        <w:ind w:left="1440"/>
        <w:rPr>
          <w:rFonts w:ascii="Times New Roman" w:eastAsia="Times New Roman" w:hAnsi="Times New Roman" w:cs="Times New Roman"/>
          <w:iCs/>
          <w:sz w:val="24"/>
          <w:szCs w:val="24"/>
        </w:rPr>
      </w:pPr>
      <w:r>
        <w:rPr>
          <w:noProof/>
        </w:rPr>
        <w:drawing>
          <wp:inline distT="0" distB="0" distL="0" distR="0" wp14:anchorId="25D82545" wp14:editId="627BF9F5">
            <wp:extent cx="2943225" cy="440637"/>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86526" cy="477062"/>
                    </a:xfrm>
                    <a:prstGeom prst="rect">
                      <a:avLst/>
                    </a:prstGeom>
                  </pic:spPr>
                </pic:pic>
              </a:graphicData>
            </a:graphic>
          </wp:inline>
        </w:drawing>
      </w:r>
    </w:p>
    <w:p w:rsidR="007D6516" w:rsidRDefault="007D6516">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br w:type="page"/>
      </w:r>
    </w:p>
    <w:p w:rsidR="007D6516" w:rsidRDefault="007D6516" w:rsidP="007D6516">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If the circles don’t intersect, the inverted line will be outside the inversion circle. First, we will f</w:t>
      </w:r>
      <w:r w:rsidRPr="00FA38C2">
        <w:rPr>
          <w:rFonts w:ascii="Times New Roman" w:hAnsi="Times New Roman" w:cs="Times New Roman"/>
          <w:sz w:val="24"/>
          <w:szCs w:val="24"/>
        </w:rPr>
        <w:t xml:space="preserve">ind the coordinates of the point on the original circle that </w:t>
      </w:r>
      <w:r>
        <w:rPr>
          <w:rFonts w:ascii="Times New Roman" w:hAnsi="Times New Roman" w:cs="Times New Roman"/>
          <w:sz w:val="24"/>
          <w:szCs w:val="24"/>
        </w:rPr>
        <w:t xml:space="preserve">is farthest from the center of inversion. Now we will </w:t>
      </w:r>
      <w:r w:rsidRPr="00FA38C2">
        <w:rPr>
          <w:rFonts w:ascii="Times New Roman" w:hAnsi="Times New Roman" w:cs="Times New Roman"/>
          <w:sz w:val="24"/>
          <w:szCs w:val="24"/>
        </w:rPr>
        <w:t xml:space="preserve">invert that point with respect to the inversion circle </w:t>
      </w:r>
      <w:r>
        <w:rPr>
          <w:rFonts w:ascii="Times New Roman" w:hAnsi="Times New Roman" w:cs="Times New Roman"/>
          <w:sz w:val="24"/>
          <w:szCs w:val="24"/>
        </w:rPr>
        <w:t xml:space="preserve">to find the point that passes through the inverted line. </w:t>
      </w:r>
      <w:r w:rsidR="00E663F2">
        <w:rPr>
          <w:rFonts w:ascii="Times New Roman" w:hAnsi="Times New Roman" w:cs="Times New Roman"/>
          <w:sz w:val="24"/>
          <w:szCs w:val="24"/>
        </w:rPr>
        <w:t xml:space="preserve">Finally, we will find </w:t>
      </w:r>
      <w:r>
        <w:rPr>
          <w:rFonts w:ascii="Times New Roman" w:hAnsi="Times New Roman" w:cs="Times New Roman"/>
          <w:sz w:val="24"/>
          <w:szCs w:val="24"/>
        </w:rPr>
        <w:t xml:space="preserve">the slope </w:t>
      </w:r>
      <w:r w:rsidR="00E663F2">
        <w:rPr>
          <w:rFonts w:ascii="Times New Roman" w:hAnsi="Times New Roman" w:cs="Times New Roman"/>
          <w:sz w:val="24"/>
          <w:szCs w:val="24"/>
        </w:rPr>
        <w:t xml:space="preserve">and equation </w:t>
      </w:r>
      <w:r>
        <w:rPr>
          <w:rFonts w:ascii="Times New Roman" w:hAnsi="Times New Roman" w:cs="Times New Roman"/>
          <w:sz w:val="24"/>
          <w:szCs w:val="24"/>
        </w:rPr>
        <w:t xml:space="preserve">of the inverted line that must be perpendicular to the </w:t>
      </w:r>
      <w:r w:rsidR="00E663F2">
        <w:rPr>
          <w:rFonts w:ascii="Times New Roman" w:hAnsi="Times New Roman" w:cs="Times New Roman"/>
          <w:sz w:val="24"/>
          <w:szCs w:val="24"/>
        </w:rPr>
        <w:t>line passing through the centers of the two circles</w:t>
      </w:r>
      <w:r>
        <w:rPr>
          <w:rFonts w:ascii="Times New Roman" w:hAnsi="Times New Roman" w:cs="Times New Roman"/>
          <w:sz w:val="24"/>
          <w:szCs w:val="24"/>
        </w:rPr>
        <w:t>.</w:t>
      </w:r>
    </w:p>
    <w:p w:rsidR="007F4FA6" w:rsidRDefault="00990B1D" w:rsidP="00990B1D">
      <w:pPr>
        <w:spacing w:afterLines="120" w:after="288"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05100" cy="246563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30151" cy="2488465"/>
                    </a:xfrm>
                    <a:prstGeom prst="rect">
                      <a:avLst/>
                    </a:prstGeom>
                    <a:noFill/>
                    <a:ln>
                      <a:noFill/>
                    </a:ln>
                  </pic:spPr>
                </pic:pic>
              </a:graphicData>
            </a:graphic>
          </wp:inline>
        </w:drawing>
      </w:r>
    </w:p>
    <w:p w:rsidR="003370AA" w:rsidRPr="003370AA" w:rsidRDefault="00295A6B" w:rsidP="003370A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Find the p</w:t>
      </w:r>
      <w:r w:rsidR="003370AA">
        <w:rPr>
          <w:rFonts w:ascii="Times New Roman" w:hAnsi="Times New Roman" w:cs="Times New Roman"/>
          <w:sz w:val="24"/>
          <w:szCs w:val="24"/>
        </w:rPr>
        <w:t>oint</w:t>
      </w:r>
      <w:r w:rsidR="003370AA" w:rsidRPr="003370AA">
        <w:rPr>
          <w:rFonts w:ascii="Times New Roman" w:hAnsi="Times New Roman" w:cs="Times New Roman"/>
          <w:sz w:val="24"/>
          <w:szCs w:val="24"/>
        </w:rPr>
        <w:t xml:space="preserve"> </w:t>
      </w:r>
      <w:r w:rsidR="007D6516">
        <w:rPr>
          <w:rFonts w:ascii="Times New Roman" w:hAnsi="Times New Roman" w:cs="Times New Roman"/>
          <w:sz w:val="24"/>
          <w:szCs w:val="24"/>
        </w:rPr>
        <w:t xml:space="preserve">on the original circle that is </w:t>
      </w:r>
      <w:r w:rsidR="00E663F2">
        <w:rPr>
          <w:rFonts w:ascii="Times New Roman" w:hAnsi="Times New Roman" w:cs="Times New Roman"/>
          <w:sz w:val="24"/>
          <w:szCs w:val="24"/>
        </w:rPr>
        <w:t>farthest</w:t>
      </w:r>
      <w:r w:rsidR="003370AA" w:rsidRPr="003370AA">
        <w:rPr>
          <w:rFonts w:ascii="Times New Roman" w:hAnsi="Times New Roman" w:cs="Times New Roman"/>
          <w:sz w:val="24"/>
          <w:szCs w:val="24"/>
        </w:rPr>
        <w:t xml:space="preserve"> from the inversion </w:t>
      </w:r>
      <w:r w:rsidR="003370AA">
        <w:rPr>
          <w:rFonts w:ascii="Times New Roman" w:hAnsi="Times New Roman" w:cs="Times New Roman"/>
          <w:sz w:val="24"/>
          <w:szCs w:val="24"/>
        </w:rPr>
        <w:t>center:</w:t>
      </w:r>
    </w:p>
    <w:p w:rsidR="003370AA" w:rsidRPr="003370AA" w:rsidRDefault="003818B9" w:rsidP="003370AA">
      <w:pPr>
        <w:spacing w:afterLines="120" w:after="288" w:line="480" w:lineRule="auto"/>
        <w:ind w:left="1440"/>
        <w:rPr>
          <w:rFonts w:ascii="Times New Roman" w:hAnsi="Times New Roman" w:cs="Times New Roman"/>
          <w:sz w:val="24"/>
          <w:szCs w:val="24"/>
        </w:rPr>
      </w:pPr>
      <w:r>
        <w:rPr>
          <w:noProof/>
        </w:rPr>
        <w:drawing>
          <wp:inline distT="0" distB="0" distL="0" distR="0" wp14:anchorId="683BA050" wp14:editId="793E5ABD">
            <wp:extent cx="1285875" cy="23544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10183" cy="258203"/>
                    </a:xfrm>
                    <a:prstGeom prst="rect">
                      <a:avLst/>
                    </a:prstGeom>
                  </pic:spPr>
                </pic:pic>
              </a:graphicData>
            </a:graphic>
          </wp:inline>
        </w:drawing>
      </w:r>
    </w:p>
    <w:p w:rsidR="003370AA" w:rsidRPr="003370AA" w:rsidRDefault="003818B9" w:rsidP="003370AA">
      <w:pPr>
        <w:spacing w:afterLines="120" w:after="288" w:line="480" w:lineRule="auto"/>
        <w:ind w:left="1440"/>
        <w:rPr>
          <w:rFonts w:ascii="Times New Roman" w:hAnsi="Times New Roman" w:cs="Times New Roman"/>
          <w:sz w:val="24"/>
          <w:szCs w:val="24"/>
        </w:rPr>
      </w:pPr>
      <w:r>
        <w:rPr>
          <w:noProof/>
        </w:rPr>
        <w:drawing>
          <wp:inline distT="0" distB="0" distL="0" distR="0" wp14:anchorId="39D51072" wp14:editId="286233E2">
            <wp:extent cx="1314512" cy="264160"/>
            <wp:effectExtent l="0" t="0" r="0" b="254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4550" cy="300340"/>
                    </a:xfrm>
                    <a:prstGeom prst="rect">
                      <a:avLst/>
                    </a:prstGeom>
                  </pic:spPr>
                </pic:pic>
              </a:graphicData>
            </a:graphic>
          </wp:inline>
        </w:drawing>
      </w:r>
    </w:p>
    <w:p w:rsidR="00E663F2" w:rsidRDefault="00E663F2">
      <w:pPr>
        <w:rPr>
          <w:rFonts w:ascii="Times New Roman" w:hAnsi="Times New Roman" w:cs="Times New Roman"/>
          <w:sz w:val="24"/>
          <w:szCs w:val="24"/>
        </w:rPr>
      </w:pPr>
      <w:r>
        <w:rPr>
          <w:rFonts w:ascii="Times New Roman" w:hAnsi="Times New Roman" w:cs="Times New Roman"/>
          <w:sz w:val="24"/>
          <w:szCs w:val="24"/>
        </w:rPr>
        <w:br w:type="page"/>
      </w:r>
    </w:p>
    <w:p w:rsidR="003370AA" w:rsidRPr="003370AA" w:rsidRDefault="003370AA" w:rsidP="003370A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w:t>
      </w:r>
      <w:r w:rsidRPr="003370AA">
        <w:rPr>
          <w:rFonts w:ascii="Times New Roman" w:hAnsi="Times New Roman" w:cs="Times New Roman"/>
          <w:sz w:val="24"/>
          <w:szCs w:val="24"/>
        </w:rPr>
        <w:t>nvert that point</w:t>
      </w:r>
      <w:r w:rsidR="00295A6B">
        <w:rPr>
          <w:rFonts w:ascii="Times New Roman" w:hAnsi="Times New Roman" w:cs="Times New Roman"/>
          <w:sz w:val="24"/>
          <w:szCs w:val="24"/>
        </w:rPr>
        <w:t xml:space="preserve"> to find the point on the </w:t>
      </w:r>
      <w:r w:rsidR="00E663F2">
        <w:rPr>
          <w:rFonts w:ascii="Times New Roman" w:hAnsi="Times New Roman" w:cs="Times New Roman"/>
          <w:sz w:val="24"/>
          <w:szCs w:val="24"/>
        </w:rPr>
        <w:t xml:space="preserve">inverted </w:t>
      </w:r>
      <w:r w:rsidR="00295A6B">
        <w:rPr>
          <w:rFonts w:ascii="Times New Roman" w:hAnsi="Times New Roman" w:cs="Times New Roman"/>
          <w:sz w:val="24"/>
          <w:szCs w:val="24"/>
        </w:rPr>
        <w:t>line</w:t>
      </w:r>
      <w:r>
        <w:rPr>
          <w:rFonts w:ascii="Times New Roman" w:hAnsi="Times New Roman" w:cs="Times New Roman"/>
          <w:sz w:val="24"/>
          <w:szCs w:val="24"/>
        </w:rPr>
        <w:t>:</w:t>
      </w:r>
    </w:p>
    <w:p w:rsidR="003370AA" w:rsidRPr="003370AA" w:rsidRDefault="003818B9" w:rsidP="00295A6B">
      <w:pPr>
        <w:spacing w:afterLines="120" w:after="288" w:line="480" w:lineRule="auto"/>
        <w:ind w:left="1440"/>
        <w:rPr>
          <w:rFonts w:ascii="Times New Roman" w:hAnsi="Times New Roman" w:cs="Times New Roman"/>
          <w:sz w:val="24"/>
          <w:szCs w:val="24"/>
        </w:rPr>
      </w:pPr>
      <w:r>
        <w:rPr>
          <w:noProof/>
        </w:rPr>
        <w:drawing>
          <wp:inline distT="0" distB="0" distL="0" distR="0" wp14:anchorId="30C9A211" wp14:editId="682EABA5">
            <wp:extent cx="1946275" cy="532980"/>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9291" cy="544760"/>
                    </a:xfrm>
                    <a:prstGeom prst="rect">
                      <a:avLst/>
                    </a:prstGeom>
                  </pic:spPr>
                </pic:pic>
              </a:graphicData>
            </a:graphic>
          </wp:inline>
        </w:drawing>
      </w:r>
    </w:p>
    <w:p w:rsidR="003370AA" w:rsidRPr="003370AA" w:rsidRDefault="001656EE" w:rsidP="00295A6B">
      <w:pPr>
        <w:spacing w:afterLines="120" w:after="288" w:line="480" w:lineRule="auto"/>
        <w:ind w:left="1440"/>
        <w:rPr>
          <w:rFonts w:ascii="Times New Roman" w:hAnsi="Times New Roman" w:cs="Times New Roman"/>
          <w:sz w:val="24"/>
          <w:szCs w:val="24"/>
        </w:rPr>
      </w:pPr>
      <w:r>
        <w:rPr>
          <w:noProof/>
        </w:rPr>
        <w:drawing>
          <wp:inline distT="0" distB="0" distL="0" distR="0" wp14:anchorId="7B5F56E3" wp14:editId="12DCB68B">
            <wp:extent cx="1403350" cy="225756"/>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02582" cy="241719"/>
                    </a:xfrm>
                    <a:prstGeom prst="rect">
                      <a:avLst/>
                    </a:prstGeom>
                  </pic:spPr>
                </pic:pic>
              </a:graphicData>
            </a:graphic>
          </wp:inline>
        </w:drawing>
      </w:r>
    </w:p>
    <w:p w:rsidR="003370AA" w:rsidRPr="003370AA" w:rsidRDefault="001656EE" w:rsidP="00295A6B">
      <w:pPr>
        <w:spacing w:afterLines="120" w:after="288" w:line="480" w:lineRule="auto"/>
        <w:ind w:left="1440"/>
        <w:rPr>
          <w:rFonts w:ascii="Times New Roman" w:hAnsi="Times New Roman" w:cs="Times New Roman"/>
          <w:sz w:val="24"/>
          <w:szCs w:val="24"/>
        </w:rPr>
      </w:pPr>
      <w:r>
        <w:rPr>
          <w:noProof/>
        </w:rPr>
        <w:drawing>
          <wp:inline distT="0" distB="0" distL="0" distR="0" wp14:anchorId="508A2AD7" wp14:editId="42283355">
            <wp:extent cx="1409700" cy="25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20525" cy="255950"/>
                    </a:xfrm>
                    <a:prstGeom prst="rect">
                      <a:avLst/>
                    </a:prstGeom>
                  </pic:spPr>
                </pic:pic>
              </a:graphicData>
            </a:graphic>
          </wp:inline>
        </w:drawing>
      </w:r>
    </w:p>
    <w:p w:rsidR="003370AA" w:rsidRPr="003370AA" w:rsidRDefault="00295A6B" w:rsidP="003370A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3370AA" w:rsidRPr="003370AA">
        <w:rPr>
          <w:rFonts w:ascii="Times New Roman" w:hAnsi="Times New Roman" w:cs="Times New Roman"/>
          <w:sz w:val="24"/>
          <w:szCs w:val="24"/>
        </w:rPr>
        <w:t>alculate the slope of the diameter</w:t>
      </w:r>
      <w:r w:rsidR="008241E9">
        <w:rPr>
          <w:rFonts w:ascii="Times New Roman" w:hAnsi="Times New Roman" w:cs="Times New Roman"/>
          <w:sz w:val="24"/>
          <w:szCs w:val="24"/>
        </w:rPr>
        <w:t xml:space="preserve"> (rise/run)</w:t>
      </w:r>
      <w:r w:rsidR="00EC17CA">
        <w:rPr>
          <w:rFonts w:ascii="Times New Roman" w:hAnsi="Times New Roman" w:cs="Times New Roman"/>
          <w:sz w:val="24"/>
          <w:szCs w:val="24"/>
        </w:rPr>
        <w:t>:</w:t>
      </w:r>
    </w:p>
    <w:p w:rsidR="003370AA" w:rsidRPr="003370AA" w:rsidRDefault="008241E9" w:rsidP="00EC17CA">
      <w:pPr>
        <w:spacing w:afterLines="120" w:after="288" w:line="480" w:lineRule="auto"/>
        <w:ind w:left="1440"/>
        <w:rPr>
          <w:rFonts w:ascii="Times New Roman" w:hAnsi="Times New Roman" w:cs="Times New Roman"/>
          <w:sz w:val="24"/>
          <w:szCs w:val="24"/>
        </w:rPr>
      </w:pPr>
      <w:r>
        <w:rPr>
          <w:noProof/>
        </w:rPr>
        <w:drawing>
          <wp:inline distT="0" distB="0" distL="0" distR="0" wp14:anchorId="0B5CEA55" wp14:editId="54C1FDD3">
            <wp:extent cx="863600" cy="420728"/>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81274" cy="429338"/>
                    </a:xfrm>
                    <a:prstGeom prst="rect">
                      <a:avLst/>
                    </a:prstGeom>
                  </pic:spPr>
                </pic:pic>
              </a:graphicData>
            </a:graphic>
          </wp:inline>
        </w:drawing>
      </w:r>
    </w:p>
    <w:p w:rsidR="003370AA" w:rsidRPr="003370AA" w:rsidRDefault="00EC17CA" w:rsidP="003370A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3370AA" w:rsidRPr="003370AA">
        <w:rPr>
          <w:rFonts w:ascii="Times New Roman" w:hAnsi="Times New Roman" w:cs="Times New Roman"/>
          <w:sz w:val="24"/>
          <w:szCs w:val="24"/>
        </w:rPr>
        <w:t xml:space="preserve">alculate the slope of the </w:t>
      </w:r>
      <w:r w:rsidR="008241E9">
        <w:rPr>
          <w:rFonts w:ascii="Times New Roman" w:hAnsi="Times New Roman" w:cs="Times New Roman"/>
          <w:sz w:val="24"/>
          <w:szCs w:val="24"/>
        </w:rPr>
        <w:t xml:space="preserve">inverted </w:t>
      </w:r>
      <w:r w:rsidR="003370AA" w:rsidRPr="003370AA">
        <w:rPr>
          <w:rFonts w:ascii="Times New Roman" w:hAnsi="Times New Roman" w:cs="Times New Roman"/>
          <w:sz w:val="24"/>
          <w:szCs w:val="24"/>
        </w:rPr>
        <w:t>line</w:t>
      </w:r>
      <w:r w:rsidR="008241E9">
        <w:rPr>
          <w:rFonts w:ascii="Times New Roman" w:hAnsi="Times New Roman" w:cs="Times New Roman"/>
          <w:sz w:val="24"/>
          <w:szCs w:val="24"/>
        </w:rPr>
        <w:t xml:space="preserve"> (perpendicular)</w:t>
      </w:r>
      <w:r>
        <w:rPr>
          <w:rFonts w:ascii="Times New Roman" w:hAnsi="Times New Roman" w:cs="Times New Roman"/>
          <w:sz w:val="24"/>
          <w:szCs w:val="24"/>
        </w:rPr>
        <w:t>:</w:t>
      </w:r>
    </w:p>
    <w:p w:rsidR="003370AA" w:rsidRPr="003370AA" w:rsidRDefault="008241E9" w:rsidP="00EC17CA">
      <w:pPr>
        <w:spacing w:afterLines="120" w:after="288" w:line="480" w:lineRule="auto"/>
        <w:ind w:left="1440"/>
        <w:rPr>
          <w:rFonts w:ascii="Times New Roman" w:hAnsi="Times New Roman" w:cs="Times New Roman"/>
          <w:sz w:val="24"/>
          <w:szCs w:val="24"/>
        </w:rPr>
      </w:pPr>
      <w:r>
        <w:rPr>
          <w:noProof/>
        </w:rPr>
        <w:drawing>
          <wp:inline distT="0" distB="0" distL="0" distR="0" wp14:anchorId="1F7F5E56" wp14:editId="25A5CA70">
            <wp:extent cx="704850" cy="420636"/>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13846" cy="426004"/>
                    </a:xfrm>
                    <a:prstGeom prst="rect">
                      <a:avLst/>
                    </a:prstGeom>
                  </pic:spPr>
                </pic:pic>
              </a:graphicData>
            </a:graphic>
          </wp:inline>
        </w:drawing>
      </w:r>
    </w:p>
    <w:p w:rsidR="003370AA" w:rsidRPr="003370AA" w:rsidRDefault="00EC17CA" w:rsidP="003370A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3370AA" w:rsidRPr="003370AA">
        <w:rPr>
          <w:rFonts w:ascii="Times New Roman" w:hAnsi="Times New Roman" w:cs="Times New Roman"/>
          <w:sz w:val="24"/>
          <w:szCs w:val="24"/>
        </w:rPr>
        <w:t xml:space="preserve">alculate </w:t>
      </w:r>
      <w:r>
        <w:rPr>
          <w:rFonts w:ascii="Times New Roman" w:hAnsi="Times New Roman" w:cs="Times New Roman"/>
          <w:sz w:val="24"/>
          <w:szCs w:val="24"/>
        </w:rPr>
        <w:t xml:space="preserve">the intercept of the </w:t>
      </w:r>
      <w:r w:rsidR="00156C78">
        <w:rPr>
          <w:rFonts w:ascii="Times New Roman" w:hAnsi="Times New Roman" w:cs="Times New Roman"/>
          <w:sz w:val="24"/>
          <w:szCs w:val="24"/>
        </w:rPr>
        <w:t xml:space="preserve">inverted </w:t>
      </w:r>
      <w:r>
        <w:rPr>
          <w:rFonts w:ascii="Times New Roman" w:hAnsi="Times New Roman" w:cs="Times New Roman"/>
          <w:sz w:val="24"/>
          <w:szCs w:val="24"/>
        </w:rPr>
        <w:t>line</w:t>
      </w:r>
      <w:r w:rsidR="008241E9">
        <w:rPr>
          <w:rFonts w:ascii="Times New Roman" w:hAnsi="Times New Roman" w:cs="Times New Roman"/>
          <w:sz w:val="24"/>
          <w:szCs w:val="24"/>
        </w:rPr>
        <w:t xml:space="preserve"> (y=</w:t>
      </w:r>
      <w:proofErr w:type="spellStart"/>
      <w:r w:rsidR="008241E9">
        <w:rPr>
          <w:rFonts w:ascii="Times New Roman" w:hAnsi="Times New Roman" w:cs="Times New Roman"/>
          <w:sz w:val="24"/>
          <w:szCs w:val="24"/>
        </w:rPr>
        <w:t>mx+b</w:t>
      </w:r>
      <w:proofErr w:type="spellEnd"/>
      <w:r w:rsidR="008241E9">
        <w:rPr>
          <w:rFonts w:ascii="Times New Roman" w:hAnsi="Times New Roman" w:cs="Times New Roman"/>
          <w:sz w:val="24"/>
          <w:szCs w:val="24"/>
        </w:rPr>
        <w:t>)</w:t>
      </w:r>
      <w:r>
        <w:rPr>
          <w:rFonts w:ascii="Times New Roman" w:hAnsi="Times New Roman" w:cs="Times New Roman"/>
          <w:sz w:val="24"/>
          <w:szCs w:val="24"/>
        </w:rPr>
        <w:t>:</w:t>
      </w:r>
    </w:p>
    <w:p w:rsidR="003370AA" w:rsidRPr="003370AA" w:rsidRDefault="001656EE" w:rsidP="00EC17CA">
      <w:pPr>
        <w:spacing w:afterLines="120" w:after="288" w:line="480" w:lineRule="auto"/>
        <w:ind w:left="1440"/>
        <w:rPr>
          <w:rFonts w:ascii="Times New Roman" w:hAnsi="Times New Roman" w:cs="Times New Roman"/>
          <w:sz w:val="24"/>
          <w:szCs w:val="24"/>
        </w:rPr>
      </w:pPr>
      <w:r>
        <w:rPr>
          <w:noProof/>
        </w:rPr>
        <w:drawing>
          <wp:inline distT="0" distB="0" distL="0" distR="0" wp14:anchorId="6CCAC332" wp14:editId="1DD21921">
            <wp:extent cx="1089025" cy="232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89025" cy="232947"/>
                    </a:xfrm>
                    <a:prstGeom prst="rect">
                      <a:avLst/>
                    </a:prstGeom>
                  </pic:spPr>
                </pic:pic>
              </a:graphicData>
            </a:graphic>
          </wp:inline>
        </w:drawing>
      </w:r>
      <w:r>
        <w:rPr>
          <w:rFonts w:ascii="Times New Roman" w:hAnsi="Times New Roman" w:cs="Times New Roman"/>
          <w:sz w:val="24"/>
          <w:szCs w:val="24"/>
        </w:rPr>
        <w:t xml:space="preserve">   =&gt;   </w:t>
      </w:r>
      <w:r w:rsidR="008241E9">
        <w:rPr>
          <w:noProof/>
        </w:rPr>
        <w:drawing>
          <wp:inline distT="0" distB="0" distL="0" distR="0" wp14:anchorId="513D72CB" wp14:editId="7BBF9763">
            <wp:extent cx="1038225" cy="278407"/>
            <wp:effectExtent l="0" t="0" r="0" b="762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38225" cy="278407"/>
                    </a:xfrm>
                    <a:prstGeom prst="rect">
                      <a:avLst/>
                    </a:prstGeom>
                  </pic:spPr>
                </pic:pic>
              </a:graphicData>
            </a:graphic>
          </wp:inline>
        </w:drawing>
      </w:r>
    </w:p>
    <w:p w:rsidR="00EC17CA" w:rsidRPr="003370AA" w:rsidRDefault="00EC17CA" w:rsidP="00EC17C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Equation of the inverted line:</w:t>
      </w:r>
    </w:p>
    <w:p w:rsidR="00EC17CA" w:rsidRPr="003370AA" w:rsidRDefault="008241E9" w:rsidP="00EC17CA">
      <w:pPr>
        <w:spacing w:afterLines="120" w:after="288" w:line="480" w:lineRule="auto"/>
        <w:ind w:left="1440"/>
        <w:rPr>
          <w:rFonts w:ascii="Times New Roman" w:hAnsi="Times New Roman" w:cs="Times New Roman"/>
          <w:sz w:val="24"/>
          <w:szCs w:val="24"/>
        </w:rPr>
      </w:pPr>
      <w:r>
        <w:rPr>
          <w:noProof/>
        </w:rPr>
        <w:drawing>
          <wp:inline distT="0" distB="0" distL="0" distR="0" wp14:anchorId="6F5CE9E1" wp14:editId="07322620">
            <wp:extent cx="971550" cy="242888"/>
            <wp:effectExtent l="0" t="0" r="0" b="508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09612" cy="252403"/>
                    </a:xfrm>
                    <a:prstGeom prst="rect">
                      <a:avLst/>
                    </a:prstGeom>
                  </pic:spPr>
                </pic:pic>
              </a:graphicData>
            </a:graphic>
          </wp:inline>
        </w:drawing>
      </w:r>
    </w:p>
    <w:p w:rsidR="00D97F84" w:rsidRDefault="00D97F84">
      <w:pPr>
        <w:rPr>
          <w:rFonts w:ascii="Times New Roman" w:hAnsi="Times New Roman"/>
          <w:b/>
          <w:sz w:val="28"/>
          <w:szCs w:val="32"/>
        </w:rPr>
      </w:pPr>
      <w:r>
        <w:br w:type="page"/>
      </w:r>
    </w:p>
    <w:p w:rsidR="001D2ECF" w:rsidRPr="001D2ECF" w:rsidRDefault="001D2ECF" w:rsidP="00344D1D">
      <w:pPr>
        <w:pStyle w:val="Heading2"/>
      </w:pPr>
      <w:bookmarkStart w:id="16" w:name="_Toc506317182"/>
      <w:r w:rsidRPr="001D2ECF">
        <w:lastRenderedPageBreak/>
        <w:t>Pappus Chain</w:t>
      </w:r>
      <w:bookmarkEnd w:id="16"/>
    </w:p>
    <w:p w:rsidR="007572C7" w:rsidRPr="00CE6D0A" w:rsidRDefault="00FD0CC9" w:rsidP="007572C7">
      <w:pPr>
        <w:spacing w:afterLines="120" w:after="288" w:line="480" w:lineRule="auto"/>
        <w:ind w:firstLine="720"/>
        <w:rPr>
          <w:rFonts w:ascii="Times New Roman" w:hAnsi="Times New Roman" w:cs="Times New Roman"/>
          <w:sz w:val="24"/>
          <w:szCs w:val="24"/>
        </w:rPr>
      </w:pPr>
      <w:r w:rsidRPr="00CE6D0A">
        <w:rPr>
          <w:rFonts w:ascii="Times New Roman" w:hAnsi="Times New Roman" w:cs="Times New Roman"/>
          <w:sz w:val="24"/>
          <w:szCs w:val="24"/>
        </w:rPr>
        <w:t xml:space="preserve">The </w:t>
      </w:r>
      <w:r w:rsidR="005C264D">
        <w:rPr>
          <w:rFonts w:ascii="Times New Roman" w:hAnsi="Times New Roman" w:cs="Times New Roman"/>
          <w:sz w:val="24"/>
          <w:szCs w:val="24"/>
        </w:rPr>
        <w:t>region</w:t>
      </w:r>
      <w:r w:rsidRPr="00CE6D0A">
        <w:rPr>
          <w:rFonts w:ascii="Times New Roman" w:hAnsi="Times New Roman" w:cs="Times New Roman"/>
          <w:sz w:val="24"/>
          <w:szCs w:val="24"/>
        </w:rPr>
        <w:t xml:space="preserve"> bound</w:t>
      </w:r>
      <w:r w:rsidR="005C264D">
        <w:rPr>
          <w:rFonts w:ascii="Times New Roman" w:hAnsi="Times New Roman" w:cs="Times New Roman"/>
          <w:sz w:val="24"/>
          <w:szCs w:val="24"/>
        </w:rPr>
        <w:t>ed</w:t>
      </w:r>
      <w:r w:rsidRPr="00CE6D0A">
        <w:rPr>
          <w:rFonts w:ascii="Times New Roman" w:hAnsi="Times New Roman" w:cs="Times New Roman"/>
          <w:sz w:val="24"/>
          <w:szCs w:val="24"/>
        </w:rPr>
        <w:t xml:space="preserve"> by the three semicircles </w:t>
      </w:r>
      <w:r w:rsidR="00616573">
        <w:rPr>
          <w:rFonts w:ascii="Times New Roman" w:hAnsi="Times New Roman" w:cs="Times New Roman"/>
          <w:sz w:val="24"/>
          <w:szCs w:val="24"/>
        </w:rPr>
        <w:t>is</w:t>
      </w:r>
      <w:r w:rsidRPr="00CE6D0A">
        <w:rPr>
          <w:rFonts w:ascii="Times New Roman" w:hAnsi="Times New Roman" w:cs="Times New Roman"/>
          <w:sz w:val="24"/>
          <w:szCs w:val="24"/>
        </w:rPr>
        <w:t xml:space="preserve"> an arbelos, and the circles inside the arbelos </w:t>
      </w:r>
      <w:r w:rsidR="00616573">
        <w:rPr>
          <w:rFonts w:ascii="Times New Roman" w:hAnsi="Times New Roman" w:cs="Times New Roman"/>
          <w:sz w:val="24"/>
          <w:szCs w:val="24"/>
        </w:rPr>
        <w:t>is a Pappus chain</w:t>
      </w:r>
      <w:r w:rsidR="004C563D" w:rsidRPr="004C563D">
        <w:rPr>
          <w:rFonts w:ascii="Times New Roman" w:hAnsi="Times New Roman" w:cs="Times New Roman"/>
          <w:sz w:val="24"/>
          <w:szCs w:val="24"/>
        </w:rPr>
        <w:t xml:space="preserve"> </w:t>
      </w:r>
      <w:r w:rsidR="004C563D" w:rsidRPr="004C563D">
        <w:rPr>
          <w:rFonts w:ascii="Times New Roman" w:hAnsi="Times New Roman" w:cs="Times New Roman"/>
          <w:sz w:val="24"/>
          <w:szCs w:val="24"/>
          <w:shd w:val="clear" w:color="auto" w:fill="FFFFFF"/>
        </w:rPr>
        <w:t>(</w:t>
      </w:r>
      <w:proofErr w:type="spellStart"/>
      <w:r w:rsidR="004C563D" w:rsidRPr="004C563D">
        <w:rPr>
          <w:rFonts w:ascii="Times New Roman" w:hAnsi="Times New Roman" w:cs="Times New Roman"/>
          <w:sz w:val="24"/>
          <w:szCs w:val="24"/>
          <w:shd w:val="clear" w:color="auto" w:fill="FFFFFF"/>
        </w:rPr>
        <w:t>WolframMathWorld</w:t>
      </w:r>
      <w:proofErr w:type="spellEnd"/>
      <w:r w:rsidR="004C563D" w:rsidRPr="004C563D">
        <w:rPr>
          <w:rFonts w:ascii="Times New Roman" w:hAnsi="Times New Roman" w:cs="Times New Roman"/>
          <w:sz w:val="24"/>
          <w:szCs w:val="24"/>
          <w:shd w:val="clear" w:color="auto" w:fill="FFFFFF"/>
        </w:rPr>
        <w:t>, 2017)</w:t>
      </w:r>
      <w:r w:rsidRPr="00CE6D0A">
        <w:rPr>
          <w:rFonts w:ascii="Times New Roman" w:hAnsi="Times New Roman" w:cs="Times New Roman"/>
          <w:sz w:val="24"/>
          <w:szCs w:val="24"/>
        </w:rPr>
        <w:t>.</w:t>
      </w:r>
    </w:p>
    <w:p w:rsidR="007572C7" w:rsidRDefault="00D92010" w:rsidP="007572C7">
      <w:pPr>
        <w:spacing w:afterLines="120" w:after="288"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56186" cy="1555603"/>
            <wp:effectExtent l="0" t="0" r="0" b="698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74604" cy="1564978"/>
                    </a:xfrm>
                    <a:prstGeom prst="rect">
                      <a:avLst/>
                    </a:prstGeom>
                    <a:noFill/>
                    <a:ln>
                      <a:noFill/>
                    </a:ln>
                  </pic:spPr>
                </pic:pic>
              </a:graphicData>
            </a:graphic>
          </wp:inline>
        </w:drawing>
      </w:r>
    </w:p>
    <w:p w:rsidR="00CE6D0A" w:rsidRPr="00CE6D0A" w:rsidRDefault="004F5D72" w:rsidP="00CE6D0A">
      <w:pPr>
        <w:spacing w:afterLines="120" w:after="288" w:line="480" w:lineRule="auto"/>
        <w:ind w:firstLine="720"/>
        <w:rPr>
          <w:rFonts w:ascii="Times New Roman" w:hAnsi="Times New Roman" w:cs="Times New Roman"/>
          <w:sz w:val="24"/>
          <w:szCs w:val="24"/>
        </w:rPr>
      </w:pPr>
      <w:r w:rsidRPr="00CE6D0A">
        <w:rPr>
          <w:rFonts w:ascii="Times New Roman" w:hAnsi="Times New Roman" w:cs="Times New Roman"/>
          <w:sz w:val="24"/>
          <w:szCs w:val="24"/>
        </w:rPr>
        <w:t xml:space="preserve">If </w:t>
      </w:r>
      <w:r w:rsidRPr="00CE6D0A">
        <w:rPr>
          <w:rFonts w:ascii="Times New Roman" w:hAnsi="Times New Roman" w:cs="Times New Roman"/>
          <w:i/>
          <w:sz w:val="24"/>
          <w:szCs w:val="24"/>
        </w:rPr>
        <w:t>r</w:t>
      </w:r>
      <w:r w:rsidRPr="00CE6D0A">
        <w:rPr>
          <w:rFonts w:ascii="Times New Roman" w:hAnsi="Times New Roman" w:cs="Times New Roman"/>
          <w:sz w:val="24"/>
          <w:szCs w:val="24"/>
        </w:rPr>
        <w:t xml:space="preserve"> is the ratio of the </w:t>
      </w:r>
      <w:r w:rsidR="00FE2A6E" w:rsidRPr="00CE6D0A">
        <w:rPr>
          <w:rFonts w:ascii="Times New Roman" w:hAnsi="Times New Roman" w:cs="Times New Roman"/>
          <w:sz w:val="24"/>
          <w:szCs w:val="24"/>
        </w:rPr>
        <w:t>radius</w:t>
      </w:r>
      <w:r w:rsidRPr="00CE6D0A">
        <w:rPr>
          <w:rFonts w:ascii="Times New Roman" w:hAnsi="Times New Roman" w:cs="Times New Roman"/>
          <w:sz w:val="24"/>
          <w:szCs w:val="24"/>
        </w:rPr>
        <w:t xml:space="preserve"> of the big inner semicircle to the small one</w:t>
      </w:r>
      <w:r w:rsidR="00873074" w:rsidRPr="00CE6D0A">
        <w:rPr>
          <w:rFonts w:ascii="Times New Roman" w:hAnsi="Times New Roman" w:cs="Times New Roman"/>
          <w:sz w:val="24"/>
          <w:szCs w:val="24"/>
        </w:rPr>
        <w:t>, the center and radius of the</w:t>
      </w:r>
      <w:r w:rsidRPr="00CE6D0A">
        <w:rPr>
          <w:rFonts w:ascii="Times New Roman" w:hAnsi="Times New Roman" w:cs="Times New Roman"/>
          <w:sz w:val="24"/>
          <w:szCs w:val="24"/>
        </w:rPr>
        <w:t xml:space="preserve"> </w:t>
      </w:r>
      <w:r w:rsidRPr="00CE6D0A">
        <w:rPr>
          <w:rFonts w:ascii="Times New Roman" w:hAnsi="Times New Roman" w:cs="Times New Roman"/>
          <w:i/>
          <w:sz w:val="24"/>
          <w:szCs w:val="24"/>
        </w:rPr>
        <w:t>n</w:t>
      </w:r>
      <w:r w:rsidRPr="00CE6D0A">
        <w:rPr>
          <w:rFonts w:ascii="Times New Roman" w:hAnsi="Times New Roman" w:cs="Times New Roman"/>
          <w:i/>
          <w:sz w:val="24"/>
          <w:szCs w:val="24"/>
          <w:vertAlign w:val="superscript"/>
        </w:rPr>
        <w:t>th</w:t>
      </w:r>
      <w:r w:rsidRPr="00CE6D0A">
        <w:rPr>
          <w:rFonts w:ascii="Times New Roman" w:hAnsi="Times New Roman" w:cs="Times New Roman"/>
          <w:sz w:val="24"/>
          <w:szCs w:val="24"/>
        </w:rPr>
        <w:t xml:space="preserve"> </w:t>
      </w:r>
      <w:r w:rsidR="00873074" w:rsidRPr="00CE6D0A">
        <w:rPr>
          <w:rFonts w:ascii="Times New Roman" w:hAnsi="Times New Roman" w:cs="Times New Roman"/>
          <w:sz w:val="24"/>
          <w:szCs w:val="24"/>
        </w:rPr>
        <w:t>circle</w:t>
      </w:r>
      <w:r w:rsidRPr="00CE6D0A">
        <w:rPr>
          <w:rFonts w:ascii="Times New Roman" w:hAnsi="Times New Roman" w:cs="Times New Roman"/>
          <w:sz w:val="24"/>
          <w:szCs w:val="24"/>
        </w:rPr>
        <w:t xml:space="preserve"> </w:t>
      </w:r>
      <w:r w:rsidR="00873074" w:rsidRPr="00CE6D0A">
        <w:rPr>
          <w:rFonts w:ascii="Times New Roman" w:hAnsi="Times New Roman" w:cs="Times New Roman"/>
          <w:sz w:val="24"/>
          <w:szCs w:val="24"/>
        </w:rPr>
        <w:t xml:space="preserve">in the Pappus chain </w:t>
      </w:r>
      <w:r w:rsidRPr="00CE6D0A">
        <w:rPr>
          <w:rFonts w:ascii="Times New Roman" w:hAnsi="Times New Roman" w:cs="Times New Roman"/>
          <w:sz w:val="24"/>
          <w:szCs w:val="24"/>
        </w:rPr>
        <w:t>will be:</w:t>
      </w:r>
      <w:r w:rsidR="00CE6D0A" w:rsidRPr="00CE6D0A">
        <w:rPr>
          <w:rFonts w:ascii="Times New Roman" w:hAnsi="Times New Roman" w:cs="Times New Roman"/>
          <w:sz w:val="24"/>
          <w:szCs w:val="24"/>
        </w:rPr>
        <w:t xml:space="preserve"> </w:t>
      </w:r>
    </w:p>
    <w:p w:rsidR="007572C7" w:rsidRDefault="00754FA0" w:rsidP="00FD0CC9">
      <w:pPr>
        <w:pStyle w:val="NormalWeb"/>
        <w:ind w:firstLine="720"/>
        <w:rPr>
          <w:color w:val="000000"/>
        </w:rPr>
      </w:pPr>
      <w:r>
        <w:rPr>
          <w:noProof/>
        </w:rPr>
        <w:drawing>
          <wp:inline distT="0" distB="0" distL="0" distR="0" wp14:anchorId="430116FB" wp14:editId="7EDB042C">
            <wp:extent cx="1562100" cy="447914"/>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89963" cy="455903"/>
                    </a:xfrm>
                    <a:prstGeom prst="rect">
                      <a:avLst/>
                    </a:prstGeom>
                  </pic:spPr>
                </pic:pic>
              </a:graphicData>
            </a:graphic>
          </wp:inline>
        </w:drawing>
      </w:r>
    </w:p>
    <w:p w:rsidR="00754FA0" w:rsidRDefault="00754FA0" w:rsidP="00FD0CC9">
      <w:pPr>
        <w:pStyle w:val="NormalWeb"/>
        <w:ind w:firstLine="720"/>
        <w:rPr>
          <w:color w:val="000000"/>
        </w:rPr>
      </w:pPr>
      <w:r>
        <w:rPr>
          <w:noProof/>
        </w:rPr>
        <w:drawing>
          <wp:inline distT="0" distB="0" distL="0" distR="0" wp14:anchorId="2D69993E" wp14:editId="6F4DE406">
            <wp:extent cx="1457325" cy="473781"/>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06726" cy="489841"/>
                    </a:xfrm>
                    <a:prstGeom prst="rect">
                      <a:avLst/>
                    </a:prstGeom>
                  </pic:spPr>
                </pic:pic>
              </a:graphicData>
            </a:graphic>
          </wp:inline>
        </w:drawing>
      </w:r>
    </w:p>
    <w:p w:rsidR="00802751" w:rsidRDefault="00754FA0" w:rsidP="00802751">
      <w:pPr>
        <w:spacing w:afterLines="120" w:after="288" w:line="480" w:lineRule="auto"/>
        <w:ind w:firstLine="720"/>
        <w:rPr>
          <w:rFonts w:ascii="Times New Roman" w:hAnsi="Times New Roman" w:cs="Times New Roman"/>
          <w:sz w:val="24"/>
          <w:szCs w:val="24"/>
        </w:rPr>
      </w:pPr>
      <w:r>
        <w:rPr>
          <w:noProof/>
        </w:rPr>
        <w:drawing>
          <wp:inline distT="0" distB="0" distL="0" distR="0" wp14:anchorId="2B3957DC" wp14:editId="17C38D16">
            <wp:extent cx="1641475" cy="48348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83168" cy="495769"/>
                    </a:xfrm>
                    <a:prstGeom prst="rect">
                      <a:avLst/>
                    </a:prstGeom>
                  </pic:spPr>
                </pic:pic>
              </a:graphicData>
            </a:graphic>
          </wp:inline>
        </w:drawing>
      </w:r>
    </w:p>
    <w:p w:rsidR="00616573" w:rsidRDefault="00616573">
      <w:pPr>
        <w:rPr>
          <w:rFonts w:ascii="Times New Roman" w:hAnsi="Times New Roman"/>
          <w:b/>
          <w:color w:val="434343"/>
          <w:sz w:val="24"/>
          <w:szCs w:val="28"/>
        </w:rPr>
      </w:pPr>
      <w:r>
        <w:br w:type="page"/>
      </w:r>
    </w:p>
    <w:p w:rsidR="000F540F" w:rsidRPr="00B11211" w:rsidRDefault="006167ED" w:rsidP="00B11211">
      <w:pPr>
        <w:pStyle w:val="Heading3"/>
      </w:pPr>
      <w:bookmarkStart w:id="17" w:name="_Toc506317183"/>
      <w:r w:rsidRPr="00B11211">
        <w:lastRenderedPageBreak/>
        <w:t>Inversion of a Pappus Chain</w:t>
      </w:r>
      <w:bookmarkEnd w:id="17"/>
    </w:p>
    <w:p w:rsidR="00B152CD" w:rsidRDefault="000D4424" w:rsidP="00992BCE">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0D4424">
        <w:rPr>
          <w:rFonts w:ascii="Times New Roman" w:hAnsi="Times New Roman" w:cs="Times New Roman"/>
          <w:color w:val="4472C4" w:themeColor="accent5"/>
          <w:sz w:val="24"/>
          <w:szCs w:val="24"/>
        </w:rPr>
        <w:t xml:space="preserve">blue </w:t>
      </w:r>
      <w:r>
        <w:rPr>
          <w:rFonts w:ascii="Times New Roman" w:hAnsi="Times New Roman" w:cs="Times New Roman"/>
          <w:sz w:val="24"/>
          <w:szCs w:val="24"/>
        </w:rPr>
        <w:t xml:space="preserve">circle in the figure below serves as the inversion circle, and its center is the left corner of the </w:t>
      </w:r>
      <w:r w:rsidR="00616573">
        <w:rPr>
          <w:rFonts w:ascii="Times New Roman" w:hAnsi="Times New Roman" w:cs="Times New Roman"/>
          <w:sz w:val="24"/>
          <w:szCs w:val="24"/>
        </w:rPr>
        <w:t>largest semicircle</w:t>
      </w:r>
      <w:r>
        <w:rPr>
          <w:rFonts w:ascii="Times New Roman" w:hAnsi="Times New Roman" w:cs="Times New Roman"/>
          <w:sz w:val="24"/>
          <w:szCs w:val="24"/>
        </w:rPr>
        <w:t xml:space="preserve">. </w:t>
      </w:r>
      <w:r w:rsidR="00616573">
        <w:rPr>
          <w:rFonts w:ascii="Times New Roman" w:hAnsi="Times New Roman" w:cs="Times New Roman"/>
          <w:sz w:val="24"/>
          <w:szCs w:val="24"/>
        </w:rPr>
        <w:t>The two semicircles that pass through the center of inversion get inverted into lines.</w:t>
      </w:r>
    </w:p>
    <w:p w:rsidR="00B152CD" w:rsidRDefault="00616573" w:rsidP="00992BCE">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largest </w:t>
      </w:r>
      <w:r w:rsidR="00BC3EF9" w:rsidRPr="00BC3EF9">
        <w:rPr>
          <w:rFonts w:ascii="Times New Roman" w:hAnsi="Times New Roman" w:cs="Times New Roman"/>
          <w:color w:val="70AD47" w:themeColor="accent6"/>
          <w:sz w:val="24"/>
          <w:szCs w:val="24"/>
        </w:rPr>
        <w:t>green</w:t>
      </w:r>
      <w:r w:rsidR="00BC3EF9">
        <w:rPr>
          <w:rFonts w:ascii="Times New Roman" w:hAnsi="Times New Roman" w:cs="Times New Roman"/>
          <w:sz w:val="24"/>
          <w:szCs w:val="24"/>
        </w:rPr>
        <w:t xml:space="preserve"> semicircle</w:t>
      </w:r>
      <w:r>
        <w:rPr>
          <w:rFonts w:ascii="Times New Roman" w:hAnsi="Times New Roman" w:cs="Times New Roman"/>
          <w:sz w:val="24"/>
          <w:szCs w:val="24"/>
        </w:rPr>
        <w:t xml:space="preserve"> is inverted </w:t>
      </w:r>
      <w:r w:rsidR="00BC3EF9">
        <w:rPr>
          <w:rFonts w:ascii="Times New Roman" w:hAnsi="Times New Roman" w:cs="Times New Roman"/>
          <w:sz w:val="24"/>
          <w:szCs w:val="24"/>
        </w:rPr>
        <w:t>in</w:t>
      </w:r>
      <w:r>
        <w:rPr>
          <w:rFonts w:ascii="Times New Roman" w:hAnsi="Times New Roman" w:cs="Times New Roman"/>
          <w:sz w:val="24"/>
          <w:szCs w:val="24"/>
        </w:rPr>
        <w:t xml:space="preserve">to the </w:t>
      </w:r>
      <w:r w:rsidR="00BC3EF9" w:rsidRPr="00BC3EF9">
        <w:rPr>
          <w:rFonts w:ascii="Times New Roman" w:hAnsi="Times New Roman" w:cs="Times New Roman"/>
          <w:color w:val="70AD47" w:themeColor="accent6"/>
          <w:sz w:val="24"/>
          <w:szCs w:val="24"/>
        </w:rPr>
        <w:t>green</w:t>
      </w:r>
      <w:r w:rsidR="00BC3EF9">
        <w:rPr>
          <w:rFonts w:ascii="Times New Roman" w:hAnsi="Times New Roman" w:cs="Times New Roman"/>
          <w:sz w:val="24"/>
          <w:szCs w:val="24"/>
        </w:rPr>
        <w:t xml:space="preserve"> </w:t>
      </w:r>
      <w:r>
        <w:rPr>
          <w:rFonts w:ascii="Times New Roman" w:hAnsi="Times New Roman" w:cs="Times New Roman"/>
          <w:sz w:val="24"/>
          <w:szCs w:val="24"/>
        </w:rPr>
        <w:t xml:space="preserve">line on the left, while the left inner </w:t>
      </w:r>
      <w:r w:rsidR="00BC3EF9">
        <w:rPr>
          <w:rFonts w:ascii="Times New Roman" w:hAnsi="Times New Roman" w:cs="Times New Roman"/>
          <w:sz w:val="24"/>
          <w:szCs w:val="24"/>
        </w:rPr>
        <w:t>semicircle</w:t>
      </w:r>
      <w:r>
        <w:rPr>
          <w:rFonts w:ascii="Times New Roman" w:hAnsi="Times New Roman" w:cs="Times New Roman"/>
          <w:sz w:val="24"/>
          <w:szCs w:val="24"/>
        </w:rPr>
        <w:t xml:space="preserve"> is inverted </w:t>
      </w:r>
      <w:r w:rsidR="00BC3EF9">
        <w:rPr>
          <w:rFonts w:ascii="Times New Roman" w:hAnsi="Times New Roman" w:cs="Times New Roman"/>
          <w:sz w:val="24"/>
          <w:szCs w:val="24"/>
        </w:rPr>
        <w:t>in</w:t>
      </w:r>
      <w:r>
        <w:rPr>
          <w:rFonts w:ascii="Times New Roman" w:hAnsi="Times New Roman" w:cs="Times New Roman"/>
          <w:sz w:val="24"/>
          <w:szCs w:val="24"/>
        </w:rPr>
        <w:t>to the line</w:t>
      </w:r>
      <w:r w:rsidR="00BC3EF9">
        <w:rPr>
          <w:rFonts w:ascii="Times New Roman" w:hAnsi="Times New Roman" w:cs="Times New Roman"/>
          <w:sz w:val="24"/>
          <w:szCs w:val="24"/>
        </w:rPr>
        <w:t xml:space="preserve"> on the right</w:t>
      </w:r>
      <w:r>
        <w:rPr>
          <w:rFonts w:ascii="Times New Roman" w:hAnsi="Times New Roman" w:cs="Times New Roman"/>
          <w:sz w:val="24"/>
          <w:szCs w:val="24"/>
        </w:rPr>
        <w:t>.</w:t>
      </w:r>
    </w:p>
    <w:p w:rsidR="001D2ECF" w:rsidRDefault="00992BCE" w:rsidP="00992BCE">
      <w:pPr>
        <w:spacing w:afterLines="120" w:after="288" w:line="480" w:lineRule="auto"/>
        <w:ind w:firstLine="720"/>
        <w:rPr>
          <w:rFonts w:ascii="Times New Roman" w:hAnsi="Times New Roman" w:cs="Times New Roman"/>
          <w:sz w:val="24"/>
          <w:szCs w:val="24"/>
        </w:rPr>
      </w:pPr>
      <w:r w:rsidRPr="00992BCE">
        <w:rPr>
          <w:rFonts w:ascii="Times New Roman" w:hAnsi="Times New Roman" w:cs="Times New Roman"/>
          <w:sz w:val="24"/>
          <w:szCs w:val="24"/>
        </w:rPr>
        <w:t xml:space="preserve">The </w:t>
      </w:r>
      <w:r w:rsidR="00C707CD" w:rsidRPr="00C707CD">
        <w:rPr>
          <w:rFonts w:ascii="Times New Roman" w:hAnsi="Times New Roman" w:cs="Times New Roman"/>
          <w:color w:val="FF0000"/>
          <w:sz w:val="24"/>
          <w:szCs w:val="24"/>
        </w:rPr>
        <w:t>red</w:t>
      </w:r>
      <w:r w:rsidR="00C707CD">
        <w:rPr>
          <w:rFonts w:ascii="Times New Roman" w:hAnsi="Times New Roman" w:cs="Times New Roman"/>
          <w:sz w:val="24"/>
          <w:szCs w:val="24"/>
        </w:rPr>
        <w:t xml:space="preserve"> </w:t>
      </w:r>
      <w:r w:rsidRPr="00992BCE">
        <w:rPr>
          <w:rFonts w:ascii="Times New Roman" w:hAnsi="Times New Roman" w:cs="Times New Roman"/>
          <w:sz w:val="24"/>
          <w:szCs w:val="24"/>
        </w:rPr>
        <w:t xml:space="preserve">circles </w:t>
      </w:r>
      <w:r w:rsidR="000D4424">
        <w:rPr>
          <w:rFonts w:ascii="Times New Roman" w:hAnsi="Times New Roman" w:cs="Times New Roman"/>
          <w:sz w:val="24"/>
          <w:szCs w:val="24"/>
        </w:rPr>
        <w:t xml:space="preserve">in the Pappus chain get inverted </w:t>
      </w:r>
      <w:r w:rsidR="00C707CD">
        <w:rPr>
          <w:rFonts w:ascii="Times New Roman" w:hAnsi="Times New Roman" w:cs="Times New Roman"/>
          <w:sz w:val="24"/>
          <w:szCs w:val="24"/>
        </w:rPr>
        <w:t>in</w:t>
      </w:r>
      <w:r w:rsidR="000D4424">
        <w:rPr>
          <w:rFonts w:ascii="Times New Roman" w:hAnsi="Times New Roman" w:cs="Times New Roman"/>
          <w:sz w:val="24"/>
          <w:szCs w:val="24"/>
        </w:rPr>
        <w:t>to</w:t>
      </w:r>
      <w:r w:rsidR="00B152CD">
        <w:rPr>
          <w:rFonts w:ascii="Times New Roman" w:hAnsi="Times New Roman" w:cs="Times New Roman"/>
          <w:sz w:val="24"/>
          <w:szCs w:val="24"/>
        </w:rPr>
        <w:t xml:space="preserve"> the </w:t>
      </w:r>
      <w:r w:rsidR="00B152CD" w:rsidRPr="00B152CD">
        <w:rPr>
          <w:rFonts w:ascii="Times New Roman" w:hAnsi="Times New Roman" w:cs="Times New Roman"/>
          <w:color w:val="FF0000"/>
          <w:sz w:val="24"/>
          <w:szCs w:val="24"/>
        </w:rPr>
        <w:t>red</w:t>
      </w:r>
      <w:r w:rsidRPr="00992BCE">
        <w:rPr>
          <w:rFonts w:ascii="Times New Roman" w:hAnsi="Times New Roman" w:cs="Times New Roman"/>
          <w:sz w:val="24"/>
          <w:szCs w:val="24"/>
        </w:rPr>
        <w:t xml:space="preserve"> </w:t>
      </w:r>
      <w:r w:rsidR="000D4424">
        <w:rPr>
          <w:rFonts w:ascii="Times New Roman" w:hAnsi="Times New Roman" w:cs="Times New Roman"/>
          <w:sz w:val="24"/>
          <w:szCs w:val="24"/>
        </w:rPr>
        <w:t>identical</w:t>
      </w:r>
      <w:r w:rsidRPr="00992BCE">
        <w:rPr>
          <w:rFonts w:ascii="Times New Roman" w:hAnsi="Times New Roman" w:cs="Times New Roman"/>
          <w:sz w:val="24"/>
          <w:szCs w:val="24"/>
        </w:rPr>
        <w:t xml:space="preserve"> circles between the two lines. </w:t>
      </w:r>
      <w:r w:rsidR="00C707CD">
        <w:rPr>
          <w:rFonts w:ascii="Times New Roman" w:hAnsi="Times New Roman" w:cs="Times New Roman"/>
          <w:sz w:val="24"/>
          <w:szCs w:val="24"/>
        </w:rPr>
        <w:t>T</w:t>
      </w:r>
      <w:r w:rsidRPr="00992BCE">
        <w:rPr>
          <w:rFonts w:ascii="Times New Roman" w:hAnsi="Times New Roman" w:cs="Times New Roman"/>
          <w:sz w:val="24"/>
          <w:szCs w:val="24"/>
        </w:rPr>
        <w:t xml:space="preserve">he </w:t>
      </w:r>
      <w:r w:rsidR="000D4424">
        <w:rPr>
          <w:rFonts w:ascii="Times New Roman" w:hAnsi="Times New Roman" w:cs="Times New Roman"/>
          <w:sz w:val="24"/>
          <w:szCs w:val="24"/>
        </w:rPr>
        <w:t>height</w:t>
      </w:r>
      <w:r w:rsidRPr="00992BCE">
        <w:rPr>
          <w:rFonts w:ascii="Times New Roman" w:hAnsi="Times New Roman" w:cs="Times New Roman"/>
          <w:sz w:val="24"/>
          <w:szCs w:val="24"/>
        </w:rPr>
        <w:t xml:space="preserve"> from the center of </w:t>
      </w:r>
      <w:r w:rsidR="00C707CD">
        <w:rPr>
          <w:rFonts w:ascii="Times New Roman" w:hAnsi="Times New Roman" w:cs="Times New Roman"/>
          <w:sz w:val="24"/>
          <w:szCs w:val="24"/>
        </w:rPr>
        <w:t xml:space="preserve">the inverted </w:t>
      </w:r>
      <w:r w:rsidR="000D4424">
        <w:rPr>
          <w:rFonts w:ascii="Times New Roman" w:hAnsi="Times New Roman" w:cs="Times New Roman"/>
          <w:sz w:val="24"/>
          <w:szCs w:val="24"/>
        </w:rPr>
        <w:t xml:space="preserve">circle </w:t>
      </w:r>
      <w:r w:rsidR="000D4424" w:rsidRPr="000D4424">
        <w:rPr>
          <w:rFonts w:ascii="Times New Roman" w:hAnsi="Times New Roman" w:cs="Times New Roman"/>
          <w:i/>
          <w:sz w:val="24"/>
          <w:szCs w:val="24"/>
        </w:rPr>
        <w:t>n</w:t>
      </w:r>
      <w:r w:rsidRPr="00992BCE">
        <w:rPr>
          <w:rFonts w:ascii="Times New Roman" w:hAnsi="Times New Roman" w:cs="Times New Roman"/>
          <w:sz w:val="24"/>
          <w:szCs w:val="24"/>
        </w:rPr>
        <w:t xml:space="preserve"> </w:t>
      </w:r>
      <w:r w:rsidR="00C707CD">
        <w:rPr>
          <w:rFonts w:ascii="Times New Roman" w:hAnsi="Times New Roman" w:cs="Times New Roman"/>
          <w:sz w:val="24"/>
          <w:szCs w:val="24"/>
        </w:rPr>
        <w:t xml:space="preserve">to the diameter line </w:t>
      </w:r>
      <w:r w:rsidR="000D4424">
        <w:rPr>
          <w:rFonts w:ascii="Times New Roman" w:hAnsi="Times New Roman" w:cs="Times New Roman"/>
          <w:sz w:val="24"/>
          <w:szCs w:val="24"/>
        </w:rPr>
        <w:t xml:space="preserve">is </w:t>
      </w:r>
      <w:r w:rsidR="000D4424" w:rsidRPr="000D4424">
        <w:rPr>
          <w:rFonts w:ascii="Times New Roman" w:hAnsi="Times New Roman" w:cs="Times New Roman"/>
          <w:i/>
          <w:sz w:val="24"/>
          <w:szCs w:val="24"/>
        </w:rPr>
        <w:t>n</w:t>
      </w:r>
      <w:r w:rsidR="000D4424">
        <w:rPr>
          <w:rFonts w:ascii="Times New Roman" w:hAnsi="Times New Roman" w:cs="Times New Roman"/>
          <w:sz w:val="24"/>
          <w:szCs w:val="24"/>
        </w:rPr>
        <w:t xml:space="preserve"> times its diameter</w:t>
      </w:r>
      <w:r w:rsidR="00C707CD">
        <w:rPr>
          <w:rFonts w:ascii="Times New Roman" w:hAnsi="Times New Roman" w:cs="Times New Roman"/>
          <w:sz w:val="24"/>
          <w:szCs w:val="24"/>
        </w:rPr>
        <w:t xml:space="preserve"> (</w:t>
      </w:r>
      <w:proofErr w:type="spellStart"/>
      <w:r w:rsidR="00C707CD">
        <w:rPr>
          <w:rFonts w:ascii="Times New Roman" w:hAnsi="Times New Roman" w:cs="Times New Roman"/>
          <w:sz w:val="24"/>
          <w:szCs w:val="24"/>
        </w:rPr>
        <w:t>C</w:t>
      </w:r>
      <w:r w:rsidR="00C707CD" w:rsidRPr="004C563D">
        <w:rPr>
          <w:rFonts w:ascii="Times New Roman" w:hAnsi="Times New Roman" w:cs="Times New Roman"/>
          <w:sz w:val="24"/>
          <w:szCs w:val="24"/>
        </w:rPr>
        <w:t>ut</w:t>
      </w:r>
      <w:r w:rsidR="00C707CD">
        <w:rPr>
          <w:rFonts w:ascii="Times New Roman" w:hAnsi="Times New Roman" w:cs="Times New Roman"/>
          <w:sz w:val="24"/>
          <w:szCs w:val="24"/>
        </w:rPr>
        <w:t>T</w:t>
      </w:r>
      <w:r w:rsidR="00C707CD" w:rsidRPr="004C563D">
        <w:rPr>
          <w:rFonts w:ascii="Times New Roman" w:hAnsi="Times New Roman" w:cs="Times New Roman"/>
          <w:sz w:val="24"/>
          <w:szCs w:val="24"/>
        </w:rPr>
        <w:t>he</w:t>
      </w:r>
      <w:r w:rsidR="00C707CD">
        <w:rPr>
          <w:rFonts w:ascii="Times New Roman" w:hAnsi="Times New Roman" w:cs="Times New Roman"/>
          <w:sz w:val="24"/>
          <w:szCs w:val="24"/>
        </w:rPr>
        <w:t>K</w:t>
      </w:r>
      <w:r w:rsidR="00C707CD" w:rsidRPr="004C563D">
        <w:rPr>
          <w:rFonts w:ascii="Times New Roman" w:hAnsi="Times New Roman" w:cs="Times New Roman"/>
          <w:sz w:val="24"/>
          <w:szCs w:val="24"/>
        </w:rPr>
        <w:t>not</w:t>
      </w:r>
      <w:proofErr w:type="spellEnd"/>
      <w:r w:rsidR="00C707CD">
        <w:rPr>
          <w:rFonts w:ascii="Times New Roman" w:hAnsi="Times New Roman" w:cs="Times New Roman"/>
          <w:sz w:val="24"/>
          <w:szCs w:val="24"/>
        </w:rPr>
        <w:t>, 2017)</w:t>
      </w:r>
      <w:r w:rsidR="000D4424">
        <w:rPr>
          <w:rFonts w:ascii="Times New Roman" w:hAnsi="Times New Roman" w:cs="Times New Roman"/>
          <w:sz w:val="24"/>
          <w:szCs w:val="24"/>
        </w:rPr>
        <w:t>.</w:t>
      </w:r>
    </w:p>
    <w:p w:rsidR="009B6DCE" w:rsidRDefault="009B6DCE" w:rsidP="009B6DCE">
      <w:pPr>
        <w:spacing w:afterLines="120" w:after="288"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90850" cy="1831969"/>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00023" cy="1837588"/>
                    </a:xfrm>
                    <a:prstGeom prst="rect">
                      <a:avLst/>
                    </a:prstGeom>
                    <a:noFill/>
                    <a:ln>
                      <a:noFill/>
                    </a:ln>
                  </pic:spPr>
                </pic:pic>
              </a:graphicData>
            </a:graphic>
          </wp:inline>
        </w:drawing>
      </w:r>
    </w:p>
    <w:p w:rsidR="00C344DB" w:rsidRDefault="00C344DB">
      <w:pPr>
        <w:rPr>
          <w:rFonts w:ascii="Times New Roman" w:hAnsi="Times New Roman"/>
          <w:b/>
          <w:color w:val="434343"/>
          <w:sz w:val="24"/>
          <w:szCs w:val="28"/>
        </w:rPr>
      </w:pPr>
      <w:r>
        <w:br w:type="page"/>
      </w:r>
    </w:p>
    <w:p w:rsidR="000F540F" w:rsidRPr="00873074" w:rsidRDefault="006167ED" w:rsidP="00B11211">
      <w:pPr>
        <w:pStyle w:val="Heading3"/>
      </w:pPr>
      <w:bookmarkStart w:id="18" w:name="_Toc506317184"/>
      <w:r w:rsidRPr="00873074">
        <w:lastRenderedPageBreak/>
        <w:t>Homothety</w:t>
      </w:r>
      <w:bookmarkEnd w:id="18"/>
    </w:p>
    <w:p w:rsidR="00D97F84" w:rsidRDefault="00362DEB" w:rsidP="00B152CD">
      <w:pPr>
        <w:spacing w:afterLines="120" w:after="288" w:line="480" w:lineRule="auto"/>
        <w:ind w:firstLine="720"/>
        <w:rPr>
          <w:rFonts w:ascii="Times New Roman" w:hAnsi="Times New Roman" w:cs="Times New Roman"/>
          <w:sz w:val="24"/>
          <w:szCs w:val="24"/>
        </w:rPr>
      </w:pPr>
      <w:r w:rsidRPr="001249FB">
        <w:rPr>
          <w:rFonts w:ascii="Times New Roman" w:hAnsi="Times New Roman" w:cs="Times New Roman"/>
          <w:sz w:val="24"/>
          <w:szCs w:val="24"/>
        </w:rPr>
        <w:t>Homothety</w:t>
      </w:r>
      <w:r w:rsidR="001D542D">
        <w:rPr>
          <w:rFonts w:ascii="Times New Roman" w:hAnsi="Times New Roman" w:cs="Times New Roman"/>
          <w:sz w:val="24"/>
          <w:szCs w:val="24"/>
        </w:rPr>
        <w:t>, also known as dilation or central similarity,</w:t>
      </w:r>
      <w:r w:rsidRPr="001249FB">
        <w:rPr>
          <w:rFonts w:ascii="Times New Roman" w:hAnsi="Times New Roman" w:cs="Times New Roman"/>
          <w:sz w:val="24"/>
          <w:szCs w:val="24"/>
        </w:rPr>
        <w:t xml:space="preserve"> is a transformation of </w:t>
      </w:r>
      <w:r w:rsidR="00D97F84">
        <w:rPr>
          <w:rFonts w:ascii="Times New Roman" w:hAnsi="Times New Roman" w:cs="Times New Roman"/>
          <w:sz w:val="24"/>
          <w:szCs w:val="24"/>
        </w:rPr>
        <w:t>a shape</w:t>
      </w:r>
      <w:r w:rsidR="00407D62">
        <w:rPr>
          <w:rFonts w:ascii="Times New Roman" w:hAnsi="Times New Roman" w:cs="Times New Roman"/>
          <w:sz w:val="24"/>
          <w:szCs w:val="24"/>
        </w:rPr>
        <w:t>,</w:t>
      </w:r>
      <w:r w:rsidRPr="001249FB">
        <w:rPr>
          <w:rFonts w:ascii="Times New Roman" w:hAnsi="Times New Roman" w:cs="Times New Roman"/>
          <w:sz w:val="24"/>
          <w:szCs w:val="24"/>
        </w:rPr>
        <w:t xml:space="preserve"> </w:t>
      </w:r>
      <w:r w:rsidR="00407D62">
        <w:rPr>
          <w:rFonts w:ascii="Times New Roman" w:hAnsi="Times New Roman" w:cs="Times New Roman"/>
          <w:sz w:val="24"/>
          <w:szCs w:val="24"/>
        </w:rPr>
        <w:t>which</w:t>
      </w:r>
      <w:r w:rsidRPr="001249FB">
        <w:rPr>
          <w:rFonts w:ascii="Times New Roman" w:hAnsi="Times New Roman" w:cs="Times New Roman"/>
          <w:sz w:val="24"/>
          <w:szCs w:val="24"/>
        </w:rPr>
        <w:t xml:space="preserve"> </w:t>
      </w:r>
      <w:r w:rsidR="00B152CD">
        <w:rPr>
          <w:rFonts w:ascii="Times New Roman" w:hAnsi="Times New Roman" w:cs="Times New Roman"/>
          <w:sz w:val="24"/>
          <w:szCs w:val="24"/>
        </w:rPr>
        <w:t>send</w:t>
      </w:r>
      <w:r w:rsidRPr="001249FB">
        <w:rPr>
          <w:rFonts w:ascii="Times New Roman" w:hAnsi="Times New Roman" w:cs="Times New Roman"/>
          <w:sz w:val="24"/>
          <w:szCs w:val="24"/>
        </w:rPr>
        <w:t>s each point</w:t>
      </w:r>
      <w:r w:rsidRPr="001249FB">
        <w:rPr>
          <w:rStyle w:val="mi"/>
          <w:rFonts w:ascii="Times New Roman" w:hAnsi="Times New Roman" w:cs="Times New Roman"/>
          <w:sz w:val="24"/>
          <w:szCs w:val="24"/>
          <w:bdr w:val="none" w:sz="0" w:space="0" w:color="auto" w:frame="1"/>
        </w:rPr>
        <w:t xml:space="preserve"> </w:t>
      </w:r>
      <w:r w:rsidRPr="001249FB">
        <w:rPr>
          <w:rStyle w:val="mjxassistivemathml"/>
          <w:rFonts w:ascii="Times New Roman" w:hAnsi="Times New Roman" w:cs="Times New Roman"/>
          <w:i/>
          <w:sz w:val="24"/>
          <w:szCs w:val="24"/>
          <w:bdr w:val="none" w:sz="0" w:space="0" w:color="auto" w:frame="1"/>
        </w:rPr>
        <w:t>M</w:t>
      </w:r>
      <w:r w:rsidRPr="001249FB">
        <w:rPr>
          <w:rFonts w:ascii="Times New Roman" w:hAnsi="Times New Roman" w:cs="Times New Roman"/>
          <w:sz w:val="24"/>
          <w:szCs w:val="24"/>
        </w:rPr>
        <w:t xml:space="preserve"> </w:t>
      </w:r>
      <w:r w:rsidR="00B152CD">
        <w:rPr>
          <w:rFonts w:ascii="Times New Roman" w:hAnsi="Times New Roman" w:cs="Times New Roman"/>
          <w:sz w:val="24"/>
          <w:szCs w:val="24"/>
        </w:rPr>
        <w:t xml:space="preserve">on the original shape to </w:t>
      </w:r>
      <w:r w:rsidRPr="001249FB">
        <w:rPr>
          <w:rFonts w:ascii="Times New Roman" w:hAnsi="Times New Roman" w:cs="Times New Roman"/>
          <w:sz w:val="24"/>
          <w:szCs w:val="24"/>
        </w:rPr>
        <w:t xml:space="preserve">a point </w:t>
      </w:r>
      <w:r w:rsidRPr="001249FB">
        <w:rPr>
          <w:rStyle w:val="mi"/>
          <w:rFonts w:ascii="Times New Roman" w:hAnsi="Times New Roman" w:cs="Times New Roman"/>
          <w:i/>
          <w:sz w:val="24"/>
          <w:szCs w:val="24"/>
          <w:bdr w:val="none" w:sz="0" w:space="0" w:color="auto" w:frame="1"/>
        </w:rPr>
        <w:t>M</w:t>
      </w:r>
      <w:r w:rsidRPr="001249FB">
        <w:rPr>
          <w:rStyle w:val="mo"/>
          <w:rFonts w:ascii="Times New Roman" w:hAnsi="Times New Roman" w:cs="Times New Roman"/>
          <w:i/>
          <w:sz w:val="24"/>
          <w:szCs w:val="24"/>
          <w:bdr w:val="none" w:sz="0" w:space="0" w:color="auto" w:frame="1"/>
        </w:rPr>
        <w:t>′</w:t>
      </w:r>
      <w:r w:rsidRPr="001249FB">
        <w:rPr>
          <w:rStyle w:val="mjxassistivemathml"/>
          <w:rFonts w:ascii="Times New Roman" w:hAnsi="Times New Roman" w:cs="Times New Roman"/>
          <w:sz w:val="24"/>
          <w:szCs w:val="24"/>
          <w:bdr w:val="none" w:sz="0" w:space="0" w:color="auto" w:frame="1"/>
        </w:rPr>
        <w:t xml:space="preserve"> </w:t>
      </w:r>
      <w:r w:rsidRPr="001249FB">
        <w:rPr>
          <w:rFonts w:ascii="Times New Roman" w:hAnsi="Times New Roman" w:cs="Times New Roman"/>
          <w:sz w:val="24"/>
          <w:szCs w:val="24"/>
        </w:rPr>
        <w:t xml:space="preserve">on the </w:t>
      </w:r>
      <w:r w:rsidR="00DA31B2" w:rsidRPr="001249FB">
        <w:rPr>
          <w:rFonts w:ascii="Times New Roman" w:hAnsi="Times New Roman" w:cs="Times New Roman"/>
          <w:sz w:val="24"/>
          <w:szCs w:val="24"/>
        </w:rPr>
        <w:t xml:space="preserve">line </w:t>
      </w:r>
      <w:r w:rsidRPr="001249FB">
        <w:rPr>
          <w:rStyle w:val="mi"/>
          <w:rFonts w:ascii="Times New Roman" w:hAnsi="Times New Roman" w:cs="Times New Roman"/>
          <w:i/>
          <w:sz w:val="24"/>
          <w:szCs w:val="24"/>
          <w:bdr w:val="none" w:sz="0" w:space="0" w:color="auto" w:frame="1"/>
        </w:rPr>
        <w:t>OM</w:t>
      </w:r>
      <w:r w:rsidR="00DA31B2" w:rsidRPr="001249FB">
        <w:rPr>
          <w:rStyle w:val="mjxassistivemathml"/>
          <w:rFonts w:ascii="Times New Roman" w:hAnsi="Times New Roman" w:cs="Times New Roman"/>
          <w:sz w:val="24"/>
          <w:szCs w:val="24"/>
          <w:bdr w:val="none" w:sz="0" w:space="0" w:color="auto" w:frame="1"/>
        </w:rPr>
        <w:t xml:space="preserve"> </w:t>
      </w:r>
      <w:r w:rsidR="00B152CD">
        <w:rPr>
          <w:rFonts w:ascii="Times New Roman" w:hAnsi="Times New Roman" w:cs="Times New Roman"/>
          <w:sz w:val="24"/>
          <w:szCs w:val="24"/>
        </w:rPr>
        <w:t xml:space="preserve">such that </w:t>
      </w:r>
      <w:r w:rsidRPr="001249FB">
        <w:rPr>
          <w:rStyle w:val="mi"/>
          <w:rFonts w:ascii="Times New Roman" w:hAnsi="Times New Roman" w:cs="Times New Roman"/>
          <w:i/>
          <w:sz w:val="24"/>
          <w:szCs w:val="24"/>
          <w:bdr w:val="none" w:sz="0" w:space="0" w:color="auto" w:frame="1"/>
        </w:rPr>
        <w:t>OM</w:t>
      </w:r>
      <w:r w:rsidRPr="001249FB">
        <w:rPr>
          <w:rStyle w:val="mo"/>
          <w:rFonts w:ascii="Times New Roman" w:hAnsi="Times New Roman" w:cs="Times New Roman"/>
          <w:i/>
          <w:sz w:val="24"/>
          <w:szCs w:val="24"/>
          <w:bdr w:val="none" w:sz="0" w:space="0" w:color="auto" w:frame="1"/>
        </w:rPr>
        <w:t>′</w:t>
      </w:r>
      <w:r w:rsidR="00DA31B2" w:rsidRPr="001249FB">
        <w:rPr>
          <w:rStyle w:val="mo"/>
          <w:rFonts w:ascii="Times New Roman" w:hAnsi="Times New Roman" w:cs="Times New Roman"/>
          <w:i/>
          <w:sz w:val="24"/>
          <w:szCs w:val="24"/>
          <w:bdr w:val="none" w:sz="0" w:space="0" w:color="auto" w:frame="1"/>
        </w:rPr>
        <w:t xml:space="preserve"> </w:t>
      </w:r>
      <w:r w:rsidRPr="001249FB">
        <w:rPr>
          <w:rStyle w:val="mo"/>
          <w:rFonts w:ascii="Times New Roman" w:hAnsi="Times New Roman" w:cs="Times New Roman"/>
          <w:i/>
          <w:sz w:val="24"/>
          <w:szCs w:val="24"/>
          <w:bdr w:val="none" w:sz="0" w:space="0" w:color="auto" w:frame="1"/>
        </w:rPr>
        <w:t>=</w:t>
      </w:r>
      <w:r w:rsidR="00DA31B2" w:rsidRPr="001249FB">
        <w:rPr>
          <w:rStyle w:val="mo"/>
          <w:rFonts w:ascii="Times New Roman" w:hAnsi="Times New Roman" w:cs="Times New Roman"/>
          <w:i/>
          <w:sz w:val="24"/>
          <w:szCs w:val="24"/>
          <w:bdr w:val="none" w:sz="0" w:space="0" w:color="auto" w:frame="1"/>
        </w:rPr>
        <w:t xml:space="preserve"> </w:t>
      </w:r>
      <w:r w:rsidRPr="001249FB">
        <w:rPr>
          <w:rStyle w:val="mi"/>
          <w:rFonts w:ascii="Times New Roman" w:hAnsi="Times New Roman" w:cs="Times New Roman"/>
          <w:i/>
          <w:sz w:val="24"/>
          <w:szCs w:val="24"/>
          <w:bdr w:val="none" w:sz="0" w:space="0" w:color="auto" w:frame="1"/>
        </w:rPr>
        <w:t>k</w:t>
      </w:r>
      <w:r w:rsidR="00802751">
        <w:rPr>
          <w:rStyle w:val="mi"/>
          <w:rFonts w:ascii="Times New Roman" w:hAnsi="Times New Roman" w:cs="Times New Roman"/>
          <w:i/>
          <w:sz w:val="24"/>
          <w:szCs w:val="24"/>
          <w:bdr w:val="none" w:sz="0" w:space="0" w:color="auto" w:frame="1"/>
        </w:rPr>
        <w:t>.</w:t>
      </w:r>
      <w:r w:rsidRPr="001249FB">
        <w:rPr>
          <w:rStyle w:val="mi"/>
          <w:rFonts w:ascii="Times New Roman" w:hAnsi="Times New Roman" w:cs="Times New Roman"/>
          <w:i/>
          <w:sz w:val="24"/>
          <w:szCs w:val="24"/>
          <w:bdr w:val="none" w:sz="0" w:space="0" w:color="auto" w:frame="1"/>
        </w:rPr>
        <w:t>OM</w:t>
      </w:r>
      <w:r w:rsidRPr="001249FB">
        <w:rPr>
          <w:rStyle w:val="mo"/>
          <w:rFonts w:ascii="Times New Roman" w:hAnsi="Times New Roman" w:cs="Times New Roman"/>
          <w:i/>
          <w:sz w:val="24"/>
          <w:szCs w:val="24"/>
          <w:bdr w:val="none" w:sz="0" w:space="0" w:color="auto" w:frame="1"/>
        </w:rPr>
        <w:t>,</w:t>
      </w:r>
      <w:r w:rsidR="00B152CD" w:rsidRPr="00B152CD">
        <w:rPr>
          <w:rStyle w:val="mo"/>
          <w:rFonts w:ascii="Times New Roman" w:hAnsi="Times New Roman" w:cs="Times New Roman"/>
          <w:sz w:val="24"/>
          <w:szCs w:val="24"/>
          <w:bdr w:val="none" w:sz="0" w:space="0" w:color="auto" w:frame="1"/>
        </w:rPr>
        <w:t xml:space="preserve"> </w:t>
      </w:r>
      <w:r w:rsidR="00802751">
        <w:rPr>
          <w:rFonts w:ascii="Times New Roman" w:hAnsi="Times New Roman" w:cs="Times New Roman"/>
          <w:sz w:val="24"/>
          <w:szCs w:val="24"/>
        </w:rPr>
        <w:t>w</w:t>
      </w:r>
      <w:r w:rsidRPr="001249FB">
        <w:rPr>
          <w:rFonts w:ascii="Times New Roman" w:hAnsi="Times New Roman" w:cs="Times New Roman"/>
          <w:sz w:val="24"/>
          <w:szCs w:val="24"/>
        </w:rPr>
        <w:t>here</w:t>
      </w:r>
      <w:r w:rsidR="00DA31B2" w:rsidRPr="001249FB">
        <w:rPr>
          <w:rStyle w:val="mi"/>
          <w:rFonts w:ascii="Times New Roman" w:hAnsi="Times New Roman" w:cs="Times New Roman"/>
          <w:sz w:val="24"/>
          <w:szCs w:val="24"/>
          <w:bdr w:val="none" w:sz="0" w:space="0" w:color="auto" w:frame="1"/>
        </w:rPr>
        <w:t xml:space="preserve"> </w:t>
      </w:r>
      <w:r w:rsidR="00DA31B2" w:rsidRPr="001249FB">
        <w:rPr>
          <w:rStyle w:val="mi"/>
          <w:rFonts w:ascii="Times New Roman" w:hAnsi="Times New Roman" w:cs="Times New Roman"/>
          <w:i/>
          <w:sz w:val="24"/>
          <w:szCs w:val="24"/>
          <w:bdr w:val="none" w:sz="0" w:space="0" w:color="auto" w:frame="1"/>
        </w:rPr>
        <w:t>k</w:t>
      </w:r>
      <w:r w:rsidR="00DA31B2" w:rsidRPr="001249FB">
        <w:rPr>
          <w:rStyle w:val="mi"/>
          <w:rFonts w:ascii="Times New Roman" w:hAnsi="Times New Roman" w:cs="Times New Roman"/>
          <w:sz w:val="24"/>
          <w:szCs w:val="24"/>
          <w:bdr w:val="none" w:sz="0" w:space="0" w:color="auto" w:frame="1"/>
        </w:rPr>
        <w:t xml:space="preserve"> </w:t>
      </w:r>
      <w:r w:rsidRPr="001249FB">
        <w:rPr>
          <w:rFonts w:ascii="Times New Roman" w:hAnsi="Times New Roman" w:cs="Times New Roman"/>
          <w:sz w:val="24"/>
          <w:szCs w:val="24"/>
        </w:rPr>
        <w:t xml:space="preserve">is a </w:t>
      </w:r>
      <w:r w:rsidR="00B152CD">
        <w:rPr>
          <w:rFonts w:ascii="Times New Roman" w:hAnsi="Times New Roman" w:cs="Times New Roman"/>
          <w:sz w:val="24"/>
          <w:szCs w:val="24"/>
        </w:rPr>
        <w:t xml:space="preserve">non-zero </w:t>
      </w:r>
      <w:r w:rsidR="00A74DB9">
        <w:rPr>
          <w:rFonts w:ascii="Times New Roman" w:hAnsi="Times New Roman" w:cs="Times New Roman"/>
          <w:sz w:val="24"/>
          <w:szCs w:val="24"/>
        </w:rPr>
        <w:t xml:space="preserve">number </w:t>
      </w:r>
      <w:r w:rsidR="004C563D">
        <w:rPr>
          <w:rFonts w:ascii="Times New Roman" w:hAnsi="Times New Roman" w:cs="Times New Roman"/>
          <w:sz w:val="24"/>
          <w:szCs w:val="24"/>
        </w:rPr>
        <w:t>(</w:t>
      </w:r>
      <w:proofErr w:type="spellStart"/>
      <w:r w:rsidR="004C563D">
        <w:rPr>
          <w:rFonts w:ascii="Times New Roman" w:hAnsi="Times New Roman" w:cs="Times New Roman"/>
          <w:sz w:val="24"/>
          <w:szCs w:val="24"/>
        </w:rPr>
        <w:t>E</w:t>
      </w:r>
      <w:r w:rsidR="004C563D" w:rsidRPr="004C563D">
        <w:rPr>
          <w:rFonts w:ascii="Times New Roman" w:hAnsi="Times New Roman" w:cs="Times New Roman"/>
          <w:sz w:val="24"/>
          <w:szCs w:val="24"/>
        </w:rPr>
        <w:t>ncyclopedia</w:t>
      </w:r>
      <w:r w:rsidR="004C563D">
        <w:rPr>
          <w:rFonts w:ascii="Times New Roman" w:hAnsi="Times New Roman" w:cs="Times New Roman"/>
          <w:sz w:val="24"/>
          <w:szCs w:val="24"/>
        </w:rPr>
        <w:t>O</w:t>
      </w:r>
      <w:r w:rsidR="004C563D" w:rsidRPr="004C563D">
        <w:rPr>
          <w:rFonts w:ascii="Times New Roman" w:hAnsi="Times New Roman" w:cs="Times New Roman"/>
          <w:sz w:val="24"/>
          <w:szCs w:val="24"/>
        </w:rPr>
        <w:t>f</w:t>
      </w:r>
      <w:r w:rsidR="004C563D">
        <w:rPr>
          <w:rFonts w:ascii="Times New Roman" w:hAnsi="Times New Roman" w:cs="Times New Roman"/>
          <w:sz w:val="24"/>
          <w:szCs w:val="24"/>
        </w:rPr>
        <w:t>M</w:t>
      </w:r>
      <w:r w:rsidR="004C563D" w:rsidRPr="004C563D">
        <w:rPr>
          <w:rFonts w:ascii="Times New Roman" w:hAnsi="Times New Roman" w:cs="Times New Roman"/>
          <w:sz w:val="24"/>
          <w:szCs w:val="24"/>
        </w:rPr>
        <w:t>ath</w:t>
      </w:r>
      <w:proofErr w:type="spellEnd"/>
      <w:r w:rsidR="004C563D">
        <w:rPr>
          <w:rFonts w:ascii="Times New Roman" w:hAnsi="Times New Roman" w:cs="Times New Roman"/>
          <w:sz w:val="24"/>
          <w:szCs w:val="24"/>
        </w:rPr>
        <w:t>, 2014)</w:t>
      </w:r>
      <w:r w:rsidR="00D97F84">
        <w:rPr>
          <w:rFonts w:ascii="Times New Roman" w:hAnsi="Times New Roman" w:cs="Times New Roman"/>
          <w:sz w:val="24"/>
          <w:szCs w:val="24"/>
        </w:rPr>
        <w:t>.</w:t>
      </w:r>
    </w:p>
    <w:p w:rsidR="004D2527" w:rsidRDefault="00793177" w:rsidP="004D2527">
      <w:pPr>
        <w:spacing w:afterLines="120" w:after="288" w:line="480" w:lineRule="auto"/>
        <w:jc w:val="center"/>
        <w:rPr>
          <w:rFonts w:ascii="Times New Roman" w:hAnsi="Times New Roman" w:cs="Times New Roman"/>
          <w:sz w:val="24"/>
          <w:szCs w:val="24"/>
        </w:rPr>
      </w:pPr>
      <w:r w:rsidRPr="001249FB">
        <w:rPr>
          <w:rFonts w:ascii="Times New Roman" w:hAnsi="Times New Roman" w:cs="Times New Roman"/>
          <w:noProof/>
          <w:sz w:val="24"/>
          <w:szCs w:val="24"/>
        </w:rPr>
        <w:drawing>
          <wp:inline distT="0" distB="0" distL="0" distR="0">
            <wp:extent cx="2982686" cy="1333500"/>
            <wp:effectExtent l="0" t="0" r="825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95654" cy="1339298"/>
                    </a:xfrm>
                    <a:prstGeom prst="rect">
                      <a:avLst/>
                    </a:prstGeom>
                    <a:noFill/>
                    <a:ln>
                      <a:noFill/>
                    </a:ln>
                  </pic:spPr>
                </pic:pic>
              </a:graphicData>
            </a:graphic>
          </wp:inline>
        </w:drawing>
      </w:r>
    </w:p>
    <w:p w:rsidR="00C344DB" w:rsidRPr="001249FB" w:rsidRDefault="00C344DB" w:rsidP="00C344DB">
      <w:pPr>
        <w:spacing w:afterLines="120" w:after="288" w:line="480" w:lineRule="auto"/>
        <w:ind w:firstLine="720"/>
        <w:rPr>
          <w:rFonts w:ascii="Times New Roman" w:hAnsi="Times New Roman" w:cs="Times New Roman"/>
          <w:sz w:val="24"/>
          <w:szCs w:val="24"/>
        </w:rPr>
      </w:pPr>
      <w:bookmarkStart w:id="19" w:name="_Hlk506360538"/>
      <w:r w:rsidRPr="001249FB">
        <w:rPr>
          <w:rFonts w:ascii="Times New Roman" w:hAnsi="Times New Roman" w:cs="Times New Roman"/>
          <w:sz w:val="24"/>
          <w:szCs w:val="24"/>
        </w:rPr>
        <w:t>The point</w:t>
      </w:r>
      <w:r w:rsidRPr="001249FB">
        <w:rPr>
          <w:rStyle w:val="mi"/>
          <w:rFonts w:ascii="Times New Roman" w:hAnsi="Times New Roman" w:cs="Times New Roman"/>
          <w:sz w:val="24"/>
          <w:szCs w:val="24"/>
          <w:bdr w:val="none" w:sz="0" w:space="0" w:color="auto" w:frame="1"/>
        </w:rPr>
        <w:t xml:space="preserve"> </w:t>
      </w:r>
      <w:r w:rsidRPr="001249FB">
        <w:rPr>
          <w:rStyle w:val="mi"/>
          <w:rFonts w:ascii="Times New Roman" w:hAnsi="Times New Roman" w:cs="Times New Roman"/>
          <w:i/>
          <w:sz w:val="24"/>
          <w:szCs w:val="24"/>
          <w:bdr w:val="none" w:sz="0" w:space="0" w:color="auto" w:frame="1"/>
        </w:rPr>
        <w:t>O</w:t>
      </w:r>
      <w:r w:rsidRPr="001249FB">
        <w:rPr>
          <w:rStyle w:val="mi"/>
          <w:rFonts w:ascii="Times New Roman" w:hAnsi="Times New Roman" w:cs="Times New Roman"/>
          <w:sz w:val="24"/>
          <w:szCs w:val="24"/>
          <w:bdr w:val="none" w:sz="0" w:space="0" w:color="auto" w:frame="1"/>
        </w:rPr>
        <w:t xml:space="preserve"> </w:t>
      </w:r>
      <w:r w:rsidRPr="001249FB">
        <w:rPr>
          <w:rFonts w:ascii="Times New Roman" w:hAnsi="Times New Roman" w:cs="Times New Roman"/>
          <w:sz w:val="24"/>
          <w:szCs w:val="24"/>
        </w:rPr>
        <w:t xml:space="preserve">is </w:t>
      </w:r>
      <w:r w:rsidR="00AC7092">
        <w:rPr>
          <w:rFonts w:ascii="Times New Roman" w:hAnsi="Times New Roman" w:cs="Times New Roman"/>
          <w:sz w:val="24"/>
          <w:szCs w:val="24"/>
        </w:rPr>
        <w:t>known as</w:t>
      </w:r>
      <w:r w:rsidRPr="001249FB">
        <w:rPr>
          <w:rFonts w:ascii="Times New Roman" w:hAnsi="Times New Roman" w:cs="Times New Roman"/>
          <w:sz w:val="24"/>
          <w:szCs w:val="24"/>
        </w:rPr>
        <w:t xml:space="preserve"> the center of homothety</w:t>
      </w:r>
      <w:r>
        <w:rPr>
          <w:rFonts w:ascii="Times New Roman" w:hAnsi="Times New Roman" w:cs="Times New Roman"/>
          <w:sz w:val="24"/>
          <w:szCs w:val="24"/>
        </w:rPr>
        <w:t xml:space="preserve"> or center of dilation, and </w:t>
      </w:r>
      <w:r w:rsidRPr="00A74DB9">
        <w:rPr>
          <w:rFonts w:ascii="Times New Roman" w:hAnsi="Times New Roman" w:cs="Times New Roman"/>
          <w:i/>
          <w:sz w:val="24"/>
          <w:szCs w:val="24"/>
        </w:rPr>
        <w:t>k</w:t>
      </w:r>
      <w:r>
        <w:rPr>
          <w:rFonts w:ascii="Times New Roman" w:hAnsi="Times New Roman" w:cs="Times New Roman"/>
          <w:sz w:val="24"/>
          <w:szCs w:val="24"/>
        </w:rPr>
        <w:t xml:space="preserve"> is </w:t>
      </w:r>
      <w:r w:rsidRPr="001249FB">
        <w:rPr>
          <w:rFonts w:ascii="Times New Roman" w:hAnsi="Times New Roman" w:cs="Times New Roman"/>
          <w:sz w:val="24"/>
          <w:szCs w:val="24"/>
        </w:rPr>
        <w:t>the homothety ratio</w:t>
      </w:r>
      <w:r>
        <w:rPr>
          <w:rFonts w:ascii="Times New Roman" w:hAnsi="Times New Roman" w:cs="Times New Roman"/>
          <w:sz w:val="24"/>
          <w:szCs w:val="24"/>
        </w:rPr>
        <w:t xml:space="preserve"> or dilation factor</w:t>
      </w:r>
      <w:r w:rsidRPr="001249FB">
        <w:rPr>
          <w:rFonts w:ascii="Times New Roman" w:hAnsi="Times New Roman" w:cs="Times New Roman"/>
          <w:sz w:val="24"/>
          <w:szCs w:val="24"/>
        </w:rPr>
        <w:t xml:space="preserve">. Two figures are called </w:t>
      </w:r>
      <w:r w:rsidRPr="00C344DB">
        <w:rPr>
          <w:rFonts w:ascii="Times New Roman" w:hAnsi="Times New Roman" w:cs="Times New Roman"/>
          <w:sz w:val="24"/>
          <w:szCs w:val="24"/>
        </w:rPr>
        <w:t>homothetic</w:t>
      </w:r>
      <w:r w:rsidRPr="001249FB">
        <w:rPr>
          <w:rFonts w:ascii="Times New Roman" w:hAnsi="Times New Roman" w:cs="Times New Roman"/>
          <w:sz w:val="24"/>
          <w:szCs w:val="24"/>
        </w:rPr>
        <w:t xml:space="preserve"> if </w:t>
      </w:r>
      <w:r>
        <w:rPr>
          <w:rFonts w:ascii="Times New Roman" w:hAnsi="Times New Roman" w:cs="Times New Roman"/>
          <w:sz w:val="24"/>
          <w:szCs w:val="24"/>
        </w:rPr>
        <w:t xml:space="preserve">they are </w:t>
      </w:r>
      <w:r w:rsidRPr="00C344DB">
        <w:rPr>
          <w:rFonts w:ascii="Times New Roman" w:hAnsi="Times New Roman" w:cs="Times New Roman"/>
          <w:sz w:val="24"/>
          <w:szCs w:val="24"/>
        </w:rPr>
        <w:t xml:space="preserve">positioned in such a way that a ray from </w:t>
      </w:r>
      <w:r>
        <w:rPr>
          <w:rFonts w:ascii="Times New Roman" w:hAnsi="Times New Roman" w:cs="Times New Roman"/>
          <w:sz w:val="24"/>
          <w:szCs w:val="24"/>
        </w:rPr>
        <w:t xml:space="preserve">point </w:t>
      </w:r>
      <w:r w:rsidRPr="00C344DB">
        <w:rPr>
          <w:rFonts w:ascii="Times New Roman" w:hAnsi="Times New Roman" w:cs="Times New Roman"/>
          <w:i/>
          <w:sz w:val="24"/>
          <w:szCs w:val="24"/>
        </w:rPr>
        <w:t>O</w:t>
      </w:r>
      <w:r w:rsidRPr="00C344DB">
        <w:rPr>
          <w:rFonts w:ascii="Times New Roman" w:hAnsi="Times New Roman" w:cs="Times New Roman"/>
          <w:sz w:val="24"/>
          <w:szCs w:val="24"/>
        </w:rPr>
        <w:t xml:space="preserve"> to a point on the first figure contains the corresponding point on the second figure</w:t>
      </w:r>
      <w:r>
        <w:rPr>
          <w:rFonts w:ascii="Times New Roman" w:hAnsi="Times New Roman" w:cs="Times New Roman"/>
          <w:sz w:val="24"/>
          <w:szCs w:val="24"/>
        </w:rPr>
        <w:t xml:space="preserve"> (</w:t>
      </w:r>
      <w:r>
        <w:rPr>
          <w:rFonts w:ascii="Times New Roman" w:eastAsia="Times New Roman" w:hAnsi="Times New Roman" w:cs="Times New Roman"/>
          <w:sz w:val="24"/>
          <w:szCs w:val="24"/>
        </w:rPr>
        <w:t>Charles, R. I., Hall, B., and Kennedy, D., 2015</w:t>
      </w:r>
      <w:r>
        <w:rPr>
          <w:rFonts w:ascii="Times New Roman" w:hAnsi="Times New Roman" w:cs="Times New Roman"/>
          <w:sz w:val="24"/>
          <w:szCs w:val="24"/>
        </w:rPr>
        <w:t>)</w:t>
      </w:r>
      <w:r w:rsidRPr="001249FB">
        <w:rPr>
          <w:rFonts w:ascii="Times New Roman" w:hAnsi="Times New Roman" w:cs="Times New Roman"/>
          <w:sz w:val="24"/>
          <w:szCs w:val="24"/>
        </w:rPr>
        <w:t>.</w:t>
      </w:r>
      <w:bookmarkEnd w:id="19"/>
    </w:p>
    <w:p w:rsidR="008808C2" w:rsidRDefault="008808C2">
      <w:pPr>
        <w:rPr>
          <w:rFonts w:ascii="Times New Roman" w:hAnsi="Times New Roman" w:cs="Times New Roman"/>
          <w:sz w:val="24"/>
          <w:szCs w:val="24"/>
        </w:rPr>
      </w:pPr>
      <w:r>
        <w:rPr>
          <w:rFonts w:ascii="Times New Roman" w:hAnsi="Times New Roman" w:cs="Times New Roman"/>
          <w:sz w:val="24"/>
          <w:szCs w:val="24"/>
        </w:rPr>
        <w:br w:type="page"/>
      </w:r>
    </w:p>
    <w:p w:rsidR="001C5091" w:rsidRDefault="008D6AB9" w:rsidP="00B11211">
      <w:pPr>
        <w:pStyle w:val="Heading1"/>
      </w:pPr>
      <w:bookmarkStart w:id="20" w:name="_Toc506317185"/>
      <w:r>
        <w:lastRenderedPageBreak/>
        <w:t>Materials &amp; Methods</w:t>
      </w:r>
      <w:bookmarkEnd w:id="20"/>
    </w:p>
    <w:p w:rsidR="005D7537" w:rsidRDefault="00C06C5A" w:rsidP="005D7537">
      <w:pPr>
        <w:spacing w:after="120" w:line="480" w:lineRule="auto"/>
        <w:ind w:firstLine="720"/>
        <w:rPr>
          <w:rFonts w:ascii="Times New Roman" w:hAnsi="Times New Roman" w:cs="Times New Roman"/>
          <w:sz w:val="24"/>
          <w:szCs w:val="24"/>
        </w:rPr>
      </w:pPr>
      <w:bookmarkStart w:id="21" w:name="_Hlk505189390"/>
      <w:r>
        <w:rPr>
          <w:rFonts w:ascii="Times New Roman" w:hAnsi="Times New Roman" w:cs="Times New Roman"/>
          <w:sz w:val="24"/>
          <w:szCs w:val="24"/>
        </w:rPr>
        <w:t xml:space="preserve">I </w:t>
      </w:r>
      <w:r w:rsidR="00C21C4B">
        <w:rPr>
          <w:rFonts w:ascii="Times New Roman" w:hAnsi="Times New Roman" w:cs="Times New Roman"/>
          <w:sz w:val="24"/>
          <w:szCs w:val="24"/>
        </w:rPr>
        <w:t xml:space="preserve">used a MacBook </w:t>
      </w:r>
      <w:r w:rsidR="00472777">
        <w:rPr>
          <w:rFonts w:ascii="Times New Roman" w:hAnsi="Times New Roman" w:cs="Times New Roman"/>
          <w:sz w:val="24"/>
          <w:szCs w:val="24"/>
        </w:rPr>
        <w:t xml:space="preserve">Pro </w:t>
      </w:r>
      <w:r w:rsidR="00C21C4B">
        <w:rPr>
          <w:rFonts w:ascii="Times New Roman" w:hAnsi="Times New Roman" w:cs="Times New Roman"/>
          <w:sz w:val="24"/>
          <w:szCs w:val="24"/>
        </w:rPr>
        <w:t xml:space="preserve">to </w:t>
      </w:r>
      <w:r>
        <w:rPr>
          <w:rFonts w:ascii="Times New Roman" w:hAnsi="Times New Roman" w:cs="Times New Roman"/>
          <w:sz w:val="24"/>
          <w:szCs w:val="24"/>
        </w:rPr>
        <w:t xml:space="preserve">develop a web page </w:t>
      </w:r>
      <w:r w:rsidR="00C344DB">
        <w:rPr>
          <w:rFonts w:ascii="Times New Roman" w:hAnsi="Times New Roman" w:cs="Times New Roman"/>
          <w:sz w:val="24"/>
          <w:szCs w:val="24"/>
        </w:rPr>
        <w:t>in</w:t>
      </w:r>
      <w:r>
        <w:rPr>
          <w:rFonts w:ascii="Times New Roman" w:hAnsi="Times New Roman" w:cs="Times New Roman"/>
          <w:sz w:val="24"/>
          <w:szCs w:val="24"/>
        </w:rPr>
        <w:t xml:space="preserve"> HTML</w:t>
      </w:r>
      <w:r w:rsidR="008654F2">
        <w:rPr>
          <w:rFonts w:ascii="Times New Roman" w:hAnsi="Times New Roman" w:cs="Times New Roman"/>
          <w:sz w:val="24"/>
          <w:szCs w:val="24"/>
        </w:rPr>
        <w:t>5</w:t>
      </w:r>
      <w:r>
        <w:rPr>
          <w:rFonts w:ascii="Times New Roman" w:hAnsi="Times New Roman" w:cs="Times New Roman"/>
          <w:sz w:val="24"/>
          <w:szCs w:val="24"/>
        </w:rPr>
        <w:t xml:space="preserve"> and </w:t>
      </w:r>
      <w:r w:rsidR="00866683">
        <w:rPr>
          <w:rFonts w:ascii="Times New Roman" w:hAnsi="Times New Roman" w:cs="Times New Roman"/>
          <w:sz w:val="24"/>
          <w:szCs w:val="24"/>
        </w:rPr>
        <w:t>JavaScript</w:t>
      </w:r>
      <w:r w:rsidR="002C0401">
        <w:rPr>
          <w:rFonts w:ascii="Times New Roman" w:hAnsi="Times New Roman" w:cs="Times New Roman"/>
          <w:sz w:val="24"/>
          <w:szCs w:val="24"/>
        </w:rPr>
        <w:t xml:space="preserve"> (JS)</w:t>
      </w:r>
      <w:r>
        <w:rPr>
          <w:rFonts w:ascii="Times New Roman" w:hAnsi="Times New Roman" w:cs="Times New Roman"/>
          <w:sz w:val="24"/>
          <w:szCs w:val="24"/>
        </w:rPr>
        <w:t xml:space="preserve">. </w:t>
      </w:r>
      <w:r w:rsidR="001E1525">
        <w:rPr>
          <w:rFonts w:ascii="Times New Roman" w:hAnsi="Times New Roman" w:cs="Times New Roman"/>
          <w:sz w:val="24"/>
          <w:szCs w:val="24"/>
        </w:rPr>
        <w:t xml:space="preserve">I </w:t>
      </w:r>
      <w:r w:rsidR="009711D3">
        <w:rPr>
          <w:rFonts w:ascii="Times New Roman" w:hAnsi="Times New Roman" w:cs="Times New Roman"/>
          <w:sz w:val="24"/>
          <w:szCs w:val="24"/>
        </w:rPr>
        <w:t>wrote</w:t>
      </w:r>
      <w:r w:rsidR="001E1525">
        <w:rPr>
          <w:rFonts w:ascii="Times New Roman" w:hAnsi="Times New Roman" w:cs="Times New Roman"/>
          <w:sz w:val="24"/>
          <w:szCs w:val="24"/>
        </w:rPr>
        <w:t xml:space="preserve"> the </w:t>
      </w:r>
      <w:r w:rsidR="009711D3">
        <w:rPr>
          <w:rFonts w:ascii="Times New Roman" w:hAnsi="Times New Roman" w:cs="Times New Roman"/>
          <w:sz w:val="24"/>
          <w:szCs w:val="24"/>
        </w:rPr>
        <w:t xml:space="preserve">source code </w:t>
      </w:r>
      <w:r w:rsidR="001E1525">
        <w:rPr>
          <w:rFonts w:ascii="Times New Roman" w:hAnsi="Times New Roman" w:cs="Times New Roman"/>
          <w:sz w:val="24"/>
          <w:szCs w:val="24"/>
        </w:rPr>
        <w:t xml:space="preserve">in </w:t>
      </w:r>
      <w:r w:rsidR="00472777">
        <w:rPr>
          <w:rFonts w:ascii="Times New Roman" w:hAnsi="Times New Roman" w:cs="Times New Roman"/>
          <w:sz w:val="24"/>
          <w:szCs w:val="24"/>
        </w:rPr>
        <w:t>Brackets</w:t>
      </w:r>
      <w:r w:rsidR="009711D3">
        <w:rPr>
          <w:rFonts w:ascii="Times New Roman" w:hAnsi="Times New Roman" w:cs="Times New Roman"/>
          <w:sz w:val="24"/>
          <w:szCs w:val="24"/>
        </w:rPr>
        <w:t>, an open-source text editor</w:t>
      </w:r>
      <w:r w:rsidR="00472777">
        <w:rPr>
          <w:rFonts w:ascii="Times New Roman" w:hAnsi="Times New Roman" w:cs="Times New Roman"/>
          <w:sz w:val="24"/>
          <w:szCs w:val="24"/>
        </w:rPr>
        <w:t>.</w:t>
      </w:r>
      <w:r w:rsidR="001E1525">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A2468">
        <w:rPr>
          <w:rFonts w:ascii="Times New Roman" w:hAnsi="Times New Roman" w:cs="Times New Roman"/>
          <w:sz w:val="24"/>
          <w:szCs w:val="24"/>
        </w:rPr>
        <w:t xml:space="preserve">web </w:t>
      </w:r>
      <w:r>
        <w:rPr>
          <w:rFonts w:ascii="Times New Roman" w:hAnsi="Times New Roman" w:cs="Times New Roman"/>
          <w:sz w:val="24"/>
          <w:szCs w:val="24"/>
        </w:rPr>
        <w:t>page serves as a generic tool for circle inversion and Pappus chain. The user can invert a point or a circle with respect to an inversion circle. It can also be used to create a Pappus chain, invert the circles and semicircles, and show homothety between the circles in the Pappus chain, and their inversions.</w:t>
      </w:r>
    </w:p>
    <w:p w:rsidR="007A6255" w:rsidRDefault="008808C2" w:rsidP="005D753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7A6255">
        <w:rPr>
          <w:rFonts w:ascii="Times New Roman" w:hAnsi="Times New Roman" w:cs="Times New Roman"/>
          <w:sz w:val="24"/>
          <w:szCs w:val="24"/>
        </w:rPr>
        <w:t xml:space="preserve">n a standard coordinate system in math, (0,0) is the bottom-left corner, and the y-coordinate increases as you move up. On the contrary, a computer screen designates the top-left corner as (0,0), and the </w:t>
      </w:r>
      <w:r w:rsidR="007A6255" w:rsidRPr="009D39B4">
        <w:rPr>
          <w:rFonts w:ascii="Times New Roman" w:hAnsi="Times New Roman" w:cs="Times New Roman"/>
          <w:sz w:val="24"/>
          <w:szCs w:val="24"/>
        </w:rPr>
        <w:t>y-coordinate</w:t>
      </w:r>
      <w:r w:rsidR="007A6255">
        <w:rPr>
          <w:rFonts w:ascii="Times New Roman" w:hAnsi="Times New Roman" w:cs="Times New Roman"/>
          <w:sz w:val="24"/>
          <w:szCs w:val="24"/>
        </w:rPr>
        <w:t xml:space="preserve"> increases as you move down. Therefore, I converted the y-coordinate in my program by subtracting its value from the canvas height right before drawing a shape. This conversion made the canvas look more consistent with a math coordinate system.</w:t>
      </w:r>
    </w:p>
    <w:p w:rsidR="00E82DD5" w:rsidRDefault="00E82DD5" w:rsidP="00E82DD5">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decided to create a simple user interface </w:t>
      </w:r>
      <w:r w:rsidR="002C0401">
        <w:rPr>
          <w:rFonts w:ascii="Times New Roman" w:hAnsi="Times New Roman" w:cs="Times New Roman"/>
          <w:sz w:val="24"/>
          <w:szCs w:val="24"/>
        </w:rPr>
        <w:t xml:space="preserve">(UI) </w:t>
      </w:r>
      <w:r>
        <w:rPr>
          <w:rFonts w:ascii="Times New Roman" w:hAnsi="Times New Roman" w:cs="Times New Roman"/>
          <w:sz w:val="24"/>
          <w:szCs w:val="24"/>
        </w:rPr>
        <w:t xml:space="preserve">where </w:t>
      </w:r>
      <w:r w:rsidR="0085274C">
        <w:rPr>
          <w:rFonts w:ascii="Times New Roman" w:hAnsi="Times New Roman" w:cs="Times New Roman"/>
          <w:sz w:val="24"/>
          <w:szCs w:val="24"/>
        </w:rPr>
        <w:t>people</w:t>
      </w:r>
      <w:r>
        <w:rPr>
          <w:rFonts w:ascii="Times New Roman" w:hAnsi="Times New Roman" w:cs="Times New Roman"/>
          <w:sz w:val="24"/>
          <w:szCs w:val="24"/>
        </w:rPr>
        <w:t xml:space="preserve"> can easily </w:t>
      </w:r>
      <w:r w:rsidR="0085274C">
        <w:rPr>
          <w:rFonts w:ascii="Times New Roman" w:hAnsi="Times New Roman" w:cs="Times New Roman"/>
          <w:sz w:val="24"/>
          <w:szCs w:val="24"/>
        </w:rPr>
        <w:t>play with</w:t>
      </w:r>
      <w:r>
        <w:rPr>
          <w:rFonts w:ascii="Times New Roman" w:hAnsi="Times New Roman" w:cs="Times New Roman"/>
          <w:sz w:val="24"/>
          <w:szCs w:val="24"/>
        </w:rPr>
        <w:t xml:space="preserve"> circle inversion and Pappus chain by themselves. Since it would be </w:t>
      </w:r>
      <w:r w:rsidR="002C0401">
        <w:rPr>
          <w:rFonts w:ascii="Times New Roman" w:hAnsi="Times New Roman" w:cs="Times New Roman"/>
          <w:sz w:val="24"/>
          <w:szCs w:val="24"/>
        </w:rPr>
        <w:t>inconvenient</w:t>
      </w:r>
      <w:r>
        <w:rPr>
          <w:rFonts w:ascii="Times New Roman" w:hAnsi="Times New Roman" w:cs="Times New Roman"/>
          <w:sz w:val="24"/>
          <w:szCs w:val="24"/>
        </w:rPr>
        <w:t xml:space="preserve"> to scroll </w:t>
      </w:r>
      <w:r w:rsidR="001E1525">
        <w:rPr>
          <w:rFonts w:ascii="Times New Roman" w:hAnsi="Times New Roman" w:cs="Times New Roman"/>
          <w:sz w:val="24"/>
          <w:szCs w:val="24"/>
        </w:rPr>
        <w:t>a long web</w:t>
      </w:r>
      <w:r>
        <w:rPr>
          <w:rFonts w:ascii="Times New Roman" w:hAnsi="Times New Roman" w:cs="Times New Roman"/>
          <w:sz w:val="24"/>
          <w:szCs w:val="24"/>
        </w:rPr>
        <w:t xml:space="preserve"> page </w:t>
      </w:r>
      <w:r w:rsidR="001E1525">
        <w:rPr>
          <w:rFonts w:ascii="Times New Roman" w:hAnsi="Times New Roman" w:cs="Times New Roman"/>
          <w:sz w:val="24"/>
          <w:szCs w:val="24"/>
        </w:rPr>
        <w:t xml:space="preserve">up and down, </w:t>
      </w:r>
      <w:r>
        <w:rPr>
          <w:rFonts w:ascii="Times New Roman" w:hAnsi="Times New Roman" w:cs="Times New Roman"/>
          <w:sz w:val="24"/>
          <w:szCs w:val="24"/>
        </w:rPr>
        <w:t xml:space="preserve">I </w:t>
      </w:r>
      <w:r w:rsidR="002C0401">
        <w:rPr>
          <w:rFonts w:ascii="Times New Roman" w:hAnsi="Times New Roman" w:cs="Times New Roman"/>
          <w:sz w:val="24"/>
          <w:szCs w:val="24"/>
        </w:rPr>
        <w:t>used</w:t>
      </w:r>
      <w:r>
        <w:rPr>
          <w:rFonts w:ascii="Times New Roman" w:hAnsi="Times New Roman" w:cs="Times New Roman"/>
          <w:sz w:val="24"/>
          <w:szCs w:val="24"/>
        </w:rPr>
        <w:t xml:space="preserve"> tabs </w:t>
      </w:r>
      <w:r w:rsidR="001E1525">
        <w:rPr>
          <w:rFonts w:ascii="Times New Roman" w:hAnsi="Times New Roman" w:cs="Times New Roman"/>
          <w:sz w:val="24"/>
          <w:szCs w:val="24"/>
        </w:rPr>
        <w:t xml:space="preserve">to display </w:t>
      </w:r>
      <w:r w:rsidR="008654F2">
        <w:rPr>
          <w:rFonts w:ascii="Times New Roman" w:hAnsi="Times New Roman" w:cs="Times New Roman"/>
          <w:sz w:val="24"/>
          <w:szCs w:val="24"/>
        </w:rPr>
        <w:t>several</w:t>
      </w:r>
      <w:r w:rsidR="001E1525">
        <w:rPr>
          <w:rFonts w:ascii="Times New Roman" w:hAnsi="Times New Roman" w:cs="Times New Roman"/>
          <w:sz w:val="24"/>
          <w:szCs w:val="24"/>
        </w:rPr>
        <w:t xml:space="preserve"> sections </w:t>
      </w:r>
      <w:r w:rsidR="008654F2">
        <w:rPr>
          <w:rFonts w:ascii="Times New Roman" w:hAnsi="Times New Roman" w:cs="Times New Roman"/>
          <w:sz w:val="24"/>
          <w:szCs w:val="24"/>
        </w:rPr>
        <w:t xml:space="preserve">on top of each other </w:t>
      </w:r>
      <w:r w:rsidR="001E1525">
        <w:rPr>
          <w:rFonts w:ascii="Times New Roman" w:hAnsi="Times New Roman" w:cs="Times New Roman"/>
          <w:sz w:val="24"/>
          <w:szCs w:val="24"/>
        </w:rPr>
        <w:t xml:space="preserve">in the same </w:t>
      </w:r>
      <w:r w:rsidR="008654F2">
        <w:rPr>
          <w:rFonts w:ascii="Times New Roman" w:hAnsi="Times New Roman" w:cs="Times New Roman"/>
          <w:sz w:val="24"/>
          <w:szCs w:val="24"/>
        </w:rPr>
        <w:t>display area</w:t>
      </w:r>
      <w:r w:rsidR="001E1525">
        <w:rPr>
          <w:rFonts w:ascii="Times New Roman" w:hAnsi="Times New Roman" w:cs="Times New Roman"/>
          <w:sz w:val="24"/>
          <w:szCs w:val="24"/>
        </w:rPr>
        <w:t>.</w:t>
      </w:r>
      <w:r w:rsidR="0085274C">
        <w:rPr>
          <w:rFonts w:ascii="Times New Roman" w:hAnsi="Times New Roman" w:cs="Times New Roman"/>
          <w:sz w:val="24"/>
          <w:szCs w:val="24"/>
        </w:rPr>
        <w:t xml:space="preserve"> </w:t>
      </w:r>
      <w:r w:rsidR="008654F2">
        <w:rPr>
          <w:rFonts w:ascii="Times New Roman" w:hAnsi="Times New Roman" w:cs="Times New Roman"/>
          <w:sz w:val="24"/>
          <w:szCs w:val="24"/>
        </w:rPr>
        <w:t xml:space="preserve">I created a tabstrip with CSS classes in HTML5 without using </w:t>
      </w:r>
      <w:r w:rsidR="002C0401">
        <w:rPr>
          <w:rFonts w:ascii="Times New Roman" w:hAnsi="Times New Roman" w:cs="Times New Roman"/>
          <w:sz w:val="24"/>
          <w:szCs w:val="24"/>
        </w:rPr>
        <w:t>JS</w:t>
      </w:r>
      <w:r w:rsidR="008654F2">
        <w:rPr>
          <w:rFonts w:ascii="Times New Roman" w:hAnsi="Times New Roman" w:cs="Times New Roman"/>
          <w:sz w:val="24"/>
          <w:szCs w:val="24"/>
        </w:rPr>
        <w:t xml:space="preserve"> (Martin Ivanov, 2017).</w:t>
      </w:r>
    </w:p>
    <w:p w:rsidR="00C41CAF" w:rsidRDefault="00C41CAF" w:rsidP="00C41CAF">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I used t</w:t>
      </w:r>
      <w:r w:rsidRPr="00C41CAF">
        <w:rPr>
          <w:rFonts w:ascii="Times New Roman" w:hAnsi="Times New Roman" w:cs="Times New Roman"/>
          <w:sz w:val="24"/>
          <w:szCs w:val="24"/>
        </w:rPr>
        <w:t xml:space="preserve">he HTML5 </w:t>
      </w:r>
      <w:r>
        <w:rPr>
          <w:rFonts w:ascii="Times New Roman" w:hAnsi="Times New Roman" w:cs="Times New Roman"/>
          <w:sz w:val="24"/>
          <w:szCs w:val="24"/>
        </w:rPr>
        <w:t>&lt;</w:t>
      </w:r>
      <w:r w:rsidRPr="00C41CAF">
        <w:rPr>
          <w:rFonts w:ascii="Times New Roman" w:hAnsi="Times New Roman" w:cs="Times New Roman"/>
          <w:sz w:val="24"/>
          <w:szCs w:val="24"/>
        </w:rPr>
        <w:t xml:space="preserve">canvas&gt; tag to draw </w:t>
      </w:r>
      <w:r>
        <w:rPr>
          <w:rFonts w:ascii="Times New Roman" w:hAnsi="Times New Roman" w:cs="Times New Roman"/>
          <w:sz w:val="24"/>
          <w:szCs w:val="24"/>
        </w:rPr>
        <w:t>basic shapes such as points, lines, and circles. T</w:t>
      </w:r>
      <w:r w:rsidRPr="00C41CAF">
        <w:rPr>
          <w:rFonts w:ascii="Times New Roman" w:hAnsi="Times New Roman" w:cs="Times New Roman"/>
          <w:sz w:val="24"/>
          <w:szCs w:val="24"/>
        </w:rPr>
        <w:t xml:space="preserve">he &lt;canvas&gt; element has no drawing abilities </w:t>
      </w:r>
      <w:r>
        <w:rPr>
          <w:rFonts w:ascii="Times New Roman" w:hAnsi="Times New Roman" w:cs="Times New Roman"/>
          <w:sz w:val="24"/>
          <w:szCs w:val="24"/>
        </w:rPr>
        <w:t xml:space="preserve">as </w:t>
      </w:r>
      <w:r w:rsidRPr="00C41CAF">
        <w:rPr>
          <w:rFonts w:ascii="Times New Roman" w:hAnsi="Times New Roman" w:cs="Times New Roman"/>
          <w:sz w:val="24"/>
          <w:szCs w:val="24"/>
        </w:rPr>
        <w:t>it is only a container for graphics</w:t>
      </w:r>
      <w:r>
        <w:rPr>
          <w:rFonts w:ascii="Times New Roman" w:hAnsi="Times New Roman" w:cs="Times New Roman"/>
          <w:sz w:val="24"/>
          <w:szCs w:val="24"/>
        </w:rPr>
        <w:t xml:space="preserve">. So, I used the </w:t>
      </w:r>
      <w:proofErr w:type="spellStart"/>
      <w:proofErr w:type="gramStart"/>
      <w:r w:rsidRPr="00C41CAF">
        <w:rPr>
          <w:rFonts w:ascii="Times New Roman" w:hAnsi="Times New Roman" w:cs="Times New Roman"/>
          <w:sz w:val="24"/>
          <w:szCs w:val="24"/>
        </w:rPr>
        <w:t>getContext</w:t>
      </w:r>
      <w:proofErr w:type="spellEnd"/>
      <w:r w:rsidRPr="00C41CAF">
        <w:rPr>
          <w:rFonts w:ascii="Times New Roman" w:hAnsi="Times New Roman" w:cs="Times New Roman"/>
          <w:sz w:val="24"/>
          <w:szCs w:val="24"/>
        </w:rPr>
        <w:t>(</w:t>
      </w:r>
      <w:proofErr w:type="gramEnd"/>
      <w:r w:rsidRPr="00C41CAF">
        <w:rPr>
          <w:rFonts w:ascii="Times New Roman" w:hAnsi="Times New Roman" w:cs="Times New Roman"/>
          <w:sz w:val="24"/>
          <w:szCs w:val="24"/>
        </w:rPr>
        <w:t xml:space="preserve">) method </w:t>
      </w:r>
      <w:r>
        <w:rPr>
          <w:rFonts w:ascii="Times New Roman" w:hAnsi="Times New Roman" w:cs="Times New Roman"/>
          <w:sz w:val="24"/>
          <w:szCs w:val="24"/>
        </w:rPr>
        <w:t xml:space="preserve">in JavaScript to return </w:t>
      </w:r>
      <w:r w:rsidRPr="00C41CAF">
        <w:rPr>
          <w:rFonts w:ascii="Times New Roman" w:hAnsi="Times New Roman" w:cs="Times New Roman"/>
          <w:sz w:val="24"/>
          <w:szCs w:val="24"/>
        </w:rPr>
        <w:t>an object that provides methods and properties for drawing on the canvas</w:t>
      </w:r>
      <w:r>
        <w:rPr>
          <w:rFonts w:ascii="Times New Roman" w:hAnsi="Times New Roman" w:cs="Times New Roman"/>
          <w:sz w:val="24"/>
          <w:szCs w:val="24"/>
        </w:rPr>
        <w:t xml:space="preserve"> (</w:t>
      </w:r>
      <w:r w:rsidR="00722F26">
        <w:rPr>
          <w:rFonts w:ascii="Times New Roman" w:hAnsi="Times New Roman" w:cs="Times New Roman"/>
          <w:sz w:val="24"/>
          <w:szCs w:val="24"/>
        </w:rPr>
        <w:t>W</w:t>
      </w:r>
      <w:r>
        <w:rPr>
          <w:rFonts w:ascii="Times New Roman" w:hAnsi="Times New Roman" w:cs="Times New Roman"/>
          <w:sz w:val="24"/>
          <w:szCs w:val="24"/>
        </w:rPr>
        <w:t>3</w:t>
      </w:r>
      <w:r w:rsidR="00722F26">
        <w:rPr>
          <w:rFonts w:ascii="Times New Roman" w:hAnsi="Times New Roman" w:cs="Times New Roman"/>
          <w:sz w:val="24"/>
          <w:szCs w:val="24"/>
        </w:rPr>
        <w:t>S</w:t>
      </w:r>
      <w:r>
        <w:rPr>
          <w:rFonts w:ascii="Times New Roman" w:hAnsi="Times New Roman" w:cs="Times New Roman"/>
          <w:sz w:val="24"/>
          <w:szCs w:val="24"/>
        </w:rPr>
        <w:t>chools, 2017)</w:t>
      </w:r>
      <w:r w:rsidR="008808C2">
        <w:rPr>
          <w:rFonts w:ascii="Times New Roman" w:hAnsi="Times New Roman" w:cs="Times New Roman"/>
          <w:sz w:val="24"/>
          <w:szCs w:val="24"/>
        </w:rPr>
        <w:t>.</w:t>
      </w:r>
    </w:p>
    <w:p w:rsidR="0085274C" w:rsidRDefault="000D32D3" w:rsidP="00C41CAF">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Since I had three tabs laid out on top of each other, I used three separate canvases, one on each tab. Th</w:t>
      </w:r>
      <w:r w:rsidR="008654F2">
        <w:rPr>
          <w:rFonts w:ascii="Times New Roman" w:hAnsi="Times New Roman" w:cs="Times New Roman"/>
          <w:sz w:val="24"/>
          <w:szCs w:val="24"/>
        </w:rPr>
        <w:t>e user</w:t>
      </w:r>
      <w:r>
        <w:rPr>
          <w:rFonts w:ascii="Times New Roman" w:hAnsi="Times New Roman" w:cs="Times New Roman"/>
          <w:sz w:val="24"/>
          <w:szCs w:val="24"/>
        </w:rPr>
        <w:t xml:space="preserve"> </w:t>
      </w:r>
      <w:r w:rsidR="008654F2">
        <w:rPr>
          <w:rFonts w:ascii="Times New Roman" w:hAnsi="Times New Roman" w:cs="Times New Roman"/>
          <w:sz w:val="24"/>
          <w:szCs w:val="24"/>
        </w:rPr>
        <w:t xml:space="preserve">can </w:t>
      </w:r>
      <w:r>
        <w:rPr>
          <w:rFonts w:ascii="Times New Roman" w:hAnsi="Times New Roman" w:cs="Times New Roman"/>
          <w:sz w:val="24"/>
          <w:szCs w:val="24"/>
        </w:rPr>
        <w:t xml:space="preserve">keep </w:t>
      </w:r>
      <w:r w:rsidR="008654F2">
        <w:rPr>
          <w:rFonts w:ascii="Times New Roman" w:hAnsi="Times New Roman" w:cs="Times New Roman"/>
          <w:sz w:val="24"/>
          <w:szCs w:val="24"/>
        </w:rPr>
        <w:t>a</w:t>
      </w:r>
      <w:r>
        <w:rPr>
          <w:rFonts w:ascii="Times New Roman" w:hAnsi="Times New Roman" w:cs="Times New Roman"/>
          <w:sz w:val="24"/>
          <w:szCs w:val="24"/>
        </w:rPr>
        <w:t xml:space="preserve"> </w:t>
      </w:r>
      <w:r w:rsidR="008654F2">
        <w:rPr>
          <w:rFonts w:ascii="Times New Roman" w:hAnsi="Times New Roman" w:cs="Times New Roman"/>
          <w:sz w:val="24"/>
          <w:szCs w:val="24"/>
        </w:rPr>
        <w:t xml:space="preserve">template </w:t>
      </w:r>
      <w:r>
        <w:rPr>
          <w:rFonts w:ascii="Times New Roman" w:hAnsi="Times New Roman" w:cs="Times New Roman"/>
          <w:sz w:val="24"/>
          <w:szCs w:val="24"/>
        </w:rPr>
        <w:t>on each canvas in place while switch</w:t>
      </w:r>
      <w:r w:rsidR="008654F2">
        <w:rPr>
          <w:rFonts w:ascii="Times New Roman" w:hAnsi="Times New Roman" w:cs="Times New Roman"/>
          <w:sz w:val="24"/>
          <w:szCs w:val="24"/>
        </w:rPr>
        <w:t>ing</w:t>
      </w:r>
      <w:r>
        <w:rPr>
          <w:rFonts w:ascii="Times New Roman" w:hAnsi="Times New Roman" w:cs="Times New Roman"/>
          <w:sz w:val="24"/>
          <w:szCs w:val="24"/>
        </w:rPr>
        <w:t xml:space="preserve"> between them.</w:t>
      </w:r>
    </w:p>
    <w:p w:rsidR="0085274C" w:rsidRDefault="008808C2" w:rsidP="00E82DD5">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web page has around 1,</w:t>
      </w:r>
      <w:r w:rsidR="00B12B65">
        <w:rPr>
          <w:rFonts w:ascii="Times New Roman" w:hAnsi="Times New Roman" w:cs="Times New Roman"/>
          <w:sz w:val="24"/>
          <w:szCs w:val="24"/>
        </w:rPr>
        <w:t>1</w:t>
      </w:r>
      <w:r>
        <w:rPr>
          <w:rFonts w:ascii="Times New Roman" w:hAnsi="Times New Roman" w:cs="Times New Roman"/>
          <w:sz w:val="24"/>
          <w:szCs w:val="24"/>
        </w:rPr>
        <w:t>00 lines of code. Half of it is the HTML code for the UI design and interaction, while the other half is the JavaScript code to process user requests. Aside from the event listeners used to display the mouse position</w:t>
      </w:r>
      <w:r w:rsidR="008654F2">
        <w:rPr>
          <w:rFonts w:ascii="Times New Roman" w:hAnsi="Times New Roman" w:cs="Times New Roman"/>
          <w:sz w:val="24"/>
          <w:szCs w:val="24"/>
        </w:rPr>
        <w:t>s</w:t>
      </w:r>
      <w:r>
        <w:rPr>
          <w:rFonts w:ascii="Times New Roman" w:hAnsi="Times New Roman" w:cs="Times New Roman"/>
          <w:sz w:val="24"/>
          <w:szCs w:val="24"/>
        </w:rPr>
        <w:t>, all the other functions are called by the click of a button on the page.</w:t>
      </w:r>
    </w:p>
    <w:p w:rsidR="000D32D3" w:rsidRDefault="000D32D3" w:rsidP="00E82DD5">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I wrote the utility functions to draw a point, a line, and a circle/semicircle based on the arguments passed into them. Then I wrote the inversion specific functions </w:t>
      </w:r>
      <w:r w:rsidR="002C0401">
        <w:rPr>
          <w:rFonts w:ascii="Times New Roman" w:hAnsi="Times New Roman" w:cs="Times New Roman"/>
          <w:sz w:val="24"/>
          <w:szCs w:val="24"/>
        </w:rPr>
        <w:t>to make the necessary calculations</w:t>
      </w:r>
      <w:r>
        <w:rPr>
          <w:rFonts w:ascii="Times New Roman" w:hAnsi="Times New Roman" w:cs="Times New Roman"/>
          <w:sz w:val="24"/>
          <w:szCs w:val="24"/>
        </w:rPr>
        <w:t xml:space="preserve"> and </w:t>
      </w:r>
      <w:r w:rsidR="002C0401">
        <w:rPr>
          <w:rFonts w:ascii="Times New Roman" w:hAnsi="Times New Roman" w:cs="Times New Roman"/>
          <w:sz w:val="24"/>
          <w:szCs w:val="24"/>
        </w:rPr>
        <w:t>to draw</w:t>
      </w:r>
      <w:r>
        <w:rPr>
          <w:rFonts w:ascii="Times New Roman" w:hAnsi="Times New Roman" w:cs="Times New Roman"/>
          <w:sz w:val="24"/>
          <w:szCs w:val="24"/>
        </w:rPr>
        <w:t xml:space="preserve"> the shapes by using the utility functions.</w:t>
      </w:r>
    </w:p>
    <w:p w:rsidR="000D32D3" w:rsidRDefault="000D32D3" w:rsidP="00E82DD5">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8654F2">
        <w:rPr>
          <w:rFonts w:ascii="Times New Roman" w:hAnsi="Times New Roman" w:cs="Times New Roman"/>
          <w:sz w:val="24"/>
          <w:szCs w:val="24"/>
        </w:rPr>
        <w:t xml:space="preserve"> </w:t>
      </w:r>
      <w:r w:rsidR="00755F7E">
        <w:rPr>
          <w:rFonts w:ascii="Times New Roman" w:hAnsi="Times New Roman" w:cs="Times New Roman"/>
          <w:sz w:val="24"/>
          <w:szCs w:val="24"/>
        </w:rPr>
        <w:t>make life easier for the end-user</w:t>
      </w:r>
      <w:r>
        <w:rPr>
          <w:rFonts w:ascii="Times New Roman" w:hAnsi="Times New Roman" w:cs="Times New Roman"/>
          <w:sz w:val="24"/>
          <w:szCs w:val="24"/>
        </w:rPr>
        <w:t>, I provided te</w:t>
      </w:r>
      <w:r w:rsidR="00755F7E">
        <w:rPr>
          <w:rFonts w:ascii="Times New Roman" w:hAnsi="Times New Roman" w:cs="Times New Roman"/>
          <w:sz w:val="24"/>
          <w:szCs w:val="24"/>
        </w:rPr>
        <w:t>mplates to load predefined data</w:t>
      </w:r>
      <w:r>
        <w:rPr>
          <w:rFonts w:ascii="Times New Roman" w:hAnsi="Times New Roman" w:cs="Times New Roman"/>
          <w:sz w:val="24"/>
          <w:szCs w:val="24"/>
        </w:rPr>
        <w:t xml:space="preserve"> and invert automatically. In addition to these templates, I also allow</w:t>
      </w:r>
      <w:r w:rsidR="002C0401">
        <w:rPr>
          <w:rFonts w:ascii="Times New Roman" w:hAnsi="Times New Roman" w:cs="Times New Roman"/>
          <w:sz w:val="24"/>
          <w:szCs w:val="24"/>
        </w:rPr>
        <w:t>ed</w:t>
      </w:r>
      <w:r>
        <w:rPr>
          <w:rFonts w:ascii="Times New Roman" w:hAnsi="Times New Roman" w:cs="Times New Roman"/>
          <w:sz w:val="24"/>
          <w:szCs w:val="24"/>
        </w:rPr>
        <w:t xml:space="preserve"> the user to enter custom values into the textboxes and invert on their own.</w:t>
      </w:r>
    </w:p>
    <w:bookmarkEnd w:id="21"/>
    <w:p w:rsidR="0085274C" w:rsidRDefault="0085274C">
      <w:pPr>
        <w:rPr>
          <w:rFonts w:ascii="Times New Roman" w:hAnsi="Times New Roman" w:cs="Times New Roman"/>
          <w:sz w:val="24"/>
          <w:szCs w:val="24"/>
        </w:rPr>
      </w:pPr>
      <w:r>
        <w:rPr>
          <w:rFonts w:ascii="Times New Roman" w:hAnsi="Times New Roman" w:cs="Times New Roman"/>
          <w:sz w:val="24"/>
          <w:szCs w:val="24"/>
        </w:rPr>
        <w:br w:type="page"/>
      </w:r>
    </w:p>
    <w:p w:rsidR="001E1525" w:rsidRDefault="001E1525" w:rsidP="00B11211">
      <w:pPr>
        <w:pStyle w:val="Heading1"/>
      </w:pPr>
      <w:bookmarkStart w:id="22" w:name="_Toc506317186"/>
      <w:r w:rsidRPr="00B11211">
        <w:lastRenderedPageBreak/>
        <w:t>Results</w:t>
      </w:r>
      <w:bookmarkEnd w:id="22"/>
    </w:p>
    <w:p w:rsidR="00866683" w:rsidRPr="00866683" w:rsidRDefault="00866683" w:rsidP="00FF45B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The web page displays three tabs to let the user</w:t>
      </w:r>
      <w:r w:rsidR="00FF45B7">
        <w:rPr>
          <w:rFonts w:ascii="Times New Roman" w:hAnsi="Times New Roman" w:cs="Times New Roman"/>
          <w:sz w:val="24"/>
          <w:szCs w:val="24"/>
        </w:rPr>
        <w:t xml:space="preserve"> </w:t>
      </w:r>
      <w:r w:rsidRPr="00866683">
        <w:rPr>
          <w:rFonts w:ascii="Times New Roman" w:hAnsi="Times New Roman" w:cs="Times New Roman"/>
          <w:sz w:val="24"/>
          <w:szCs w:val="24"/>
        </w:rPr>
        <w:t>invert a point</w:t>
      </w:r>
      <w:r w:rsidR="00526961">
        <w:rPr>
          <w:rFonts w:ascii="Times New Roman" w:hAnsi="Times New Roman" w:cs="Times New Roman"/>
          <w:sz w:val="24"/>
          <w:szCs w:val="24"/>
        </w:rPr>
        <w:t>,</w:t>
      </w:r>
      <w:r w:rsidRPr="00866683">
        <w:rPr>
          <w:rFonts w:ascii="Times New Roman" w:hAnsi="Times New Roman" w:cs="Times New Roman"/>
          <w:sz w:val="24"/>
          <w:szCs w:val="24"/>
        </w:rPr>
        <w:t xml:space="preserve"> </w:t>
      </w:r>
      <w:r w:rsidR="00526961">
        <w:rPr>
          <w:rFonts w:ascii="Times New Roman" w:hAnsi="Times New Roman" w:cs="Times New Roman"/>
          <w:sz w:val="24"/>
          <w:szCs w:val="24"/>
        </w:rPr>
        <w:t xml:space="preserve">invert </w:t>
      </w:r>
      <w:r w:rsidRPr="00866683">
        <w:rPr>
          <w:rFonts w:ascii="Times New Roman" w:hAnsi="Times New Roman" w:cs="Times New Roman"/>
          <w:sz w:val="24"/>
          <w:szCs w:val="24"/>
        </w:rPr>
        <w:t xml:space="preserve">a </w:t>
      </w:r>
      <w:r>
        <w:rPr>
          <w:rFonts w:ascii="Times New Roman" w:hAnsi="Times New Roman" w:cs="Times New Roman"/>
          <w:sz w:val="24"/>
          <w:szCs w:val="24"/>
        </w:rPr>
        <w:t>circle</w:t>
      </w:r>
      <w:r w:rsidRPr="00866683">
        <w:rPr>
          <w:rFonts w:ascii="Times New Roman" w:hAnsi="Times New Roman" w:cs="Times New Roman"/>
          <w:sz w:val="24"/>
          <w:szCs w:val="24"/>
        </w:rPr>
        <w:t>,</w:t>
      </w:r>
      <w:r>
        <w:rPr>
          <w:rFonts w:ascii="Times New Roman" w:hAnsi="Times New Roman" w:cs="Times New Roman"/>
          <w:sz w:val="24"/>
          <w:szCs w:val="24"/>
        </w:rPr>
        <w:t xml:space="preserve"> </w:t>
      </w:r>
      <w:r w:rsidR="00823C26">
        <w:rPr>
          <w:rFonts w:ascii="Times New Roman" w:hAnsi="Times New Roman" w:cs="Times New Roman"/>
          <w:sz w:val="24"/>
          <w:szCs w:val="24"/>
        </w:rPr>
        <w:t>and</w:t>
      </w:r>
      <w:r w:rsidR="00FF45B7">
        <w:rPr>
          <w:rFonts w:ascii="Times New Roman" w:hAnsi="Times New Roman" w:cs="Times New Roman"/>
          <w:sz w:val="24"/>
          <w:szCs w:val="24"/>
        </w:rPr>
        <w:t xml:space="preserve"> </w:t>
      </w:r>
      <w:r w:rsidR="00823C26">
        <w:rPr>
          <w:rFonts w:ascii="Times New Roman" w:hAnsi="Times New Roman" w:cs="Times New Roman"/>
          <w:sz w:val="24"/>
          <w:szCs w:val="24"/>
        </w:rPr>
        <w:t>create</w:t>
      </w:r>
      <w:r>
        <w:rPr>
          <w:rFonts w:ascii="Times New Roman" w:hAnsi="Times New Roman" w:cs="Times New Roman"/>
          <w:sz w:val="24"/>
          <w:szCs w:val="24"/>
        </w:rPr>
        <w:t xml:space="preserve"> a Pappus chain, invert its parts, and show homothety</w:t>
      </w:r>
      <w:r w:rsidR="00FF45B7">
        <w:rPr>
          <w:rFonts w:ascii="Times New Roman" w:hAnsi="Times New Roman" w:cs="Times New Roman"/>
          <w:sz w:val="24"/>
          <w:szCs w:val="24"/>
        </w:rPr>
        <w:t>.</w:t>
      </w:r>
    </w:p>
    <w:p w:rsidR="00BA15C6" w:rsidRPr="00BA15C6" w:rsidRDefault="00BA15C6" w:rsidP="00B11211">
      <w:pPr>
        <w:pStyle w:val="Heading2"/>
      </w:pPr>
      <w:bookmarkStart w:id="23" w:name="_Toc506317187"/>
      <w:r w:rsidRPr="00BA15C6">
        <w:t>Inversion of a Point</w:t>
      </w:r>
      <w:bookmarkEnd w:id="23"/>
    </w:p>
    <w:p w:rsidR="00E25CE2" w:rsidRDefault="00C06C5A" w:rsidP="005D753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The user can load a template with predefined settings with the click of a button, or enter their custom settings and click the “Invert” button to examine the inversion of a point.</w:t>
      </w:r>
    </w:p>
    <w:p w:rsidR="00BA15C6" w:rsidRDefault="00526961" w:rsidP="007572C7">
      <w:pPr>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71216" cy="51562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InvertPoint.png"/>
                    <pic:cNvPicPr/>
                  </pic:nvPicPr>
                  <pic:blipFill>
                    <a:blip r:embed="rId57">
                      <a:extLst>
                        <a:ext uri="{28A0092B-C50C-407E-A947-70E740481C1C}">
                          <a14:useLocalDpi xmlns:a14="http://schemas.microsoft.com/office/drawing/2010/main" val="0"/>
                        </a:ext>
                      </a:extLst>
                    </a:blip>
                    <a:stretch>
                      <a:fillRect/>
                    </a:stretch>
                  </pic:blipFill>
                  <pic:spPr>
                    <a:xfrm>
                      <a:off x="0" y="0"/>
                      <a:ext cx="5671216" cy="5156200"/>
                    </a:xfrm>
                    <a:prstGeom prst="rect">
                      <a:avLst/>
                    </a:prstGeom>
                  </pic:spPr>
                </pic:pic>
              </a:graphicData>
            </a:graphic>
          </wp:inline>
        </w:drawing>
      </w:r>
    </w:p>
    <w:p w:rsidR="00BA15C6" w:rsidRPr="00BA15C6" w:rsidRDefault="00BA15C6" w:rsidP="00B11211">
      <w:pPr>
        <w:pStyle w:val="Heading2"/>
      </w:pPr>
      <w:bookmarkStart w:id="24" w:name="_Toc506317188"/>
      <w:r w:rsidRPr="00BA15C6">
        <w:lastRenderedPageBreak/>
        <w:t xml:space="preserve">Inversion of a </w:t>
      </w:r>
      <w:r>
        <w:t>Circle</w:t>
      </w:r>
      <w:bookmarkEnd w:id="24"/>
    </w:p>
    <w:p w:rsidR="00BA15C6" w:rsidRDefault="00C06C5A" w:rsidP="005D753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The user can load a template with predefined settings with the click of a button, or enter their custom settings and click the “Invert” button to examine the inversion of a circle.</w:t>
      </w:r>
    </w:p>
    <w:p w:rsidR="00BA15C6" w:rsidRDefault="00526961" w:rsidP="007572C7">
      <w:pPr>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6002" cy="593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InvertCircle.png"/>
                    <pic:cNvPicPr/>
                  </pic:nvPicPr>
                  <pic:blipFill>
                    <a:blip r:embed="rId58">
                      <a:extLst>
                        <a:ext uri="{28A0092B-C50C-407E-A947-70E740481C1C}">
                          <a14:useLocalDpi xmlns:a14="http://schemas.microsoft.com/office/drawing/2010/main" val="0"/>
                        </a:ext>
                      </a:extLst>
                    </a:blip>
                    <a:stretch>
                      <a:fillRect/>
                    </a:stretch>
                  </pic:blipFill>
                  <pic:spPr>
                    <a:xfrm>
                      <a:off x="0" y="0"/>
                      <a:ext cx="5730126" cy="5966432"/>
                    </a:xfrm>
                    <a:prstGeom prst="rect">
                      <a:avLst/>
                    </a:prstGeom>
                  </pic:spPr>
                </pic:pic>
              </a:graphicData>
            </a:graphic>
          </wp:inline>
        </w:drawing>
      </w:r>
    </w:p>
    <w:p w:rsidR="00D70B5A" w:rsidRDefault="00D70B5A">
      <w:pPr>
        <w:rPr>
          <w:rFonts w:ascii="Times New Roman" w:hAnsi="Times New Roman" w:cs="Times New Roman"/>
          <w:b/>
          <w:sz w:val="28"/>
          <w:szCs w:val="24"/>
        </w:rPr>
      </w:pPr>
      <w:r>
        <w:rPr>
          <w:rFonts w:ascii="Times New Roman" w:hAnsi="Times New Roman" w:cs="Times New Roman"/>
          <w:b/>
          <w:sz w:val="28"/>
          <w:szCs w:val="24"/>
        </w:rPr>
        <w:br w:type="page"/>
      </w:r>
    </w:p>
    <w:p w:rsidR="00BA15C6" w:rsidRPr="00BA15C6" w:rsidRDefault="00BA15C6" w:rsidP="00B11211">
      <w:pPr>
        <w:pStyle w:val="Heading2"/>
      </w:pPr>
      <w:bookmarkStart w:id="25" w:name="_Toc506317189"/>
      <w:r>
        <w:lastRenderedPageBreak/>
        <w:t>Pappus Chain</w:t>
      </w:r>
      <w:bookmarkEnd w:id="25"/>
    </w:p>
    <w:p w:rsidR="00BA15C6" w:rsidRDefault="00D70B5A" w:rsidP="005D753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user can load a template with predefined settings with the click of a button, or enter their custom settings and click the “Create”, “Invert”, or “Homothety” button to examine the </w:t>
      </w:r>
      <w:r w:rsidR="00802751">
        <w:rPr>
          <w:rFonts w:ascii="Times New Roman" w:hAnsi="Times New Roman" w:cs="Times New Roman"/>
          <w:sz w:val="24"/>
          <w:szCs w:val="24"/>
        </w:rPr>
        <w:t>Pappus chain</w:t>
      </w:r>
      <w:r>
        <w:rPr>
          <w:rFonts w:ascii="Times New Roman" w:hAnsi="Times New Roman" w:cs="Times New Roman"/>
          <w:sz w:val="24"/>
          <w:szCs w:val="24"/>
        </w:rPr>
        <w:t>.</w:t>
      </w:r>
    </w:p>
    <w:p w:rsidR="00BA15C6" w:rsidRDefault="00526961" w:rsidP="007572C7">
      <w:pPr>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74360" cy="499477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PappusChain.png"/>
                    <pic:cNvPicPr/>
                  </pic:nvPicPr>
                  <pic:blipFill>
                    <a:blip r:embed="rId59">
                      <a:extLst>
                        <a:ext uri="{28A0092B-C50C-407E-A947-70E740481C1C}">
                          <a14:useLocalDpi xmlns:a14="http://schemas.microsoft.com/office/drawing/2010/main" val="0"/>
                        </a:ext>
                      </a:extLst>
                    </a:blip>
                    <a:stretch>
                      <a:fillRect/>
                    </a:stretch>
                  </pic:blipFill>
                  <pic:spPr>
                    <a:xfrm>
                      <a:off x="0" y="0"/>
                      <a:ext cx="5712927" cy="5028720"/>
                    </a:xfrm>
                    <a:prstGeom prst="rect">
                      <a:avLst/>
                    </a:prstGeom>
                  </pic:spPr>
                </pic:pic>
              </a:graphicData>
            </a:graphic>
          </wp:inline>
        </w:drawing>
      </w:r>
      <w:bookmarkStart w:id="26" w:name="_GoBack"/>
      <w:bookmarkEnd w:id="26"/>
    </w:p>
    <w:p w:rsidR="00B11211" w:rsidRDefault="00B11211">
      <w:pPr>
        <w:rPr>
          <w:rFonts w:ascii="Times New Roman" w:hAnsi="Times New Roman" w:cs="Times New Roman"/>
          <w:sz w:val="24"/>
          <w:szCs w:val="24"/>
        </w:rPr>
      </w:pPr>
      <w:r>
        <w:rPr>
          <w:rFonts w:ascii="Times New Roman" w:hAnsi="Times New Roman" w:cs="Times New Roman"/>
          <w:sz w:val="24"/>
          <w:szCs w:val="24"/>
        </w:rPr>
        <w:br w:type="page"/>
      </w:r>
    </w:p>
    <w:p w:rsidR="00406D97" w:rsidRPr="0004725A" w:rsidRDefault="00667917" w:rsidP="00B11211">
      <w:pPr>
        <w:pStyle w:val="Heading1"/>
      </w:pPr>
      <w:bookmarkStart w:id="27" w:name="_Toc506317190"/>
      <w:r>
        <w:lastRenderedPageBreak/>
        <w:t>Discussion</w:t>
      </w:r>
      <w:bookmarkEnd w:id="27"/>
    </w:p>
    <w:p w:rsidR="0078644D" w:rsidRPr="001249FB" w:rsidRDefault="003E2234" w:rsidP="0078644D">
      <w:pPr>
        <w:spacing w:afterLines="120" w:after="288" w:line="480" w:lineRule="auto"/>
        <w:ind w:firstLine="720"/>
        <w:rPr>
          <w:rFonts w:ascii="Times New Roman" w:hAnsi="Times New Roman" w:cs="Times New Roman"/>
          <w:sz w:val="24"/>
          <w:szCs w:val="24"/>
        </w:rPr>
      </w:pPr>
      <w:r>
        <w:rPr>
          <w:rFonts w:ascii="Times New Roman" w:eastAsia="Times New Roman" w:hAnsi="Times New Roman" w:cs="Times New Roman"/>
          <w:color w:val="333333"/>
          <w:sz w:val="24"/>
          <w:szCs w:val="24"/>
        </w:rPr>
        <w:t>Each</w:t>
      </w:r>
      <w:r w:rsidR="0078644D" w:rsidRPr="001249FB">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original circle</w:t>
      </w:r>
      <w:r w:rsidR="0078644D" w:rsidRPr="001249FB">
        <w:rPr>
          <w:rFonts w:ascii="Times New Roman" w:eastAsia="Times New Roman" w:hAnsi="Times New Roman" w:cs="Times New Roman"/>
          <w:color w:val="333333"/>
          <w:sz w:val="24"/>
          <w:szCs w:val="24"/>
        </w:rPr>
        <w:t xml:space="preserve"> in </w:t>
      </w:r>
      <w:r>
        <w:rPr>
          <w:rFonts w:ascii="Times New Roman" w:eastAsia="Times New Roman" w:hAnsi="Times New Roman" w:cs="Times New Roman"/>
          <w:color w:val="333333"/>
          <w:sz w:val="24"/>
          <w:szCs w:val="24"/>
        </w:rPr>
        <w:t xml:space="preserve">the Pappus chain and its inverted circle between the lines </w:t>
      </w:r>
      <w:r w:rsidR="0078644D" w:rsidRPr="001249FB">
        <w:rPr>
          <w:rFonts w:ascii="Times New Roman" w:eastAsia="Times New Roman" w:hAnsi="Times New Roman" w:cs="Times New Roman"/>
          <w:color w:val="333333"/>
          <w:sz w:val="24"/>
          <w:szCs w:val="24"/>
        </w:rPr>
        <w:t xml:space="preserve">are homothetic with the center of homothety </w:t>
      </w:r>
      <w:r>
        <w:rPr>
          <w:rFonts w:ascii="Times New Roman" w:eastAsia="Times New Roman" w:hAnsi="Times New Roman" w:cs="Times New Roman"/>
          <w:color w:val="333333"/>
          <w:sz w:val="24"/>
          <w:szCs w:val="24"/>
        </w:rPr>
        <w:t>being</w:t>
      </w:r>
      <w:r w:rsidR="0078644D" w:rsidRPr="001249FB">
        <w:rPr>
          <w:rFonts w:ascii="Times New Roman" w:eastAsia="Times New Roman" w:hAnsi="Times New Roman" w:cs="Times New Roman"/>
          <w:color w:val="333333"/>
          <w:sz w:val="24"/>
          <w:szCs w:val="24"/>
        </w:rPr>
        <w:t xml:space="preserve"> the center of </w:t>
      </w:r>
      <w:r>
        <w:rPr>
          <w:rFonts w:ascii="Times New Roman" w:eastAsia="Times New Roman" w:hAnsi="Times New Roman" w:cs="Times New Roman"/>
          <w:color w:val="333333"/>
          <w:sz w:val="24"/>
          <w:szCs w:val="24"/>
        </w:rPr>
        <w:t xml:space="preserve">the </w:t>
      </w:r>
      <w:r w:rsidRPr="000D4424">
        <w:rPr>
          <w:rFonts w:ascii="Times New Roman" w:hAnsi="Times New Roman" w:cs="Times New Roman"/>
          <w:color w:val="4472C4" w:themeColor="accent5"/>
          <w:sz w:val="24"/>
          <w:szCs w:val="24"/>
        </w:rPr>
        <w:t>blue</w:t>
      </w:r>
      <w:r>
        <w:rPr>
          <w:rFonts w:ascii="Times New Roman" w:eastAsia="Times New Roman" w:hAnsi="Times New Roman" w:cs="Times New Roman"/>
          <w:color w:val="333333"/>
          <w:sz w:val="24"/>
          <w:szCs w:val="24"/>
        </w:rPr>
        <w:t xml:space="preserve"> </w:t>
      </w:r>
      <w:r w:rsidR="0078644D" w:rsidRPr="001249FB">
        <w:rPr>
          <w:rFonts w:ascii="Times New Roman" w:eastAsia="Times New Roman" w:hAnsi="Times New Roman" w:cs="Times New Roman"/>
          <w:color w:val="333333"/>
          <w:sz w:val="24"/>
          <w:szCs w:val="24"/>
        </w:rPr>
        <w:t>inversion</w:t>
      </w:r>
      <w:r>
        <w:rPr>
          <w:rFonts w:ascii="Times New Roman" w:eastAsia="Times New Roman" w:hAnsi="Times New Roman" w:cs="Times New Roman"/>
          <w:color w:val="333333"/>
          <w:sz w:val="24"/>
          <w:szCs w:val="24"/>
        </w:rPr>
        <w:t xml:space="preserve"> circle</w:t>
      </w:r>
      <w:r w:rsidR="0078644D" w:rsidRPr="001249FB">
        <w:rPr>
          <w:rFonts w:ascii="Times New Roman" w:eastAsia="Times New Roman" w:hAnsi="Times New Roman" w:cs="Times New Roman"/>
          <w:color w:val="333333"/>
          <w:sz w:val="24"/>
          <w:szCs w:val="24"/>
        </w:rPr>
        <w:t>. Connecting the center of homothety to the center of original and inverted circles will create similar triangles as shown below.</w:t>
      </w:r>
    </w:p>
    <w:p w:rsidR="0078644D" w:rsidRDefault="0078644D" w:rsidP="0078644D">
      <w:pPr>
        <w:spacing w:afterLines="120" w:after="288"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29CFE2" wp14:editId="2B18E59F">
            <wp:extent cx="2914650" cy="175669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35353" cy="1769176"/>
                    </a:xfrm>
                    <a:prstGeom prst="rect">
                      <a:avLst/>
                    </a:prstGeom>
                    <a:noFill/>
                    <a:ln>
                      <a:noFill/>
                    </a:ln>
                  </pic:spPr>
                </pic:pic>
              </a:graphicData>
            </a:graphic>
          </wp:inline>
        </w:drawing>
      </w:r>
    </w:p>
    <w:p w:rsidR="0078644D" w:rsidRDefault="0078644D" w:rsidP="0078644D">
      <w:pPr>
        <w:spacing w:afterLines="120" w:after="288" w:line="480" w:lineRule="auto"/>
        <w:ind w:firstLine="720"/>
        <w:rPr>
          <w:rFonts w:ascii="Times New Roman" w:hAnsi="Times New Roman" w:cs="Times New Roman"/>
          <w:sz w:val="24"/>
          <w:szCs w:val="24"/>
        </w:rPr>
      </w:pPr>
      <w:bookmarkStart w:id="28" w:name="_Hlk506361956"/>
      <w:r w:rsidRPr="00BF4AEF">
        <w:rPr>
          <w:rFonts w:ascii="Times New Roman" w:eastAsia="Times New Roman" w:hAnsi="Times New Roman" w:cs="Times New Roman"/>
          <w:color w:val="333333"/>
          <w:sz w:val="24"/>
          <w:szCs w:val="24"/>
        </w:rPr>
        <w:t>Let</w:t>
      </w:r>
      <w:r w:rsidR="00CF007A">
        <w:rPr>
          <w:rFonts w:ascii="Times New Roman" w:eastAsia="Times New Roman" w:hAnsi="Times New Roman" w:cs="Times New Roman"/>
          <w:color w:val="333333"/>
          <w:sz w:val="24"/>
          <w:szCs w:val="24"/>
        </w:rPr>
        <w:t xml:space="preserve"> </w:t>
      </w:r>
      <w:proofErr w:type="spellStart"/>
      <w:r w:rsidR="00CF007A">
        <w:rPr>
          <w:rFonts w:ascii="Times New Roman" w:eastAsia="Times New Roman" w:hAnsi="Times New Roman" w:cs="Times New Roman"/>
          <w:i/>
          <w:color w:val="333333"/>
          <w:sz w:val="24"/>
          <w:szCs w:val="24"/>
        </w:rPr>
        <w:t>d</w:t>
      </w:r>
      <w:r w:rsidR="00CF007A" w:rsidRPr="000C5CCA">
        <w:rPr>
          <w:rFonts w:ascii="Times New Roman" w:eastAsia="Times New Roman" w:hAnsi="Times New Roman" w:cs="Times New Roman"/>
          <w:i/>
          <w:color w:val="333333"/>
          <w:sz w:val="24"/>
          <w:szCs w:val="24"/>
          <w:vertAlign w:val="subscript"/>
        </w:rPr>
        <w:t>n</w:t>
      </w:r>
      <w:proofErr w:type="spellEnd"/>
      <w:r w:rsidR="00CF007A">
        <w:rPr>
          <w:rFonts w:ascii="Times New Roman" w:eastAsia="Times New Roman" w:hAnsi="Times New Roman" w:cs="Times New Roman"/>
          <w:color w:val="333333"/>
          <w:sz w:val="24"/>
          <w:szCs w:val="24"/>
        </w:rPr>
        <w:t xml:space="preserve"> </w:t>
      </w:r>
      <w:r w:rsidR="00CF007A" w:rsidRPr="00BF4AEF">
        <w:rPr>
          <w:rFonts w:ascii="Times New Roman" w:eastAsia="Times New Roman" w:hAnsi="Times New Roman" w:cs="Times New Roman"/>
          <w:color w:val="333333"/>
          <w:sz w:val="24"/>
          <w:szCs w:val="24"/>
        </w:rPr>
        <w:t xml:space="preserve">be the </w:t>
      </w:r>
      <w:r w:rsidR="00CF007A">
        <w:rPr>
          <w:rFonts w:ascii="Times New Roman" w:eastAsia="Times New Roman" w:hAnsi="Times New Roman" w:cs="Times New Roman"/>
          <w:color w:val="333333"/>
          <w:sz w:val="24"/>
          <w:szCs w:val="24"/>
        </w:rPr>
        <w:t>diameter and</w:t>
      </w:r>
      <w:r w:rsidRPr="00BF4AEF">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i/>
          <w:color w:val="333333"/>
          <w:sz w:val="24"/>
          <w:szCs w:val="24"/>
        </w:rPr>
        <w:t>h</w:t>
      </w:r>
      <w:r w:rsidRPr="000C5CCA">
        <w:rPr>
          <w:rFonts w:ascii="Times New Roman" w:eastAsia="Times New Roman" w:hAnsi="Times New Roman" w:cs="Times New Roman"/>
          <w:i/>
          <w:color w:val="333333"/>
          <w:sz w:val="24"/>
          <w:szCs w:val="24"/>
          <w:vertAlign w:val="subscript"/>
        </w:rPr>
        <w:t>n</w:t>
      </w:r>
      <w:proofErr w:type="spellEnd"/>
      <w:r>
        <w:rPr>
          <w:rFonts w:ascii="Times New Roman" w:eastAsia="Times New Roman" w:hAnsi="Times New Roman" w:cs="Times New Roman"/>
          <w:color w:val="333333"/>
          <w:sz w:val="24"/>
          <w:szCs w:val="24"/>
        </w:rPr>
        <w:t xml:space="preserve"> </w:t>
      </w:r>
      <w:r w:rsidRPr="00BF4AEF">
        <w:rPr>
          <w:rFonts w:ascii="Times New Roman" w:eastAsia="Times New Roman" w:hAnsi="Times New Roman" w:cs="Times New Roman"/>
          <w:color w:val="333333"/>
          <w:sz w:val="24"/>
          <w:szCs w:val="24"/>
        </w:rPr>
        <w:t xml:space="preserve">be the </w:t>
      </w:r>
      <w:r>
        <w:rPr>
          <w:rFonts w:ascii="Times New Roman" w:eastAsia="Times New Roman" w:hAnsi="Times New Roman" w:cs="Times New Roman"/>
          <w:color w:val="333333"/>
          <w:sz w:val="24"/>
          <w:szCs w:val="24"/>
        </w:rPr>
        <w:t xml:space="preserve">height from </w:t>
      </w:r>
      <w:r w:rsidRPr="00BF4AEF">
        <w:rPr>
          <w:rFonts w:ascii="Times New Roman" w:eastAsia="Times New Roman" w:hAnsi="Times New Roman" w:cs="Times New Roman"/>
          <w:color w:val="333333"/>
          <w:sz w:val="24"/>
          <w:szCs w:val="24"/>
        </w:rPr>
        <w:t xml:space="preserve">the center of </w:t>
      </w:r>
      <w:r w:rsidR="003E2234">
        <w:rPr>
          <w:rFonts w:ascii="Times New Roman" w:eastAsia="Times New Roman" w:hAnsi="Times New Roman" w:cs="Times New Roman"/>
          <w:color w:val="333333"/>
          <w:sz w:val="24"/>
          <w:szCs w:val="24"/>
        </w:rPr>
        <w:t xml:space="preserve">the original </w:t>
      </w:r>
      <w:r w:rsidRPr="00BF4AEF">
        <w:rPr>
          <w:rFonts w:ascii="Times New Roman" w:eastAsia="Times New Roman" w:hAnsi="Times New Roman" w:cs="Times New Roman"/>
          <w:color w:val="333333"/>
          <w:sz w:val="24"/>
          <w:szCs w:val="24"/>
        </w:rPr>
        <w:t xml:space="preserve">circle </w:t>
      </w:r>
      <w:r w:rsidRPr="000C5CCA">
        <w:rPr>
          <w:rFonts w:ascii="Times New Roman" w:eastAsia="Times New Roman" w:hAnsi="Times New Roman" w:cs="Times New Roman"/>
          <w:i/>
          <w:color w:val="333333"/>
          <w:sz w:val="24"/>
          <w:szCs w:val="24"/>
        </w:rPr>
        <w:t>n</w:t>
      </w:r>
      <w:r w:rsidR="003E2234">
        <w:rPr>
          <w:rFonts w:ascii="Times New Roman" w:eastAsia="Times New Roman" w:hAnsi="Times New Roman" w:cs="Times New Roman"/>
          <w:color w:val="333333"/>
          <w:sz w:val="24"/>
          <w:szCs w:val="24"/>
        </w:rPr>
        <w:t xml:space="preserve"> </w:t>
      </w:r>
      <w:r w:rsidR="00CF007A">
        <w:rPr>
          <w:rFonts w:ascii="Times New Roman" w:eastAsia="Times New Roman" w:hAnsi="Times New Roman" w:cs="Times New Roman"/>
          <w:color w:val="333333"/>
          <w:sz w:val="24"/>
          <w:szCs w:val="24"/>
        </w:rPr>
        <w:t xml:space="preserve">in the Pappus chain. Similarly, let </w:t>
      </w:r>
      <w:proofErr w:type="spellStart"/>
      <w:r w:rsidR="00CF007A">
        <w:rPr>
          <w:rFonts w:ascii="Times New Roman" w:eastAsia="Times New Roman" w:hAnsi="Times New Roman" w:cs="Times New Roman"/>
          <w:i/>
          <w:color w:val="333333"/>
          <w:sz w:val="24"/>
          <w:szCs w:val="24"/>
        </w:rPr>
        <w:t>d</w:t>
      </w:r>
      <w:r w:rsidR="00CF007A" w:rsidRPr="000C5CCA">
        <w:rPr>
          <w:rFonts w:ascii="Times New Roman" w:eastAsia="Times New Roman" w:hAnsi="Times New Roman" w:cs="Times New Roman"/>
          <w:i/>
          <w:color w:val="333333"/>
          <w:sz w:val="24"/>
          <w:szCs w:val="24"/>
        </w:rPr>
        <w:t>'</w:t>
      </w:r>
      <w:r w:rsidR="00CF007A" w:rsidRPr="000C5CCA">
        <w:rPr>
          <w:rFonts w:ascii="Times New Roman" w:eastAsia="Times New Roman" w:hAnsi="Times New Roman" w:cs="Times New Roman"/>
          <w:i/>
          <w:color w:val="333333"/>
          <w:sz w:val="24"/>
          <w:szCs w:val="24"/>
          <w:vertAlign w:val="subscript"/>
        </w:rPr>
        <w:t>n</w:t>
      </w:r>
      <w:proofErr w:type="spellEnd"/>
      <w:r w:rsidR="00CF007A">
        <w:rPr>
          <w:rFonts w:ascii="Times New Roman" w:eastAsia="Times New Roman" w:hAnsi="Times New Roman" w:cs="Times New Roman"/>
          <w:color w:val="333333"/>
          <w:sz w:val="24"/>
          <w:szCs w:val="24"/>
        </w:rPr>
        <w:t xml:space="preserve"> </w:t>
      </w:r>
      <w:r w:rsidR="00CF007A" w:rsidRPr="00BF4AEF">
        <w:rPr>
          <w:rFonts w:ascii="Times New Roman" w:eastAsia="Times New Roman" w:hAnsi="Times New Roman" w:cs="Times New Roman"/>
          <w:color w:val="333333"/>
          <w:sz w:val="24"/>
          <w:szCs w:val="24"/>
        </w:rPr>
        <w:t xml:space="preserve">be the </w:t>
      </w:r>
      <w:r w:rsidR="00CF007A">
        <w:rPr>
          <w:rFonts w:ascii="Times New Roman" w:eastAsia="Times New Roman" w:hAnsi="Times New Roman" w:cs="Times New Roman"/>
          <w:color w:val="333333"/>
          <w:sz w:val="24"/>
          <w:szCs w:val="24"/>
        </w:rPr>
        <w:t xml:space="preserve">diameter </w:t>
      </w:r>
      <w:r w:rsidRPr="00BF4AEF">
        <w:rPr>
          <w:rFonts w:ascii="Times New Roman" w:eastAsia="Times New Roman" w:hAnsi="Times New Roman" w:cs="Times New Roman"/>
          <w:color w:val="333333"/>
          <w:sz w:val="24"/>
          <w:szCs w:val="24"/>
        </w:rPr>
        <w:t xml:space="preserve">and </w:t>
      </w:r>
      <w:proofErr w:type="spellStart"/>
      <w:r w:rsidR="003E2234">
        <w:rPr>
          <w:rFonts w:ascii="Times New Roman" w:eastAsia="Times New Roman" w:hAnsi="Times New Roman" w:cs="Times New Roman"/>
          <w:i/>
          <w:color w:val="333333"/>
          <w:sz w:val="24"/>
          <w:szCs w:val="24"/>
        </w:rPr>
        <w:t>h</w:t>
      </w:r>
      <w:r w:rsidR="003E2234" w:rsidRPr="000C5CCA">
        <w:rPr>
          <w:rFonts w:ascii="Times New Roman" w:eastAsia="Times New Roman" w:hAnsi="Times New Roman" w:cs="Times New Roman"/>
          <w:i/>
          <w:color w:val="333333"/>
          <w:sz w:val="24"/>
          <w:szCs w:val="24"/>
        </w:rPr>
        <w:t>'</w:t>
      </w:r>
      <w:r w:rsidR="003E2234" w:rsidRPr="000C5CCA">
        <w:rPr>
          <w:rFonts w:ascii="Times New Roman" w:eastAsia="Times New Roman" w:hAnsi="Times New Roman" w:cs="Times New Roman"/>
          <w:i/>
          <w:color w:val="333333"/>
          <w:sz w:val="24"/>
          <w:szCs w:val="24"/>
          <w:vertAlign w:val="subscript"/>
        </w:rPr>
        <w:t>n</w:t>
      </w:r>
      <w:proofErr w:type="spellEnd"/>
      <w:r w:rsidR="003E2234">
        <w:rPr>
          <w:rFonts w:ascii="Times New Roman" w:eastAsia="Times New Roman" w:hAnsi="Times New Roman" w:cs="Times New Roman"/>
          <w:color w:val="333333"/>
          <w:sz w:val="24"/>
          <w:szCs w:val="24"/>
          <w:vertAlign w:val="subscript"/>
        </w:rPr>
        <w:t xml:space="preserve"> </w:t>
      </w:r>
      <w:r w:rsidR="003E2234" w:rsidRPr="00BF4AEF">
        <w:rPr>
          <w:rFonts w:ascii="Times New Roman" w:eastAsia="Times New Roman" w:hAnsi="Times New Roman" w:cs="Times New Roman"/>
          <w:color w:val="333333"/>
          <w:sz w:val="24"/>
          <w:szCs w:val="24"/>
        </w:rPr>
        <w:t xml:space="preserve">be the </w:t>
      </w:r>
      <w:r w:rsidR="003E2234">
        <w:rPr>
          <w:rFonts w:ascii="Times New Roman" w:eastAsia="Times New Roman" w:hAnsi="Times New Roman" w:cs="Times New Roman"/>
          <w:color w:val="333333"/>
          <w:sz w:val="24"/>
          <w:szCs w:val="24"/>
        </w:rPr>
        <w:t xml:space="preserve">height from </w:t>
      </w:r>
      <w:r w:rsidR="003E2234" w:rsidRPr="00BF4AEF">
        <w:rPr>
          <w:rFonts w:ascii="Times New Roman" w:eastAsia="Times New Roman" w:hAnsi="Times New Roman" w:cs="Times New Roman"/>
          <w:color w:val="333333"/>
          <w:sz w:val="24"/>
          <w:szCs w:val="24"/>
        </w:rPr>
        <w:t xml:space="preserve">the center of </w:t>
      </w:r>
      <w:r w:rsidRPr="00BF4AEF">
        <w:rPr>
          <w:rFonts w:ascii="Times New Roman" w:eastAsia="Times New Roman" w:hAnsi="Times New Roman" w:cs="Times New Roman"/>
          <w:color w:val="333333"/>
          <w:sz w:val="24"/>
          <w:szCs w:val="24"/>
        </w:rPr>
        <w:t>its inver</w:t>
      </w:r>
      <w:r w:rsidR="00CF007A">
        <w:rPr>
          <w:rFonts w:ascii="Times New Roman" w:eastAsia="Times New Roman" w:hAnsi="Times New Roman" w:cs="Times New Roman"/>
          <w:color w:val="333333"/>
          <w:sz w:val="24"/>
          <w:szCs w:val="24"/>
        </w:rPr>
        <w:t>ted</w:t>
      </w:r>
      <w:r w:rsidRPr="00BF4AEF">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circle</w:t>
      </w:r>
      <w:r w:rsidR="00CF007A">
        <w:rPr>
          <w:rFonts w:ascii="Times New Roman" w:eastAsia="Times New Roman" w:hAnsi="Times New Roman" w:cs="Times New Roman"/>
          <w:color w:val="333333"/>
          <w:sz w:val="24"/>
          <w:szCs w:val="24"/>
        </w:rPr>
        <w:t xml:space="preserve"> between the lines.</w:t>
      </w:r>
      <w:r>
        <w:rPr>
          <w:rFonts w:ascii="Times New Roman" w:eastAsia="Times New Roman" w:hAnsi="Times New Roman" w:cs="Times New Roman"/>
          <w:color w:val="333333"/>
          <w:sz w:val="24"/>
          <w:szCs w:val="24"/>
        </w:rPr>
        <w:t xml:space="preserve"> Since the circles between the lines are identical, </w:t>
      </w:r>
      <w:r w:rsidR="00FF45B7">
        <w:rPr>
          <w:rFonts w:ascii="Times New Roman" w:eastAsia="Times New Roman" w:hAnsi="Times New Roman" w:cs="Times New Roman"/>
          <w:color w:val="333333"/>
          <w:sz w:val="24"/>
          <w:szCs w:val="24"/>
        </w:rPr>
        <w:t>we</w:t>
      </w:r>
      <w:r>
        <w:rPr>
          <w:rFonts w:ascii="Times New Roman" w:eastAsia="Times New Roman" w:hAnsi="Times New Roman" w:cs="Times New Roman"/>
          <w:color w:val="333333"/>
          <w:sz w:val="24"/>
          <w:szCs w:val="24"/>
        </w:rPr>
        <w:t xml:space="preserve"> can easily </w:t>
      </w:r>
      <w:r w:rsidR="00FF45B7">
        <w:rPr>
          <w:rFonts w:ascii="Times New Roman" w:eastAsia="Times New Roman" w:hAnsi="Times New Roman" w:cs="Times New Roman"/>
          <w:color w:val="333333"/>
          <w:sz w:val="24"/>
          <w:szCs w:val="24"/>
        </w:rPr>
        <w:t>observe</w:t>
      </w:r>
      <w:r>
        <w:rPr>
          <w:rFonts w:ascii="Times New Roman" w:eastAsia="Times New Roman" w:hAnsi="Times New Roman" w:cs="Times New Roman"/>
          <w:color w:val="333333"/>
          <w:sz w:val="24"/>
          <w:szCs w:val="24"/>
        </w:rPr>
        <w:t xml:space="preserve"> that</w:t>
      </w:r>
      <w:bookmarkEnd w:id="28"/>
      <w:r>
        <w:rPr>
          <w:rFonts w:ascii="Times New Roman" w:eastAsia="Times New Roman" w:hAnsi="Times New Roman" w:cs="Times New Roman"/>
          <w:color w:val="333333"/>
          <w:sz w:val="24"/>
          <w:szCs w:val="24"/>
        </w:rPr>
        <w:t>:</w:t>
      </w:r>
    </w:p>
    <w:p w:rsidR="0078644D" w:rsidRPr="000119C0" w:rsidRDefault="0078644D" w:rsidP="0078644D">
      <w:pPr>
        <w:spacing w:afterLines="120" w:after="288" w:line="480" w:lineRule="auto"/>
        <w:ind w:firstLine="720"/>
        <w:rPr>
          <w:rFonts w:ascii="Times New Roman" w:hAnsi="Times New Roman" w:cs="Times New Roman"/>
          <w:sz w:val="24"/>
          <w:szCs w:val="24"/>
        </w:rPr>
      </w:pPr>
      <w:r>
        <w:rPr>
          <w:noProof/>
        </w:rPr>
        <w:drawing>
          <wp:inline distT="0" distB="0" distL="0" distR="0" wp14:anchorId="752DDA67" wp14:editId="7B2092DB">
            <wp:extent cx="527050" cy="424867"/>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36495" cy="432481"/>
                    </a:xfrm>
                    <a:prstGeom prst="rect">
                      <a:avLst/>
                    </a:prstGeom>
                  </pic:spPr>
                </pic:pic>
              </a:graphicData>
            </a:graphic>
          </wp:inline>
        </w:drawing>
      </w:r>
    </w:p>
    <w:p w:rsidR="0078644D" w:rsidRDefault="0078644D" w:rsidP="0078644D">
      <w:pPr>
        <w:spacing w:afterLines="120" w:after="288" w:line="480" w:lineRule="auto"/>
        <w:rPr>
          <w:rFonts w:ascii="Times New Roman" w:hAnsi="Times New Roman" w:cs="Times New Roman"/>
          <w:sz w:val="24"/>
          <w:szCs w:val="24"/>
        </w:rPr>
      </w:pPr>
      <w:r>
        <w:rPr>
          <w:rFonts w:ascii="Times New Roman" w:eastAsia="Times New Roman" w:hAnsi="Times New Roman" w:cs="Times New Roman"/>
          <w:color w:val="333333"/>
          <w:sz w:val="24"/>
          <w:szCs w:val="24"/>
        </w:rPr>
        <w:t>From similarity:</w:t>
      </w:r>
    </w:p>
    <w:p w:rsidR="0078644D" w:rsidRPr="000119C0" w:rsidRDefault="0078644D" w:rsidP="0078644D">
      <w:pPr>
        <w:spacing w:afterLines="120" w:after="288" w:line="480" w:lineRule="auto"/>
        <w:ind w:firstLine="720"/>
        <w:rPr>
          <w:rFonts w:ascii="Times New Roman" w:hAnsi="Times New Roman" w:cs="Times New Roman"/>
          <w:sz w:val="24"/>
          <w:szCs w:val="24"/>
        </w:rPr>
      </w:pPr>
      <w:r>
        <w:rPr>
          <w:noProof/>
        </w:rPr>
        <w:drawing>
          <wp:inline distT="0" distB="0" distL="0" distR="0" wp14:anchorId="2BAEDC10" wp14:editId="6E3D1911">
            <wp:extent cx="682625" cy="436880"/>
            <wp:effectExtent l="0" t="0" r="3175"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93278" cy="443698"/>
                    </a:xfrm>
                    <a:prstGeom prst="rect">
                      <a:avLst/>
                    </a:prstGeom>
                  </pic:spPr>
                </pic:pic>
              </a:graphicData>
            </a:graphic>
          </wp:inline>
        </w:drawing>
      </w:r>
    </w:p>
    <w:p w:rsidR="0078644D" w:rsidRDefault="0078644D" w:rsidP="0078644D">
      <w:pPr>
        <w:spacing w:afterLines="120" w:after="288"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Therefore:</w:t>
      </w:r>
    </w:p>
    <w:p w:rsidR="0078644D" w:rsidRDefault="0078644D" w:rsidP="0078644D">
      <w:pPr>
        <w:spacing w:afterLines="120" w:after="288" w:line="480" w:lineRule="auto"/>
        <w:ind w:firstLine="720"/>
        <w:rPr>
          <w:rFonts w:ascii="Times New Roman" w:hAnsi="Times New Roman" w:cs="Times New Roman"/>
          <w:sz w:val="24"/>
          <w:szCs w:val="24"/>
        </w:rPr>
      </w:pPr>
      <w:r>
        <w:rPr>
          <w:noProof/>
        </w:rPr>
        <w:drawing>
          <wp:inline distT="0" distB="0" distL="0" distR="0" wp14:anchorId="38F7976A" wp14:editId="0D788944">
            <wp:extent cx="600710" cy="450532"/>
            <wp:effectExtent l="0" t="0" r="889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18643" cy="463981"/>
                    </a:xfrm>
                    <a:prstGeom prst="rect">
                      <a:avLst/>
                    </a:prstGeom>
                  </pic:spPr>
                </pic:pic>
              </a:graphicData>
            </a:graphic>
          </wp:inline>
        </w:drawing>
      </w:r>
    </w:p>
    <w:p w:rsidR="0078644D" w:rsidRDefault="0078644D" w:rsidP="0078644D">
      <w:p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or</w:t>
      </w:r>
    </w:p>
    <w:p w:rsidR="0078644D" w:rsidRPr="000119C0" w:rsidRDefault="0078644D" w:rsidP="0078644D">
      <w:pPr>
        <w:spacing w:afterLines="120" w:after="288" w:line="480" w:lineRule="auto"/>
        <w:ind w:firstLine="720"/>
        <w:rPr>
          <w:rFonts w:ascii="Times New Roman" w:hAnsi="Times New Roman" w:cs="Times New Roman"/>
          <w:sz w:val="24"/>
          <w:szCs w:val="24"/>
        </w:rPr>
      </w:pPr>
      <w:r>
        <w:rPr>
          <w:noProof/>
        </w:rPr>
        <w:drawing>
          <wp:inline distT="0" distB="0" distL="0" distR="0" wp14:anchorId="64369B51" wp14:editId="1DF1534F">
            <wp:extent cx="727075" cy="264903"/>
            <wp:effectExtent l="0" t="0" r="0"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35787" cy="268077"/>
                    </a:xfrm>
                    <a:prstGeom prst="rect">
                      <a:avLst/>
                    </a:prstGeom>
                  </pic:spPr>
                </pic:pic>
              </a:graphicData>
            </a:graphic>
          </wp:inline>
        </w:drawing>
      </w:r>
    </w:p>
    <w:p w:rsidR="0078644D" w:rsidRDefault="0078644D" w:rsidP="0078644D">
      <w:pPr>
        <w:spacing w:afterLines="120" w:after="288" w:line="480" w:lineRule="auto"/>
        <w:ind w:firstLine="720"/>
        <w:rPr>
          <w:rFonts w:ascii="Times New Roman" w:hAnsi="Times New Roman" w:cs="Times New Roman"/>
          <w:color w:val="333333"/>
          <w:sz w:val="24"/>
          <w:szCs w:val="24"/>
          <w:shd w:val="clear" w:color="auto" w:fill="FFFFFF"/>
        </w:rPr>
      </w:pPr>
      <w:bookmarkStart w:id="29" w:name="_Hlk506362109"/>
      <w:r>
        <w:rPr>
          <w:rFonts w:ascii="Times New Roman" w:hAnsi="Times New Roman" w:cs="Times New Roman"/>
          <w:color w:val="333333"/>
          <w:sz w:val="24"/>
          <w:szCs w:val="24"/>
          <w:shd w:val="clear" w:color="auto" w:fill="FFFFFF"/>
        </w:rPr>
        <w:t xml:space="preserve">This simply proves </w:t>
      </w:r>
      <w:r w:rsidRPr="00576544">
        <w:rPr>
          <w:rFonts w:ascii="Times New Roman" w:hAnsi="Times New Roman" w:cs="Times New Roman"/>
          <w:color w:val="333333"/>
          <w:sz w:val="24"/>
          <w:szCs w:val="24"/>
          <w:shd w:val="clear" w:color="auto" w:fill="FFFFFF"/>
        </w:rPr>
        <w:t>Pappus</w:t>
      </w:r>
      <w:r>
        <w:rPr>
          <w:rFonts w:ascii="Times New Roman" w:hAnsi="Times New Roman" w:cs="Times New Roman"/>
          <w:color w:val="333333"/>
          <w:sz w:val="24"/>
          <w:szCs w:val="24"/>
          <w:shd w:val="clear" w:color="auto" w:fill="FFFFFF"/>
        </w:rPr>
        <w:t>’</w:t>
      </w:r>
      <w:r w:rsidRPr="00576544">
        <w:rPr>
          <w:rFonts w:ascii="Times New Roman" w:hAnsi="Times New Roman" w:cs="Times New Roman"/>
          <w:color w:val="333333"/>
          <w:sz w:val="24"/>
          <w:szCs w:val="24"/>
          <w:shd w:val="clear" w:color="auto" w:fill="FFFFFF"/>
        </w:rPr>
        <w:t xml:space="preserve"> theorem, which states that </w:t>
      </w:r>
      <w:r w:rsidR="00407D62">
        <w:rPr>
          <w:rFonts w:ascii="Times New Roman" w:hAnsi="Times New Roman" w:cs="Times New Roman"/>
          <w:sz w:val="24"/>
          <w:szCs w:val="24"/>
        </w:rPr>
        <w:t>the height</w:t>
      </w:r>
      <w:r w:rsidR="00407D62" w:rsidRPr="00C02617">
        <w:rPr>
          <w:rFonts w:ascii="Times New Roman" w:hAnsi="Times New Roman" w:cs="Times New Roman"/>
          <w:sz w:val="24"/>
          <w:szCs w:val="24"/>
        </w:rPr>
        <w:t xml:space="preserve"> </w:t>
      </w:r>
      <w:r w:rsidR="00407D62">
        <w:rPr>
          <w:rFonts w:ascii="Times New Roman" w:hAnsi="Times New Roman" w:cs="Times New Roman"/>
          <w:sz w:val="24"/>
          <w:szCs w:val="24"/>
        </w:rPr>
        <w:t>from</w:t>
      </w:r>
      <w:r w:rsidR="00407D62" w:rsidRPr="00C02617">
        <w:rPr>
          <w:rFonts w:ascii="Times New Roman" w:hAnsi="Times New Roman" w:cs="Times New Roman"/>
          <w:sz w:val="24"/>
          <w:szCs w:val="24"/>
        </w:rPr>
        <w:t xml:space="preserve"> the center of the </w:t>
      </w:r>
      <w:r w:rsidR="00407D62" w:rsidRPr="00C02617">
        <w:rPr>
          <w:rFonts w:ascii="Times New Roman" w:hAnsi="Times New Roman" w:cs="Times New Roman"/>
          <w:i/>
          <w:sz w:val="24"/>
          <w:szCs w:val="24"/>
        </w:rPr>
        <w:t>n</w:t>
      </w:r>
      <w:r w:rsidR="00407D62" w:rsidRPr="00C02617">
        <w:rPr>
          <w:rFonts w:ascii="Times New Roman" w:hAnsi="Times New Roman" w:cs="Times New Roman"/>
          <w:i/>
          <w:sz w:val="24"/>
          <w:szCs w:val="24"/>
          <w:vertAlign w:val="superscript"/>
        </w:rPr>
        <w:t>th</w:t>
      </w:r>
      <w:r w:rsidR="00407D62" w:rsidRPr="00C02617">
        <w:rPr>
          <w:rFonts w:ascii="Times New Roman" w:hAnsi="Times New Roman" w:cs="Times New Roman"/>
          <w:sz w:val="24"/>
          <w:szCs w:val="24"/>
        </w:rPr>
        <w:t xml:space="preserve"> inscribed circle </w:t>
      </w:r>
      <w:r w:rsidR="00407D62">
        <w:rPr>
          <w:rFonts w:ascii="Times New Roman" w:hAnsi="Times New Roman" w:cs="Times New Roman"/>
          <w:sz w:val="24"/>
          <w:szCs w:val="24"/>
        </w:rPr>
        <w:t>in the Pappus chain</w:t>
      </w:r>
      <w:r w:rsidR="00407D62" w:rsidRPr="00C02617">
        <w:rPr>
          <w:rFonts w:ascii="Times New Roman" w:hAnsi="Times New Roman" w:cs="Times New Roman"/>
          <w:sz w:val="24"/>
          <w:szCs w:val="24"/>
        </w:rPr>
        <w:t xml:space="preserve"> is equal to </w:t>
      </w:r>
      <w:r w:rsidR="00407D62" w:rsidRPr="00C02617">
        <w:rPr>
          <w:rFonts w:ascii="Times New Roman" w:hAnsi="Times New Roman" w:cs="Times New Roman"/>
          <w:i/>
          <w:sz w:val="24"/>
          <w:szCs w:val="24"/>
        </w:rPr>
        <w:t>n</w:t>
      </w:r>
      <w:r w:rsidR="00407D62" w:rsidRPr="00C02617">
        <w:rPr>
          <w:rFonts w:ascii="Times New Roman" w:hAnsi="Times New Roman" w:cs="Times New Roman"/>
          <w:sz w:val="24"/>
          <w:szCs w:val="24"/>
        </w:rPr>
        <w:t xml:space="preserve"> times the diameter of</w:t>
      </w:r>
      <w:r w:rsidR="00407D62">
        <w:rPr>
          <w:rFonts w:ascii="Times New Roman" w:hAnsi="Times New Roman" w:cs="Times New Roman"/>
          <w:sz w:val="24"/>
          <w:szCs w:val="24"/>
        </w:rPr>
        <w:t xml:space="preserve"> that circle</w:t>
      </w:r>
      <w:bookmarkEnd w:id="29"/>
      <w:r>
        <w:rPr>
          <w:rFonts w:ascii="Times New Roman" w:hAnsi="Times New Roman" w:cs="Times New Roman"/>
          <w:color w:val="333333"/>
          <w:sz w:val="24"/>
          <w:szCs w:val="24"/>
          <w:shd w:val="clear" w:color="auto" w:fill="FFFFFF"/>
        </w:rPr>
        <w:t>.</w:t>
      </w:r>
    </w:p>
    <w:p w:rsidR="00B11211" w:rsidRDefault="00B112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rsidR="0078644D" w:rsidRPr="0004725A" w:rsidRDefault="0078644D" w:rsidP="00B11211">
      <w:pPr>
        <w:pStyle w:val="Heading1"/>
      </w:pPr>
      <w:bookmarkStart w:id="30" w:name="_Toc506317191"/>
      <w:r w:rsidRPr="0004725A">
        <w:lastRenderedPageBreak/>
        <w:t>Co</w:t>
      </w:r>
      <w:r>
        <w:t>nclusion</w:t>
      </w:r>
      <w:bookmarkEnd w:id="30"/>
    </w:p>
    <w:p w:rsidR="00D70B5A" w:rsidRDefault="00D70B5A" w:rsidP="00D70B5A">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Circle inversion can be used to </w:t>
      </w:r>
      <w:r w:rsidR="002C0401">
        <w:rPr>
          <w:rFonts w:ascii="Times New Roman" w:hAnsi="Times New Roman" w:cs="Times New Roman"/>
          <w:sz w:val="24"/>
          <w:szCs w:val="24"/>
        </w:rPr>
        <w:t xml:space="preserve">solve difficult problems such as </w:t>
      </w:r>
      <w:r>
        <w:rPr>
          <w:rFonts w:ascii="Times New Roman" w:hAnsi="Times New Roman" w:cs="Times New Roman"/>
          <w:sz w:val="24"/>
          <w:szCs w:val="24"/>
        </w:rPr>
        <w:t>prov</w:t>
      </w:r>
      <w:r w:rsidR="002C0401">
        <w:rPr>
          <w:rFonts w:ascii="Times New Roman" w:hAnsi="Times New Roman" w:cs="Times New Roman"/>
          <w:sz w:val="24"/>
          <w:szCs w:val="24"/>
        </w:rPr>
        <w:t>ing</w:t>
      </w:r>
      <w:r>
        <w:rPr>
          <w:rFonts w:ascii="Times New Roman" w:hAnsi="Times New Roman" w:cs="Times New Roman"/>
          <w:sz w:val="24"/>
          <w:szCs w:val="24"/>
        </w:rPr>
        <w:t xml:space="preserve"> Pappus</w:t>
      </w:r>
      <w:r w:rsidR="002C0401">
        <w:rPr>
          <w:rFonts w:ascii="Times New Roman" w:hAnsi="Times New Roman" w:cs="Times New Roman"/>
          <w:sz w:val="24"/>
          <w:szCs w:val="24"/>
        </w:rPr>
        <w:t>’</w:t>
      </w:r>
      <w:r>
        <w:rPr>
          <w:rFonts w:ascii="Times New Roman" w:hAnsi="Times New Roman" w:cs="Times New Roman"/>
          <w:sz w:val="24"/>
          <w:szCs w:val="24"/>
        </w:rPr>
        <w:t xml:space="preserve"> </w:t>
      </w:r>
      <w:r w:rsidR="002C0401">
        <w:rPr>
          <w:rFonts w:ascii="Times New Roman" w:hAnsi="Times New Roman" w:cs="Times New Roman"/>
          <w:sz w:val="24"/>
          <w:szCs w:val="24"/>
        </w:rPr>
        <w:t>theorem</w:t>
      </w:r>
      <w:r>
        <w:rPr>
          <w:rFonts w:ascii="Times New Roman" w:hAnsi="Times New Roman" w:cs="Times New Roman"/>
          <w:sz w:val="24"/>
          <w:szCs w:val="24"/>
        </w:rPr>
        <w:t xml:space="preserve"> by visually showing similarity between circles and their inverted images. </w:t>
      </w:r>
      <w:r w:rsidR="00A3625D">
        <w:rPr>
          <w:rFonts w:ascii="Times New Roman" w:hAnsi="Times New Roman" w:cs="Times New Roman"/>
          <w:sz w:val="24"/>
          <w:szCs w:val="24"/>
        </w:rPr>
        <w:t>However, it may not be trivial to see the inversion without proper drawings and calculations.</w:t>
      </w:r>
    </w:p>
    <w:p w:rsidR="00C06C5A" w:rsidRDefault="008174ED" w:rsidP="00C06C5A">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Since it wasn’t practical to draw circles with various sizes and calculate their inversions on paper</w:t>
      </w:r>
      <w:r w:rsidR="00C06C5A">
        <w:rPr>
          <w:rFonts w:ascii="Times New Roman" w:hAnsi="Times New Roman" w:cs="Times New Roman"/>
          <w:sz w:val="24"/>
          <w:szCs w:val="24"/>
        </w:rPr>
        <w:t xml:space="preserve">, I </w:t>
      </w:r>
      <w:r>
        <w:rPr>
          <w:rFonts w:ascii="Times New Roman" w:hAnsi="Times New Roman" w:cs="Times New Roman"/>
          <w:sz w:val="24"/>
          <w:szCs w:val="24"/>
        </w:rPr>
        <w:t xml:space="preserve">decided to </w:t>
      </w:r>
      <w:r w:rsidR="00C06C5A">
        <w:rPr>
          <w:rFonts w:ascii="Times New Roman" w:hAnsi="Times New Roman" w:cs="Times New Roman"/>
          <w:sz w:val="24"/>
          <w:szCs w:val="24"/>
        </w:rPr>
        <w:t xml:space="preserve">develop a computer program with graphics features to draw basic shapes such as points, lines, and circles. This program let me </w:t>
      </w:r>
      <w:r w:rsidR="00847C80">
        <w:rPr>
          <w:rFonts w:ascii="Times New Roman" w:hAnsi="Times New Roman" w:cs="Times New Roman"/>
          <w:sz w:val="24"/>
          <w:szCs w:val="24"/>
        </w:rPr>
        <w:t>simulate</w:t>
      </w:r>
      <w:r w:rsidR="00C06C5A">
        <w:rPr>
          <w:rFonts w:ascii="Times New Roman" w:hAnsi="Times New Roman" w:cs="Times New Roman"/>
          <w:sz w:val="24"/>
          <w:szCs w:val="24"/>
        </w:rPr>
        <w:t xml:space="preserve"> circle inversion and Pappus chain</w:t>
      </w:r>
      <w:r w:rsidR="00A3625D">
        <w:rPr>
          <w:rFonts w:ascii="Times New Roman" w:hAnsi="Times New Roman" w:cs="Times New Roman"/>
          <w:sz w:val="24"/>
          <w:szCs w:val="24"/>
        </w:rPr>
        <w:t xml:space="preserve"> visually, while also showing the calculations</w:t>
      </w:r>
      <w:r w:rsidR="00C06C5A">
        <w:rPr>
          <w:rFonts w:ascii="Times New Roman" w:hAnsi="Times New Roman" w:cs="Times New Roman"/>
          <w:sz w:val="24"/>
          <w:szCs w:val="24"/>
        </w:rPr>
        <w:t>.</w:t>
      </w:r>
    </w:p>
    <w:p w:rsidR="00C06C5A" w:rsidRDefault="00C06C5A" w:rsidP="00C06C5A">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First, I consid</w:t>
      </w:r>
      <w:r w:rsidR="0085274C">
        <w:rPr>
          <w:rFonts w:ascii="Times New Roman" w:hAnsi="Times New Roman" w:cs="Times New Roman"/>
          <w:sz w:val="24"/>
          <w:szCs w:val="24"/>
        </w:rPr>
        <w:t>ered developing a Java program</w:t>
      </w:r>
      <w:r w:rsidR="002C0401">
        <w:rPr>
          <w:rFonts w:ascii="Times New Roman" w:hAnsi="Times New Roman" w:cs="Times New Roman"/>
          <w:sz w:val="24"/>
          <w:szCs w:val="24"/>
        </w:rPr>
        <w:t xml:space="preserve"> just to solve the given problem</w:t>
      </w:r>
      <w:r w:rsidR="0085274C">
        <w:rPr>
          <w:rFonts w:ascii="Times New Roman" w:hAnsi="Times New Roman" w:cs="Times New Roman"/>
          <w:sz w:val="24"/>
          <w:szCs w:val="24"/>
        </w:rPr>
        <w:t>, but I quickly</w:t>
      </w:r>
      <w:r>
        <w:rPr>
          <w:rFonts w:ascii="Times New Roman" w:hAnsi="Times New Roman" w:cs="Times New Roman"/>
          <w:sz w:val="24"/>
          <w:szCs w:val="24"/>
        </w:rPr>
        <w:t xml:space="preserve"> </w:t>
      </w:r>
      <w:r w:rsidR="0085274C">
        <w:rPr>
          <w:rFonts w:ascii="Times New Roman" w:hAnsi="Times New Roman" w:cs="Times New Roman"/>
          <w:sz w:val="24"/>
          <w:szCs w:val="24"/>
        </w:rPr>
        <w:t>shifted</w:t>
      </w:r>
      <w:r>
        <w:rPr>
          <w:rFonts w:ascii="Times New Roman" w:hAnsi="Times New Roman" w:cs="Times New Roman"/>
          <w:sz w:val="24"/>
          <w:szCs w:val="24"/>
        </w:rPr>
        <w:t xml:space="preserve"> </w:t>
      </w:r>
      <w:r w:rsidR="0085274C">
        <w:rPr>
          <w:rFonts w:ascii="Times New Roman" w:hAnsi="Times New Roman" w:cs="Times New Roman"/>
          <w:sz w:val="24"/>
          <w:szCs w:val="24"/>
        </w:rPr>
        <w:t xml:space="preserve">my focus to website development </w:t>
      </w:r>
      <w:r w:rsidR="002C0401">
        <w:rPr>
          <w:rFonts w:ascii="Times New Roman" w:hAnsi="Times New Roman" w:cs="Times New Roman"/>
          <w:sz w:val="24"/>
          <w:szCs w:val="24"/>
        </w:rPr>
        <w:t>so that</w:t>
      </w:r>
      <w:r>
        <w:rPr>
          <w:rFonts w:ascii="Times New Roman" w:hAnsi="Times New Roman" w:cs="Times New Roman"/>
          <w:sz w:val="24"/>
          <w:szCs w:val="24"/>
        </w:rPr>
        <w:t xml:space="preserve"> other</w:t>
      </w:r>
      <w:r w:rsidR="004C1F7E">
        <w:rPr>
          <w:rFonts w:ascii="Times New Roman" w:hAnsi="Times New Roman" w:cs="Times New Roman"/>
          <w:sz w:val="24"/>
          <w:szCs w:val="24"/>
        </w:rPr>
        <w:t xml:space="preserve"> people</w:t>
      </w:r>
      <w:r>
        <w:rPr>
          <w:rFonts w:ascii="Times New Roman" w:hAnsi="Times New Roman" w:cs="Times New Roman"/>
          <w:sz w:val="24"/>
          <w:szCs w:val="24"/>
        </w:rPr>
        <w:t xml:space="preserve"> </w:t>
      </w:r>
      <w:r w:rsidR="002C0401">
        <w:rPr>
          <w:rFonts w:ascii="Times New Roman" w:hAnsi="Times New Roman" w:cs="Times New Roman"/>
          <w:sz w:val="24"/>
          <w:szCs w:val="24"/>
        </w:rPr>
        <w:t>could</w:t>
      </w:r>
      <w:r>
        <w:rPr>
          <w:rFonts w:ascii="Times New Roman" w:hAnsi="Times New Roman" w:cs="Times New Roman"/>
          <w:sz w:val="24"/>
          <w:szCs w:val="24"/>
        </w:rPr>
        <w:t xml:space="preserve"> </w:t>
      </w:r>
      <w:r w:rsidR="004C1F7E">
        <w:rPr>
          <w:rFonts w:ascii="Times New Roman" w:hAnsi="Times New Roman" w:cs="Times New Roman"/>
          <w:sz w:val="24"/>
          <w:szCs w:val="24"/>
        </w:rPr>
        <w:t>use</w:t>
      </w:r>
      <w:r w:rsidR="0085274C">
        <w:rPr>
          <w:rFonts w:ascii="Times New Roman" w:hAnsi="Times New Roman" w:cs="Times New Roman"/>
          <w:sz w:val="24"/>
          <w:szCs w:val="24"/>
        </w:rPr>
        <w:t xml:space="preserve"> it as a tool for further research</w:t>
      </w:r>
      <w:r>
        <w:rPr>
          <w:rFonts w:ascii="Times New Roman" w:hAnsi="Times New Roman" w:cs="Times New Roman"/>
          <w:sz w:val="24"/>
          <w:szCs w:val="24"/>
        </w:rPr>
        <w:t xml:space="preserve">. Even though </w:t>
      </w:r>
      <w:r w:rsidR="0085274C">
        <w:rPr>
          <w:rFonts w:ascii="Times New Roman" w:hAnsi="Times New Roman" w:cs="Times New Roman"/>
          <w:sz w:val="24"/>
          <w:szCs w:val="24"/>
        </w:rPr>
        <w:t>a Java program</w:t>
      </w:r>
      <w:r>
        <w:rPr>
          <w:rFonts w:ascii="Times New Roman" w:hAnsi="Times New Roman" w:cs="Times New Roman"/>
          <w:sz w:val="24"/>
          <w:szCs w:val="24"/>
        </w:rPr>
        <w:t xml:space="preserve"> could be turned into a Java applet</w:t>
      </w:r>
      <w:r w:rsidR="0085274C">
        <w:rPr>
          <w:rFonts w:ascii="Times New Roman" w:hAnsi="Times New Roman" w:cs="Times New Roman"/>
          <w:sz w:val="24"/>
          <w:szCs w:val="24"/>
        </w:rPr>
        <w:t xml:space="preserve"> to run on a web page</w:t>
      </w:r>
      <w:r>
        <w:rPr>
          <w:rFonts w:ascii="Times New Roman" w:hAnsi="Times New Roman" w:cs="Times New Roman"/>
          <w:sz w:val="24"/>
          <w:szCs w:val="24"/>
        </w:rPr>
        <w:t xml:space="preserve">, I faced security issues </w:t>
      </w:r>
      <w:r w:rsidR="00A3625D">
        <w:rPr>
          <w:rFonts w:ascii="Times New Roman" w:hAnsi="Times New Roman" w:cs="Times New Roman"/>
          <w:sz w:val="24"/>
          <w:szCs w:val="24"/>
        </w:rPr>
        <w:t>on several</w:t>
      </w:r>
      <w:r>
        <w:rPr>
          <w:rFonts w:ascii="Times New Roman" w:hAnsi="Times New Roman" w:cs="Times New Roman"/>
          <w:sz w:val="24"/>
          <w:szCs w:val="24"/>
        </w:rPr>
        <w:t xml:space="preserve"> websites</w:t>
      </w:r>
      <w:r w:rsidR="00A3625D">
        <w:rPr>
          <w:rFonts w:ascii="Times New Roman" w:hAnsi="Times New Roman" w:cs="Times New Roman"/>
          <w:sz w:val="24"/>
          <w:szCs w:val="24"/>
        </w:rPr>
        <w:t xml:space="preserve"> running applets</w:t>
      </w:r>
      <w:r>
        <w:rPr>
          <w:rFonts w:ascii="Times New Roman" w:hAnsi="Times New Roman" w:cs="Times New Roman"/>
          <w:sz w:val="24"/>
          <w:szCs w:val="24"/>
        </w:rPr>
        <w:t>. Besides, it would be hard</w:t>
      </w:r>
      <w:r w:rsidR="0085274C">
        <w:rPr>
          <w:rFonts w:ascii="Times New Roman" w:hAnsi="Times New Roman" w:cs="Times New Roman"/>
          <w:sz w:val="24"/>
          <w:szCs w:val="24"/>
        </w:rPr>
        <w:t>er</w:t>
      </w:r>
      <w:r>
        <w:rPr>
          <w:rFonts w:ascii="Times New Roman" w:hAnsi="Times New Roman" w:cs="Times New Roman"/>
          <w:sz w:val="24"/>
          <w:szCs w:val="24"/>
        </w:rPr>
        <w:t xml:space="preserve"> to host my </w:t>
      </w:r>
      <w:r w:rsidR="00B917D6">
        <w:rPr>
          <w:rFonts w:ascii="Times New Roman" w:hAnsi="Times New Roman" w:cs="Times New Roman"/>
          <w:sz w:val="24"/>
          <w:szCs w:val="24"/>
        </w:rPr>
        <w:t xml:space="preserve">server </w:t>
      </w:r>
      <w:r>
        <w:rPr>
          <w:rFonts w:ascii="Times New Roman" w:hAnsi="Times New Roman" w:cs="Times New Roman"/>
          <w:sz w:val="24"/>
          <w:szCs w:val="24"/>
        </w:rPr>
        <w:t xml:space="preserve">code </w:t>
      </w:r>
      <w:r w:rsidR="00B917D6">
        <w:rPr>
          <w:rFonts w:ascii="Times New Roman" w:hAnsi="Times New Roman" w:cs="Times New Roman"/>
          <w:sz w:val="24"/>
          <w:szCs w:val="24"/>
        </w:rPr>
        <w:t xml:space="preserve">freely, </w:t>
      </w:r>
      <w:r>
        <w:rPr>
          <w:rFonts w:ascii="Times New Roman" w:hAnsi="Times New Roman" w:cs="Times New Roman"/>
          <w:sz w:val="24"/>
          <w:szCs w:val="24"/>
        </w:rPr>
        <w:t xml:space="preserve">and share </w:t>
      </w:r>
      <w:r w:rsidR="00D9751A">
        <w:rPr>
          <w:rFonts w:ascii="Times New Roman" w:hAnsi="Times New Roman" w:cs="Times New Roman"/>
          <w:sz w:val="24"/>
          <w:szCs w:val="24"/>
        </w:rPr>
        <w:t xml:space="preserve">the source code </w:t>
      </w:r>
      <w:r>
        <w:rPr>
          <w:rFonts w:ascii="Times New Roman" w:hAnsi="Times New Roman" w:cs="Times New Roman"/>
          <w:sz w:val="24"/>
          <w:szCs w:val="24"/>
        </w:rPr>
        <w:t>with others</w:t>
      </w:r>
      <w:r w:rsidR="00A3625D">
        <w:rPr>
          <w:rFonts w:ascii="Times New Roman" w:hAnsi="Times New Roman" w:cs="Times New Roman"/>
          <w:sz w:val="24"/>
          <w:szCs w:val="24"/>
        </w:rPr>
        <w:t xml:space="preserve"> easily</w:t>
      </w:r>
      <w:r>
        <w:rPr>
          <w:rFonts w:ascii="Times New Roman" w:hAnsi="Times New Roman" w:cs="Times New Roman"/>
          <w:sz w:val="24"/>
          <w:szCs w:val="24"/>
        </w:rPr>
        <w:t>.</w:t>
      </w:r>
    </w:p>
    <w:p w:rsidR="00C06C5A" w:rsidRDefault="00A3625D" w:rsidP="00C06C5A">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the limitations of server-side coding, I decided to develop a web page in HTML and </w:t>
      </w:r>
      <w:r w:rsidR="00866683">
        <w:rPr>
          <w:rFonts w:ascii="Times New Roman" w:hAnsi="Times New Roman" w:cs="Times New Roman"/>
          <w:sz w:val="24"/>
          <w:szCs w:val="24"/>
        </w:rPr>
        <w:t>JavaScript</w:t>
      </w:r>
      <w:r>
        <w:rPr>
          <w:rFonts w:ascii="Times New Roman" w:hAnsi="Times New Roman" w:cs="Times New Roman"/>
          <w:sz w:val="24"/>
          <w:szCs w:val="24"/>
        </w:rPr>
        <w:t xml:space="preserve"> with client-side cod</w:t>
      </w:r>
      <w:r w:rsidR="0085274C">
        <w:rPr>
          <w:rFonts w:ascii="Times New Roman" w:hAnsi="Times New Roman" w:cs="Times New Roman"/>
          <w:sz w:val="24"/>
          <w:szCs w:val="24"/>
        </w:rPr>
        <w:t>ing</w:t>
      </w:r>
      <w:r>
        <w:rPr>
          <w:rFonts w:ascii="Times New Roman" w:hAnsi="Times New Roman" w:cs="Times New Roman"/>
          <w:sz w:val="24"/>
          <w:szCs w:val="24"/>
        </w:rPr>
        <w:t xml:space="preserve">. It </w:t>
      </w:r>
      <w:r w:rsidR="0021391A">
        <w:rPr>
          <w:rFonts w:ascii="Times New Roman" w:hAnsi="Times New Roman" w:cs="Times New Roman"/>
          <w:sz w:val="24"/>
          <w:szCs w:val="24"/>
        </w:rPr>
        <w:t>runs in the latest browsers on all computers and mobile devices.</w:t>
      </w:r>
      <w:r>
        <w:rPr>
          <w:rFonts w:ascii="Times New Roman" w:hAnsi="Times New Roman" w:cs="Times New Roman"/>
          <w:sz w:val="24"/>
          <w:szCs w:val="24"/>
        </w:rPr>
        <w:t xml:space="preserve"> </w:t>
      </w:r>
      <w:r w:rsidR="0021391A">
        <w:rPr>
          <w:rFonts w:ascii="Times New Roman" w:hAnsi="Times New Roman" w:cs="Times New Roman"/>
          <w:sz w:val="24"/>
          <w:szCs w:val="24"/>
        </w:rPr>
        <w:t>I</w:t>
      </w:r>
      <w:r>
        <w:rPr>
          <w:rFonts w:ascii="Times New Roman" w:hAnsi="Times New Roman" w:cs="Times New Roman"/>
          <w:sz w:val="24"/>
          <w:szCs w:val="24"/>
        </w:rPr>
        <w:t xml:space="preserve">t was </w:t>
      </w:r>
      <w:r w:rsidR="0021391A">
        <w:rPr>
          <w:rFonts w:ascii="Times New Roman" w:hAnsi="Times New Roman" w:cs="Times New Roman"/>
          <w:sz w:val="24"/>
          <w:szCs w:val="24"/>
        </w:rPr>
        <w:t xml:space="preserve">also </w:t>
      </w:r>
      <w:r>
        <w:rPr>
          <w:rFonts w:ascii="Times New Roman" w:hAnsi="Times New Roman" w:cs="Times New Roman"/>
          <w:sz w:val="24"/>
          <w:szCs w:val="24"/>
        </w:rPr>
        <w:t xml:space="preserve">easy to </w:t>
      </w:r>
      <w:r w:rsidR="0021391A">
        <w:rPr>
          <w:rFonts w:ascii="Times New Roman" w:hAnsi="Times New Roman" w:cs="Times New Roman"/>
          <w:sz w:val="24"/>
          <w:szCs w:val="24"/>
        </w:rPr>
        <w:t>have</w:t>
      </w:r>
      <w:r>
        <w:rPr>
          <w:rFonts w:ascii="Times New Roman" w:hAnsi="Times New Roman" w:cs="Times New Roman"/>
          <w:sz w:val="24"/>
          <w:szCs w:val="24"/>
        </w:rPr>
        <w:t xml:space="preserve"> a single web page </w:t>
      </w:r>
      <w:r w:rsidR="005B0027">
        <w:rPr>
          <w:rFonts w:ascii="Times New Roman" w:hAnsi="Times New Roman" w:cs="Times New Roman"/>
          <w:sz w:val="24"/>
          <w:szCs w:val="24"/>
        </w:rPr>
        <w:t xml:space="preserve">hosted </w:t>
      </w:r>
      <w:r w:rsidR="00FF45B7">
        <w:rPr>
          <w:rFonts w:ascii="Times New Roman" w:hAnsi="Times New Roman" w:cs="Times New Roman"/>
          <w:sz w:val="24"/>
          <w:szCs w:val="24"/>
        </w:rPr>
        <w:t>for free.</w:t>
      </w:r>
    </w:p>
    <w:p w:rsidR="0078644D" w:rsidRDefault="0078644D" w:rsidP="0078644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FF45B7">
        <w:rPr>
          <w:rFonts w:ascii="Times New Roman" w:hAnsi="Times New Roman" w:cs="Times New Roman"/>
          <w:sz w:val="24"/>
          <w:szCs w:val="24"/>
        </w:rPr>
        <w:t>share</w:t>
      </w:r>
      <w:r>
        <w:rPr>
          <w:rFonts w:ascii="Times New Roman" w:hAnsi="Times New Roman" w:cs="Times New Roman"/>
          <w:sz w:val="24"/>
          <w:szCs w:val="24"/>
        </w:rPr>
        <w:t xml:space="preserve"> this </w:t>
      </w:r>
      <w:r w:rsidR="009B1E88">
        <w:rPr>
          <w:rFonts w:ascii="Times New Roman" w:hAnsi="Times New Roman" w:cs="Times New Roman"/>
          <w:sz w:val="24"/>
          <w:szCs w:val="24"/>
        </w:rPr>
        <w:t>software application</w:t>
      </w:r>
      <w:r>
        <w:rPr>
          <w:rFonts w:ascii="Times New Roman" w:hAnsi="Times New Roman" w:cs="Times New Roman"/>
          <w:sz w:val="24"/>
          <w:szCs w:val="24"/>
        </w:rPr>
        <w:t xml:space="preserve"> </w:t>
      </w:r>
      <w:r w:rsidR="00FF45B7">
        <w:rPr>
          <w:rFonts w:ascii="Times New Roman" w:hAnsi="Times New Roman" w:cs="Times New Roman"/>
          <w:sz w:val="24"/>
          <w:szCs w:val="24"/>
        </w:rPr>
        <w:t>as an open</w:t>
      </w:r>
      <w:r w:rsidR="00322133">
        <w:rPr>
          <w:rFonts w:ascii="Times New Roman" w:hAnsi="Times New Roman" w:cs="Times New Roman"/>
          <w:sz w:val="24"/>
          <w:szCs w:val="24"/>
        </w:rPr>
        <w:t>-</w:t>
      </w:r>
      <w:r w:rsidR="00FF45B7">
        <w:rPr>
          <w:rFonts w:ascii="Times New Roman" w:hAnsi="Times New Roman" w:cs="Times New Roman"/>
          <w:sz w:val="24"/>
          <w:szCs w:val="24"/>
        </w:rPr>
        <w:t xml:space="preserve">source tool </w:t>
      </w:r>
      <w:r w:rsidR="005B0027">
        <w:rPr>
          <w:rFonts w:ascii="Times New Roman" w:hAnsi="Times New Roman" w:cs="Times New Roman"/>
          <w:sz w:val="24"/>
          <w:szCs w:val="24"/>
        </w:rPr>
        <w:t>with</w:t>
      </w:r>
      <w:r>
        <w:rPr>
          <w:rFonts w:ascii="Times New Roman" w:hAnsi="Times New Roman" w:cs="Times New Roman"/>
          <w:sz w:val="24"/>
          <w:szCs w:val="24"/>
        </w:rPr>
        <w:t xml:space="preserve"> anyone interested in math, and specifically in circle inversion and Pappus chain. </w:t>
      </w:r>
      <w:r w:rsidR="005B0027">
        <w:rPr>
          <w:rFonts w:ascii="Times New Roman" w:hAnsi="Times New Roman" w:cs="Times New Roman"/>
          <w:sz w:val="24"/>
          <w:szCs w:val="24"/>
        </w:rPr>
        <w:t>Please feel free to</w:t>
      </w:r>
      <w:r w:rsidR="00FF45B7">
        <w:rPr>
          <w:rFonts w:ascii="Times New Roman" w:hAnsi="Times New Roman" w:cs="Times New Roman"/>
          <w:sz w:val="24"/>
          <w:szCs w:val="24"/>
        </w:rPr>
        <w:t xml:space="preserve"> </w:t>
      </w:r>
      <w:r w:rsidR="00845571">
        <w:rPr>
          <w:rFonts w:ascii="Times New Roman" w:hAnsi="Times New Roman" w:cs="Times New Roman"/>
          <w:sz w:val="24"/>
          <w:szCs w:val="24"/>
        </w:rPr>
        <w:t xml:space="preserve">use the application and </w:t>
      </w:r>
      <w:r w:rsidR="00FF45B7">
        <w:rPr>
          <w:rFonts w:ascii="Times New Roman" w:hAnsi="Times New Roman" w:cs="Times New Roman"/>
          <w:sz w:val="24"/>
          <w:szCs w:val="24"/>
        </w:rPr>
        <w:t xml:space="preserve">get the source code from </w:t>
      </w:r>
      <w:r w:rsidR="005B0027">
        <w:rPr>
          <w:rFonts w:ascii="Times New Roman" w:hAnsi="Times New Roman" w:cs="Times New Roman"/>
          <w:sz w:val="24"/>
          <w:szCs w:val="24"/>
        </w:rPr>
        <w:t>my</w:t>
      </w:r>
      <w:r w:rsidR="00FF45B7">
        <w:rPr>
          <w:rFonts w:ascii="Times New Roman" w:hAnsi="Times New Roman" w:cs="Times New Roman"/>
          <w:sz w:val="24"/>
          <w:szCs w:val="24"/>
        </w:rPr>
        <w:t xml:space="preserve"> web pag</w:t>
      </w:r>
      <w:r w:rsidR="005B0027">
        <w:rPr>
          <w:rFonts w:ascii="Times New Roman" w:hAnsi="Times New Roman" w:cs="Times New Roman"/>
          <w:sz w:val="24"/>
          <w:szCs w:val="24"/>
        </w:rPr>
        <w:t xml:space="preserve">e at </w:t>
      </w:r>
      <w:hyperlink r:id="rId65" w:history="1">
        <w:r w:rsidR="005B0027" w:rsidRPr="00FA30A0">
          <w:rPr>
            <w:rStyle w:val="Hyperlink"/>
            <w:rFonts w:ascii="Times New Roman" w:hAnsi="Times New Roman" w:cs="Times New Roman"/>
            <w:sz w:val="24"/>
            <w:szCs w:val="24"/>
          </w:rPr>
          <w:t>http://sukarablog.weebly.com</w:t>
        </w:r>
      </w:hyperlink>
      <w:r>
        <w:rPr>
          <w:rFonts w:ascii="Times New Roman" w:hAnsi="Times New Roman" w:cs="Times New Roman"/>
          <w:sz w:val="24"/>
          <w:szCs w:val="24"/>
        </w:rPr>
        <w:t>.</w:t>
      </w:r>
    </w:p>
    <w:p w:rsidR="0085274C" w:rsidRPr="0004725A" w:rsidRDefault="0085274C" w:rsidP="00B11211">
      <w:pPr>
        <w:pStyle w:val="Heading1"/>
      </w:pPr>
      <w:bookmarkStart w:id="31" w:name="_Toc506317192"/>
      <w:r w:rsidRPr="00B11211">
        <w:lastRenderedPageBreak/>
        <w:t>Further</w:t>
      </w:r>
      <w:r>
        <w:t xml:space="preserve"> Research</w:t>
      </w:r>
      <w:bookmarkEnd w:id="31"/>
    </w:p>
    <w:p w:rsidR="00463777" w:rsidRDefault="00021A0A" w:rsidP="0046377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builds the basis for inverting a point or </w:t>
      </w:r>
      <w:r w:rsidR="00146D8F">
        <w:rPr>
          <w:rFonts w:ascii="Times New Roman" w:hAnsi="Times New Roman" w:cs="Times New Roman"/>
          <w:sz w:val="24"/>
          <w:szCs w:val="24"/>
        </w:rPr>
        <w:t xml:space="preserve">a </w:t>
      </w:r>
      <w:r>
        <w:rPr>
          <w:rFonts w:ascii="Times New Roman" w:hAnsi="Times New Roman" w:cs="Times New Roman"/>
          <w:sz w:val="24"/>
          <w:szCs w:val="24"/>
        </w:rPr>
        <w:t xml:space="preserve">circle with respect to an inversion circle. However, it can be extended to the inversion of </w:t>
      </w:r>
      <w:r w:rsidR="00FF45B7">
        <w:rPr>
          <w:rFonts w:ascii="Times New Roman" w:hAnsi="Times New Roman" w:cs="Times New Roman"/>
          <w:sz w:val="24"/>
          <w:szCs w:val="24"/>
        </w:rPr>
        <w:t>other</w:t>
      </w:r>
      <w:r w:rsidR="004A507E">
        <w:rPr>
          <w:rFonts w:ascii="Times New Roman" w:hAnsi="Times New Roman" w:cs="Times New Roman"/>
          <w:sz w:val="24"/>
          <w:szCs w:val="24"/>
        </w:rPr>
        <w:t xml:space="preserve"> shapes </w:t>
      </w:r>
      <w:r>
        <w:rPr>
          <w:rFonts w:ascii="Times New Roman" w:hAnsi="Times New Roman" w:cs="Times New Roman"/>
          <w:sz w:val="24"/>
          <w:szCs w:val="24"/>
        </w:rPr>
        <w:t>to</w:t>
      </w:r>
      <w:r w:rsidR="004A507E">
        <w:rPr>
          <w:rFonts w:ascii="Times New Roman" w:hAnsi="Times New Roman" w:cs="Times New Roman"/>
          <w:sz w:val="24"/>
          <w:szCs w:val="24"/>
        </w:rPr>
        <w:t xml:space="preserve"> analyze the effects of </w:t>
      </w:r>
      <w:r>
        <w:rPr>
          <w:rFonts w:ascii="Times New Roman" w:hAnsi="Times New Roman" w:cs="Times New Roman"/>
          <w:sz w:val="24"/>
          <w:szCs w:val="24"/>
        </w:rPr>
        <w:t xml:space="preserve">circle </w:t>
      </w:r>
      <w:r w:rsidR="004A507E">
        <w:rPr>
          <w:rFonts w:ascii="Times New Roman" w:hAnsi="Times New Roman" w:cs="Times New Roman"/>
          <w:sz w:val="24"/>
          <w:szCs w:val="24"/>
        </w:rPr>
        <w:t xml:space="preserve">inversion. </w:t>
      </w:r>
      <w:r>
        <w:rPr>
          <w:rFonts w:ascii="Times New Roman" w:hAnsi="Times New Roman" w:cs="Times New Roman"/>
          <w:sz w:val="24"/>
          <w:szCs w:val="24"/>
        </w:rPr>
        <w:t xml:space="preserve">It can also </w:t>
      </w:r>
      <w:r w:rsidR="00415BA5" w:rsidRPr="006C0AC5">
        <w:rPr>
          <w:rFonts w:ascii="Times New Roman" w:hAnsi="Times New Roman" w:cs="Times New Roman"/>
          <w:sz w:val="24"/>
          <w:szCs w:val="24"/>
        </w:rPr>
        <w:t xml:space="preserve">be </w:t>
      </w:r>
      <w:r>
        <w:rPr>
          <w:rFonts w:ascii="Times New Roman" w:hAnsi="Times New Roman" w:cs="Times New Roman"/>
          <w:sz w:val="24"/>
          <w:szCs w:val="24"/>
        </w:rPr>
        <w:t xml:space="preserve">improved </w:t>
      </w:r>
      <w:r w:rsidR="00415BA5" w:rsidRPr="006C0AC5">
        <w:rPr>
          <w:rFonts w:ascii="Times New Roman" w:hAnsi="Times New Roman" w:cs="Times New Roman"/>
          <w:sz w:val="24"/>
          <w:szCs w:val="24"/>
        </w:rPr>
        <w:t>to inver</w:t>
      </w:r>
      <w:r w:rsidR="00463777">
        <w:rPr>
          <w:rFonts w:ascii="Times New Roman" w:hAnsi="Times New Roman" w:cs="Times New Roman"/>
          <w:sz w:val="24"/>
          <w:szCs w:val="24"/>
        </w:rPr>
        <w:t>t</w:t>
      </w:r>
      <w:r w:rsidR="00415BA5" w:rsidRPr="006C0AC5">
        <w:rPr>
          <w:rFonts w:ascii="Times New Roman" w:hAnsi="Times New Roman" w:cs="Times New Roman"/>
          <w:sz w:val="24"/>
          <w:szCs w:val="24"/>
        </w:rPr>
        <w:t xml:space="preserve"> </w:t>
      </w:r>
      <w:r>
        <w:rPr>
          <w:rFonts w:ascii="Times New Roman" w:hAnsi="Times New Roman" w:cs="Times New Roman"/>
          <w:sz w:val="24"/>
          <w:szCs w:val="24"/>
        </w:rPr>
        <w:t xml:space="preserve">shapes and objects </w:t>
      </w:r>
      <w:r w:rsidR="00415BA5" w:rsidRPr="006C0AC5">
        <w:rPr>
          <w:rFonts w:ascii="Times New Roman" w:hAnsi="Times New Roman" w:cs="Times New Roman"/>
          <w:sz w:val="24"/>
          <w:szCs w:val="24"/>
        </w:rPr>
        <w:t xml:space="preserve">with respect to a sphere in </w:t>
      </w:r>
      <w:r w:rsidR="00FF45B7">
        <w:rPr>
          <w:rFonts w:ascii="Times New Roman" w:hAnsi="Times New Roman" w:cs="Times New Roman"/>
          <w:sz w:val="24"/>
          <w:szCs w:val="24"/>
        </w:rPr>
        <w:t>3-D</w:t>
      </w:r>
      <w:r w:rsidR="00415BA5" w:rsidRPr="006C0AC5">
        <w:rPr>
          <w:rFonts w:ascii="Times New Roman" w:hAnsi="Times New Roman" w:cs="Times New Roman"/>
          <w:sz w:val="24"/>
          <w:szCs w:val="24"/>
        </w:rPr>
        <w:t xml:space="preserve"> </w:t>
      </w:r>
      <w:r w:rsidR="001702A7">
        <w:rPr>
          <w:rFonts w:ascii="Times New Roman" w:hAnsi="Times New Roman" w:cs="Times New Roman"/>
          <w:sz w:val="24"/>
          <w:szCs w:val="24"/>
        </w:rPr>
        <w:t>since</w:t>
      </w:r>
      <w:r w:rsidR="00FF45B7">
        <w:rPr>
          <w:rFonts w:ascii="Times New Roman" w:hAnsi="Times New Roman" w:cs="Times New Roman"/>
          <w:sz w:val="24"/>
          <w:szCs w:val="24"/>
        </w:rPr>
        <w:t xml:space="preserve"> most of the equations will be very similar to 2-D</w:t>
      </w:r>
      <w:r w:rsidR="00415BA5" w:rsidRPr="006C0AC5">
        <w:rPr>
          <w:rFonts w:ascii="Times New Roman" w:hAnsi="Times New Roman" w:cs="Times New Roman"/>
          <w:sz w:val="24"/>
          <w:szCs w:val="24"/>
        </w:rPr>
        <w:t>.</w:t>
      </w:r>
    </w:p>
    <w:p w:rsidR="001C5091" w:rsidRPr="0004725A" w:rsidRDefault="001C5091" w:rsidP="00B11211">
      <w:pPr>
        <w:pStyle w:val="Heading1"/>
      </w:pPr>
      <w:bookmarkStart w:id="32" w:name="_Toc506317193"/>
      <w:r w:rsidRPr="00B11211">
        <w:t>Acknowledgements</w:t>
      </w:r>
      <w:bookmarkEnd w:id="32"/>
    </w:p>
    <w:p w:rsidR="001C5091" w:rsidRPr="0004725A" w:rsidRDefault="00DF6063" w:rsidP="00DF6063">
      <w:pPr>
        <w:spacing w:after="120" w:line="480" w:lineRule="auto"/>
        <w:ind w:firstLine="720"/>
        <w:rPr>
          <w:rFonts w:ascii="Times New Roman" w:hAnsi="Times New Roman" w:cs="Times New Roman"/>
          <w:sz w:val="24"/>
          <w:szCs w:val="24"/>
        </w:rPr>
      </w:pPr>
      <w:r w:rsidRPr="00DF6063">
        <w:rPr>
          <w:rFonts w:ascii="Times New Roman" w:hAnsi="Times New Roman" w:cs="Times New Roman"/>
          <w:sz w:val="24"/>
          <w:szCs w:val="24"/>
        </w:rPr>
        <w:t xml:space="preserve">I’d like to thank </w:t>
      </w:r>
      <w:r w:rsidR="005D7537" w:rsidRPr="00F93EA4">
        <w:rPr>
          <w:rFonts w:ascii="Times New Roman" w:hAnsi="Times New Roman" w:cs="Times New Roman"/>
          <w:i/>
          <w:sz w:val="24"/>
          <w:szCs w:val="24"/>
        </w:rPr>
        <w:t>M</w:t>
      </w:r>
      <w:r w:rsidRPr="00F93EA4">
        <w:rPr>
          <w:rFonts w:ascii="Times New Roman" w:hAnsi="Times New Roman" w:cs="Times New Roman"/>
          <w:i/>
          <w:sz w:val="24"/>
          <w:szCs w:val="24"/>
        </w:rPr>
        <w:t xml:space="preserve">r. </w:t>
      </w:r>
      <w:proofErr w:type="spellStart"/>
      <w:r w:rsidR="005D7537" w:rsidRPr="00F93EA4">
        <w:rPr>
          <w:rFonts w:ascii="Times New Roman" w:hAnsi="Times New Roman" w:cs="Times New Roman"/>
          <w:i/>
          <w:sz w:val="24"/>
          <w:szCs w:val="24"/>
        </w:rPr>
        <w:t>Wenk</w:t>
      </w:r>
      <w:proofErr w:type="spellEnd"/>
      <w:r w:rsidRPr="00DF6063">
        <w:rPr>
          <w:rFonts w:ascii="Times New Roman" w:hAnsi="Times New Roman" w:cs="Times New Roman"/>
          <w:sz w:val="24"/>
          <w:szCs w:val="24"/>
        </w:rPr>
        <w:t xml:space="preserve">, my </w:t>
      </w:r>
      <w:r w:rsidR="009D39B4">
        <w:rPr>
          <w:rFonts w:ascii="Times New Roman" w:hAnsi="Times New Roman" w:cs="Times New Roman"/>
          <w:sz w:val="24"/>
          <w:szCs w:val="24"/>
        </w:rPr>
        <w:t xml:space="preserve">advisor and </w:t>
      </w:r>
      <w:r w:rsidR="005D7537">
        <w:rPr>
          <w:rFonts w:ascii="Times New Roman" w:hAnsi="Times New Roman" w:cs="Times New Roman"/>
          <w:sz w:val="24"/>
          <w:szCs w:val="24"/>
        </w:rPr>
        <w:t>geometry</w:t>
      </w:r>
      <w:r w:rsidRPr="00DF6063">
        <w:rPr>
          <w:rFonts w:ascii="Times New Roman" w:hAnsi="Times New Roman" w:cs="Times New Roman"/>
          <w:sz w:val="24"/>
          <w:szCs w:val="24"/>
        </w:rPr>
        <w:t xml:space="preserve"> </w:t>
      </w:r>
      <w:r w:rsidR="005D7537">
        <w:rPr>
          <w:rFonts w:ascii="Times New Roman" w:hAnsi="Times New Roman" w:cs="Times New Roman"/>
          <w:sz w:val="24"/>
          <w:szCs w:val="24"/>
        </w:rPr>
        <w:t>teacher, for reviewing my work.</w:t>
      </w:r>
      <w:r w:rsidR="005B0027">
        <w:rPr>
          <w:rFonts w:ascii="Times New Roman" w:hAnsi="Times New Roman" w:cs="Times New Roman"/>
          <w:sz w:val="24"/>
          <w:szCs w:val="24"/>
        </w:rPr>
        <w:t xml:space="preserve"> </w:t>
      </w:r>
      <w:r w:rsidR="009711D3">
        <w:rPr>
          <w:rFonts w:ascii="Times New Roman" w:hAnsi="Times New Roman" w:cs="Times New Roman"/>
          <w:sz w:val="24"/>
          <w:szCs w:val="24"/>
        </w:rPr>
        <w:t xml:space="preserve">I appreciate </w:t>
      </w:r>
      <w:r w:rsidR="009711D3" w:rsidRPr="009711D3">
        <w:rPr>
          <w:rFonts w:ascii="Times New Roman" w:hAnsi="Times New Roman" w:cs="Times New Roman"/>
          <w:i/>
          <w:sz w:val="24"/>
          <w:szCs w:val="24"/>
        </w:rPr>
        <w:t>Brackets</w:t>
      </w:r>
      <w:r w:rsidR="00F93EA4">
        <w:rPr>
          <w:rFonts w:ascii="Times New Roman" w:hAnsi="Times New Roman" w:cs="Times New Roman"/>
          <w:sz w:val="24"/>
          <w:szCs w:val="24"/>
        </w:rPr>
        <w:t xml:space="preserve">, an </w:t>
      </w:r>
      <w:r w:rsidR="009711D3">
        <w:rPr>
          <w:rFonts w:ascii="Times New Roman" w:hAnsi="Times New Roman" w:cs="Times New Roman"/>
          <w:sz w:val="24"/>
          <w:szCs w:val="24"/>
        </w:rPr>
        <w:t xml:space="preserve">open-source project </w:t>
      </w:r>
      <w:r w:rsidR="00F93EA4">
        <w:rPr>
          <w:rFonts w:ascii="Times New Roman" w:hAnsi="Times New Roman" w:cs="Times New Roman"/>
          <w:sz w:val="24"/>
          <w:szCs w:val="24"/>
        </w:rPr>
        <w:t>for</w:t>
      </w:r>
      <w:r w:rsidR="009711D3">
        <w:rPr>
          <w:rFonts w:ascii="Times New Roman" w:hAnsi="Times New Roman" w:cs="Times New Roman"/>
          <w:sz w:val="24"/>
          <w:szCs w:val="24"/>
        </w:rPr>
        <w:t xml:space="preserve"> a powerful </w:t>
      </w:r>
      <w:r w:rsidR="00F93EA4">
        <w:rPr>
          <w:rFonts w:ascii="Times New Roman" w:hAnsi="Times New Roman" w:cs="Times New Roman"/>
          <w:sz w:val="24"/>
          <w:szCs w:val="24"/>
        </w:rPr>
        <w:t xml:space="preserve">text </w:t>
      </w:r>
      <w:r w:rsidR="009711D3">
        <w:rPr>
          <w:rFonts w:ascii="Times New Roman" w:hAnsi="Times New Roman" w:cs="Times New Roman"/>
          <w:sz w:val="24"/>
          <w:szCs w:val="24"/>
        </w:rPr>
        <w:t>editor</w:t>
      </w:r>
      <w:r w:rsidR="00F93EA4">
        <w:rPr>
          <w:rFonts w:ascii="Times New Roman" w:hAnsi="Times New Roman" w:cs="Times New Roman"/>
          <w:sz w:val="24"/>
          <w:szCs w:val="24"/>
        </w:rPr>
        <w:t>, which I used to type my source code</w:t>
      </w:r>
      <w:r w:rsidR="009711D3">
        <w:rPr>
          <w:rFonts w:ascii="Times New Roman" w:hAnsi="Times New Roman" w:cs="Times New Roman"/>
          <w:sz w:val="24"/>
          <w:szCs w:val="24"/>
        </w:rPr>
        <w:t xml:space="preserve">. </w:t>
      </w:r>
      <w:r w:rsidR="005B0027">
        <w:rPr>
          <w:rFonts w:ascii="Times New Roman" w:hAnsi="Times New Roman" w:cs="Times New Roman"/>
          <w:sz w:val="24"/>
          <w:szCs w:val="24"/>
        </w:rPr>
        <w:t xml:space="preserve">I also thank </w:t>
      </w:r>
      <w:r w:rsidR="00D73A24">
        <w:rPr>
          <w:rFonts w:ascii="Times New Roman" w:hAnsi="Times New Roman" w:cs="Times New Roman"/>
          <w:i/>
          <w:sz w:val="24"/>
          <w:szCs w:val="24"/>
        </w:rPr>
        <w:t>W</w:t>
      </w:r>
      <w:r w:rsidR="005B0027" w:rsidRPr="009711D3">
        <w:rPr>
          <w:rFonts w:ascii="Times New Roman" w:hAnsi="Times New Roman" w:cs="Times New Roman"/>
          <w:i/>
          <w:sz w:val="24"/>
          <w:szCs w:val="24"/>
        </w:rPr>
        <w:t>eebly</w:t>
      </w:r>
      <w:r w:rsidR="005B0027">
        <w:rPr>
          <w:rFonts w:ascii="Times New Roman" w:hAnsi="Times New Roman" w:cs="Times New Roman"/>
          <w:sz w:val="24"/>
          <w:szCs w:val="24"/>
        </w:rPr>
        <w:t xml:space="preserve"> for hosting my web page </w:t>
      </w:r>
      <w:r w:rsidR="001702A7">
        <w:rPr>
          <w:rFonts w:ascii="Times New Roman" w:hAnsi="Times New Roman" w:cs="Times New Roman"/>
          <w:sz w:val="24"/>
          <w:szCs w:val="24"/>
        </w:rPr>
        <w:t xml:space="preserve">for free </w:t>
      </w:r>
      <w:r w:rsidR="005B0027">
        <w:rPr>
          <w:rFonts w:ascii="Times New Roman" w:hAnsi="Times New Roman" w:cs="Times New Roman"/>
          <w:sz w:val="24"/>
          <w:szCs w:val="24"/>
        </w:rPr>
        <w:t xml:space="preserve">and making this tool available to others. Finally, I thank </w:t>
      </w:r>
      <w:proofErr w:type="spellStart"/>
      <w:r w:rsidR="009711D3" w:rsidRPr="009711D3">
        <w:rPr>
          <w:rFonts w:ascii="Times New Roman" w:hAnsi="Times New Roman" w:cs="Times New Roman"/>
          <w:i/>
          <w:sz w:val="24"/>
          <w:szCs w:val="24"/>
        </w:rPr>
        <w:t>H</w:t>
      </w:r>
      <w:r w:rsidR="005B0027" w:rsidRPr="009711D3">
        <w:rPr>
          <w:rFonts w:ascii="Times New Roman" w:hAnsi="Times New Roman" w:cs="Times New Roman"/>
          <w:i/>
          <w:sz w:val="24"/>
          <w:szCs w:val="24"/>
        </w:rPr>
        <w:t>ost</w:t>
      </w:r>
      <w:r w:rsidR="009711D3" w:rsidRPr="009711D3">
        <w:rPr>
          <w:rFonts w:ascii="Times New Roman" w:hAnsi="Times New Roman" w:cs="Times New Roman"/>
          <w:i/>
          <w:sz w:val="24"/>
          <w:szCs w:val="24"/>
        </w:rPr>
        <w:t>M</w:t>
      </w:r>
      <w:r w:rsidR="005B0027" w:rsidRPr="009711D3">
        <w:rPr>
          <w:rFonts w:ascii="Times New Roman" w:hAnsi="Times New Roman" w:cs="Times New Roman"/>
          <w:i/>
          <w:sz w:val="24"/>
          <w:szCs w:val="24"/>
        </w:rPr>
        <w:t>ath</w:t>
      </w:r>
      <w:proofErr w:type="spellEnd"/>
      <w:r w:rsidR="005B0027">
        <w:rPr>
          <w:rFonts w:ascii="Times New Roman" w:hAnsi="Times New Roman" w:cs="Times New Roman"/>
          <w:sz w:val="24"/>
          <w:szCs w:val="24"/>
        </w:rPr>
        <w:t xml:space="preserve"> for their </w:t>
      </w:r>
      <w:r w:rsidR="001702A7">
        <w:rPr>
          <w:rFonts w:ascii="Times New Roman" w:hAnsi="Times New Roman" w:cs="Times New Roman"/>
          <w:sz w:val="24"/>
          <w:szCs w:val="24"/>
        </w:rPr>
        <w:t>equation editor</w:t>
      </w:r>
      <w:r w:rsidR="005B0027">
        <w:rPr>
          <w:rFonts w:ascii="Times New Roman" w:hAnsi="Times New Roman" w:cs="Times New Roman"/>
          <w:sz w:val="24"/>
          <w:szCs w:val="24"/>
        </w:rPr>
        <w:t xml:space="preserve"> </w:t>
      </w:r>
      <w:r w:rsidR="001702A7">
        <w:rPr>
          <w:rFonts w:ascii="Times New Roman" w:hAnsi="Times New Roman" w:cs="Times New Roman"/>
          <w:sz w:val="24"/>
          <w:szCs w:val="24"/>
        </w:rPr>
        <w:t>that I used to</w:t>
      </w:r>
      <w:r w:rsidR="005B0027">
        <w:rPr>
          <w:rFonts w:ascii="Times New Roman" w:hAnsi="Times New Roman" w:cs="Times New Roman"/>
          <w:sz w:val="24"/>
          <w:szCs w:val="24"/>
        </w:rPr>
        <w:t xml:space="preserve"> convert equations into nice image</w:t>
      </w:r>
      <w:r w:rsidR="001702A7">
        <w:rPr>
          <w:rFonts w:ascii="Times New Roman" w:hAnsi="Times New Roman" w:cs="Times New Roman"/>
          <w:sz w:val="24"/>
          <w:szCs w:val="24"/>
        </w:rPr>
        <w:t>s</w:t>
      </w:r>
      <w:r w:rsidR="005B0027">
        <w:rPr>
          <w:rFonts w:ascii="Times New Roman" w:hAnsi="Times New Roman" w:cs="Times New Roman"/>
          <w:sz w:val="24"/>
          <w:szCs w:val="24"/>
        </w:rPr>
        <w:t xml:space="preserve"> </w:t>
      </w:r>
      <w:r w:rsidR="001702A7">
        <w:rPr>
          <w:rFonts w:ascii="Times New Roman" w:hAnsi="Times New Roman" w:cs="Times New Roman"/>
          <w:sz w:val="24"/>
          <w:szCs w:val="24"/>
        </w:rPr>
        <w:t>before</w:t>
      </w:r>
      <w:r w:rsidR="005B0027">
        <w:rPr>
          <w:rFonts w:ascii="Times New Roman" w:hAnsi="Times New Roman" w:cs="Times New Roman"/>
          <w:sz w:val="24"/>
          <w:szCs w:val="24"/>
        </w:rPr>
        <w:t xml:space="preserve"> insert</w:t>
      </w:r>
      <w:r w:rsidR="001702A7">
        <w:rPr>
          <w:rFonts w:ascii="Times New Roman" w:hAnsi="Times New Roman" w:cs="Times New Roman"/>
          <w:sz w:val="24"/>
          <w:szCs w:val="24"/>
        </w:rPr>
        <w:t>ing</w:t>
      </w:r>
      <w:r w:rsidR="005B0027">
        <w:rPr>
          <w:rFonts w:ascii="Times New Roman" w:hAnsi="Times New Roman" w:cs="Times New Roman"/>
          <w:sz w:val="24"/>
          <w:szCs w:val="24"/>
        </w:rPr>
        <w:t xml:space="preserve"> into this report.</w:t>
      </w:r>
    </w:p>
    <w:p w:rsidR="00406D97" w:rsidRPr="00463777" w:rsidRDefault="001C5091" w:rsidP="00B11211">
      <w:pPr>
        <w:pStyle w:val="Heading1"/>
      </w:pPr>
      <w:bookmarkStart w:id="33" w:name="_Toc506317194"/>
      <w:r w:rsidRPr="00B11211">
        <w:t>References</w:t>
      </w:r>
      <w:bookmarkEnd w:id="33"/>
    </w:p>
    <w:p w:rsidR="00D76E62" w:rsidRPr="00D76E62" w:rsidRDefault="00D76E62" w:rsidP="00D76E62">
      <w:pPr>
        <w:shd w:val="clear" w:color="auto" w:fill="FFFFFF"/>
        <w:spacing w:line="360" w:lineRule="auto"/>
        <w:rPr>
          <w:rFonts w:ascii="Times New Roman" w:eastAsia="Times New Roman" w:hAnsi="Times New Roman" w:cs="Times New Roman"/>
          <w:sz w:val="20"/>
          <w:szCs w:val="20"/>
        </w:rPr>
      </w:pPr>
      <w:proofErr w:type="spellStart"/>
      <w:r w:rsidRPr="00D76E62">
        <w:rPr>
          <w:rFonts w:ascii="Times New Roman" w:hAnsi="Times New Roman" w:cs="Times New Roman"/>
          <w:sz w:val="24"/>
          <w:szCs w:val="20"/>
          <w:shd w:val="clear" w:color="auto" w:fill="FFFFFF"/>
        </w:rPr>
        <w:t>AmBrSoft</w:t>
      </w:r>
      <w:proofErr w:type="spellEnd"/>
      <w:r w:rsidRPr="00D76E62">
        <w:rPr>
          <w:rFonts w:ascii="Times New Roman" w:hAnsi="Times New Roman" w:cs="Times New Roman"/>
          <w:sz w:val="24"/>
          <w:szCs w:val="20"/>
          <w:shd w:val="clear" w:color="auto" w:fill="FFFFFF"/>
        </w:rPr>
        <w:t>, 2016,</w:t>
      </w:r>
      <w:r w:rsidRPr="00D76E62">
        <w:rPr>
          <w:rFonts w:ascii="Times New Roman" w:hAnsi="Times New Roman" w:cs="Times New Roman"/>
          <w:sz w:val="20"/>
          <w:szCs w:val="20"/>
          <w:shd w:val="clear" w:color="auto" w:fill="FFFFFF"/>
        </w:rPr>
        <w:t xml:space="preserve"> </w:t>
      </w:r>
      <w:hyperlink r:id="rId66" w:history="1">
        <w:r w:rsidRPr="00D76E62">
          <w:rPr>
            <w:rStyle w:val="Hyperlink"/>
            <w:rFonts w:ascii="Times New Roman" w:hAnsi="Times New Roman" w:cs="Times New Roman"/>
            <w:sz w:val="20"/>
            <w:szCs w:val="20"/>
          </w:rPr>
          <w:t>http://www.ambrsoft.com/TrigoCalc/Circles2/circle2intersection/CircleCircleIntersection.htm</w:t>
        </w:r>
      </w:hyperlink>
      <w:r w:rsidRPr="00D76E62">
        <w:rPr>
          <w:rFonts w:ascii="Times New Roman" w:eastAsia="Times New Roman" w:hAnsi="Times New Roman" w:cs="Times New Roman"/>
          <w:sz w:val="20"/>
          <w:szCs w:val="20"/>
        </w:rPr>
        <w:t xml:space="preserve"> </w:t>
      </w:r>
    </w:p>
    <w:p w:rsidR="00D57B72" w:rsidRPr="00D76E62" w:rsidRDefault="00D57B72" w:rsidP="00D57B72">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Charles, R. I., Hall, B., and Kennedy, D., 2015, Geometry Common Core, Pearson, 587-593</w:t>
      </w:r>
      <w:r>
        <w:rPr>
          <w:rFonts w:ascii="Times New Roman" w:eastAsia="Times New Roman" w:hAnsi="Times New Roman" w:cs="Times New Roman"/>
          <w:sz w:val="20"/>
          <w:szCs w:val="20"/>
        </w:rPr>
        <w:t xml:space="preserve"> </w:t>
      </w:r>
    </w:p>
    <w:p w:rsidR="00D76E62" w:rsidRPr="00D76E62" w:rsidRDefault="00D76E62" w:rsidP="00D76E62">
      <w:pPr>
        <w:shd w:val="clear" w:color="auto" w:fill="FFFFFF"/>
        <w:spacing w:line="360" w:lineRule="auto"/>
        <w:rPr>
          <w:rFonts w:ascii="Times New Roman" w:eastAsia="Times New Roman" w:hAnsi="Times New Roman" w:cs="Times New Roman"/>
          <w:sz w:val="20"/>
          <w:szCs w:val="20"/>
        </w:rPr>
      </w:pPr>
      <w:proofErr w:type="spellStart"/>
      <w:r w:rsidRPr="00D76E62">
        <w:rPr>
          <w:rFonts w:ascii="Times New Roman" w:hAnsi="Times New Roman" w:cs="Times New Roman"/>
          <w:sz w:val="24"/>
          <w:szCs w:val="20"/>
        </w:rPr>
        <w:t>CutTheKnot</w:t>
      </w:r>
      <w:proofErr w:type="spellEnd"/>
      <w:r w:rsidRPr="00D76E62">
        <w:rPr>
          <w:rFonts w:ascii="Times New Roman" w:hAnsi="Times New Roman" w:cs="Times New Roman"/>
          <w:sz w:val="24"/>
          <w:szCs w:val="20"/>
        </w:rPr>
        <w:t>, 2017,</w:t>
      </w:r>
      <w:r w:rsidRPr="00D76E62">
        <w:rPr>
          <w:rFonts w:ascii="Times New Roman" w:hAnsi="Times New Roman" w:cs="Times New Roman"/>
          <w:sz w:val="20"/>
          <w:szCs w:val="20"/>
        </w:rPr>
        <w:t xml:space="preserve"> </w:t>
      </w:r>
      <w:hyperlink r:id="rId67" w:history="1">
        <w:r w:rsidRPr="00D76E62">
          <w:rPr>
            <w:rStyle w:val="Hyperlink"/>
            <w:rFonts w:ascii="Times New Roman" w:eastAsia="Times New Roman" w:hAnsi="Times New Roman" w:cs="Times New Roman"/>
            <w:sz w:val="20"/>
            <w:szCs w:val="20"/>
          </w:rPr>
          <w:t>https://www.cut-the-knot.org/Curriculum/Geometry/InversionInArbelos.shtml</w:t>
        </w:r>
      </w:hyperlink>
      <w:r w:rsidRPr="00D76E62">
        <w:rPr>
          <w:rFonts w:ascii="Times New Roman" w:eastAsia="Times New Roman" w:hAnsi="Times New Roman" w:cs="Times New Roman"/>
          <w:sz w:val="20"/>
          <w:szCs w:val="20"/>
        </w:rPr>
        <w:t xml:space="preserve"> </w:t>
      </w:r>
    </w:p>
    <w:p w:rsidR="00D76E62" w:rsidRDefault="00D76E62" w:rsidP="00D76E62">
      <w:pPr>
        <w:shd w:val="clear" w:color="auto" w:fill="FFFFFF"/>
        <w:spacing w:line="360" w:lineRule="auto"/>
        <w:rPr>
          <w:rFonts w:ascii="Times New Roman" w:eastAsia="Times New Roman" w:hAnsi="Times New Roman" w:cs="Times New Roman"/>
          <w:sz w:val="20"/>
          <w:szCs w:val="20"/>
        </w:rPr>
      </w:pPr>
      <w:proofErr w:type="spellStart"/>
      <w:r w:rsidRPr="00D76E62">
        <w:rPr>
          <w:rFonts w:ascii="Times New Roman" w:hAnsi="Times New Roman" w:cs="Times New Roman"/>
          <w:sz w:val="24"/>
          <w:szCs w:val="20"/>
        </w:rPr>
        <w:t>EncyclopediaOfMath</w:t>
      </w:r>
      <w:proofErr w:type="spellEnd"/>
      <w:r w:rsidRPr="00D76E62">
        <w:rPr>
          <w:rFonts w:ascii="Times New Roman" w:hAnsi="Times New Roman" w:cs="Times New Roman"/>
          <w:sz w:val="24"/>
          <w:szCs w:val="20"/>
        </w:rPr>
        <w:t>, 2014,</w:t>
      </w:r>
      <w:r w:rsidRPr="00D76E62">
        <w:rPr>
          <w:rFonts w:ascii="Times New Roman" w:hAnsi="Times New Roman" w:cs="Times New Roman"/>
          <w:sz w:val="20"/>
          <w:szCs w:val="20"/>
        </w:rPr>
        <w:t xml:space="preserve"> </w:t>
      </w:r>
      <w:hyperlink r:id="rId68" w:history="1">
        <w:r w:rsidRPr="00D76E62">
          <w:rPr>
            <w:rStyle w:val="Hyperlink"/>
            <w:rFonts w:ascii="Times New Roman" w:eastAsia="Times New Roman" w:hAnsi="Times New Roman" w:cs="Times New Roman"/>
            <w:sz w:val="20"/>
            <w:szCs w:val="20"/>
          </w:rPr>
          <w:t>https://www.encyclopediaofmath.org/index.php/Homothety</w:t>
        </w:r>
      </w:hyperlink>
      <w:r w:rsidRPr="00D76E62">
        <w:rPr>
          <w:rFonts w:ascii="Times New Roman" w:eastAsia="Times New Roman" w:hAnsi="Times New Roman" w:cs="Times New Roman"/>
          <w:sz w:val="20"/>
          <w:szCs w:val="20"/>
        </w:rPr>
        <w:t xml:space="preserve"> </w:t>
      </w:r>
    </w:p>
    <w:p w:rsidR="00D76E62" w:rsidRPr="00D76E62" w:rsidRDefault="00D76E62" w:rsidP="00D76E62">
      <w:pPr>
        <w:shd w:val="clear" w:color="auto" w:fill="FFFFFF"/>
        <w:spacing w:line="360" w:lineRule="auto"/>
        <w:rPr>
          <w:rFonts w:ascii="Times New Roman" w:eastAsia="Times New Roman" w:hAnsi="Times New Roman" w:cs="Times New Roman"/>
          <w:sz w:val="20"/>
          <w:szCs w:val="20"/>
        </w:rPr>
      </w:pPr>
      <w:r w:rsidRPr="00D76E62">
        <w:rPr>
          <w:rFonts w:ascii="Times New Roman" w:hAnsi="Times New Roman" w:cs="Times New Roman"/>
          <w:sz w:val="24"/>
          <w:szCs w:val="20"/>
        </w:rPr>
        <w:t>Martin Ivanov, 2017,</w:t>
      </w:r>
      <w:r w:rsidRPr="00D76E62">
        <w:rPr>
          <w:rFonts w:ascii="Times New Roman" w:hAnsi="Times New Roman" w:cs="Times New Roman"/>
          <w:sz w:val="20"/>
          <w:szCs w:val="20"/>
        </w:rPr>
        <w:t xml:space="preserve"> </w:t>
      </w:r>
      <w:hyperlink r:id="rId69" w:history="1">
        <w:r w:rsidRPr="00D76E62">
          <w:rPr>
            <w:rStyle w:val="Hyperlink"/>
            <w:rFonts w:ascii="Times New Roman" w:eastAsia="Times New Roman" w:hAnsi="Times New Roman" w:cs="Times New Roman"/>
            <w:sz w:val="20"/>
            <w:szCs w:val="20"/>
          </w:rPr>
          <w:t>http://experiments.wemakesites.net/css3-tabstrip.html</w:t>
        </w:r>
      </w:hyperlink>
      <w:r w:rsidRPr="00D76E62">
        <w:rPr>
          <w:rFonts w:ascii="Times New Roman" w:eastAsia="Times New Roman" w:hAnsi="Times New Roman" w:cs="Times New Roman"/>
          <w:sz w:val="20"/>
          <w:szCs w:val="20"/>
        </w:rPr>
        <w:t xml:space="preserve"> </w:t>
      </w:r>
    </w:p>
    <w:p w:rsidR="005D7537" w:rsidRPr="00D76E62" w:rsidRDefault="002A5DE6" w:rsidP="00D76E62">
      <w:pPr>
        <w:shd w:val="clear" w:color="auto" w:fill="FFFFFF"/>
        <w:spacing w:line="360" w:lineRule="auto"/>
        <w:rPr>
          <w:rFonts w:ascii="Times New Roman" w:eastAsia="Times New Roman" w:hAnsi="Times New Roman" w:cs="Times New Roman"/>
          <w:sz w:val="20"/>
          <w:szCs w:val="20"/>
        </w:rPr>
      </w:pPr>
      <w:proofErr w:type="spellStart"/>
      <w:r w:rsidRPr="00D76E62">
        <w:rPr>
          <w:rFonts w:ascii="Times New Roman" w:hAnsi="Times New Roman" w:cs="Times New Roman"/>
          <w:color w:val="333333"/>
          <w:sz w:val="24"/>
          <w:szCs w:val="20"/>
          <w:shd w:val="clear" w:color="auto" w:fill="FFFFFF"/>
        </w:rPr>
        <w:t>ScienceBuddies</w:t>
      </w:r>
      <w:proofErr w:type="spellEnd"/>
      <w:r w:rsidRPr="00D76E62">
        <w:rPr>
          <w:rFonts w:ascii="Times New Roman" w:hAnsi="Times New Roman" w:cs="Times New Roman"/>
          <w:color w:val="333333"/>
          <w:sz w:val="24"/>
          <w:szCs w:val="20"/>
          <w:shd w:val="clear" w:color="auto" w:fill="FFFFFF"/>
        </w:rPr>
        <w:t>, 2017,</w:t>
      </w:r>
      <w:r w:rsidRPr="00D76E62">
        <w:rPr>
          <w:rFonts w:ascii="Times New Roman" w:hAnsi="Times New Roman" w:cs="Times New Roman"/>
          <w:color w:val="333333"/>
          <w:sz w:val="20"/>
          <w:szCs w:val="20"/>
          <w:shd w:val="clear" w:color="auto" w:fill="FFFFFF"/>
        </w:rPr>
        <w:t xml:space="preserve"> </w:t>
      </w:r>
      <w:hyperlink r:id="rId70" w:history="1">
        <w:r w:rsidR="00C27910" w:rsidRPr="00D76E62">
          <w:rPr>
            <w:rStyle w:val="Hyperlink"/>
            <w:rFonts w:ascii="Times New Roman" w:eastAsia="Times New Roman" w:hAnsi="Times New Roman" w:cs="Times New Roman"/>
            <w:sz w:val="20"/>
            <w:szCs w:val="20"/>
          </w:rPr>
          <w:t>https://www.sciencebuddies.org/science-fair-projects/project-ideas/Math_p011/pure-mathematics/chain-reaction-inversion-pappus-chain-theorem</w:t>
        </w:r>
      </w:hyperlink>
      <w:r w:rsidR="003C571A" w:rsidRPr="00D76E62">
        <w:rPr>
          <w:rFonts w:ascii="Times New Roman" w:eastAsia="Times New Roman" w:hAnsi="Times New Roman" w:cs="Times New Roman"/>
          <w:sz w:val="20"/>
          <w:szCs w:val="20"/>
        </w:rPr>
        <w:t xml:space="preserve"> </w:t>
      </w:r>
    </w:p>
    <w:p w:rsidR="005D7537" w:rsidRPr="00D76E62" w:rsidRDefault="002A5DE6" w:rsidP="00D76E62">
      <w:pPr>
        <w:shd w:val="clear" w:color="auto" w:fill="FFFFFF"/>
        <w:spacing w:line="360" w:lineRule="auto"/>
        <w:rPr>
          <w:rFonts w:ascii="Times New Roman" w:eastAsia="Times New Roman" w:hAnsi="Times New Roman" w:cs="Times New Roman"/>
          <w:sz w:val="20"/>
          <w:szCs w:val="20"/>
        </w:rPr>
      </w:pPr>
      <w:r w:rsidRPr="00D76E62">
        <w:rPr>
          <w:rFonts w:ascii="Times New Roman" w:hAnsi="Times New Roman" w:cs="Times New Roman"/>
          <w:sz w:val="24"/>
          <w:szCs w:val="20"/>
        </w:rPr>
        <w:t>Tom Davis, 2011,</w:t>
      </w:r>
      <w:r w:rsidRPr="00D76E62">
        <w:rPr>
          <w:rFonts w:ascii="Times New Roman" w:hAnsi="Times New Roman" w:cs="Times New Roman"/>
          <w:sz w:val="20"/>
          <w:szCs w:val="20"/>
        </w:rPr>
        <w:t xml:space="preserve"> </w:t>
      </w:r>
      <w:hyperlink r:id="rId71" w:history="1">
        <w:r w:rsidR="003C571A" w:rsidRPr="00D76E62">
          <w:rPr>
            <w:rStyle w:val="Hyperlink"/>
            <w:rFonts w:ascii="Times New Roman" w:eastAsia="Times New Roman" w:hAnsi="Times New Roman" w:cs="Times New Roman"/>
            <w:sz w:val="20"/>
            <w:szCs w:val="20"/>
          </w:rPr>
          <w:t>http://www.geometer.org/mathcircles/inversion.pdf</w:t>
        </w:r>
      </w:hyperlink>
      <w:r w:rsidR="003C571A" w:rsidRPr="00D76E62">
        <w:rPr>
          <w:rFonts w:ascii="Times New Roman" w:eastAsia="Times New Roman" w:hAnsi="Times New Roman" w:cs="Times New Roman"/>
          <w:sz w:val="20"/>
          <w:szCs w:val="20"/>
        </w:rPr>
        <w:t xml:space="preserve"> </w:t>
      </w:r>
    </w:p>
    <w:p w:rsidR="005D7537" w:rsidRPr="00D76E62" w:rsidRDefault="00722F26" w:rsidP="00D76E62">
      <w:pPr>
        <w:shd w:val="clear" w:color="auto" w:fill="FFFFFF"/>
        <w:spacing w:line="360" w:lineRule="auto"/>
        <w:rPr>
          <w:rFonts w:ascii="Times New Roman" w:eastAsia="Times New Roman" w:hAnsi="Times New Roman" w:cs="Times New Roman"/>
          <w:sz w:val="20"/>
          <w:szCs w:val="20"/>
        </w:rPr>
      </w:pPr>
      <w:r w:rsidRPr="00D76E62">
        <w:rPr>
          <w:rFonts w:ascii="Times New Roman" w:hAnsi="Times New Roman" w:cs="Times New Roman"/>
          <w:sz w:val="24"/>
          <w:szCs w:val="20"/>
        </w:rPr>
        <w:t>W3Schools, 2017,</w:t>
      </w:r>
      <w:r w:rsidRPr="00D76E62">
        <w:rPr>
          <w:rFonts w:ascii="Times New Roman" w:hAnsi="Times New Roman" w:cs="Times New Roman"/>
          <w:sz w:val="20"/>
          <w:szCs w:val="20"/>
        </w:rPr>
        <w:t xml:space="preserve"> </w:t>
      </w:r>
      <w:hyperlink r:id="rId72" w:history="1">
        <w:r w:rsidR="00C41CAF" w:rsidRPr="00D76E62">
          <w:rPr>
            <w:rStyle w:val="Hyperlink"/>
            <w:rFonts w:ascii="Times New Roman" w:hAnsi="Times New Roman" w:cs="Times New Roman"/>
            <w:sz w:val="20"/>
            <w:szCs w:val="20"/>
          </w:rPr>
          <w:t>https://www.w3schools.com/tags/ref_canvas.asp</w:t>
        </w:r>
      </w:hyperlink>
      <w:r w:rsidR="00C41CAF" w:rsidRPr="00D76E62">
        <w:rPr>
          <w:rFonts w:ascii="Times New Roman" w:hAnsi="Times New Roman" w:cs="Times New Roman"/>
          <w:sz w:val="20"/>
          <w:szCs w:val="20"/>
        </w:rPr>
        <w:t xml:space="preserve"> </w:t>
      </w:r>
    </w:p>
    <w:p w:rsidR="00D76E62" w:rsidRPr="00D76E62" w:rsidRDefault="00D76E62" w:rsidP="00D76E62">
      <w:pPr>
        <w:shd w:val="clear" w:color="auto" w:fill="FFFFFF"/>
        <w:spacing w:line="360" w:lineRule="auto"/>
        <w:rPr>
          <w:rFonts w:ascii="Times New Roman" w:eastAsia="Times New Roman" w:hAnsi="Times New Roman" w:cs="Times New Roman"/>
          <w:sz w:val="20"/>
          <w:szCs w:val="20"/>
        </w:rPr>
      </w:pPr>
      <w:proofErr w:type="spellStart"/>
      <w:r w:rsidRPr="00D76E62">
        <w:rPr>
          <w:rFonts w:ascii="Times New Roman" w:hAnsi="Times New Roman" w:cs="Times New Roman"/>
          <w:sz w:val="24"/>
          <w:szCs w:val="20"/>
          <w:shd w:val="clear" w:color="auto" w:fill="FFFFFF"/>
        </w:rPr>
        <w:t>WolframMathWorld</w:t>
      </w:r>
      <w:proofErr w:type="spellEnd"/>
      <w:r w:rsidRPr="00D76E62">
        <w:rPr>
          <w:rFonts w:ascii="Times New Roman" w:hAnsi="Times New Roman" w:cs="Times New Roman"/>
          <w:sz w:val="24"/>
          <w:szCs w:val="20"/>
          <w:shd w:val="clear" w:color="auto" w:fill="FFFFFF"/>
        </w:rPr>
        <w:t>, 2017,</w:t>
      </w:r>
      <w:r w:rsidRPr="00D76E62">
        <w:rPr>
          <w:rFonts w:ascii="Times New Roman" w:hAnsi="Times New Roman" w:cs="Times New Roman"/>
          <w:sz w:val="20"/>
          <w:szCs w:val="20"/>
          <w:shd w:val="clear" w:color="auto" w:fill="FFFFFF"/>
        </w:rPr>
        <w:t xml:space="preserve"> </w:t>
      </w:r>
      <w:hyperlink r:id="rId73" w:history="1">
        <w:r w:rsidRPr="00D76E62">
          <w:rPr>
            <w:rStyle w:val="Hyperlink"/>
            <w:rFonts w:ascii="Times New Roman" w:eastAsia="Times New Roman" w:hAnsi="Times New Roman" w:cs="Times New Roman"/>
            <w:sz w:val="20"/>
            <w:szCs w:val="20"/>
          </w:rPr>
          <w:t>http://mathworld.wolfram.com/Inversion.html</w:t>
        </w:r>
      </w:hyperlink>
      <w:r w:rsidRPr="00D76E62">
        <w:rPr>
          <w:rFonts w:ascii="Times New Roman" w:eastAsia="Times New Roman" w:hAnsi="Times New Roman" w:cs="Times New Roman"/>
          <w:sz w:val="20"/>
          <w:szCs w:val="20"/>
        </w:rPr>
        <w:t xml:space="preserve"> </w:t>
      </w:r>
    </w:p>
    <w:sectPr w:rsidR="00D76E62" w:rsidRPr="00D76E62" w:rsidSect="00316825">
      <w:headerReference w:type="default" r:id="rId74"/>
      <w:footerReference w:type="default" r:id="rId75"/>
      <w:footerReference w:type="first" r:id="rId7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3E7" w:rsidRDefault="009573E7">
      <w:pPr>
        <w:spacing w:line="240" w:lineRule="auto"/>
      </w:pPr>
      <w:r>
        <w:separator/>
      </w:r>
    </w:p>
  </w:endnote>
  <w:endnote w:type="continuationSeparator" w:id="0">
    <w:p w:rsidR="009573E7" w:rsidRDefault="00957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516" w:rsidRDefault="007D6516" w:rsidP="00316825">
    <w:pPr>
      <w:pStyle w:val="Footer"/>
      <w:jc w:val="cen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516" w:rsidRDefault="007D651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516" w:rsidRDefault="007D6516" w:rsidP="00316825">
    <w:pPr>
      <w:pStyle w:val="Footer"/>
      <w:jc w:val="center"/>
      <w:rPr>
        <w:noProof/>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747303"/>
      <w:docPartObj>
        <w:docPartGallery w:val="Page Numbers (Bottom of Page)"/>
        <w:docPartUnique/>
      </w:docPartObj>
    </w:sdtPr>
    <w:sdtEndPr>
      <w:rPr>
        <w:noProof/>
      </w:rPr>
    </w:sdtEndPr>
    <w:sdtContent>
      <w:p w:rsidR="007D6516" w:rsidRDefault="007D651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D6516" w:rsidRDefault="007D6516">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516" w:rsidRDefault="007D6516" w:rsidP="00316825">
    <w:pPr>
      <w:pStyle w:val="Footer"/>
      <w:jc w:val="cen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808195"/>
      <w:docPartObj>
        <w:docPartGallery w:val="Page Numbers (Bottom of Page)"/>
        <w:docPartUnique/>
      </w:docPartObj>
    </w:sdtPr>
    <w:sdtEndPr>
      <w:rPr>
        <w:noProof/>
      </w:rPr>
    </w:sdtEndPr>
    <w:sdtContent>
      <w:p w:rsidR="007D6516" w:rsidRDefault="007D651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D6516" w:rsidRDefault="007D6516">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777887"/>
      <w:docPartObj>
        <w:docPartGallery w:val="Page Numbers (Bottom of Page)"/>
        <w:docPartUnique/>
      </w:docPartObj>
    </w:sdtPr>
    <w:sdtEndPr>
      <w:rPr>
        <w:noProof/>
      </w:rPr>
    </w:sdtEndPr>
    <w:sdtContent>
      <w:p w:rsidR="007D6516" w:rsidRDefault="007D6516">
        <w:pPr>
          <w:pStyle w:val="Footer"/>
          <w:jc w:val="center"/>
        </w:pPr>
        <w:r>
          <w:fldChar w:fldCharType="begin"/>
        </w:r>
        <w:r>
          <w:instrText xml:space="preserve"> PAGE   \* MERGEFORMAT </w:instrText>
        </w:r>
        <w:r>
          <w:fldChar w:fldCharType="separate"/>
        </w:r>
        <w:r w:rsidR="00304526">
          <w:rPr>
            <w:noProof/>
          </w:rPr>
          <w:t>20</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757582"/>
      <w:docPartObj>
        <w:docPartGallery w:val="Page Numbers (Bottom of Page)"/>
        <w:docPartUnique/>
      </w:docPartObj>
    </w:sdtPr>
    <w:sdtEndPr>
      <w:rPr>
        <w:noProof/>
      </w:rPr>
    </w:sdtEndPr>
    <w:sdtContent>
      <w:p w:rsidR="007D6516" w:rsidRDefault="007D6516">
        <w:pPr>
          <w:pStyle w:val="Footer"/>
          <w:jc w:val="center"/>
        </w:pPr>
        <w:r>
          <w:fldChar w:fldCharType="begin"/>
        </w:r>
        <w:r>
          <w:instrText xml:space="preserve"> PAGE   \* MERGEFORMAT </w:instrText>
        </w:r>
        <w:r>
          <w:fldChar w:fldCharType="separate"/>
        </w:r>
        <w:r w:rsidR="0030452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3E7" w:rsidRDefault="009573E7">
      <w:pPr>
        <w:spacing w:line="240" w:lineRule="auto"/>
      </w:pPr>
      <w:r>
        <w:separator/>
      </w:r>
    </w:p>
  </w:footnote>
  <w:footnote w:type="continuationSeparator" w:id="0">
    <w:p w:rsidR="009573E7" w:rsidRDefault="009573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516" w:rsidRDefault="007D6516">
    <w:pPr>
      <w:spacing w:before="720" w:line="48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516" w:rsidRDefault="007D6516">
    <w:pPr>
      <w:spacing w:before="720" w:line="480"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516" w:rsidRDefault="007D6516">
    <w:pPr>
      <w:spacing w:before="720" w:line="480" w:lineRule="aut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516" w:rsidRDefault="007D6516">
    <w:pPr>
      <w:spacing w:before="720" w:line="48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3D57"/>
    <w:multiLevelType w:val="hybridMultilevel"/>
    <w:tmpl w:val="FB36C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F22F05"/>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11F05FCA"/>
    <w:multiLevelType w:val="multilevel"/>
    <w:tmpl w:val="19A4F44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4D5662A"/>
    <w:multiLevelType w:val="hybridMultilevel"/>
    <w:tmpl w:val="6D4A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27B7F"/>
    <w:multiLevelType w:val="hybridMultilevel"/>
    <w:tmpl w:val="1C8EE9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4D7C74"/>
    <w:multiLevelType w:val="hybridMultilevel"/>
    <w:tmpl w:val="642ED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004085"/>
    <w:multiLevelType w:val="multilevel"/>
    <w:tmpl w:val="C9A69FD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15:restartNumberingAfterBreak="0">
    <w:nsid w:val="4853566A"/>
    <w:multiLevelType w:val="multilevel"/>
    <w:tmpl w:val="E9422C4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15:restartNumberingAfterBreak="0">
    <w:nsid w:val="6A8D029A"/>
    <w:multiLevelType w:val="multilevel"/>
    <w:tmpl w:val="1CF64E2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15:restartNumberingAfterBreak="0">
    <w:nsid w:val="751923DF"/>
    <w:multiLevelType w:val="hybridMultilevel"/>
    <w:tmpl w:val="9D0C83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8"/>
  </w:num>
  <w:num w:numId="4">
    <w:abstractNumId w:val="6"/>
  </w:num>
  <w:num w:numId="5">
    <w:abstractNumId w:val="4"/>
  </w:num>
  <w:num w:numId="6">
    <w:abstractNumId w:val="5"/>
  </w:num>
  <w:num w:numId="7">
    <w:abstractNumId w:val="0"/>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06D97"/>
    <w:rsid w:val="00001018"/>
    <w:rsid w:val="00006863"/>
    <w:rsid w:val="000119C0"/>
    <w:rsid w:val="000132EC"/>
    <w:rsid w:val="00017A97"/>
    <w:rsid w:val="00021A0A"/>
    <w:rsid w:val="000247A3"/>
    <w:rsid w:val="00034E9B"/>
    <w:rsid w:val="0004403B"/>
    <w:rsid w:val="0004725A"/>
    <w:rsid w:val="00050AE5"/>
    <w:rsid w:val="0005259D"/>
    <w:rsid w:val="00062E39"/>
    <w:rsid w:val="00085AFB"/>
    <w:rsid w:val="0008710A"/>
    <w:rsid w:val="000A1D99"/>
    <w:rsid w:val="000A36FE"/>
    <w:rsid w:val="000A5703"/>
    <w:rsid w:val="000A5FCE"/>
    <w:rsid w:val="000A744A"/>
    <w:rsid w:val="000B048A"/>
    <w:rsid w:val="000B63F4"/>
    <w:rsid w:val="000C143E"/>
    <w:rsid w:val="000C5CCA"/>
    <w:rsid w:val="000D32D3"/>
    <w:rsid w:val="000D3739"/>
    <w:rsid w:val="000D4424"/>
    <w:rsid w:val="000F1F76"/>
    <w:rsid w:val="000F27EB"/>
    <w:rsid w:val="000F540F"/>
    <w:rsid w:val="0010336F"/>
    <w:rsid w:val="001112FE"/>
    <w:rsid w:val="00111CFC"/>
    <w:rsid w:val="00114C23"/>
    <w:rsid w:val="00123964"/>
    <w:rsid w:val="001249FB"/>
    <w:rsid w:val="00130941"/>
    <w:rsid w:val="00130FF1"/>
    <w:rsid w:val="00137A60"/>
    <w:rsid w:val="00142A42"/>
    <w:rsid w:val="00146A0C"/>
    <w:rsid w:val="00146D8F"/>
    <w:rsid w:val="00156C78"/>
    <w:rsid w:val="00160E15"/>
    <w:rsid w:val="001656EE"/>
    <w:rsid w:val="001702A7"/>
    <w:rsid w:val="0017641E"/>
    <w:rsid w:val="00192A84"/>
    <w:rsid w:val="001A55A0"/>
    <w:rsid w:val="001A7D57"/>
    <w:rsid w:val="001B3195"/>
    <w:rsid w:val="001C5091"/>
    <w:rsid w:val="001D2421"/>
    <w:rsid w:val="001D2ECF"/>
    <w:rsid w:val="001D542D"/>
    <w:rsid w:val="001E1525"/>
    <w:rsid w:val="001F1808"/>
    <w:rsid w:val="001F19C1"/>
    <w:rsid w:val="00200E1E"/>
    <w:rsid w:val="0020622B"/>
    <w:rsid w:val="0021391A"/>
    <w:rsid w:val="00221518"/>
    <w:rsid w:val="002325DC"/>
    <w:rsid w:val="002328E5"/>
    <w:rsid w:val="00236C20"/>
    <w:rsid w:val="00245664"/>
    <w:rsid w:val="00246368"/>
    <w:rsid w:val="00253ECC"/>
    <w:rsid w:val="00266346"/>
    <w:rsid w:val="002676A9"/>
    <w:rsid w:val="002815AF"/>
    <w:rsid w:val="002825B8"/>
    <w:rsid w:val="00295A6B"/>
    <w:rsid w:val="002A2C59"/>
    <w:rsid w:val="002A5DE6"/>
    <w:rsid w:val="002C0401"/>
    <w:rsid w:val="002C5524"/>
    <w:rsid w:val="002F075A"/>
    <w:rsid w:val="00304526"/>
    <w:rsid w:val="00307F12"/>
    <w:rsid w:val="00316825"/>
    <w:rsid w:val="00322133"/>
    <w:rsid w:val="003370AA"/>
    <w:rsid w:val="00340DB7"/>
    <w:rsid w:val="00343453"/>
    <w:rsid w:val="00344D1D"/>
    <w:rsid w:val="00362DEB"/>
    <w:rsid w:val="00363ADB"/>
    <w:rsid w:val="00363B4B"/>
    <w:rsid w:val="00365AA5"/>
    <w:rsid w:val="003818B9"/>
    <w:rsid w:val="00384DB4"/>
    <w:rsid w:val="00393B35"/>
    <w:rsid w:val="003A0125"/>
    <w:rsid w:val="003A0AC2"/>
    <w:rsid w:val="003A1D58"/>
    <w:rsid w:val="003B3281"/>
    <w:rsid w:val="003C571A"/>
    <w:rsid w:val="003E2234"/>
    <w:rsid w:val="003F0D61"/>
    <w:rsid w:val="00406D97"/>
    <w:rsid w:val="00407D62"/>
    <w:rsid w:val="00410424"/>
    <w:rsid w:val="00412D45"/>
    <w:rsid w:val="00413562"/>
    <w:rsid w:val="0041427A"/>
    <w:rsid w:val="004142EA"/>
    <w:rsid w:val="00414EE9"/>
    <w:rsid w:val="00415BA5"/>
    <w:rsid w:val="004211E7"/>
    <w:rsid w:val="00445F76"/>
    <w:rsid w:val="004573F8"/>
    <w:rsid w:val="00460EA3"/>
    <w:rsid w:val="00463683"/>
    <w:rsid w:val="00463777"/>
    <w:rsid w:val="00466B0D"/>
    <w:rsid w:val="00472777"/>
    <w:rsid w:val="00486E0A"/>
    <w:rsid w:val="00491B05"/>
    <w:rsid w:val="00492968"/>
    <w:rsid w:val="004A507E"/>
    <w:rsid w:val="004B478B"/>
    <w:rsid w:val="004C1F7E"/>
    <w:rsid w:val="004C563D"/>
    <w:rsid w:val="004C7101"/>
    <w:rsid w:val="004C716A"/>
    <w:rsid w:val="004C7BAE"/>
    <w:rsid w:val="004D2527"/>
    <w:rsid w:val="004E3D4C"/>
    <w:rsid w:val="004F5D72"/>
    <w:rsid w:val="00504C6D"/>
    <w:rsid w:val="005204DD"/>
    <w:rsid w:val="00522F8B"/>
    <w:rsid w:val="0052400B"/>
    <w:rsid w:val="00524D86"/>
    <w:rsid w:val="00526961"/>
    <w:rsid w:val="00530E35"/>
    <w:rsid w:val="00541249"/>
    <w:rsid w:val="0056094A"/>
    <w:rsid w:val="00563E26"/>
    <w:rsid w:val="00567B2C"/>
    <w:rsid w:val="005708F5"/>
    <w:rsid w:val="00576544"/>
    <w:rsid w:val="00582A7B"/>
    <w:rsid w:val="0059284A"/>
    <w:rsid w:val="005B0027"/>
    <w:rsid w:val="005B7E0D"/>
    <w:rsid w:val="005C264D"/>
    <w:rsid w:val="005D7537"/>
    <w:rsid w:val="005E2C19"/>
    <w:rsid w:val="005E73DF"/>
    <w:rsid w:val="0060078A"/>
    <w:rsid w:val="006023ED"/>
    <w:rsid w:val="006129C2"/>
    <w:rsid w:val="00616573"/>
    <w:rsid w:val="006167ED"/>
    <w:rsid w:val="00620A88"/>
    <w:rsid w:val="00624F7D"/>
    <w:rsid w:val="00650F7D"/>
    <w:rsid w:val="00667917"/>
    <w:rsid w:val="00687561"/>
    <w:rsid w:val="00693AB5"/>
    <w:rsid w:val="006A30C2"/>
    <w:rsid w:val="006A4443"/>
    <w:rsid w:val="006A7428"/>
    <w:rsid w:val="006B41C2"/>
    <w:rsid w:val="006B48FF"/>
    <w:rsid w:val="006C0AC5"/>
    <w:rsid w:val="006C4B93"/>
    <w:rsid w:val="006E40AA"/>
    <w:rsid w:val="00716BCB"/>
    <w:rsid w:val="0072033D"/>
    <w:rsid w:val="00722F26"/>
    <w:rsid w:val="00723817"/>
    <w:rsid w:val="0073145D"/>
    <w:rsid w:val="00753C9E"/>
    <w:rsid w:val="00754FA0"/>
    <w:rsid w:val="00755F7E"/>
    <w:rsid w:val="007572C7"/>
    <w:rsid w:val="00762512"/>
    <w:rsid w:val="00770442"/>
    <w:rsid w:val="0078644D"/>
    <w:rsid w:val="00793177"/>
    <w:rsid w:val="007A6255"/>
    <w:rsid w:val="007A64EE"/>
    <w:rsid w:val="007A6EB6"/>
    <w:rsid w:val="007A7401"/>
    <w:rsid w:val="007B3EAB"/>
    <w:rsid w:val="007B4599"/>
    <w:rsid w:val="007B769C"/>
    <w:rsid w:val="007C17B7"/>
    <w:rsid w:val="007D4F59"/>
    <w:rsid w:val="007D6516"/>
    <w:rsid w:val="007E098C"/>
    <w:rsid w:val="007E34BC"/>
    <w:rsid w:val="007E4DC4"/>
    <w:rsid w:val="007F4FA6"/>
    <w:rsid w:val="007F584D"/>
    <w:rsid w:val="00802751"/>
    <w:rsid w:val="00815912"/>
    <w:rsid w:val="00815E0A"/>
    <w:rsid w:val="008174ED"/>
    <w:rsid w:val="00823C26"/>
    <w:rsid w:val="008241E9"/>
    <w:rsid w:val="00824CAE"/>
    <w:rsid w:val="00825CAD"/>
    <w:rsid w:val="00834ACF"/>
    <w:rsid w:val="00845571"/>
    <w:rsid w:val="00847C80"/>
    <w:rsid w:val="008525E1"/>
    <w:rsid w:val="0085274C"/>
    <w:rsid w:val="00856808"/>
    <w:rsid w:val="0085750E"/>
    <w:rsid w:val="0086246B"/>
    <w:rsid w:val="008654F2"/>
    <w:rsid w:val="00866683"/>
    <w:rsid w:val="00873074"/>
    <w:rsid w:val="008808C2"/>
    <w:rsid w:val="008825A8"/>
    <w:rsid w:val="00894418"/>
    <w:rsid w:val="008B5677"/>
    <w:rsid w:val="008B72EB"/>
    <w:rsid w:val="008D6AB9"/>
    <w:rsid w:val="009159AE"/>
    <w:rsid w:val="00923331"/>
    <w:rsid w:val="00944F02"/>
    <w:rsid w:val="00956164"/>
    <w:rsid w:val="009573E7"/>
    <w:rsid w:val="00960782"/>
    <w:rsid w:val="009711D3"/>
    <w:rsid w:val="00984C0C"/>
    <w:rsid w:val="00990B1D"/>
    <w:rsid w:val="009918C7"/>
    <w:rsid w:val="00992BCE"/>
    <w:rsid w:val="009A2468"/>
    <w:rsid w:val="009B1E88"/>
    <w:rsid w:val="009B2F8E"/>
    <w:rsid w:val="009B5CA2"/>
    <w:rsid w:val="009B6DCE"/>
    <w:rsid w:val="009C6D90"/>
    <w:rsid w:val="009D149A"/>
    <w:rsid w:val="009D39B4"/>
    <w:rsid w:val="009F3B67"/>
    <w:rsid w:val="009F7AF0"/>
    <w:rsid w:val="00A06323"/>
    <w:rsid w:val="00A15811"/>
    <w:rsid w:val="00A2328D"/>
    <w:rsid w:val="00A3625D"/>
    <w:rsid w:val="00A405DA"/>
    <w:rsid w:val="00A47650"/>
    <w:rsid w:val="00A66166"/>
    <w:rsid w:val="00A7246E"/>
    <w:rsid w:val="00A74DB9"/>
    <w:rsid w:val="00A81686"/>
    <w:rsid w:val="00A833CB"/>
    <w:rsid w:val="00AC655F"/>
    <w:rsid w:val="00AC7092"/>
    <w:rsid w:val="00AD6759"/>
    <w:rsid w:val="00AE4298"/>
    <w:rsid w:val="00AF0010"/>
    <w:rsid w:val="00B0545A"/>
    <w:rsid w:val="00B07CC7"/>
    <w:rsid w:val="00B11211"/>
    <w:rsid w:val="00B12B65"/>
    <w:rsid w:val="00B152CD"/>
    <w:rsid w:val="00B17151"/>
    <w:rsid w:val="00B228BB"/>
    <w:rsid w:val="00B30793"/>
    <w:rsid w:val="00B3125E"/>
    <w:rsid w:val="00B314AC"/>
    <w:rsid w:val="00B32631"/>
    <w:rsid w:val="00B33F49"/>
    <w:rsid w:val="00B40793"/>
    <w:rsid w:val="00B45DB4"/>
    <w:rsid w:val="00B478E7"/>
    <w:rsid w:val="00B61E0E"/>
    <w:rsid w:val="00B62903"/>
    <w:rsid w:val="00B83D21"/>
    <w:rsid w:val="00B84743"/>
    <w:rsid w:val="00B86585"/>
    <w:rsid w:val="00B86D7D"/>
    <w:rsid w:val="00B917D6"/>
    <w:rsid w:val="00BA15C6"/>
    <w:rsid w:val="00BA18C1"/>
    <w:rsid w:val="00BB12B5"/>
    <w:rsid w:val="00BB7486"/>
    <w:rsid w:val="00BC0393"/>
    <w:rsid w:val="00BC3EF9"/>
    <w:rsid w:val="00BF4AEF"/>
    <w:rsid w:val="00BF64CA"/>
    <w:rsid w:val="00C02617"/>
    <w:rsid w:val="00C06C5A"/>
    <w:rsid w:val="00C20A06"/>
    <w:rsid w:val="00C21C4B"/>
    <w:rsid w:val="00C27910"/>
    <w:rsid w:val="00C344DB"/>
    <w:rsid w:val="00C35751"/>
    <w:rsid w:val="00C41CAF"/>
    <w:rsid w:val="00C47E93"/>
    <w:rsid w:val="00C707CD"/>
    <w:rsid w:val="00C81376"/>
    <w:rsid w:val="00C85C16"/>
    <w:rsid w:val="00C87740"/>
    <w:rsid w:val="00CA2A58"/>
    <w:rsid w:val="00CA4CED"/>
    <w:rsid w:val="00CB34E3"/>
    <w:rsid w:val="00CC050C"/>
    <w:rsid w:val="00CC2982"/>
    <w:rsid w:val="00CC41A9"/>
    <w:rsid w:val="00CE6D0A"/>
    <w:rsid w:val="00CE750D"/>
    <w:rsid w:val="00CF007A"/>
    <w:rsid w:val="00CF1BF2"/>
    <w:rsid w:val="00CF2D0E"/>
    <w:rsid w:val="00CF53E6"/>
    <w:rsid w:val="00CF5E4D"/>
    <w:rsid w:val="00D10120"/>
    <w:rsid w:val="00D16EE1"/>
    <w:rsid w:val="00D21436"/>
    <w:rsid w:val="00D23ABA"/>
    <w:rsid w:val="00D30D40"/>
    <w:rsid w:val="00D33EA0"/>
    <w:rsid w:val="00D375AA"/>
    <w:rsid w:val="00D411E4"/>
    <w:rsid w:val="00D43915"/>
    <w:rsid w:val="00D52B92"/>
    <w:rsid w:val="00D55B6B"/>
    <w:rsid w:val="00D57492"/>
    <w:rsid w:val="00D57B72"/>
    <w:rsid w:val="00D6224E"/>
    <w:rsid w:val="00D70B5A"/>
    <w:rsid w:val="00D73A24"/>
    <w:rsid w:val="00D76E62"/>
    <w:rsid w:val="00D92010"/>
    <w:rsid w:val="00D96327"/>
    <w:rsid w:val="00D9751A"/>
    <w:rsid w:val="00D97F84"/>
    <w:rsid w:val="00DA31B2"/>
    <w:rsid w:val="00DB01ED"/>
    <w:rsid w:val="00DB4D27"/>
    <w:rsid w:val="00DC061A"/>
    <w:rsid w:val="00DE0168"/>
    <w:rsid w:val="00DE0631"/>
    <w:rsid w:val="00DF4CC6"/>
    <w:rsid w:val="00DF6063"/>
    <w:rsid w:val="00E068FE"/>
    <w:rsid w:val="00E23474"/>
    <w:rsid w:val="00E25407"/>
    <w:rsid w:val="00E25CE2"/>
    <w:rsid w:val="00E41220"/>
    <w:rsid w:val="00E5284A"/>
    <w:rsid w:val="00E61435"/>
    <w:rsid w:val="00E663F2"/>
    <w:rsid w:val="00E759CC"/>
    <w:rsid w:val="00E82DD5"/>
    <w:rsid w:val="00E82E9D"/>
    <w:rsid w:val="00E84A48"/>
    <w:rsid w:val="00E865D0"/>
    <w:rsid w:val="00E9031A"/>
    <w:rsid w:val="00E96F44"/>
    <w:rsid w:val="00EB21CD"/>
    <w:rsid w:val="00EB76B3"/>
    <w:rsid w:val="00EB794F"/>
    <w:rsid w:val="00EC17CA"/>
    <w:rsid w:val="00EC210F"/>
    <w:rsid w:val="00EC51B9"/>
    <w:rsid w:val="00EC60C4"/>
    <w:rsid w:val="00ED537A"/>
    <w:rsid w:val="00EE5E70"/>
    <w:rsid w:val="00EF1BF8"/>
    <w:rsid w:val="00EF1DBC"/>
    <w:rsid w:val="00EF7CC5"/>
    <w:rsid w:val="00F1144E"/>
    <w:rsid w:val="00F23C26"/>
    <w:rsid w:val="00F267CF"/>
    <w:rsid w:val="00F40776"/>
    <w:rsid w:val="00F54ECF"/>
    <w:rsid w:val="00F6186B"/>
    <w:rsid w:val="00F62A35"/>
    <w:rsid w:val="00F90F30"/>
    <w:rsid w:val="00F92834"/>
    <w:rsid w:val="00F93EA4"/>
    <w:rsid w:val="00FA0F61"/>
    <w:rsid w:val="00FA1F2D"/>
    <w:rsid w:val="00FA2EFC"/>
    <w:rsid w:val="00FA38C2"/>
    <w:rsid w:val="00FA7AFC"/>
    <w:rsid w:val="00FB4B6D"/>
    <w:rsid w:val="00FC5CD3"/>
    <w:rsid w:val="00FD0CC9"/>
    <w:rsid w:val="00FE2A6E"/>
    <w:rsid w:val="00FF2E7D"/>
    <w:rsid w:val="00FF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90DF4"/>
  <w15:docId w15:val="{B701CB6B-FE8D-4759-B925-04321B96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B11211"/>
    <w:pPr>
      <w:keepNext/>
      <w:keepLines/>
      <w:spacing w:before="400" w:after="120" w:line="480" w:lineRule="auto"/>
      <w:contextualSpacing/>
      <w:jc w:val="center"/>
      <w:outlineLvl w:val="0"/>
    </w:pPr>
    <w:rPr>
      <w:rFonts w:ascii="Times New Roman" w:hAnsi="Times New Roman"/>
      <w:b/>
      <w:color w:val="000000" w:themeColor="text1"/>
      <w:sz w:val="32"/>
      <w:szCs w:val="40"/>
    </w:rPr>
  </w:style>
  <w:style w:type="paragraph" w:styleId="Heading2">
    <w:name w:val="heading 2"/>
    <w:basedOn w:val="Normal"/>
    <w:next w:val="Normal"/>
    <w:rsid w:val="00344D1D"/>
    <w:pPr>
      <w:keepNext/>
      <w:keepLines/>
      <w:spacing w:before="360" w:after="120" w:line="480" w:lineRule="auto"/>
      <w:ind w:left="720"/>
      <w:contextualSpacing/>
      <w:outlineLvl w:val="1"/>
    </w:pPr>
    <w:rPr>
      <w:rFonts w:ascii="Times New Roman" w:hAnsi="Times New Roman"/>
      <w:b/>
      <w:sz w:val="28"/>
      <w:szCs w:val="32"/>
    </w:rPr>
  </w:style>
  <w:style w:type="paragraph" w:styleId="Heading3">
    <w:name w:val="heading 3"/>
    <w:basedOn w:val="Normal"/>
    <w:next w:val="Normal"/>
    <w:rsid w:val="00B11211"/>
    <w:pPr>
      <w:keepNext/>
      <w:keepLines/>
      <w:spacing w:before="320" w:after="80" w:line="480" w:lineRule="auto"/>
      <w:ind w:left="720"/>
      <w:contextualSpacing/>
      <w:outlineLvl w:val="2"/>
    </w:pPr>
    <w:rPr>
      <w:rFonts w:ascii="Times New Roman" w:hAnsi="Times New Roman"/>
      <w:b/>
      <w:color w:val="434343"/>
      <w:sz w:val="24"/>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824CAE"/>
    <w:pPr>
      <w:ind w:left="720"/>
      <w:contextualSpacing/>
    </w:pPr>
  </w:style>
  <w:style w:type="character" w:styleId="Hyperlink">
    <w:name w:val="Hyperlink"/>
    <w:basedOn w:val="DefaultParagraphFont"/>
    <w:uiPriority w:val="99"/>
    <w:unhideWhenUsed/>
    <w:rsid w:val="00824CAE"/>
    <w:rPr>
      <w:color w:val="0563C1" w:themeColor="hyperlink"/>
      <w:u w:val="single"/>
    </w:rPr>
  </w:style>
  <w:style w:type="table" w:styleId="TableGrid">
    <w:name w:val="Table Grid"/>
    <w:basedOn w:val="TableNormal"/>
    <w:uiPriority w:val="39"/>
    <w:rsid w:val="000472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19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9C1"/>
    <w:rPr>
      <w:rFonts w:ascii="Segoe UI" w:hAnsi="Segoe UI" w:cs="Segoe UI"/>
      <w:sz w:val="18"/>
      <w:szCs w:val="18"/>
    </w:rPr>
  </w:style>
  <w:style w:type="paragraph" w:styleId="NormalWeb">
    <w:name w:val="Normal (Web)"/>
    <w:basedOn w:val="Normal"/>
    <w:uiPriority w:val="99"/>
    <w:unhideWhenUsed/>
    <w:rsid w:val="00B228B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i">
    <w:name w:val="mi"/>
    <w:basedOn w:val="DefaultParagraphFont"/>
    <w:rsid w:val="00B228BB"/>
  </w:style>
  <w:style w:type="character" w:customStyle="1" w:styleId="mo">
    <w:name w:val="mo"/>
    <w:basedOn w:val="DefaultParagraphFont"/>
    <w:rsid w:val="00B228BB"/>
  </w:style>
  <w:style w:type="character" w:styleId="UnresolvedMention">
    <w:name w:val="Unresolved Mention"/>
    <w:basedOn w:val="DefaultParagraphFont"/>
    <w:uiPriority w:val="99"/>
    <w:semiHidden/>
    <w:unhideWhenUsed/>
    <w:rsid w:val="003C571A"/>
    <w:rPr>
      <w:color w:val="808080"/>
      <w:shd w:val="clear" w:color="auto" w:fill="E6E6E6"/>
    </w:rPr>
  </w:style>
  <w:style w:type="paragraph" w:customStyle="1" w:styleId="shift">
    <w:name w:val="shift"/>
    <w:basedOn w:val="Normal"/>
    <w:rsid w:val="00BF4AE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jxassistivemathml">
    <w:name w:val="mjx_assistive_mathml"/>
    <w:basedOn w:val="DefaultParagraphFont"/>
    <w:rsid w:val="00362DEB"/>
  </w:style>
  <w:style w:type="character" w:customStyle="1" w:styleId="mn">
    <w:name w:val="mn"/>
    <w:basedOn w:val="DefaultParagraphFont"/>
    <w:rsid w:val="00362DEB"/>
  </w:style>
  <w:style w:type="paragraph" w:styleId="Header">
    <w:name w:val="header"/>
    <w:basedOn w:val="Normal"/>
    <w:link w:val="HeaderChar"/>
    <w:uiPriority w:val="99"/>
    <w:unhideWhenUsed/>
    <w:rsid w:val="00316825"/>
    <w:pPr>
      <w:tabs>
        <w:tab w:val="center" w:pos="4680"/>
        <w:tab w:val="right" w:pos="9360"/>
      </w:tabs>
      <w:spacing w:line="240" w:lineRule="auto"/>
    </w:pPr>
  </w:style>
  <w:style w:type="character" w:customStyle="1" w:styleId="HeaderChar">
    <w:name w:val="Header Char"/>
    <w:basedOn w:val="DefaultParagraphFont"/>
    <w:link w:val="Header"/>
    <w:uiPriority w:val="99"/>
    <w:rsid w:val="00316825"/>
  </w:style>
  <w:style w:type="paragraph" w:styleId="Footer">
    <w:name w:val="footer"/>
    <w:basedOn w:val="Normal"/>
    <w:link w:val="FooterChar"/>
    <w:uiPriority w:val="99"/>
    <w:unhideWhenUsed/>
    <w:rsid w:val="00316825"/>
    <w:pPr>
      <w:tabs>
        <w:tab w:val="center" w:pos="4680"/>
        <w:tab w:val="right" w:pos="9360"/>
      </w:tabs>
      <w:spacing w:line="240" w:lineRule="auto"/>
    </w:pPr>
  </w:style>
  <w:style w:type="character" w:customStyle="1" w:styleId="FooterChar">
    <w:name w:val="Footer Char"/>
    <w:basedOn w:val="DefaultParagraphFont"/>
    <w:link w:val="Footer"/>
    <w:uiPriority w:val="99"/>
    <w:rsid w:val="00316825"/>
  </w:style>
  <w:style w:type="paragraph" w:styleId="TOCHeading">
    <w:name w:val="TOC Heading"/>
    <w:basedOn w:val="Heading1"/>
    <w:next w:val="Normal"/>
    <w:uiPriority w:val="39"/>
    <w:unhideWhenUsed/>
    <w:qFormat/>
    <w:rsid w:val="00146A0C"/>
    <w:pPr>
      <w:spacing w:before="240" w:after="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146A0C"/>
    <w:pPr>
      <w:spacing w:after="100"/>
    </w:pPr>
  </w:style>
  <w:style w:type="paragraph" w:styleId="TOC2">
    <w:name w:val="toc 2"/>
    <w:basedOn w:val="Normal"/>
    <w:next w:val="Normal"/>
    <w:autoRedefine/>
    <w:uiPriority w:val="39"/>
    <w:unhideWhenUsed/>
    <w:rsid w:val="00B11211"/>
    <w:pPr>
      <w:spacing w:after="100"/>
      <w:ind w:left="220"/>
    </w:pPr>
  </w:style>
  <w:style w:type="paragraph" w:styleId="TOC3">
    <w:name w:val="toc 3"/>
    <w:basedOn w:val="Normal"/>
    <w:next w:val="Normal"/>
    <w:autoRedefine/>
    <w:uiPriority w:val="39"/>
    <w:unhideWhenUsed/>
    <w:rsid w:val="00B112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9527">
      <w:bodyDiv w:val="1"/>
      <w:marLeft w:val="0"/>
      <w:marRight w:val="0"/>
      <w:marTop w:val="0"/>
      <w:marBottom w:val="0"/>
      <w:divBdr>
        <w:top w:val="none" w:sz="0" w:space="0" w:color="auto"/>
        <w:left w:val="none" w:sz="0" w:space="0" w:color="auto"/>
        <w:bottom w:val="none" w:sz="0" w:space="0" w:color="auto"/>
        <w:right w:val="none" w:sz="0" w:space="0" w:color="auto"/>
      </w:divBdr>
    </w:div>
    <w:div w:id="180122172">
      <w:bodyDiv w:val="1"/>
      <w:marLeft w:val="0"/>
      <w:marRight w:val="0"/>
      <w:marTop w:val="0"/>
      <w:marBottom w:val="0"/>
      <w:divBdr>
        <w:top w:val="none" w:sz="0" w:space="0" w:color="auto"/>
        <w:left w:val="none" w:sz="0" w:space="0" w:color="auto"/>
        <w:bottom w:val="none" w:sz="0" w:space="0" w:color="auto"/>
        <w:right w:val="none" w:sz="0" w:space="0" w:color="auto"/>
      </w:divBdr>
    </w:div>
    <w:div w:id="238562240">
      <w:bodyDiv w:val="1"/>
      <w:marLeft w:val="0"/>
      <w:marRight w:val="0"/>
      <w:marTop w:val="0"/>
      <w:marBottom w:val="0"/>
      <w:divBdr>
        <w:top w:val="none" w:sz="0" w:space="0" w:color="auto"/>
        <w:left w:val="none" w:sz="0" w:space="0" w:color="auto"/>
        <w:bottom w:val="none" w:sz="0" w:space="0" w:color="auto"/>
        <w:right w:val="none" w:sz="0" w:space="0" w:color="auto"/>
      </w:divBdr>
    </w:div>
    <w:div w:id="724065580">
      <w:bodyDiv w:val="1"/>
      <w:marLeft w:val="0"/>
      <w:marRight w:val="0"/>
      <w:marTop w:val="0"/>
      <w:marBottom w:val="0"/>
      <w:divBdr>
        <w:top w:val="none" w:sz="0" w:space="0" w:color="auto"/>
        <w:left w:val="none" w:sz="0" w:space="0" w:color="auto"/>
        <w:bottom w:val="none" w:sz="0" w:space="0" w:color="auto"/>
        <w:right w:val="none" w:sz="0" w:space="0" w:color="auto"/>
      </w:divBdr>
    </w:div>
    <w:div w:id="805707991">
      <w:bodyDiv w:val="1"/>
      <w:marLeft w:val="0"/>
      <w:marRight w:val="0"/>
      <w:marTop w:val="0"/>
      <w:marBottom w:val="0"/>
      <w:divBdr>
        <w:top w:val="none" w:sz="0" w:space="0" w:color="auto"/>
        <w:left w:val="none" w:sz="0" w:space="0" w:color="auto"/>
        <w:bottom w:val="none" w:sz="0" w:space="0" w:color="auto"/>
        <w:right w:val="none" w:sz="0" w:space="0" w:color="auto"/>
      </w:divBdr>
    </w:div>
    <w:div w:id="876895153">
      <w:bodyDiv w:val="1"/>
      <w:marLeft w:val="0"/>
      <w:marRight w:val="0"/>
      <w:marTop w:val="0"/>
      <w:marBottom w:val="0"/>
      <w:divBdr>
        <w:top w:val="none" w:sz="0" w:space="0" w:color="auto"/>
        <w:left w:val="none" w:sz="0" w:space="0" w:color="auto"/>
        <w:bottom w:val="none" w:sz="0" w:space="0" w:color="auto"/>
        <w:right w:val="none" w:sz="0" w:space="0" w:color="auto"/>
      </w:divBdr>
    </w:div>
    <w:div w:id="944771187">
      <w:bodyDiv w:val="1"/>
      <w:marLeft w:val="0"/>
      <w:marRight w:val="0"/>
      <w:marTop w:val="0"/>
      <w:marBottom w:val="0"/>
      <w:divBdr>
        <w:top w:val="none" w:sz="0" w:space="0" w:color="auto"/>
        <w:left w:val="none" w:sz="0" w:space="0" w:color="auto"/>
        <w:bottom w:val="none" w:sz="0" w:space="0" w:color="auto"/>
        <w:right w:val="none" w:sz="0" w:space="0" w:color="auto"/>
      </w:divBdr>
      <w:divsChild>
        <w:div w:id="1214267690">
          <w:marLeft w:val="0"/>
          <w:marRight w:val="0"/>
          <w:marTop w:val="0"/>
          <w:marBottom w:val="0"/>
          <w:divBdr>
            <w:top w:val="none" w:sz="0" w:space="0" w:color="auto"/>
            <w:left w:val="none" w:sz="0" w:space="0" w:color="auto"/>
            <w:bottom w:val="none" w:sz="0" w:space="0" w:color="auto"/>
            <w:right w:val="none" w:sz="0" w:space="0" w:color="auto"/>
          </w:divBdr>
          <w:divsChild>
            <w:div w:id="1966500988">
              <w:marLeft w:val="0"/>
              <w:marRight w:val="0"/>
              <w:marTop w:val="0"/>
              <w:marBottom w:val="0"/>
              <w:divBdr>
                <w:top w:val="none" w:sz="0" w:space="0" w:color="auto"/>
                <w:left w:val="none" w:sz="0" w:space="0" w:color="auto"/>
                <w:bottom w:val="none" w:sz="0" w:space="0" w:color="auto"/>
                <w:right w:val="none" w:sz="0" w:space="0" w:color="auto"/>
              </w:divBdr>
            </w:div>
          </w:divsChild>
        </w:div>
        <w:div w:id="1307318914">
          <w:marLeft w:val="0"/>
          <w:marRight w:val="0"/>
          <w:marTop w:val="0"/>
          <w:marBottom w:val="0"/>
          <w:divBdr>
            <w:top w:val="none" w:sz="0" w:space="0" w:color="auto"/>
            <w:left w:val="none" w:sz="0" w:space="0" w:color="auto"/>
            <w:bottom w:val="none" w:sz="0" w:space="0" w:color="auto"/>
            <w:right w:val="none" w:sz="0" w:space="0" w:color="auto"/>
          </w:divBdr>
          <w:divsChild>
            <w:div w:id="90050216">
              <w:marLeft w:val="0"/>
              <w:marRight w:val="0"/>
              <w:marTop w:val="0"/>
              <w:marBottom w:val="0"/>
              <w:divBdr>
                <w:top w:val="none" w:sz="0" w:space="0" w:color="auto"/>
                <w:left w:val="none" w:sz="0" w:space="0" w:color="auto"/>
                <w:bottom w:val="none" w:sz="0" w:space="0" w:color="auto"/>
                <w:right w:val="none" w:sz="0" w:space="0" w:color="auto"/>
              </w:divBdr>
            </w:div>
          </w:divsChild>
        </w:div>
        <w:div w:id="121314189">
          <w:marLeft w:val="0"/>
          <w:marRight w:val="0"/>
          <w:marTop w:val="0"/>
          <w:marBottom w:val="0"/>
          <w:divBdr>
            <w:top w:val="none" w:sz="0" w:space="0" w:color="auto"/>
            <w:left w:val="none" w:sz="0" w:space="0" w:color="auto"/>
            <w:bottom w:val="none" w:sz="0" w:space="0" w:color="auto"/>
            <w:right w:val="none" w:sz="0" w:space="0" w:color="auto"/>
          </w:divBdr>
        </w:div>
        <w:div w:id="2064256034">
          <w:marLeft w:val="0"/>
          <w:marRight w:val="0"/>
          <w:marTop w:val="0"/>
          <w:marBottom w:val="0"/>
          <w:divBdr>
            <w:top w:val="none" w:sz="0" w:space="0" w:color="auto"/>
            <w:left w:val="none" w:sz="0" w:space="0" w:color="auto"/>
            <w:bottom w:val="none" w:sz="0" w:space="0" w:color="auto"/>
            <w:right w:val="none" w:sz="0" w:space="0" w:color="auto"/>
          </w:divBdr>
        </w:div>
        <w:div w:id="2089764114">
          <w:marLeft w:val="0"/>
          <w:marRight w:val="0"/>
          <w:marTop w:val="0"/>
          <w:marBottom w:val="0"/>
          <w:divBdr>
            <w:top w:val="none" w:sz="0" w:space="0" w:color="auto"/>
            <w:left w:val="none" w:sz="0" w:space="0" w:color="auto"/>
            <w:bottom w:val="none" w:sz="0" w:space="0" w:color="auto"/>
            <w:right w:val="none" w:sz="0" w:space="0" w:color="auto"/>
          </w:divBdr>
          <w:divsChild>
            <w:div w:id="92482535">
              <w:marLeft w:val="0"/>
              <w:marRight w:val="0"/>
              <w:marTop w:val="0"/>
              <w:marBottom w:val="0"/>
              <w:divBdr>
                <w:top w:val="none" w:sz="0" w:space="0" w:color="auto"/>
                <w:left w:val="none" w:sz="0" w:space="0" w:color="auto"/>
                <w:bottom w:val="none" w:sz="0" w:space="0" w:color="auto"/>
                <w:right w:val="none" w:sz="0" w:space="0" w:color="auto"/>
              </w:divBdr>
            </w:div>
          </w:divsChild>
        </w:div>
        <w:div w:id="1723214241">
          <w:marLeft w:val="0"/>
          <w:marRight w:val="0"/>
          <w:marTop w:val="0"/>
          <w:marBottom w:val="0"/>
          <w:divBdr>
            <w:top w:val="none" w:sz="0" w:space="0" w:color="auto"/>
            <w:left w:val="none" w:sz="0" w:space="0" w:color="auto"/>
            <w:bottom w:val="none" w:sz="0" w:space="0" w:color="auto"/>
            <w:right w:val="none" w:sz="0" w:space="0" w:color="auto"/>
          </w:divBdr>
        </w:div>
        <w:div w:id="634919576">
          <w:marLeft w:val="0"/>
          <w:marRight w:val="0"/>
          <w:marTop w:val="0"/>
          <w:marBottom w:val="0"/>
          <w:divBdr>
            <w:top w:val="none" w:sz="0" w:space="0" w:color="auto"/>
            <w:left w:val="none" w:sz="0" w:space="0" w:color="auto"/>
            <w:bottom w:val="none" w:sz="0" w:space="0" w:color="auto"/>
            <w:right w:val="none" w:sz="0" w:space="0" w:color="auto"/>
          </w:divBdr>
        </w:div>
        <w:div w:id="665792629">
          <w:marLeft w:val="0"/>
          <w:marRight w:val="0"/>
          <w:marTop w:val="0"/>
          <w:marBottom w:val="0"/>
          <w:divBdr>
            <w:top w:val="none" w:sz="0" w:space="0" w:color="auto"/>
            <w:left w:val="none" w:sz="0" w:space="0" w:color="auto"/>
            <w:bottom w:val="none" w:sz="0" w:space="0" w:color="auto"/>
            <w:right w:val="none" w:sz="0" w:space="0" w:color="auto"/>
          </w:divBdr>
          <w:divsChild>
            <w:div w:id="181817923">
              <w:marLeft w:val="0"/>
              <w:marRight w:val="0"/>
              <w:marTop w:val="0"/>
              <w:marBottom w:val="0"/>
              <w:divBdr>
                <w:top w:val="none" w:sz="0" w:space="0" w:color="auto"/>
                <w:left w:val="none" w:sz="0" w:space="0" w:color="auto"/>
                <w:bottom w:val="none" w:sz="0" w:space="0" w:color="auto"/>
                <w:right w:val="none" w:sz="0" w:space="0" w:color="auto"/>
              </w:divBdr>
            </w:div>
          </w:divsChild>
        </w:div>
        <w:div w:id="304312289">
          <w:marLeft w:val="0"/>
          <w:marRight w:val="0"/>
          <w:marTop w:val="0"/>
          <w:marBottom w:val="0"/>
          <w:divBdr>
            <w:top w:val="none" w:sz="0" w:space="0" w:color="auto"/>
            <w:left w:val="none" w:sz="0" w:space="0" w:color="auto"/>
            <w:bottom w:val="none" w:sz="0" w:space="0" w:color="auto"/>
            <w:right w:val="none" w:sz="0" w:space="0" w:color="auto"/>
          </w:divBdr>
          <w:divsChild>
            <w:div w:id="1697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9698">
      <w:bodyDiv w:val="1"/>
      <w:marLeft w:val="0"/>
      <w:marRight w:val="0"/>
      <w:marTop w:val="0"/>
      <w:marBottom w:val="0"/>
      <w:divBdr>
        <w:top w:val="none" w:sz="0" w:space="0" w:color="auto"/>
        <w:left w:val="none" w:sz="0" w:space="0" w:color="auto"/>
        <w:bottom w:val="none" w:sz="0" w:space="0" w:color="auto"/>
        <w:right w:val="none" w:sz="0" w:space="0" w:color="auto"/>
      </w:divBdr>
      <w:divsChild>
        <w:div w:id="651953714">
          <w:marLeft w:val="0"/>
          <w:marRight w:val="0"/>
          <w:marTop w:val="0"/>
          <w:marBottom w:val="0"/>
          <w:divBdr>
            <w:top w:val="none" w:sz="0" w:space="0" w:color="auto"/>
            <w:left w:val="none" w:sz="0" w:space="0" w:color="auto"/>
            <w:bottom w:val="none" w:sz="0" w:space="0" w:color="auto"/>
            <w:right w:val="none" w:sz="0" w:space="0" w:color="auto"/>
          </w:divBdr>
        </w:div>
        <w:div w:id="764110244">
          <w:marLeft w:val="0"/>
          <w:marRight w:val="0"/>
          <w:marTop w:val="0"/>
          <w:marBottom w:val="0"/>
          <w:divBdr>
            <w:top w:val="none" w:sz="0" w:space="0" w:color="auto"/>
            <w:left w:val="none" w:sz="0" w:space="0" w:color="auto"/>
            <w:bottom w:val="none" w:sz="0" w:space="0" w:color="auto"/>
            <w:right w:val="none" w:sz="0" w:space="0" w:color="auto"/>
          </w:divBdr>
        </w:div>
        <w:div w:id="1713840656">
          <w:marLeft w:val="0"/>
          <w:marRight w:val="0"/>
          <w:marTop w:val="0"/>
          <w:marBottom w:val="0"/>
          <w:divBdr>
            <w:top w:val="none" w:sz="0" w:space="0" w:color="auto"/>
            <w:left w:val="none" w:sz="0" w:space="0" w:color="auto"/>
            <w:bottom w:val="none" w:sz="0" w:space="0" w:color="auto"/>
            <w:right w:val="none" w:sz="0" w:space="0" w:color="auto"/>
          </w:divBdr>
        </w:div>
        <w:div w:id="1587491468">
          <w:marLeft w:val="0"/>
          <w:marRight w:val="0"/>
          <w:marTop w:val="0"/>
          <w:marBottom w:val="0"/>
          <w:divBdr>
            <w:top w:val="none" w:sz="0" w:space="0" w:color="auto"/>
            <w:left w:val="none" w:sz="0" w:space="0" w:color="auto"/>
            <w:bottom w:val="none" w:sz="0" w:space="0" w:color="auto"/>
            <w:right w:val="none" w:sz="0" w:space="0" w:color="auto"/>
          </w:divBdr>
        </w:div>
        <w:div w:id="1067454251">
          <w:marLeft w:val="0"/>
          <w:marRight w:val="0"/>
          <w:marTop w:val="0"/>
          <w:marBottom w:val="0"/>
          <w:divBdr>
            <w:top w:val="none" w:sz="0" w:space="0" w:color="auto"/>
            <w:left w:val="none" w:sz="0" w:space="0" w:color="auto"/>
            <w:bottom w:val="none" w:sz="0" w:space="0" w:color="auto"/>
            <w:right w:val="none" w:sz="0" w:space="0" w:color="auto"/>
          </w:divBdr>
        </w:div>
        <w:div w:id="1788696561">
          <w:marLeft w:val="0"/>
          <w:marRight w:val="0"/>
          <w:marTop w:val="0"/>
          <w:marBottom w:val="0"/>
          <w:divBdr>
            <w:top w:val="none" w:sz="0" w:space="0" w:color="auto"/>
            <w:left w:val="none" w:sz="0" w:space="0" w:color="auto"/>
            <w:bottom w:val="none" w:sz="0" w:space="0" w:color="auto"/>
            <w:right w:val="none" w:sz="0" w:space="0" w:color="auto"/>
          </w:divBdr>
        </w:div>
        <w:div w:id="1238828732">
          <w:marLeft w:val="0"/>
          <w:marRight w:val="0"/>
          <w:marTop w:val="0"/>
          <w:marBottom w:val="0"/>
          <w:divBdr>
            <w:top w:val="none" w:sz="0" w:space="0" w:color="auto"/>
            <w:left w:val="none" w:sz="0" w:space="0" w:color="auto"/>
            <w:bottom w:val="none" w:sz="0" w:space="0" w:color="auto"/>
            <w:right w:val="none" w:sz="0" w:space="0" w:color="auto"/>
          </w:divBdr>
        </w:div>
        <w:div w:id="1424717120">
          <w:marLeft w:val="0"/>
          <w:marRight w:val="0"/>
          <w:marTop w:val="0"/>
          <w:marBottom w:val="0"/>
          <w:divBdr>
            <w:top w:val="none" w:sz="0" w:space="0" w:color="auto"/>
            <w:left w:val="none" w:sz="0" w:space="0" w:color="auto"/>
            <w:bottom w:val="none" w:sz="0" w:space="0" w:color="auto"/>
            <w:right w:val="none" w:sz="0" w:space="0" w:color="auto"/>
          </w:divBdr>
        </w:div>
        <w:div w:id="1223565494">
          <w:marLeft w:val="0"/>
          <w:marRight w:val="0"/>
          <w:marTop w:val="0"/>
          <w:marBottom w:val="0"/>
          <w:divBdr>
            <w:top w:val="none" w:sz="0" w:space="0" w:color="auto"/>
            <w:left w:val="none" w:sz="0" w:space="0" w:color="auto"/>
            <w:bottom w:val="none" w:sz="0" w:space="0" w:color="auto"/>
            <w:right w:val="none" w:sz="0" w:space="0" w:color="auto"/>
          </w:divBdr>
        </w:div>
        <w:div w:id="1747681156">
          <w:marLeft w:val="0"/>
          <w:marRight w:val="0"/>
          <w:marTop w:val="0"/>
          <w:marBottom w:val="0"/>
          <w:divBdr>
            <w:top w:val="none" w:sz="0" w:space="0" w:color="auto"/>
            <w:left w:val="none" w:sz="0" w:space="0" w:color="auto"/>
            <w:bottom w:val="none" w:sz="0" w:space="0" w:color="auto"/>
            <w:right w:val="none" w:sz="0" w:space="0" w:color="auto"/>
          </w:divBdr>
        </w:div>
        <w:div w:id="538512448">
          <w:marLeft w:val="0"/>
          <w:marRight w:val="0"/>
          <w:marTop w:val="0"/>
          <w:marBottom w:val="0"/>
          <w:divBdr>
            <w:top w:val="none" w:sz="0" w:space="0" w:color="auto"/>
            <w:left w:val="none" w:sz="0" w:space="0" w:color="auto"/>
            <w:bottom w:val="none" w:sz="0" w:space="0" w:color="auto"/>
            <w:right w:val="none" w:sz="0" w:space="0" w:color="auto"/>
          </w:divBdr>
        </w:div>
        <w:div w:id="2081057409">
          <w:marLeft w:val="0"/>
          <w:marRight w:val="0"/>
          <w:marTop w:val="0"/>
          <w:marBottom w:val="0"/>
          <w:divBdr>
            <w:top w:val="none" w:sz="0" w:space="0" w:color="auto"/>
            <w:left w:val="none" w:sz="0" w:space="0" w:color="auto"/>
            <w:bottom w:val="none" w:sz="0" w:space="0" w:color="auto"/>
            <w:right w:val="none" w:sz="0" w:space="0" w:color="auto"/>
          </w:divBdr>
        </w:div>
        <w:div w:id="223569586">
          <w:marLeft w:val="0"/>
          <w:marRight w:val="0"/>
          <w:marTop w:val="0"/>
          <w:marBottom w:val="0"/>
          <w:divBdr>
            <w:top w:val="none" w:sz="0" w:space="0" w:color="auto"/>
            <w:left w:val="none" w:sz="0" w:space="0" w:color="auto"/>
            <w:bottom w:val="none" w:sz="0" w:space="0" w:color="auto"/>
            <w:right w:val="none" w:sz="0" w:space="0" w:color="auto"/>
          </w:divBdr>
        </w:div>
        <w:div w:id="1760984358">
          <w:marLeft w:val="0"/>
          <w:marRight w:val="0"/>
          <w:marTop w:val="0"/>
          <w:marBottom w:val="0"/>
          <w:divBdr>
            <w:top w:val="none" w:sz="0" w:space="0" w:color="auto"/>
            <w:left w:val="none" w:sz="0" w:space="0" w:color="auto"/>
            <w:bottom w:val="none" w:sz="0" w:space="0" w:color="auto"/>
            <w:right w:val="none" w:sz="0" w:space="0" w:color="auto"/>
          </w:divBdr>
        </w:div>
        <w:div w:id="1161967161">
          <w:marLeft w:val="0"/>
          <w:marRight w:val="0"/>
          <w:marTop w:val="0"/>
          <w:marBottom w:val="0"/>
          <w:divBdr>
            <w:top w:val="none" w:sz="0" w:space="0" w:color="auto"/>
            <w:left w:val="none" w:sz="0" w:space="0" w:color="auto"/>
            <w:bottom w:val="none" w:sz="0" w:space="0" w:color="auto"/>
            <w:right w:val="none" w:sz="0" w:space="0" w:color="auto"/>
          </w:divBdr>
        </w:div>
        <w:div w:id="844058659">
          <w:marLeft w:val="0"/>
          <w:marRight w:val="0"/>
          <w:marTop w:val="0"/>
          <w:marBottom w:val="0"/>
          <w:divBdr>
            <w:top w:val="none" w:sz="0" w:space="0" w:color="auto"/>
            <w:left w:val="none" w:sz="0" w:space="0" w:color="auto"/>
            <w:bottom w:val="none" w:sz="0" w:space="0" w:color="auto"/>
            <w:right w:val="none" w:sz="0" w:space="0" w:color="auto"/>
          </w:divBdr>
        </w:div>
        <w:div w:id="1550458596">
          <w:marLeft w:val="0"/>
          <w:marRight w:val="0"/>
          <w:marTop w:val="0"/>
          <w:marBottom w:val="0"/>
          <w:divBdr>
            <w:top w:val="none" w:sz="0" w:space="0" w:color="auto"/>
            <w:left w:val="none" w:sz="0" w:space="0" w:color="auto"/>
            <w:bottom w:val="none" w:sz="0" w:space="0" w:color="auto"/>
            <w:right w:val="none" w:sz="0" w:space="0" w:color="auto"/>
          </w:divBdr>
        </w:div>
        <w:div w:id="601231932">
          <w:marLeft w:val="0"/>
          <w:marRight w:val="0"/>
          <w:marTop w:val="0"/>
          <w:marBottom w:val="0"/>
          <w:divBdr>
            <w:top w:val="none" w:sz="0" w:space="0" w:color="auto"/>
            <w:left w:val="none" w:sz="0" w:space="0" w:color="auto"/>
            <w:bottom w:val="none" w:sz="0" w:space="0" w:color="auto"/>
            <w:right w:val="none" w:sz="0" w:space="0" w:color="auto"/>
          </w:divBdr>
        </w:div>
        <w:div w:id="84499501">
          <w:marLeft w:val="0"/>
          <w:marRight w:val="0"/>
          <w:marTop w:val="0"/>
          <w:marBottom w:val="0"/>
          <w:divBdr>
            <w:top w:val="none" w:sz="0" w:space="0" w:color="auto"/>
            <w:left w:val="none" w:sz="0" w:space="0" w:color="auto"/>
            <w:bottom w:val="none" w:sz="0" w:space="0" w:color="auto"/>
            <w:right w:val="none" w:sz="0" w:space="0" w:color="auto"/>
          </w:divBdr>
        </w:div>
        <w:div w:id="1168053523">
          <w:marLeft w:val="0"/>
          <w:marRight w:val="0"/>
          <w:marTop w:val="0"/>
          <w:marBottom w:val="0"/>
          <w:divBdr>
            <w:top w:val="none" w:sz="0" w:space="0" w:color="auto"/>
            <w:left w:val="none" w:sz="0" w:space="0" w:color="auto"/>
            <w:bottom w:val="none" w:sz="0" w:space="0" w:color="auto"/>
            <w:right w:val="none" w:sz="0" w:space="0" w:color="auto"/>
          </w:divBdr>
        </w:div>
        <w:div w:id="126045297">
          <w:marLeft w:val="0"/>
          <w:marRight w:val="0"/>
          <w:marTop w:val="0"/>
          <w:marBottom w:val="0"/>
          <w:divBdr>
            <w:top w:val="none" w:sz="0" w:space="0" w:color="auto"/>
            <w:left w:val="none" w:sz="0" w:space="0" w:color="auto"/>
            <w:bottom w:val="none" w:sz="0" w:space="0" w:color="auto"/>
            <w:right w:val="none" w:sz="0" w:space="0" w:color="auto"/>
          </w:divBdr>
        </w:div>
        <w:div w:id="427972758">
          <w:marLeft w:val="0"/>
          <w:marRight w:val="0"/>
          <w:marTop w:val="0"/>
          <w:marBottom w:val="0"/>
          <w:divBdr>
            <w:top w:val="none" w:sz="0" w:space="0" w:color="auto"/>
            <w:left w:val="none" w:sz="0" w:space="0" w:color="auto"/>
            <w:bottom w:val="none" w:sz="0" w:space="0" w:color="auto"/>
            <w:right w:val="none" w:sz="0" w:space="0" w:color="auto"/>
          </w:divBdr>
        </w:div>
        <w:div w:id="264731369">
          <w:marLeft w:val="0"/>
          <w:marRight w:val="0"/>
          <w:marTop w:val="0"/>
          <w:marBottom w:val="0"/>
          <w:divBdr>
            <w:top w:val="none" w:sz="0" w:space="0" w:color="auto"/>
            <w:left w:val="none" w:sz="0" w:space="0" w:color="auto"/>
            <w:bottom w:val="none" w:sz="0" w:space="0" w:color="auto"/>
            <w:right w:val="none" w:sz="0" w:space="0" w:color="auto"/>
          </w:divBdr>
        </w:div>
        <w:div w:id="1968853914">
          <w:marLeft w:val="0"/>
          <w:marRight w:val="0"/>
          <w:marTop w:val="0"/>
          <w:marBottom w:val="0"/>
          <w:divBdr>
            <w:top w:val="none" w:sz="0" w:space="0" w:color="auto"/>
            <w:left w:val="none" w:sz="0" w:space="0" w:color="auto"/>
            <w:bottom w:val="none" w:sz="0" w:space="0" w:color="auto"/>
            <w:right w:val="none" w:sz="0" w:space="0" w:color="auto"/>
          </w:divBdr>
        </w:div>
        <w:div w:id="1818185329">
          <w:marLeft w:val="0"/>
          <w:marRight w:val="0"/>
          <w:marTop w:val="0"/>
          <w:marBottom w:val="0"/>
          <w:divBdr>
            <w:top w:val="none" w:sz="0" w:space="0" w:color="auto"/>
            <w:left w:val="none" w:sz="0" w:space="0" w:color="auto"/>
            <w:bottom w:val="none" w:sz="0" w:space="0" w:color="auto"/>
            <w:right w:val="none" w:sz="0" w:space="0" w:color="auto"/>
          </w:divBdr>
        </w:div>
        <w:div w:id="1909997708">
          <w:marLeft w:val="0"/>
          <w:marRight w:val="0"/>
          <w:marTop w:val="0"/>
          <w:marBottom w:val="0"/>
          <w:divBdr>
            <w:top w:val="none" w:sz="0" w:space="0" w:color="auto"/>
            <w:left w:val="none" w:sz="0" w:space="0" w:color="auto"/>
            <w:bottom w:val="none" w:sz="0" w:space="0" w:color="auto"/>
            <w:right w:val="none" w:sz="0" w:space="0" w:color="auto"/>
          </w:divBdr>
        </w:div>
        <w:div w:id="1461532124">
          <w:marLeft w:val="0"/>
          <w:marRight w:val="0"/>
          <w:marTop w:val="0"/>
          <w:marBottom w:val="0"/>
          <w:divBdr>
            <w:top w:val="none" w:sz="0" w:space="0" w:color="auto"/>
            <w:left w:val="none" w:sz="0" w:space="0" w:color="auto"/>
            <w:bottom w:val="none" w:sz="0" w:space="0" w:color="auto"/>
            <w:right w:val="none" w:sz="0" w:space="0" w:color="auto"/>
          </w:divBdr>
        </w:div>
        <w:div w:id="1562793431">
          <w:marLeft w:val="0"/>
          <w:marRight w:val="0"/>
          <w:marTop w:val="0"/>
          <w:marBottom w:val="0"/>
          <w:divBdr>
            <w:top w:val="none" w:sz="0" w:space="0" w:color="auto"/>
            <w:left w:val="none" w:sz="0" w:space="0" w:color="auto"/>
            <w:bottom w:val="none" w:sz="0" w:space="0" w:color="auto"/>
            <w:right w:val="none" w:sz="0" w:space="0" w:color="auto"/>
          </w:divBdr>
        </w:div>
      </w:divsChild>
    </w:div>
    <w:div w:id="1360202882">
      <w:bodyDiv w:val="1"/>
      <w:marLeft w:val="0"/>
      <w:marRight w:val="0"/>
      <w:marTop w:val="0"/>
      <w:marBottom w:val="0"/>
      <w:divBdr>
        <w:top w:val="none" w:sz="0" w:space="0" w:color="auto"/>
        <w:left w:val="none" w:sz="0" w:space="0" w:color="auto"/>
        <w:bottom w:val="none" w:sz="0" w:space="0" w:color="auto"/>
        <w:right w:val="none" w:sz="0" w:space="0" w:color="auto"/>
      </w:divBdr>
      <w:divsChild>
        <w:div w:id="1038776310">
          <w:marLeft w:val="0"/>
          <w:marRight w:val="0"/>
          <w:marTop w:val="240"/>
          <w:marBottom w:val="240"/>
          <w:divBdr>
            <w:top w:val="none" w:sz="0" w:space="0" w:color="auto"/>
            <w:left w:val="none" w:sz="0" w:space="0" w:color="auto"/>
            <w:bottom w:val="none" w:sz="0" w:space="0" w:color="auto"/>
            <w:right w:val="none" w:sz="0" w:space="0" w:color="auto"/>
          </w:divBdr>
        </w:div>
      </w:divsChild>
    </w:div>
    <w:div w:id="1365910282">
      <w:bodyDiv w:val="1"/>
      <w:marLeft w:val="0"/>
      <w:marRight w:val="0"/>
      <w:marTop w:val="0"/>
      <w:marBottom w:val="0"/>
      <w:divBdr>
        <w:top w:val="none" w:sz="0" w:space="0" w:color="auto"/>
        <w:left w:val="none" w:sz="0" w:space="0" w:color="auto"/>
        <w:bottom w:val="none" w:sz="0" w:space="0" w:color="auto"/>
        <w:right w:val="none" w:sz="0" w:space="0" w:color="auto"/>
      </w:divBdr>
      <w:divsChild>
        <w:div w:id="1035430149">
          <w:marLeft w:val="0"/>
          <w:marRight w:val="0"/>
          <w:marTop w:val="0"/>
          <w:marBottom w:val="0"/>
          <w:divBdr>
            <w:top w:val="single" w:sz="6" w:space="8" w:color="999999"/>
            <w:left w:val="single" w:sz="6" w:space="0" w:color="999999"/>
            <w:bottom w:val="single" w:sz="6" w:space="8" w:color="999999"/>
            <w:right w:val="single" w:sz="6" w:space="0" w:color="999999"/>
          </w:divBdr>
        </w:div>
      </w:divsChild>
    </w:div>
    <w:div w:id="1794246713">
      <w:bodyDiv w:val="1"/>
      <w:marLeft w:val="0"/>
      <w:marRight w:val="0"/>
      <w:marTop w:val="0"/>
      <w:marBottom w:val="0"/>
      <w:divBdr>
        <w:top w:val="none" w:sz="0" w:space="0" w:color="auto"/>
        <w:left w:val="none" w:sz="0" w:space="0" w:color="auto"/>
        <w:bottom w:val="none" w:sz="0" w:space="0" w:color="auto"/>
        <w:right w:val="none" w:sz="0" w:space="0" w:color="auto"/>
      </w:divBdr>
      <w:divsChild>
        <w:div w:id="1778790693">
          <w:marLeft w:val="0"/>
          <w:marRight w:val="0"/>
          <w:marTop w:val="240"/>
          <w:marBottom w:val="240"/>
          <w:divBdr>
            <w:top w:val="none" w:sz="0" w:space="0" w:color="auto"/>
            <w:left w:val="none" w:sz="0" w:space="0" w:color="auto"/>
            <w:bottom w:val="none" w:sz="0" w:space="0" w:color="auto"/>
            <w:right w:val="none" w:sz="0" w:space="0" w:color="auto"/>
          </w:divBdr>
        </w:div>
      </w:divsChild>
    </w:div>
    <w:div w:id="1898394188">
      <w:bodyDiv w:val="1"/>
      <w:marLeft w:val="0"/>
      <w:marRight w:val="0"/>
      <w:marTop w:val="0"/>
      <w:marBottom w:val="0"/>
      <w:divBdr>
        <w:top w:val="none" w:sz="0" w:space="0" w:color="auto"/>
        <w:left w:val="none" w:sz="0" w:space="0" w:color="auto"/>
        <w:bottom w:val="none" w:sz="0" w:space="0" w:color="auto"/>
        <w:right w:val="none" w:sz="0" w:space="0" w:color="auto"/>
      </w:divBdr>
    </w:div>
    <w:div w:id="2122601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hyperlink" Target="https://www.encyclopediaofmath.org/index.php/Homothety" TargetMode="External"/><Relationship Id="rId76"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hyperlink" Target="http://www.geometer.org/mathcircles/inversion.pdf" TargetMode="Externa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3.png"/><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hyperlink" Target="http://www.ambrsoft.com/TrigoCalc/Circles2/circle2intersection/CircleCircleIntersection.htm" TargetMode="External"/><Relationship Id="rId7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hyperlink" Target="http://sukarablog.weebly.com" TargetMode="External"/><Relationship Id="rId73" Type="http://schemas.openxmlformats.org/officeDocument/2006/relationships/hyperlink" Target="http://mathworld.wolfram.com/Inversion.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hyperlink" Target="http://experiments.wemakesites.net/css3-tabstrip.html"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hyperlink" Target="https://www.w3schools.com/tags/ref_canvas.asp"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hyperlink" Target="https://www.cut-the-knot.org/Curriculum/Geometry/InversionInArbelos.shtml" TargetMode="External"/><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hyperlink" Target="https://www.sciencebuddies.org/science-fair-projects/project-ideas/Math_p011/pure-mathematics/chain-reaction-inversion-pappus-chain-theorem" TargetMode="External"/><Relationship Id="rId7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BEC8D-53E2-4329-8480-C4A50467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23</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Yilmaz Kara</dc:creator>
  <cp:lastModifiedBy>Yilmaz Kara</cp:lastModifiedBy>
  <cp:revision>57</cp:revision>
  <cp:lastPrinted>2018-02-15T18:39:00Z</cp:lastPrinted>
  <dcterms:created xsi:type="dcterms:W3CDTF">2018-01-31T01:06:00Z</dcterms:created>
  <dcterms:modified xsi:type="dcterms:W3CDTF">2018-02-19T02:45:00Z</dcterms:modified>
</cp:coreProperties>
</file>