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8F" w:rsidRDefault="006E4F20">
      <w:hyperlink r:id="rId4" w:history="1">
        <w:r w:rsidRPr="00E510D3">
          <w:rPr>
            <w:rStyle w:val="Hyperlink"/>
          </w:rPr>
          <w:t>https://www.stepstone.de/stellenangebote--Datenbankentwickler-mit-Schwerpunkt-MS-SQL-m-w-d-Inhouse-Fellbach-Stuttgart-Aalen-Boeblingen-Holzgerlingen-Karlsruhe-Neu-Ulm-Muenchen-Dresden-Hamburg-cellent-GmbH--5467262-inline.html?suid=ab8a5142-3827-4bef-86dc-10f698f28e3b&amp;rltr=164_14_25_dynrl_s_0_0_0</w:t>
        </w:r>
      </w:hyperlink>
    </w:p>
    <w:p w:rsidR="006E4F20" w:rsidRDefault="006E4F20"/>
    <w:p w:rsidR="006E4F20" w:rsidRDefault="006E4F20">
      <w:hyperlink r:id="rId5" w:history="1">
        <w:r w:rsidRPr="00E510D3">
          <w:rPr>
            <w:rStyle w:val="Hyperlink"/>
          </w:rPr>
          <w:t>https://www.stepstone.de/stellenangebote--Softwareentwickler-Anwendungsentwickler-m-w-d-Donaueschingen-Singen-Ismaning-Muenchen-Frankfurt-am-Main-Magdeburg-Berlin-NEXUS-AG--5803458-inline.html?suid=ab8a5142-3827-4bef-86dc-10f698f28e3b&amp;rltr=165_15_25_dynrl_s_0_0_0</w:t>
        </w:r>
      </w:hyperlink>
    </w:p>
    <w:p w:rsidR="006E4F20" w:rsidRDefault="006E4F20"/>
    <w:p w:rsidR="006E4F20" w:rsidRDefault="006E4F20">
      <w:hyperlink r:id="rId6" w:history="1">
        <w:r w:rsidRPr="00E510D3">
          <w:rPr>
            <w:rStyle w:val="Hyperlink"/>
          </w:rPr>
          <w:t>https://de.indeed.com/Java-Entwickler-Jobs-in-M%C3%BCnchen?vjk=02a8cac024b7d58c</w:t>
        </w:r>
      </w:hyperlink>
    </w:p>
    <w:p w:rsidR="006E4F20" w:rsidRDefault="006E4F20">
      <w:bookmarkStart w:id="0" w:name="_GoBack"/>
      <w:bookmarkEnd w:id="0"/>
    </w:p>
    <w:sectPr w:rsidR="006E4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20"/>
    <w:rsid w:val="00166B78"/>
    <w:rsid w:val="006D5E8F"/>
    <w:rsid w:val="006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348A"/>
  <w15:chartTrackingRefBased/>
  <w15:docId w15:val="{C56BA94A-D250-46A9-8A25-D43B0942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E4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indeed.com/Java-Entwickler-Jobs-in-M%C3%BCnchen?vjk=02a8cac024b7d58c" TargetMode="External"/><Relationship Id="rId5" Type="http://schemas.openxmlformats.org/officeDocument/2006/relationships/hyperlink" Target="https://www.stepstone.de/stellenangebote--Softwareentwickler-Anwendungsentwickler-m-w-d-Donaueschingen-Singen-Ismaning-Muenchen-Frankfurt-am-Main-Magdeburg-Berlin-NEXUS-AG--5803458-inline.html?suid=ab8a5142-3827-4bef-86dc-10f698f28e3b&amp;rltr=165_15_25_dynrl_s_0_0_0" TargetMode="External"/><Relationship Id="rId4" Type="http://schemas.openxmlformats.org/officeDocument/2006/relationships/hyperlink" Target="https://www.stepstone.de/stellenangebote--Datenbankentwickler-mit-Schwerpunkt-MS-SQL-m-w-d-Inhouse-Fellbach-Stuttgart-Aalen-Boeblingen-Holzgerlingen-Karlsruhe-Neu-Ulm-Muenchen-Dresden-Hamburg-cellent-GmbH--5467262-inline.html?suid=ab8a5142-3827-4bef-86dc-10f698f28e3b&amp;rltr=164_14_25_dynrl_s_0_0_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2019-07-19T11:30:00Z</dcterms:created>
  <dcterms:modified xsi:type="dcterms:W3CDTF">2019-07-19T11:54:00Z</dcterms:modified>
</cp:coreProperties>
</file>