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290" w:rsidRDefault="00067290" w:rsidP="00067290">
      <w:r>
        <w:t xml:space="preserve">College </w:t>
      </w:r>
      <w:proofErr w:type="gramStart"/>
      <w:r>
        <w:t>code  :</w:t>
      </w:r>
      <w:proofErr w:type="gramEnd"/>
      <w:r>
        <w:t xml:space="preserve"> 6102</w:t>
      </w:r>
    </w:p>
    <w:p w:rsidR="00067290" w:rsidRDefault="00067290" w:rsidP="00067290">
      <w:r>
        <w:t xml:space="preserve">Name               : </w:t>
      </w:r>
      <w:proofErr w:type="spellStart"/>
      <w:r>
        <w:t>sukesh.s</w:t>
      </w:r>
      <w:proofErr w:type="spellEnd"/>
    </w:p>
    <w:p w:rsidR="00067290" w:rsidRDefault="00067290" w:rsidP="00067290">
      <w:r>
        <w:t xml:space="preserve">IBM </w:t>
      </w:r>
      <w:proofErr w:type="spellStart"/>
      <w:r>
        <w:t>Reg</w:t>
      </w:r>
      <w:proofErr w:type="spellEnd"/>
      <w:r>
        <w:t xml:space="preserve"> No     : au6102211060330</w:t>
      </w:r>
    </w:p>
    <w:p w:rsidR="00067290" w:rsidRDefault="00067290" w:rsidP="00067290">
      <w:r>
        <w:t xml:space="preserve">Project </w:t>
      </w:r>
      <w:proofErr w:type="gramStart"/>
      <w:r>
        <w:t>name  :</w:t>
      </w:r>
      <w:proofErr w:type="gramEnd"/>
      <w:r>
        <w:t xml:space="preserve"> smart  parking </w:t>
      </w:r>
    </w:p>
    <w:p w:rsidR="00067290" w:rsidRDefault="00067290" w:rsidP="00067290">
      <w:r>
        <w:t>Definition:</w:t>
      </w:r>
    </w:p>
    <w:p w:rsidR="00067290" w:rsidRDefault="00067290" w:rsidP="00067290">
      <w:r>
        <w:t>"Smart parking" refers to the use of technology and data-driven solutions to improve the efficiency and management of parking spaces. Here are some key aspects of smart parking:</w:t>
      </w:r>
    </w:p>
    <w:p w:rsidR="00067290" w:rsidRDefault="00067290" w:rsidP="00067290"/>
    <w:p w:rsidR="00067290" w:rsidRDefault="00067290" w:rsidP="00067290">
      <w:r>
        <w:t xml:space="preserve">1. **Sensors and </w:t>
      </w:r>
      <w:proofErr w:type="spellStart"/>
      <w:r>
        <w:t>IoT</w:t>
      </w:r>
      <w:proofErr w:type="spellEnd"/>
      <w:proofErr w:type="gramStart"/>
      <w:r>
        <w:t>:*</w:t>
      </w:r>
      <w:proofErr w:type="gramEnd"/>
      <w:r>
        <w:t>* Smart parking systems often utilize sensors and the Internet of Things (</w:t>
      </w:r>
      <w:proofErr w:type="spellStart"/>
      <w:r>
        <w:t>IoT</w:t>
      </w:r>
      <w:proofErr w:type="spellEnd"/>
      <w:r>
        <w:t>) technology to monitor parking space occupancy in real-time. These sensors can detect whether a parking space is vacant or occupied and transmit this information to a central system.</w:t>
      </w:r>
    </w:p>
    <w:p w:rsidR="00067290" w:rsidRDefault="00067290" w:rsidP="00067290"/>
    <w:p w:rsidR="00067290" w:rsidRDefault="00067290" w:rsidP="00067290">
      <w:r>
        <w:t>2. **Mobile Apps</w:t>
      </w:r>
      <w:proofErr w:type="gramStart"/>
      <w:r>
        <w:t>:*</w:t>
      </w:r>
      <w:proofErr w:type="gramEnd"/>
      <w:r>
        <w:t>* Many smart parking solutions provide mobile apps that allow users to find available parking spaces in real-time. These apps can help drivers locate parking quickly and reduce the time spent circling for a spot.</w:t>
      </w:r>
    </w:p>
    <w:p w:rsidR="00067290" w:rsidRDefault="00067290" w:rsidP="00067290"/>
    <w:p w:rsidR="00067290" w:rsidRDefault="00067290" w:rsidP="00067290">
      <w:r>
        <w:t>3. **Data Analytics</w:t>
      </w:r>
      <w:proofErr w:type="gramStart"/>
      <w:r>
        <w:t>:*</w:t>
      </w:r>
      <w:proofErr w:type="gramEnd"/>
      <w:r>
        <w:t>* Data collected from smart parking systems can be analyzed to gain insights into parking patterns and usage. This data can be used to optimize parking space allocation, pricing, and planning for future infrastructure improvements.</w:t>
      </w:r>
    </w:p>
    <w:p w:rsidR="00067290" w:rsidRDefault="00067290" w:rsidP="00067290"/>
    <w:p w:rsidR="00067290" w:rsidRDefault="00067290" w:rsidP="00067290">
      <w:r>
        <w:t>4. **Payment Systems</w:t>
      </w:r>
      <w:proofErr w:type="gramStart"/>
      <w:r>
        <w:t>:*</w:t>
      </w:r>
      <w:proofErr w:type="gramEnd"/>
      <w:r>
        <w:t>* Smart parking often includes digital payment options, allowing users to pay for parking through mobile apps or automated payment kiosks. This can streamline the payment process and reduce the need for physical cash or cards.</w:t>
      </w:r>
    </w:p>
    <w:p w:rsidR="00067290" w:rsidRDefault="00067290" w:rsidP="00067290"/>
    <w:p w:rsidR="00067290" w:rsidRDefault="00067290" w:rsidP="00067290">
      <w:r>
        <w:t>5. **Reducing Traffic Congestion:** By guiding drivers to available parking spaces more efficiently, smart parking systems can help reduce traffic congestion and emissions, as drivers spend less time searching for parking.</w:t>
      </w:r>
    </w:p>
    <w:p w:rsidR="00067290" w:rsidRDefault="00067290" w:rsidP="00067290"/>
    <w:p w:rsidR="00067290" w:rsidRDefault="00067290" w:rsidP="00067290">
      <w:r>
        <w:t>6. **Environmental Benefits:** Smart parking can contribute to environmental sustainability by reducing the carbon footprint associated with parking-related activities, such as idling and circling for parking spots.</w:t>
      </w:r>
    </w:p>
    <w:p w:rsidR="00067290" w:rsidRDefault="00067290" w:rsidP="00067290"/>
    <w:p w:rsidR="00067290" w:rsidRDefault="00067290" w:rsidP="00067290">
      <w:r>
        <w:t>7. **Safety and Security:** Some smart parking systems incorporate security features, such as video surveillance and emergency call buttons, to enhance safety in parking facilities.</w:t>
      </w:r>
    </w:p>
    <w:p w:rsidR="00067290" w:rsidRDefault="00067290" w:rsidP="00067290"/>
    <w:p w:rsidR="00067290" w:rsidRDefault="00067290" w:rsidP="00067290">
      <w:r>
        <w:t>8. **Integration with Urban Planning:** Cities and municipalities can use data from smart parking systems to inform urban planning decisions, including where to build new parking structures or encourage alternative transportation options.</w:t>
      </w:r>
    </w:p>
    <w:p w:rsidR="00067290" w:rsidRDefault="00067290" w:rsidP="00067290"/>
    <w:p w:rsidR="00067290" w:rsidRDefault="00067290" w:rsidP="00067290">
      <w:r>
        <w:t>9. **Dynamic Pricing</w:t>
      </w:r>
      <w:proofErr w:type="gramStart"/>
      <w:r>
        <w:t>:*</w:t>
      </w:r>
      <w:proofErr w:type="gramEnd"/>
      <w:r>
        <w:t>* Some smart parking systems implement dynamic pricing models, where parking rates adjust based on demand. This can help optimize space utilization and generate revenue.</w:t>
      </w:r>
    </w:p>
    <w:p w:rsidR="00067290" w:rsidRDefault="00067290" w:rsidP="00067290"/>
    <w:p w:rsidR="00067290" w:rsidRDefault="00067290" w:rsidP="00067290">
      <w:r>
        <w:t xml:space="preserve">10. **Accessibility:** Smart parking solutions can include features to improve accessibility for individuals with disabilities, such as designated accessible parking spaces and </w:t>
      </w:r>
      <w:proofErr w:type="spellStart"/>
      <w:r>
        <w:t>wayfinding</w:t>
      </w:r>
      <w:proofErr w:type="spellEnd"/>
      <w:r>
        <w:t xml:space="preserve"> assistance.</w:t>
      </w:r>
    </w:p>
    <w:p w:rsidR="00067290" w:rsidRDefault="00067290" w:rsidP="00067290"/>
    <w:p w:rsidR="00730EDF" w:rsidRDefault="00067290" w:rsidP="00067290">
      <w:r>
        <w:t>Overall, smart parking systems aim to make the process of finding, accessing, and using parking spaces more convenient, efficient, and sustainable in our increasingly urbanized world.</w:t>
      </w:r>
    </w:p>
    <w:sectPr w:rsidR="00730EDF" w:rsidSect="00730E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7290"/>
    <w:rsid w:val="00067290"/>
    <w:rsid w:val="00730E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E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2023-09-29T06:45:00Z</dcterms:created>
  <dcterms:modified xsi:type="dcterms:W3CDTF">2023-09-29T06:50:00Z</dcterms:modified>
</cp:coreProperties>
</file>