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A8A36" w14:textId="4686E186" w:rsidR="00D741BB" w:rsidRPr="00AD2141" w:rsidRDefault="00657E18" w:rsidP="00AD214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D2141">
        <w:rPr>
          <w:rFonts w:asciiTheme="majorHAnsi" w:hAnsiTheme="majorHAnsi" w:cstheme="majorHAnsi"/>
          <w:b/>
          <w:bCs/>
          <w:sz w:val="28"/>
          <w:szCs w:val="28"/>
        </w:rPr>
        <w:t>Explain various types of console functions?</w:t>
      </w:r>
    </w:p>
    <w:p w14:paraId="51F4489B" w14:textId="77777777" w:rsidR="00657E18" w:rsidRPr="00AD2141" w:rsidRDefault="00657E18" w:rsidP="00657E1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rFonts w:asciiTheme="majorHAnsi" w:hAnsiTheme="majorHAnsi" w:cstheme="majorHAnsi"/>
          <w:b/>
          <w:bCs/>
          <w:sz w:val="28"/>
          <w:szCs w:val="28"/>
        </w:rPr>
      </w:pPr>
      <w:proofErr w:type="gramStart"/>
      <w:r w:rsidRPr="00AD2141">
        <w:rPr>
          <w:rFonts w:asciiTheme="majorHAnsi" w:hAnsiTheme="majorHAnsi" w:cstheme="majorHAnsi"/>
          <w:b/>
          <w:bCs/>
          <w:sz w:val="28"/>
          <w:szCs w:val="28"/>
        </w:rPr>
        <w:t>console.log(</w:t>
      </w:r>
      <w:proofErr w:type="gramEnd"/>
      <w:r w:rsidRPr="00AD2141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7E4F5BDF" w14:textId="23924C8F" w:rsidR="00657E18" w:rsidRPr="00AD2141" w:rsidRDefault="00657E18" w:rsidP="00657E18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Theme="majorHAnsi" w:hAnsiTheme="majorHAnsi" w:cstheme="majorHAnsi"/>
          <w:sz w:val="28"/>
          <w:szCs w:val="28"/>
        </w:rPr>
      </w:pPr>
      <w:r w:rsidRPr="00AD2141">
        <w:rPr>
          <w:rFonts w:asciiTheme="majorHAnsi" w:hAnsiTheme="majorHAnsi" w:cstheme="majorHAnsi"/>
          <w:sz w:val="28"/>
          <w:szCs w:val="28"/>
        </w:rPr>
        <w:t xml:space="preserve">Mainly used to log(print) the output to the console. We can put any type inside the </w:t>
      </w:r>
      <w:proofErr w:type="gramStart"/>
      <w:r w:rsidRPr="00AD2141">
        <w:rPr>
          <w:rFonts w:asciiTheme="majorHAnsi" w:hAnsiTheme="majorHAnsi" w:cstheme="majorHAnsi"/>
          <w:sz w:val="28"/>
          <w:szCs w:val="28"/>
        </w:rPr>
        <w:t>log(</w:t>
      </w:r>
      <w:proofErr w:type="gramEnd"/>
      <w:r w:rsidRPr="00AD2141">
        <w:rPr>
          <w:rFonts w:asciiTheme="majorHAnsi" w:hAnsiTheme="majorHAnsi" w:cstheme="majorHAnsi"/>
          <w:sz w:val="28"/>
          <w:szCs w:val="28"/>
        </w:rPr>
        <w:t xml:space="preserve">), be it a string, array, object, </w:t>
      </w:r>
      <w:proofErr w:type="spellStart"/>
      <w:r w:rsidRPr="00AD2141">
        <w:rPr>
          <w:rFonts w:asciiTheme="majorHAnsi" w:hAnsiTheme="majorHAnsi" w:cstheme="majorHAnsi"/>
          <w:sz w:val="28"/>
          <w:szCs w:val="28"/>
        </w:rPr>
        <w:t>boolean</w:t>
      </w:r>
      <w:proofErr w:type="spellEnd"/>
      <w:r w:rsidRPr="00AD2141">
        <w:rPr>
          <w:rFonts w:asciiTheme="majorHAnsi" w:hAnsiTheme="majorHAnsi" w:cstheme="majorHAnsi"/>
          <w:sz w:val="28"/>
          <w:szCs w:val="28"/>
        </w:rPr>
        <w:t xml:space="preserve"> etc.</w:t>
      </w:r>
    </w:p>
    <w:p w14:paraId="405B2742" w14:textId="77777777" w:rsidR="00657E18" w:rsidRPr="00AD2141" w:rsidRDefault="00657E18" w:rsidP="00657E1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proofErr w:type="gramStart"/>
      <w:r w:rsidRPr="00AD2141">
        <w:rPr>
          <w:rFonts w:asciiTheme="majorHAnsi" w:hAnsiTheme="majorHAnsi" w:cstheme="majorHAnsi"/>
          <w:b/>
          <w:bCs/>
          <w:sz w:val="28"/>
          <w:szCs w:val="28"/>
        </w:rPr>
        <w:t>console.error</w:t>
      </w:r>
      <w:proofErr w:type="spellEnd"/>
      <w:proofErr w:type="gramEnd"/>
      <w:r w:rsidRPr="00AD2141">
        <w:rPr>
          <w:rFonts w:asciiTheme="majorHAnsi" w:hAnsiTheme="majorHAnsi" w:cstheme="majorHAnsi"/>
          <w:b/>
          <w:bCs/>
          <w:sz w:val="28"/>
          <w:szCs w:val="28"/>
        </w:rPr>
        <w:t>()</w:t>
      </w:r>
    </w:p>
    <w:p w14:paraId="42A7DE15" w14:textId="22AD0727" w:rsidR="00657E18" w:rsidRPr="00AD2141" w:rsidRDefault="00657E18" w:rsidP="00657E18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Theme="majorHAnsi" w:hAnsiTheme="majorHAnsi" w:cstheme="majorHAnsi"/>
          <w:sz w:val="28"/>
          <w:szCs w:val="28"/>
        </w:rPr>
      </w:pPr>
      <w:r w:rsidRPr="00AD2141">
        <w:rPr>
          <w:rFonts w:asciiTheme="majorHAnsi" w:hAnsiTheme="majorHAnsi" w:cstheme="majorHAnsi"/>
          <w:sz w:val="28"/>
          <w:szCs w:val="28"/>
        </w:rPr>
        <w:t xml:space="preserve">Used to log error message to the console. Useful in testing of code. By </w:t>
      </w:r>
      <w:proofErr w:type="gramStart"/>
      <w:r w:rsidRPr="00AD2141">
        <w:rPr>
          <w:rFonts w:asciiTheme="majorHAnsi" w:hAnsiTheme="majorHAnsi" w:cstheme="majorHAnsi"/>
          <w:sz w:val="28"/>
          <w:szCs w:val="28"/>
        </w:rPr>
        <w:t>default</w:t>
      </w:r>
      <w:proofErr w:type="gramEnd"/>
      <w:r w:rsidRPr="00AD2141">
        <w:rPr>
          <w:rFonts w:asciiTheme="majorHAnsi" w:hAnsiTheme="majorHAnsi" w:cstheme="majorHAnsi"/>
          <w:sz w:val="28"/>
          <w:szCs w:val="28"/>
        </w:rPr>
        <w:t xml:space="preserve"> the error message will be highlighted with red </w:t>
      </w:r>
      <w:proofErr w:type="spellStart"/>
      <w:r w:rsidRPr="00AD2141">
        <w:rPr>
          <w:rFonts w:asciiTheme="majorHAnsi" w:hAnsiTheme="majorHAnsi" w:cstheme="majorHAnsi"/>
          <w:sz w:val="28"/>
          <w:szCs w:val="28"/>
        </w:rPr>
        <w:t>color</w:t>
      </w:r>
      <w:proofErr w:type="spellEnd"/>
      <w:r w:rsidRPr="00AD2141">
        <w:rPr>
          <w:rFonts w:asciiTheme="majorHAnsi" w:hAnsiTheme="majorHAnsi" w:cstheme="majorHAnsi"/>
          <w:sz w:val="28"/>
          <w:szCs w:val="28"/>
        </w:rPr>
        <w:t>.</w:t>
      </w:r>
    </w:p>
    <w:p w14:paraId="16680365" w14:textId="77777777" w:rsidR="005D7430" w:rsidRPr="00AD2141" w:rsidRDefault="005D7430" w:rsidP="005D74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proofErr w:type="gramStart"/>
      <w:r w:rsidRPr="00AD2141">
        <w:rPr>
          <w:rFonts w:asciiTheme="majorHAnsi" w:hAnsiTheme="majorHAnsi" w:cstheme="majorHAnsi"/>
          <w:b/>
          <w:bCs/>
          <w:sz w:val="28"/>
          <w:szCs w:val="28"/>
        </w:rPr>
        <w:t>console.warn</w:t>
      </w:r>
      <w:proofErr w:type="spellEnd"/>
      <w:proofErr w:type="gramEnd"/>
      <w:r w:rsidRPr="00AD2141">
        <w:rPr>
          <w:rFonts w:asciiTheme="majorHAnsi" w:hAnsiTheme="majorHAnsi" w:cstheme="majorHAnsi"/>
          <w:b/>
          <w:bCs/>
          <w:sz w:val="28"/>
          <w:szCs w:val="28"/>
        </w:rPr>
        <w:t>()</w:t>
      </w:r>
    </w:p>
    <w:p w14:paraId="02CC651B" w14:textId="57E194CC" w:rsidR="005D7430" w:rsidRPr="00AD2141" w:rsidRDefault="005D7430" w:rsidP="005D7430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Theme="majorHAnsi" w:hAnsiTheme="majorHAnsi" w:cstheme="majorHAnsi"/>
          <w:sz w:val="28"/>
          <w:szCs w:val="28"/>
        </w:rPr>
      </w:pPr>
      <w:r w:rsidRPr="00AD2141">
        <w:rPr>
          <w:rFonts w:asciiTheme="majorHAnsi" w:hAnsiTheme="majorHAnsi" w:cstheme="majorHAnsi"/>
          <w:sz w:val="28"/>
          <w:szCs w:val="28"/>
        </w:rPr>
        <w:t xml:space="preserve">Used to log warning message to the console. By </w:t>
      </w:r>
      <w:proofErr w:type="gramStart"/>
      <w:r w:rsidRPr="00AD2141">
        <w:rPr>
          <w:rFonts w:asciiTheme="majorHAnsi" w:hAnsiTheme="majorHAnsi" w:cstheme="majorHAnsi"/>
          <w:sz w:val="28"/>
          <w:szCs w:val="28"/>
        </w:rPr>
        <w:t>default</w:t>
      </w:r>
      <w:proofErr w:type="gramEnd"/>
      <w:r w:rsidRPr="00AD2141">
        <w:rPr>
          <w:rFonts w:asciiTheme="majorHAnsi" w:hAnsiTheme="majorHAnsi" w:cstheme="majorHAnsi"/>
          <w:sz w:val="28"/>
          <w:szCs w:val="28"/>
        </w:rPr>
        <w:t xml:space="preserve"> the warning message will be highlighted with yellow </w:t>
      </w:r>
      <w:proofErr w:type="spellStart"/>
      <w:r w:rsidRPr="00AD2141">
        <w:rPr>
          <w:rFonts w:asciiTheme="majorHAnsi" w:hAnsiTheme="majorHAnsi" w:cstheme="majorHAnsi"/>
          <w:sz w:val="28"/>
          <w:szCs w:val="28"/>
        </w:rPr>
        <w:t>color</w:t>
      </w:r>
      <w:proofErr w:type="spellEnd"/>
    </w:p>
    <w:p w14:paraId="2C5673B4" w14:textId="77777777" w:rsidR="00ED56E5" w:rsidRPr="00AD2141" w:rsidRDefault="00ED56E5" w:rsidP="00ED56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proofErr w:type="gramStart"/>
      <w:r w:rsidRPr="00AD2141">
        <w:rPr>
          <w:rFonts w:asciiTheme="majorHAnsi" w:hAnsiTheme="majorHAnsi" w:cstheme="majorHAnsi"/>
          <w:b/>
          <w:bCs/>
          <w:sz w:val="28"/>
          <w:szCs w:val="28"/>
        </w:rPr>
        <w:t>console.count</w:t>
      </w:r>
      <w:proofErr w:type="spellEnd"/>
      <w:proofErr w:type="gramEnd"/>
      <w:r w:rsidRPr="00AD2141">
        <w:rPr>
          <w:rFonts w:asciiTheme="majorHAnsi" w:hAnsiTheme="majorHAnsi" w:cstheme="majorHAnsi"/>
          <w:b/>
          <w:bCs/>
          <w:sz w:val="28"/>
          <w:szCs w:val="28"/>
        </w:rPr>
        <w:t>()</w:t>
      </w:r>
    </w:p>
    <w:p w14:paraId="69AD004A" w14:textId="08973845" w:rsidR="00ED56E5" w:rsidRPr="00AD2141" w:rsidRDefault="00ED56E5" w:rsidP="00ED56E5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Theme="majorHAnsi" w:hAnsiTheme="majorHAnsi" w:cstheme="majorHAnsi"/>
          <w:b/>
          <w:bCs/>
          <w:sz w:val="28"/>
          <w:szCs w:val="28"/>
        </w:rPr>
      </w:pPr>
      <w:r w:rsidRPr="00AD2141">
        <w:rPr>
          <w:rFonts w:asciiTheme="majorHAnsi" w:hAnsiTheme="majorHAnsi" w:cstheme="majorHAnsi"/>
          <w:sz w:val="28"/>
          <w:szCs w:val="28"/>
        </w:rPr>
        <w:t>This method is used to count the number that the function hit by this counting method.</w:t>
      </w:r>
    </w:p>
    <w:p w14:paraId="04162E74" w14:textId="77777777" w:rsidR="00ED56E5" w:rsidRPr="00AD2141" w:rsidRDefault="00ED56E5" w:rsidP="005D7430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Theme="majorHAnsi" w:hAnsiTheme="majorHAnsi" w:cstheme="majorHAnsi"/>
          <w:b/>
          <w:bCs/>
          <w:sz w:val="28"/>
          <w:szCs w:val="28"/>
        </w:rPr>
      </w:pPr>
    </w:p>
    <w:p w14:paraId="3E8FD328" w14:textId="228AE4DA" w:rsidR="00657E18" w:rsidRPr="00AD2141" w:rsidRDefault="00AD2141" w:rsidP="00AD214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textAlignment w:val="baseline"/>
        <w:rPr>
          <w:rFonts w:asciiTheme="majorHAnsi" w:hAnsiTheme="majorHAnsi" w:cstheme="majorHAnsi"/>
          <w:b/>
          <w:bCs/>
          <w:sz w:val="28"/>
          <w:szCs w:val="28"/>
        </w:rPr>
      </w:pPr>
      <w:r w:rsidRPr="00AD2141">
        <w:rPr>
          <w:rFonts w:asciiTheme="majorHAnsi" w:hAnsiTheme="majorHAnsi" w:cstheme="majorHAnsi"/>
          <w:b/>
          <w:bCs/>
          <w:sz w:val="28"/>
          <w:szCs w:val="28"/>
        </w:rPr>
        <w:t xml:space="preserve">Difference between </w:t>
      </w:r>
      <w:proofErr w:type="gramStart"/>
      <w:r w:rsidRPr="00AD2141">
        <w:rPr>
          <w:rFonts w:asciiTheme="majorHAnsi" w:hAnsiTheme="majorHAnsi" w:cstheme="majorHAnsi"/>
          <w:b/>
          <w:bCs/>
          <w:sz w:val="28"/>
          <w:szCs w:val="28"/>
        </w:rPr>
        <w:t>VAR ,</w:t>
      </w:r>
      <w:proofErr w:type="gramEnd"/>
      <w:r w:rsidRPr="00AD2141">
        <w:rPr>
          <w:rFonts w:asciiTheme="majorHAnsi" w:hAnsiTheme="majorHAnsi" w:cstheme="majorHAnsi"/>
          <w:b/>
          <w:bCs/>
          <w:sz w:val="28"/>
          <w:szCs w:val="28"/>
        </w:rPr>
        <w:t xml:space="preserve"> LET and </w:t>
      </w:r>
      <w:proofErr w:type="spellStart"/>
      <w:r w:rsidRPr="00AD2141">
        <w:rPr>
          <w:rFonts w:asciiTheme="majorHAnsi" w:hAnsiTheme="majorHAnsi" w:cstheme="majorHAnsi"/>
          <w:b/>
          <w:bCs/>
          <w:sz w:val="28"/>
          <w:szCs w:val="28"/>
        </w:rPr>
        <w:t>Const</w:t>
      </w:r>
      <w:proofErr w:type="spellEnd"/>
      <w:r w:rsidRPr="00AD2141">
        <w:rPr>
          <w:rFonts w:asciiTheme="majorHAnsi" w:hAnsiTheme="majorHAnsi" w:cstheme="majorHAnsi"/>
          <w:b/>
          <w:bCs/>
          <w:sz w:val="28"/>
          <w:szCs w:val="28"/>
        </w:rPr>
        <w:t xml:space="preserve"> with examples?</w:t>
      </w:r>
    </w:p>
    <w:p w14:paraId="3D16E150" w14:textId="77777777" w:rsidR="00AD2141" w:rsidRPr="00AD2141" w:rsidRDefault="00AD2141" w:rsidP="00AD2141">
      <w:pPr>
        <w:numPr>
          <w:ilvl w:val="0"/>
          <w:numId w:val="3"/>
        </w:numPr>
        <w:shd w:val="clear" w:color="auto" w:fill="FFFFFF"/>
        <w:spacing w:after="0" w:line="384" w:lineRule="atLeast"/>
        <w:ind w:left="0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bdr w:val="none" w:sz="0" w:space="0" w:color="auto" w:frame="1"/>
          <w:lang w:eastAsia="en-IN"/>
        </w:rPr>
        <w:t>var</w:t>
      </w: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 declarations are globally scoped or function scoped while </w:t>
      </w: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bdr w:val="none" w:sz="0" w:space="0" w:color="auto" w:frame="1"/>
          <w:lang w:eastAsia="en-IN"/>
        </w:rPr>
        <w:t>let</w:t>
      </w: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 and </w:t>
      </w:r>
      <w:proofErr w:type="spellStart"/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bdr w:val="none" w:sz="0" w:space="0" w:color="auto" w:frame="1"/>
          <w:lang w:eastAsia="en-IN"/>
        </w:rPr>
        <w:t>const</w:t>
      </w:r>
      <w:proofErr w:type="spellEnd"/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 are block scoped.</w:t>
      </w:r>
    </w:p>
    <w:p w14:paraId="31CE860A" w14:textId="77777777" w:rsidR="00AD2141" w:rsidRPr="00AD2141" w:rsidRDefault="00AD2141" w:rsidP="00AD2141">
      <w:pPr>
        <w:numPr>
          <w:ilvl w:val="0"/>
          <w:numId w:val="3"/>
        </w:numPr>
        <w:shd w:val="clear" w:color="auto" w:fill="FFFFFF"/>
        <w:spacing w:after="0" w:line="384" w:lineRule="atLeast"/>
        <w:ind w:left="0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bdr w:val="none" w:sz="0" w:space="0" w:color="auto" w:frame="1"/>
          <w:lang w:eastAsia="en-IN"/>
        </w:rPr>
        <w:t>var</w:t>
      </w: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 variables can be updated and re-declared within its scope; </w:t>
      </w: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bdr w:val="none" w:sz="0" w:space="0" w:color="auto" w:frame="1"/>
          <w:lang w:eastAsia="en-IN"/>
        </w:rPr>
        <w:t>let</w:t>
      </w: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 variables can be updated but not re-declared; </w:t>
      </w:r>
      <w:proofErr w:type="spellStart"/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bdr w:val="none" w:sz="0" w:space="0" w:color="auto" w:frame="1"/>
          <w:lang w:eastAsia="en-IN"/>
        </w:rPr>
        <w:t>const</w:t>
      </w:r>
      <w:proofErr w:type="spellEnd"/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 variables can neither be updated nor re-declared.</w:t>
      </w:r>
    </w:p>
    <w:p w14:paraId="5AF90E84" w14:textId="77777777" w:rsidR="00AD2141" w:rsidRPr="00AD2141" w:rsidRDefault="00AD2141" w:rsidP="00AD2141">
      <w:pPr>
        <w:numPr>
          <w:ilvl w:val="0"/>
          <w:numId w:val="3"/>
        </w:numPr>
        <w:shd w:val="clear" w:color="auto" w:fill="FFFFFF"/>
        <w:spacing w:after="0" w:line="384" w:lineRule="atLeast"/>
        <w:ind w:left="0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They are all hoisted to the top of their scope. But while </w:t>
      </w: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bdr w:val="none" w:sz="0" w:space="0" w:color="auto" w:frame="1"/>
          <w:lang w:eastAsia="en-IN"/>
        </w:rPr>
        <w:t>var</w:t>
      </w: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 variables are initialized with </w:t>
      </w: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bdr w:val="none" w:sz="0" w:space="0" w:color="auto" w:frame="1"/>
          <w:lang w:eastAsia="en-IN"/>
        </w:rPr>
        <w:t>undefined</w:t>
      </w: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, </w:t>
      </w: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bdr w:val="none" w:sz="0" w:space="0" w:color="auto" w:frame="1"/>
          <w:lang w:eastAsia="en-IN"/>
        </w:rPr>
        <w:t>let</w:t>
      </w: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 and </w:t>
      </w:r>
      <w:proofErr w:type="spellStart"/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bdr w:val="none" w:sz="0" w:space="0" w:color="auto" w:frame="1"/>
          <w:lang w:eastAsia="en-IN"/>
        </w:rPr>
        <w:t>const</w:t>
      </w:r>
      <w:proofErr w:type="spellEnd"/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 variables are not initialized.</w:t>
      </w:r>
    </w:p>
    <w:p w14:paraId="1FAEB279" w14:textId="6D2BFAF0" w:rsidR="00AD2141" w:rsidRPr="00AD2141" w:rsidRDefault="00AD2141" w:rsidP="00AD2141">
      <w:pPr>
        <w:numPr>
          <w:ilvl w:val="0"/>
          <w:numId w:val="3"/>
        </w:numPr>
        <w:shd w:val="clear" w:color="auto" w:fill="FFFFFF"/>
        <w:spacing w:after="0" w:line="384" w:lineRule="atLeast"/>
        <w:ind w:left="0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While </w:t>
      </w: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bdr w:val="none" w:sz="0" w:space="0" w:color="auto" w:frame="1"/>
          <w:lang w:eastAsia="en-IN"/>
        </w:rPr>
        <w:t>var</w:t>
      </w: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 and </w:t>
      </w: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bdr w:val="none" w:sz="0" w:space="0" w:color="auto" w:frame="1"/>
          <w:lang w:eastAsia="en-IN"/>
        </w:rPr>
        <w:t>let</w:t>
      </w: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 can be declared without being initialized, </w:t>
      </w:r>
      <w:proofErr w:type="spellStart"/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bdr w:val="none" w:sz="0" w:space="0" w:color="auto" w:frame="1"/>
          <w:lang w:eastAsia="en-IN"/>
        </w:rPr>
        <w:t>const</w:t>
      </w:r>
      <w:proofErr w:type="spellEnd"/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 must be initialized during declaration.</w:t>
      </w:r>
    </w:p>
    <w:p w14:paraId="4B46B8D5" w14:textId="1FB1D158" w:rsidR="00AD2141" w:rsidRPr="00AD2141" w:rsidRDefault="00AD2141" w:rsidP="00AD2141">
      <w:pPr>
        <w:numPr>
          <w:ilvl w:val="0"/>
          <w:numId w:val="3"/>
        </w:numPr>
        <w:shd w:val="clear" w:color="auto" w:fill="FFFFFF"/>
        <w:spacing w:after="0" w:line="384" w:lineRule="atLeast"/>
        <w:ind w:left="0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EXAMPLE:</w:t>
      </w:r>
    </w:p>
    <w:p w14:paraId="03B8ED4C" w14:textId="77777777" w:rsidR="00AD2141" w:rsidRPr="00AD2141" w:rsidRDefault="00AD2141" w:rsidP="00AD2141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</w:p>
    <w:p w14:paraId="44723368" w14:textId="77777777" w:rsidR="00AD2141" w:rsidRPr="00AD2141" w:rsidRDefault="00AD2141" w:rsidP="00AD2141">
      <w:pPr>
        <w:shd w:val="clear" w:color="auto" w:fill="FFFFFF"/>
        <w:spacing w:after="0" w:line="384" w:lineRule="atLeast"/>
        <w:ind w:left="360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{</w:t>
      </w:r>
    </w:p>
    <w:p w14:paraId="6C2AF079" w14:textId="77777777" w:rsidR="00AD2141" w:rsidRPr="00AD2141" w:rsidRDefault="00AD2141" w:rsidP="00AD2141">
      <w:pPr>
        <w:shd w:val="clear" w:color="auto" w:fill="FFFFFF"/>
        <w:spacing w:after="0" w:line="384" w:lineRule="atLeast"/>
        <w:ind w:left="360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 xml:space="preserve"> </w:t>
      </w:r>
      <w:proofErr w:type="spellStart"/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const</w:t>
      </w:r>
      <w:proofErr w:type="spellEnd"/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 xml:space="preserve"> PI=3.14;</w:t>
      </w:r>
    </w:p>
    <w:p w14:paraId="46584E0A" w14:textId="77777777" w:rsidR="00AD2141" w:rsidRPr="00AD2141" w:rsidRDefault="00AD2141" w:rsidP="00AD2141">
      <w:pPr>
        <w:shd w:val="clear" w:color="auto" w:fill="FFFFFF"/>
        <w:spacing w:after="0" w:line="384" w:lineRule="atLeast"/>
        <w:ind w:left="360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 xml:space="preserve"> </w:t>
      </w:r>
      <w:proofErr w:type="gramStart"/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console.log(</w:t>
      </w:r>
      <w:proofErr w:type="gramEnd"/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PI);</w:t>
      </w:r>
    </w:p>
    <w:p w14:paraId="44B6A7AE" w14:textId="77777777" w:rsidR="00AD2141" w:rsidRPr="00AD2141" w:rsidRDefault="00AD2141" w:rsidP="00AD2141">
      <w:pPr>
        <w:shd w:val="clear" w:color="auto" w:fill="FFFFFF"/>
        <w:spacing w:after="0" w:line="384" w:lineRule="atLeast"/>
        <w:ind w:left="360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} //block 1</w:t>
      </w:r>
    </w:p>
    <w:p w14:paraId="2E4B9415" w14:textId="77777777" w:rsidR="00AD2141" w:rsidRPr="00AD2141" w:rsidRDefault="00AD2141" w:rsidP="00AD2141">
      <w:pPr>
        <w:shd w:val="clear" w:color="auto" w:fill="FFFFFF"/>
        <w:spacing w:after="0" w:line="384" w:lineRule="atLeast"/>
        <w:ind w:left="360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{</w:t>
      </w:r>
    </w:p>
    <w:p w14:paraId="247CA340" w14:textId="77777777" w:rsidR="00AD2141" w:rsidRPr="00AD2141" w:rsidRDefault="00AD2141" w:rsidP="00AD2141">
      <w:pPr>
        <w:shd w:val="clear" w:color="auto" w:fill="FFFFFF"/>
        <w:spacing w:after="0" w:line="384" w:lineRule="atLeast"/>
        <w:ind w:left="360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 xml:space="preserve">  </w:t>
      </w:r>
      <w:proofErr w:type="gramStart"/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console.log(</w:t>
      </w:r>
      <w:proofErr w:type="gramEnd"/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PI);</w:t>
      </w:r>
    </w:p>
    <w:p w14:paraId="5C8F9BE0" w14:textId="77777777" w:rsidR="00AD2141" w:rsidRPr="00AD2141" w:rsidRDefault="00AD2141" w:rsidP="00AD2141">
      <w:pPr>
        <w:shd w:val="clear" w:color="auto" w:fill="FFFFFF"/>
        <w:spacing w:after="0" w:line="384" w:lineRule="atLeast"/>
        <w:ind w:left="360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} //block 2</w:t>
      </w:r>
    </w:p>
    <w:p w14:paraId="7ECEE771" w14:textId="6874254B" w:rsidR="00AD2141" w:rsidRPr="00AD2141" w:rsidRDefault="00AD2141" w:rsidP="00AD2141">
      <w:pPr>
        <w:shd w:val="clear" w:color="auto" w:fill="FFFFFF"/>
        <w:spacing w:after="0" w:line="384" w:lineRule="atLeast"/>
        <w:ind w:left="360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lastRenderedPageBreak/>
        <w:t>/* Since we are using "</w:t>
      </w:r>
      <w:proofErr w:type="spellStart"/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const</w:t>
      </w:r>
      <w:proofErr w:type="spellEnd"/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 xml:space="preserve"> PI=3.14", scope of "PI" is limited to block 1 and "PI" is not recognized in block 2 */</w:t>
      </w:r>
    </w:p>
    <w:p w14:paraId="4AC7A049" w14:textId="675CFBE4" w:rsidR="00AD2141" w:rsidRPr="00AD2141" w:rsidRDefault="00AD2141" w:rsidP="00AD2141">
      <w:pPr>
        <w:shd w:val="clear" w:color="auto" w:fill="FFFFFF"/>
        <w:spacing w:after="0" w:line="384" w:lineRule="atLeast"/>
        <w:ind w:left="360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</w:p>
    <w:p w14:paraId="75383ED4" w14:textId="09CF4587" w:rsidR="00AD2141" w:rsidRPr="00AD2141" w:rsidRDefault="00AD2141" w:rsidP="00AD2141">
      <w:pPr>
        <w:shd w:val="clear" w:color="auto" w:fill="FFFFFF"/>
        <w:spacing w:after="0" w:line="384" w:lineRule="atLeast"/>
        <w:ind w:left="360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</w:p>
    <w:p w14:paraId="6FAAFEEB" w14:textId="77777777" w:rsidR="00AD2141" w:rsidRPr="00AD2141" w:rsidRDefault="00AD2141" w:rsidP="00AD2141">
      <w:pPr>
        <w:shd w:val="clear" w:color="auto" w:fill="FFFFFF"/>
        <w:spacing w:after="0" w:line="384" w:lineRule="atLeast"/>
        <w:ind w:left="360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</w:p>
    <w:p w14:paraId="646E7F3C" w14:textId="77777777" w:rsidR="00AD2141" w:rsidRPr="00AD2141" w:rsidRDefault="00AD2141" w:rsidP="00AD2141">
      <w:pPr>
        <w:shd w:val="clear" w:color="auto" w:fill="FFFFFF"/>
        <w:spacing w:after="0" w:line="384" w:lineRule="atLeast"/>
        <w:ind w:left="360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function block1() {</w:t>
      </w:r>
    </w:p>
    <w:p w14:paraId="7E141A07" w14:textId="77777777" w:rsidR="00AD2141" w:rsidRPr="00AD2141" w:rsidRDefault="00AD2141" w:rsidP="00AD2141">
      <w:pPr>
        <w:shd w:val="clear" w:color="auto" w:fill="FFFFFF"/>
        <w:spacing w:after="0" w:line="384" w:lineRule="atLeast"/>
        <w:ind w:left="360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var a=10;</w:t>
      </w:r>
    </w:p>
    <w:p w14:paraId="64377AB3" w14:textId="77777777" w:rsidR="00AD2141" w:rsidRPr="00AD2141" w:rsidRDefault="00AD2141" w:rsidP="00AD2141">
      <w:pPr>
        <w:shd w:val="clear" w:color="auto" w:fill="FFFFFF"/>
        <w:spacing w:after="0" w:line="384" w:lineRule="atLeast"/>
        <w:ind w:left="360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 xml:space="preserve"> console.log(a);</w:t>
      </w:r>
    </w:p>
    <w:p w14:paraId="3F6AFE1E" w14:textId="77777777" w:rsidR="00AD2141" w:rsidRPr="00AD2141" w:rsidRDefault="00AD2141" w:rsidP="00AD2141">
      <w:pPr>
        <w:shd w:val="clear" w:color="auto" w:fill="FFFFFF"/>
        <w:spacing w:after="0" w:line="384" w:lineRule="atLeast"/>
        <w:ind w:left="360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} //function scope of block 1</w:t>
      </w:r>
    </w:p>
    <w:p w14:paraId="06A39D9E" w14:textId="77777777" w:rsidR="00AD2141" w:rsidRPr="00AD2141" w:rsidRDefault="00AD2141" w:rsidP="00AD2141">
      <w:pPr>
        <w:shd w:val="clear" w:color="auto" w:fill="FFFFFF"/>
        <w:spacing w:after="0" w:line="384" w:lineRule="atLeast"/>
        <w:ind w:left="360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function block2() {</w:t>
      </w:r>
    </w:p>
    <w:p w14:paraId="4DE26C45" w14:textId="77777777" w:rsidR="00AD2141" w:rsidRPr="00AD2141" w:rsidRDefault="00AD2141" w:rsidP="00AD2141">
      <w:pPr>
        <w:shd w:val="clear" w:color="auto" w:fill="FFFFFF"/>
        <w:spacing w:after="0" w:line="384" w:lineRule="atLeast"/>
        <w:ind w:left="360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 xml:space="preserve">  a++;</w:t>
      </w:r>
    </w:p>
    <w:p w14:paraId="026083EA" w14:textId="77777777" w:rsidR="00AD2141" w:rsidRPr="00AD2141" w:rsidRDefault="00AD2141" w:rsidP="00AD2141">
      <w:pPr>
        <w:shd w:val="clear" w:color="auto" w:fill="FFFFFF"/>
        <w:spacing w:after="0" w:line="384" w:lineRule="atLeast"/>
        <w:ind w:left="360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 xml:space="preserve">  console.log(a);</w:t>
      </w:r>
    </w:p>
    <w:p w14:paraId="4BB14A40" w14:textId="77777777" w:rsidR="00AD2141" w:rsidRPr="00AD2141" w:rsidRDefault="00AD2141" w:rsidP="00AD2141">
      <w:pPr>
        <w:shd w:val="clear" w:color="auto" w:fill="FFFFFF"/>
        <w:spacing w:after="0" w:line="384" w:lineRule="atLeast"/>
        <w:ind w:left="360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} //function scope of block 2</w:t>
      </w:r>
    </w:p>
    <w:p w14:paraId="65AB6AFF" w14:textId="4EE0E162" w:rsidR="00AD2141" w:rsidRPr="00AD2141" w:rsidRDefault="00AD2141" w:rsidP="00AD2141">
      <w:pPr>
        <w:shd w:val="clear" w:color="auto" w:fill="FFFFFF"/>
        <w:spacing w:after="0" w:line="384" w:lineRule="atLeast"/>
        <w:ind w:left="360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/* Since we have enclosed block1 and block2, within separate functions, the scope of "var a=10", is limited to block 1 and "a" is not recognized in block 2 */</w:t>
      </w:r>
    </w:p>
    <w:p w14:paraId="0CC40E54" w14:textId="77777777" w:rsidR="00AD2141" w:rsidRPr="00AD2141" w:rsidRDefault="00AD2141" w:rsidP="00AD2141">
      <w:pPr>
        <w:shd w:val="clear" w:color="auto" w:fill="FFFFFF"/>
        <w:spacing w:after="0" w:line="384" w:lineRule="atLeast"/>
        <w:ind w:left="360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</w:p>
    <w:p w14:paraId="6A63861B" w14:textId="77777777" w:rsidR="00AD2141" w:rsidRPr="00AD2141" w:rsidRDefault="00AD2141" w:rsidP="00AD2141">
      <w:pPr>
        <w:shd w:val="clear" w:color="auto" w:fill="FFFFFF"/>
        <w:spacing w:after="0" w:line="384" w:lineRule="atLeast"/>
        <w:ind w:left="360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</w:p>
    <w:p w14:paraId="73D6B9BC" w14:textId="77777777" w:rsidR="00AD2141" w:rsidRPr="00AD2141" w:rsidRDefault="00AD2141" w:rsidP="00AD2141">
      <w:pPr>
        <w:shd w:val="clear" w:color="auto" w:fill="FFFFFF"/>
        <w:spacing w:after="0" w:line="384" w:lineRule="atLeast"/>
        <w:ind w:left="360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</w:p>
    <w:p w14:paraId="4667EA44" w14:textId="071CB84B" w:rsidR="00AD2141" w:rsidRPr="00AD2141" w:rsidRDefault="00AD2141" w:rsidP="00AD2141">
      <w:pPr>
        <w:shd w:val="clear" w:color="auto" w:fill="FFFFFF"/>
        <w:spacing w:after="0" w:line="384" w:lineRule="atLeast"/>
        <w:ind w:left="360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{</w:t>
      </w:r>
    </w:p>
    <w:p w14:paraId="1B93044D" w14:textId="77777777" w:rsidR="00AD2141" w:rsidRPr="00AD2141" w:rsidRDefault="00AD2141" w:rsidP="00AD2141">
      <w:pPr>
        <w:shd w:val="clear" w:color="auto" w:fill="FFFFFF"/>
        <w:spacing w:after="0" w:line="384" w:lineRule="atLeast"/>
        <w:ind w:left="360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 xml:space="preserve"> let a=10;</w:t>
      </w:r>
    </w:p>
    <w:p w14:paraId="7218D064" w14:textId="77777777" w:rsidR="00AD2141" w:rsidRPr="00AD2141" w:rsidRDefault="00AD2141" w:rsidP="00AD2141">
      <w:pPr>
        <w:shd w:val="clear" w:color="auto" w:fill="FFFFFF"/>
        <w:spacing w:after="0" w:line="384" w:lineRule="atLeast"/>
        <w:ind w:left="360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 xml:space="preserve"> console.log(a);</w:t>
      </w:r>
    </w:p>
    <w:p w14:paraId="3CFF850A" w14:textId="77777777" w:rsidR="00AD2141" w:rsidRPr="00AD2141" w:rsidRDefault="00AD2141" w:rsidP="00AD2141">
      <w:pPr>
        <w:shd w:val="clear" w:color="auto" w:fill="FFFFFF"/>
        <w:spacing w:after="0" w:line="384" w:lineRule="atLeast"/>
        <w:ind w:left="360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} //block 1</w:t>
      </w:r>
    </w:p>
    <w:p w14:paraId="319F9C16" w14:textId="77777777" w:rsidR="00AD2141" w:rsidRPr="00AD2141" w:rsidRDefault="00AD2141" w:rsidP="00AD2141">
      <w:pPr>
        <w:shd w:val="clear" w:color="auto" w:fill="FFFFFF"/>
        <w:spacing w:after="0" w:line="384" w:lineRule="atLeast"/>
        <w:ind w:left="360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{</w:t>
      </w:r>
    </w:p>
    <w:p w14:paraId="5333CE75" w14:textId="77777777" w:rsidR="00AD2141" w:rsidRPr="00AD2141" w:rsidRDefault="00AD2141" w:rsidP="00AD2141">
      <w:pPr>
        <w:shd w:val="clear" w:color="auto" w:fill="FFFFFF"/>
        <w:spacing w:after="0" w:line="384" w:lineRule="atLeast"/>
        <w:ind w:left="360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 xml:space="preserve">  a++;</w:t>
      </w:r>
    </w:p>
    <w:p w14:paraId="05844FE0" w14:textId="77777777" w:rsidR="00AD2141" w:rsidRPr="00AD2141" w:rsidRDefault="00AD2141" w:rsidP="00AD2141">
      <w:pPr>
        <w:shd w:val="clear" w:color="auto" w:fill="FFFFFF"/>
        <w:spacing w:after="0" w:line="384" w:lineRule="atLeast"/>
        <w:ind w:left="360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 xml:space="preserve">  console.log(a);</w:t>
      </w:r>
    </w:p>
    <w:p w14:paraId="3FF8F108" w14:textId="77777777" w:rsidR="00AD2141" w:rsidRPr="00AD2141" w:rsidRDefault="00AD2141" w:rsidP="00AD2141">
      <w:pPr>
        <w:shd w:val="clear" w:color="auto" w:fill="FFFFFF"/>
        <w:spacing w:after="0" w:line="384" w:lineRule="atLeast"/>
        <w:ind w:left="360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} //block 2</w:t>
      </w:r>
    </w:p>
    <w:p w14:paraId="24334ED6" w14:textId="1AC1A686" w:rsidR="00AD2141" w:rsidRDefault="00AD2141" w:rsidP="00AD2141">
      <w:pPr>
        <w:shd w:val="clear" w:color="auto" w:fill="FFFFFF"/>
        <w:spacing w:after="0" w:line="384" w:lineRule="atLeast"/>
        <w:ind w:left="360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  <w:r w:rsidRPr="00AD2141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/* Since we are using "let a=10", scope of "a" is limited to block 1 and "a" is not recognized in block 2 */</w:t>
      </w:r>
    </w:p>
    <w:p w14:paraId="121E2D50" w14:textId="2ABD063E" w:rsidR="00AD2141" w:rsidRDefault="00AD2141" w:rsidP="00AD2141">
      <w:pPr>
        <w:shd w:val="clear" w:color="auto" w:fill="FFFFFF"/>
        <w:spacing w:after="0" w:line="384" w:lineRule="atLeast"/>
        <w:ind w:left="360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</w:p>
    <w:p w14:paraId="30A54A7F" w14:textId="5027D8ED" w:rsidR="00AD2141" w:rsidRDefault="00195596" w:rsidP="00195596">
      <w:pPr>
        <w:pStyle w:val="ListParagraph"/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b/>
          <w:bCs/>
          <w:color w:val="0A0A23"/>
          <w:sz w:val="28"/>
          <w:szCs w:val="28"/>
          <w:lang w:eastAsia="en-IN"/>
        </w:rPr>
      </w:pPr>
      <w:r w:rsidRPr="00195596">
        <w:rPr>
          <w:rFonts w:asciiTheme="majorHAnsi" w:eastAsia="Times New Roman" w:hAnsiTheme="majorHAnsi" w:cstheme="majorHAnsi"/>
          <w:b/>
          <w:bCs/>
          <w:color w:val="0A0A23"/>
          <w:sz w:val="28"/>
          <w:szCs w:val="28"/>
          <w:lang w:eastAsia="en-IN"/>
        </w:rPr>
        <w:t>Brief Intro on Types of Datatypes in JavaScript?</w:t>
      </w:r>
    </w:p>
    <w:p w14:paraId="311F7296" w14:textId="77777777" w:rsidR="00195596" w:rsidRPr="00195596" w:rsidRDefault="00195596" w:rsidP="00195596">
      <w:pPr>
        <w:pStyle w:val="ListParagraph"/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b/>
          <w:bCs/>
          <w:color w:val="0A0A23"/>
          <w:sz w:val="28"/>
          <w:szCs w:val="28"/>
          <w:lang w:eastAsia="en-IN"/>
        </w:rPr>
      </w:pPr>
      <w:r w:rsidRPr="00195596">
        <w:rPr>
          <w:rFonts w:asciiTheme="majorHAnsi" w:eastAsia="Times New Roman" w:hAnsiTheme="majorHAnsi" w:cstheme="majorHAnsi"/>
          <w:b/>
          <w:bCs/>
          <w:color w:val="0A0A23"/>
          <w:sz w:val="28"/>
          <w:szCs w:val="28"/>
          <w:lang w:eastAsia="en-IN"/>
        </w:rPr>
        <w:t>The String Data Type</w:t>
      </w:r>
    </w:p>
    <w:p w14:paraId="1E7BA143" w14:textId="44255B9B" w:rsidR="00195596" w:rsidRPr="00195596" w:rsidRDefault="00195596" w:rsidP="00195596">
      <w:pPr>
        <w:pStyle w:val="ListParagraph"/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  <w:r w:rsidRPr="00195596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The string data type is used to represent textual data (i.e. sequences of characters). Strings are created using single or double quotes surrounding one or more characters</w:t>
      </w:r>
      <w:r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.</w:t>
      </w:r>
    </w:p>
    <w:p w14:paraId="07E646BC" w14:textId="77777777" w:rsidR="00195596" w:rsidRPr="00195596" w:rsidRDefault="00195596" w:rsidP="00195596">
      <w:pPr>
        <w:pStyle w:val="ListParagraph"/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b/>
          <w:bCs/>
          <w:color w:val="0A0A23"/>
          <w:sz w:val="28"/>
          <w:szCs w:val="28"/>
          <w:lang w:eastAsia="en-IN"/>
        </w:rPr>
      </w:pPr>
    </w:p>
    <w:p w14:paraId="7A70B500" w14:textId="77777777" w:rsidR="00195596" w:rsidRPr="00195596" w:rsidRDefault="00195596" w:rsidP="00195596">
      <w:pPr>
        <w:pStyle w:val="ListParagraph"/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b/>
          <w:bCs/>
          <w:color w:val="0A0A23"/>
          <w:sz w:val="28"/>
          <w:szCs w:val="28"/>
          <w:lang w:eastAsia="en-IN"/>
        </w:rPr>
      </w:pPr>
    </w:p>
    <w:p w14:paraId="50DCA8B3" w14:textId="77777777" w:rsidR="00195596" w:rsidRPr="00195596" w:rsidRDefault="00195596" w:rsidP="00195596">
      <w:pPr>
        <w:pStyle w:val="ListParagraph"/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b/>
          <w:bCs/>
          <w:color w:val="0A0A23"/>
          <w:sz w:val="28"/>
          <w:szCs w:val="28"/>
          <w:lang w:eastAsia="en-IN"/>
        </w:rPr>
      </w:pPr>
      <w:r w:rsidRPr="00195596">
        <w:rPr>
          <w:rFonts w:asciiTheme="majorHAnsi" w:eastAsia="Times New Roman" w:hAnsiTheme="majorHAnsi" w:cstheme="majorHAnsi"/>
          <w:b/>
          <w:bCs/>
          <w:color w:val="0A0A23"/>
          <w:sz w:val="28"/>
          <w:szCs w:val="28"/>
          <w:lang w:eastAsia="en-IN"/>
        </w:rPr>
        <w:t>The Number Data Type</w:t>
      </w:r>
    </w:p>
    <w:p w14:paraId="3C40C3DA" w14:textId="77777777" w:rsidR="00195596" w:rsidRPr="00195596" w:rsidRDefault="00195596" w:rsidP="00195596">
      <w:pPr>
        <w:pStyle w:val="ListParagraph"/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  <w:r w:rsidRPr="00195596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The number data type is used to represent positive or negative numbers with or without decimal place, or numbers written using exponential notation e.g. 1.5e-4 (equivalent to 1.5x10-4).</w:t>
      </w:r>
    </w:p>
    <w:p w14:paraId="40C2B52C" w14:textId="77777777" w:rsidR="00195596" w:rsidRPr="00195596" w:rsidRDefault="00195596" w:rsidP="00195596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b/>
          <w:bCs/>
          <w:color w:val="0A0A23"/>
          <w:sz w:val="28"/>
          <w:szCs w:val="28"/>
          <w:lang w:eastAsia="en-IN"/>
        </w:rPr>
      </w:pPr>
    </w:p>
    <w:p w14:paraId="08AD311B" w14:textId="77777777" w:rsidR="00195596" w:rsidRPr="00195596" w:rsidRDefault="00195596" w:rsidP="00195596">
      <w:pPr>
        <w:pStyle w:val="ListParagraph"/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b/>
          <w:bCs/>
          <w:color w:val="0A0A23"/>
          <w:sz w:val="28"/>
          <w:szCs w:val="28"/>
          <w:lang w:eastAsia="en-IN"/>
        </w:rPr>
      </w:pPr>
      <w:r w:rsidRPr="00195596">
        <w:rPr>
          <w:rFonts w:asciiTheme="majorHAnsi" w:eastAsia="Times New Roman" w:hAnsiTheme="majorHAnsi" w:cstheme="majorHAnsi"/>
          <w:b/>
          <w:bCs/>
          <w:color w:val="0A0A23"/>
          <w:sz w:val="28"/>
          <w:szCs w:val="28"/>
          <w:lang w:eastAsia="en-IN"/>
        </w:rPr>
        <w:t>The Boolean Data Type</w:t>
      </w:r>
    </w:p>
    <w:p w14:paraId="77417D4C" w14:textId="77777777" w:rsidR="00195596" w:rsidRPr="00195596" w:rsidRDefault="00195596" w:rsidP="00195596">
      <w:pPr>
        <w:pStyle w:val="ListParagraph"/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  <w:r w:rsidRPr="00195596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The Boolean data type can hold only two values: true or false. It is typically used to store values like yes (true) or no (false), on (true) or off (false), etc. as demonstrated below:</w:t>
      </w:r>
    </w:p>
    <w:p w14:paraId="2670B80F" w14:textId="77777777" w:rsidR="00195596" w:rsidRPr="00195596" w:rsidRDefault="00195596" w:rsidP="00195596">
      <w:pPr>
        <w:pStyle w:val="ListParagraph"/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b/>
          <w:bCs/>
          <w:color w:val="0A0A23"/>
          <w:sz w:val="28"/>
          <w:szCs w:val="28"/>
          <w:lang w:eastAsia="en-IN"/>
        </w:rPr>
      </w:pPr>
    </w:p>
    <w:p w14:paraId="2BA67005" w14:textId="77777777" w:rsidR="00195596" w:rsidRPr="00195596" w:rsidRDefault="00195596" w:rsidP="00195596">
      <w:pPr>
        <w:pStyle w:val="ListParagraph"/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b/>
          <w:bCs/>
          <w:color w:val="0A0A23"/>
          <w:sz w:val="28"/>
          <w:szCs w:val="28"/>
          <w:lang w:eastAsia="en-IN"/>
        </w:rPr>
      </w:pPr>
    </w:p>
    <w:p w14:paraId="2B243B45" w14:textId="77777777" w:rsidR="00195596" w:rsidRPr="00195596" w:rsidRDefault="00195596" w:rsidP="00195596">
      <w:pPr>
        <w:pStyle w:val="ListParagraph"/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b/>
          <w:bCs/>
          <w:color w:val="0A0A23"/>
          <w:sz w:val="28"/>
          <w:szCs w:val="28"/>
          <w:lang w:eastAsia="en-IN"/>
        </w:rPr>
      </w:pPr>
      <w:r w:rsidRPr="00195596">
        <w:rPr>
          <w:rFonts w:asciiTheme="majorHAnsi" w:eastAsia="Times New Roman" w:hAnsiTheme="majorHAnsi" w:cstheme="majorHAnsi"/>
          <w:b/>
          <w:bCs/>
          <w:color w:val="0A0A23"/>
          <w:sz w:val="28"/>
          <w:szCs w:val="28"/>
          <w:lang w:eastAsia="en-IN"/>
        </w:rPr>
        <w:t>The Undefined Data Type</w:t>
      </w:r>
    </w:p>
    <w:p w14:paraId="28029C89" w14:textId="77777777" w:rsidR="00195596" w:rsidRPr="00195596" w:rsidRDefault="00195596" w:rsidP="00195596">
      <w:pPr>
        <w:pStyle w:val="ListParagraph"/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  <w:r w:rsidRPr="00195596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The undefined data type can only have one value-the special value undefined. If a variable has been declared, but has not been assigned a value, has the value undefined.</w:t>
      </w:r>
    </w:p>
    <w:p w14:paraId="71F51B6F" w14:textId="77777777" w:rsidR="00195596" w:rsidRDefault="00195596" w:rsidP="00195596">
      <w:pPr>
        <w:pStyle w:val="ListParagraph"/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b/>
          <w:bCs/>
          <w:color w:val="0A0A23"/>
          <w:sz w:val="28"/>
          <w:szCs w:val="28"/>
          <w:lang w:eastAsia="en-IN"/>
        </w:rPr>
      </w:pPr>
    </w:p>
    <w:p w14:paraId="35F0B06E" w14:textId="508DFB78" w:rsidR="00195596" w:rsidRPr="00195596" w:rsidRDefault="00195596" w:rsidP="00195596">
      <w:pPr>
        <w:pStyle w:val="ListParagraph"/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b/>
          <w:bCs/>
          <w:color w:val="0A0A23"/>
          <w:sz w:val="28"/>
          <w:szCs w:val="28"/>
          <w:lang w:eastAsia="en-IN"/>
        </w:rPr>
      </w:pPr>
      <w:r w:rsidRPr="00195596">
        <w:rPr>
          <w:rFonts w:asciiTheme="majorHAnsi" w:eastAsia="Times New Roman" w:hAnsiTheme="majorHAnsi" w:cstheme="majorHAnsi"/>
          <w:b/>
          <w:bCs/>
          <w:color w:val="0A0A23"/>
          <w:sz w:val="28"/>
          <w:szCs w:val="28"/>
          <w:lang w:eastAsia="en-IN"/>
        </w:rPr>
        <w:t>The Null Data Type</w:t>
      </w:r>
    </w:p>
    <w:p w14:paraId="6DAD3790" w14:textId="77777777" w:rsidR="00195596" w:rsidRPr="00195596" w:rsidRDefault="00195596" w:rsidP="00195596">
      <w:pPr>
        <w:pStyle w:val="ListParagraph"/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  <w:r w:rsidRPr="00195596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This is another special data type that can have only one value-the null value. A null value means that there is no value. It is not equivalent to an empty string ("") or 0, it is simply nothing.</w:t>
      </w:r>
    </w:p>
    <w:p w14:paraId="239B9F92" w14:textId="77777777" w:rsidR="00195596" w:rsidRPr="00195596" w:rsidRDefault="00195596" w:rsidP="00195596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b/>
          <w:bCs/>
          <w:color w:val="0A0A23"/>
          <w:sz w:val="28"/>
          <w:szCs w:val="28"/>
          <w:lang w:eastAsia="en-IN"/>
        </w:rPr>
      </w:pPr>
    </w:p>
    <w:p w14:paraId="2445666D" w14:textId="77777777" w:rsidR="00195596" w:rsidRPr="00195596" w:rsidRDefault="00195596" w:rsidP="00195596">
      <w:pPr>
        <w:pStyle w:val="ListParagraph"/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b/>
          <w:bCs/>
          <w:color w:val="0A0A23"/>
          <w:sz w:val="28"/>
          <w:szCs w:val="28"/>
          <w:lang w:eastAsia="en-IN"/>
        </w:rPr>
      </w:pPr>
      <w:r w:rsidRPr="00195596">
        <w:rPr>
          <w:rFonts w:asciiTheme="majorHAnsi" w:eastAsia="Times New Roman" w:hAnsiTheme="majorHAnsi" w:cstheme="majorHAnsi"/>
          <w:b/>
          <w:bCs/>
          <w:color w:val="0A0A23"/>
          <w:sz w:val="28"/>
          <w:szCs w:val="28"/>
          <w:lang w:eastAsia="en-IN"/>
        </w:rPr>
        <w:t>The Array Data Type</w:t>
      </w:r>
    </w:p>
    <w:p w14:paraId="0C17CF5A" w14:textId="5F08286B" w:rsidR="00195596" w:rsidRPr="00195596" w:rsidRDefault="00195596" w:rsidP="00195596">
      <w:pPr>
        <w:pStyle w:val="ListParagraph"/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  <w:r w:rsidRPr="00195596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 xml:space="preserve">An array is a type of object used for storing multiple values in single variable. Each value (also called an element) in an array has a numeric position, known as its index, and it may contain data of any data type-numbers, strings, </w:t>
      </w:r>
      <w:proofErr w:type="spellStart"/>
      <w:r w:rsidRPr="00195596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booleans</w:t>
      </w:r>
      <w:proofErr w:type="spellEnd"/>
      <w:r w:rsidRPr="00195596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 xml:space="preserve">, functions, objects, and even other arrays. The array index starts from 0, so that the first array element is </w:t>
      </w:r>
      <w:proofErr w:type="spellStart"/>
      <w:proofErr w:type="gramStart"/>
      <w:r w:rsidRPr="00195596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arr</w:t>
      </w:r>
      <w:proofErr w:type="spellEnd"/>
      <w:r w:rsidRPr="00195596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[</w:t>
      </w:r>
      <w:proofErr w:type="gramEnd"/>
      <w:r w:rsidRPr="00195596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 xml:space="preserve">0] not </w:t>
      </w:r>
      <w:proofErr w:type="spellStart"/>
      <w:r w:rsidRPr="00195596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arr</w:t>
      </w:r>
      <w:proofErr w:type="spellEnd"/>
      <w:r w:rsidRPr="00195596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[1].</w:t>
      </w:r>
    </w:p>
    <w:p w14:paraId="087A5829" w14:textId="77777777" w:rsidR="00195596" w:rsidRPr="00195596" w:rsidRDefault="00195596" w:rsidP="00195596">
      <w:pPr>
        <w:pStyle w:val="ListParagraph"/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b/>
          <w:bCs/>
          <w:color w:val="0A0A23"/>
          <w:sz w:val="28"/>
          <w:szCs w:val="28"/>
          <w:lang w:eastAsia="en-IN"/>
        </w:rPr>
      </w:pPr>
    </w:p>
    <w:p w14:paraId="5894D3AA" w14:textId="77777777" w:rsidR="00195596" w:rsidRPr="00195596" w:rsidRDefault="00195596" w:rsidP="00195596">
      <w:pPr>
        <w:pStyle w:val="ListParagraph"/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b/>
          <w:bCs/>
          <w:color w:val="0A0A23"/>
          <w:sz w:val="28"/>
          <w:szCs w:val="28"/>
          <w:lang w:eastAsia="en-IN"/>
        </w:rPr>
      </w:pPr>
      <w:r w:rsidRPr="00195596">
        <w:rPr>
          <w:rFonts w:asciiTheme="majorHAnsi" w:eastAsia="Times New Roman" w:hAnsiTheme="majorHAnsi" w:cstheme="majorHAnsi"/>
          <w:b/>
          <w:bCs/>
          <w:color w:val="0A0A23"/>
          <w:sz w:val="28"/>
          <w:szCs w:val="28"/>
          <w:lang w:eastAsia="en-IN"/>
        </w:rPr>
        <w:t>The Function Data Type</w:t>
      </w:r>
    </w:p>
    <w:p w14:paraId="6089187E" w14:textId="439D4449" w:rsidR="00195596" w:rsidRPr="002B5C6F" w:rsidRDefault="00195596" w:rsidP="00195596">
      <w:pPr>
        <w:pStyle w:val="ListParagraph"/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  <w:r w:rsidRPr="002B5C6F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The function is callable object that executes a block of code. Since functions are objects, so it is possible to assign them to variables</w:t>
      </w:r>
      <w:r w:rsidRPr="002B5C6F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.</w:t>
      </w:r>
    </w:p>
    <w:p w14:paraId="22F03D2E" w14:textId="0DEC17E9" w:rsidR="00195596" w:rsidRPr="00195596" w:rsidRDefault="00195596" w:rsidP="00195596">
      <w:pPr>
        <w:pStyle w:val="ListParagraph"/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b/>
          <w:bCs/>
          <w:color w:val="0A0A23"/>
          <w:sz w:val="28"/>
          <w:szCs w:val="28"/>
          <w:lang w:eastAsia="en-IN"/>
        </w:rPr>
      </w:pPr>
    </w:p>
    <w:p w14:paraId="7567C947" w14:textId="667B044E" w:rsidR="00195596" w:rsidRDefault="00195596" w:rsidP="00195596">
      <w:pPr>
        <w:pStyle w:val="ListParagraph"/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b/>
          <w:bCs/>
          <w:color w:val="0A0A23"/>
          <w:sz w:val="28"/>
          <w:szCs w:val="28"/>
          <w:lang w:eastAsia="en-IN"/>
        </w:rPr>
      </w:pPr>
    </w:p>
    <w:p w14:paraId="186116D4" w14:textId="77777777" w:rsidR="002B5C6F" w:rsidRPr="00195596" w:rsidRDefault="002B5C6F" w:rsidP="00195596">
      <w:pPr>
        <w:pStyle w:val="ListParagraph"/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b/>
          <w:bCs/>
          <w:color w:val="0A0A23"/>
          <w:sz w:val="28"/>
          <w:szCs w:val="28"/>
          <w:lang w:eastAsia="en-IN"/>
        </w:rPr>
      </w:pPr>
    </w:p>
    <w:p w14:paraId="29A19225" w14:textId="77777777" w:rsidR="00195596" w:rsidRPr="00195596" w:rsidRDefault="00195596" w:rsidP="00195596">
      <w:pPr>
        <w:pStyle w:val="ListParagraph"/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b/>
          <w:bCs/>
          <w:color w:val="0A0A23"/>
          <w:sz w:val="28"/>
          <w:szCs w:val="28"/>
          <w:lang w:eastAsia="en-IN"/>
        </w:rPr>
      </w:pPr>
      <w:r w:rsidRPr="00195596">
        <w:rPr>
          <w:rFonts w:asciiTheme="majorHAnsi" w:eastAsia="Times New Roman" w:hAnsiTheme="majorHAnsi" w:cstheme="majorHAnsi"/>
          <w:b/>
          <w:bCs/>
          <w:color w:val="0A0A23"/>
          <w:sz w:val="28"/>
          <w:szCs w:val="28"/>
          <w:lang w:eastAsia="en-IN"/>
        </w:rPr>
        <w:lastRenderedPageBreak/>
        <w:t xml:space="preserve">The </w:t>
      </w:r>
      <w:proofErr w:type="spellStart"/>
      <w:r w:rsidRPr="00195596">
        <w:rPr>
          <w:rFonts w:asciiTheme="majorHAnsi" w:eastAsia="Times New Roman" w:hAnsiTheme="majorHAnsi" w:cstheme="majorHAnsi"/>
          <w:b/>
          <w:bCs/>
          <w:color w:val="0A0A23"/>
          <w:sz w:val="28"/>
          <w:szCs w:val="28"/>
          <w:lang w:eastAsia="en-IN"/>
        </w:rPr>
        <w:t>typeof</w:t>
      </w:r>
      <w:proofErr w:type="spellEnd"/>
      <w:r w:rsidRPr="00195596">
        <w:rPr>
          <w:rFonts w:asciiTheme="majorHAnsi" w:eastAsia="Times New Roman" w:hAnsiTheme="majorHAnsi" w:cstheme="majorHAnsi"/>
          <w:b/>
          <w:bCs/>
          <w:color w:val="0A0A23"/>
          <w:sz w:val="28"/>
          <w:szCs w:val="28"/>
          <w:lang w:eastAsia="en-IN"/>
        </w:rPr>
        <w:t xml:space="preserve"> Operator</w:t>
      </w:r>
    </w:p>
    <w:p w14:paraId="23B9E3F3" w14:textId="367057E7" w:rsidR="00195596" w:rsidRPr="002B5C6F" w:rsidRDefault="00195596" w:rsidP="00195596">
      <w:pPr>
        <w:pStyle w:val="ListParagraph"/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</w:pPr>
      <w:r w:rsidRPr="002B5C6F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 xml:space="preserve">The </w:t>
      </w:r>
      <w:proofErr w:type="spellStart"/>
      <w:r w:rsidRPr="002B5C6F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typeof</w:t>
      </w:r>
      <w:proofErr w:type="spellEnd"/>
      <w:r w:rsidRPr="002B5C6F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 xml:space="preserve"> operator can be used to find out what type of data a variable or operand contains. It can be used with or without parentheses (</w:t>
      </w:r>
      <w:proofErr w:type="spellStart"/>
      <w:r w:rsidRPr="002B5C6F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typeof</w:t>
      </w:r>
      <w:proofErr w:type="spellEnd"/>
      <w:r w:rsidRPr="002B5C6F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 xml:space="preserve">(x) or </w:t>
      </w:r>
      <w:proofErr w:type="spellStart"/>
      <w:r w:rsidRPr="002B5C6F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>typeof</w:t>
      </w:r>
      <w:proofErr w:type="spellEnd"/>
      <w:r w:rsidRPr="002B5C6F">
        <w:rPr>
          <w:rFonts w:asciiTheme="majorHAnsi" w:eastAsia="Times New Roman" w:hAnsiTheme="majorHAnsi" w:cstheme="majorHAnsi"/>
          <w:color w:val="0A0A23"/>
          <w:sz w:val="28"/>
          <w:szCs w:val="28"/>
          <w:lang w:eastAsia="en-IN"/>
        </w:rPr>
        <w:t xml:space="preserve"> x).</w:t>
      </w:r>
    </w:p>
    <w:p w14:paraId="3F869916" w14:textId="77777777" w:rsidR="00657E18" w:rsidRPr="00AD2141" w:rsidRDefault="00657E18">
      <w:pPr>
        <w:rPr>
          <w:rFonts w:asciiTheme="majorHAnsi" w:hAnsiTheme="majorHAnsi" w:cstheme="majorHAnsi"/>
          <w:b/>
          <w:bCs/>
          <w:sz w:val="28"/>
          <w:szCs w:val="28"/>
        </w:rPr>
      </w:pPr>
    </w:p>
    <w:sectPr w:rsidR="00657E18" w:rsidRPr="00AD2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B6227"/>
    <w:multiLevelType w:val="multilevel"/>
    <w:tmpl w:val="99CE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AA530F"/>
    <w:multiLevelType w:val="hybridMultilevel"/>
    <w:tmpl w:val="6D0A8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64019"/>
    <w:multiLevelType w:val="hybridMultilevel"/>
    <w:tmpl w:val="192856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18"/>
    <w:rsid w:val="00195596"/>
    <w:rsid w:val="002B5C6F"/>
    <w:rsid w:val="005D7430"/>
    <w:rsid w:val="00657E18"/>
    <w:rsid w:val="00AD2141"/>
    <w:rsid w:val="00D741BB"/>
    <w:rsid w:val="00ED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DC99"/>
  <w15:chartTrackingRefBased/>
  <w15:docId w15:val="{D1D2A0EA-3472-45F1-955E-D6E7E8C3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D214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D21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948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9758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  <w:div w:id="16643125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187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31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  <w:div w:id="6854007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889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3720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  <w:div w:id="19237523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068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3754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  <w:div w:id="19703564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400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8415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  <w:div w:id="6976558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634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7628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  <w:div w:id="16686294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858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8087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  <w:div w:id="15745068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809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295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  <w:div w:id="14774093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83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1938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  <w:div w:id="20810959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871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2831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  <w:div w:id="39374651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431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9752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  <w:div w:id="6240007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146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338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  <w:div w:id="696002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095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038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  <w:div w:id="99445711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327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0432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6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Sukesh Goud Kootikanti</dc:creator>
  <cp:keywords/>
  <dc:description/>
  <cp:lastModifiedBy>Sukesh Goud Kootikanti</cp:lastModifiedBy>
  <cp:revision>5</cp:revision>
  <dcterms:created xsi:type="dcterms:W3CDTF">2020-07-15T07:13:00Z</dcterms:created>
  <dcterms:modified xsi:type="dcterms:W3CDTF">2020-07-15T07:31:00Z</dcterms:modified>
</cp:coreProperties>
</file>