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4etmww6q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– Short Answer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RAM in a computer?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RAM (Random Access Memory) stores temporary data and instructions required by the CPU while programs are running. The data in RAM is lost when the computer is turned off.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is GitHub?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GitHub is a cloud-based platform used to store and manage Git repositories. It allows developers to collaborate, track code changes, and share projects online.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a sensor in IoT?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sensor is a device that detects physical conditions such as temperature, light, motion, or humidity and converts them into electrical signals that can be processed by microcontrollers.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does DNS stand for?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DNS stands for </w:t>
      </w:r>
      <w:r w:rsidDel="00000000" w:rsidR="00000000" w:rsidRPr="00000000">
        <w:rPr>
          <w:b w:val="1"/>
          <w:bCs w:val="1"/>
          <w:rtl w:val="0"/>
        </w:rPr>
        <w:t xml:space="preserve">Domain Name System</w:t>
      </w:r>
      <w:r w:rsidDel="00000000" w:rsidR="00000000" w:rsidRPr="00000000">
        <w:rPr>
          <w:rtl w:val="0"/>
        </w:rPr>
        <w:t xml:space="preserve">. It converts domain names (like google.com) into IP addresses that computers use to locate servers.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Write one Linux command and its purpose.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– Lists the files and directories in the current folder.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is an API?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API (Application Programming Interface) allows different software applications to communicate and exchange data with each other.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z1pf8fpuur5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– Descriptive Questions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Explain the difference between a static website and a dynamic website.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3740"/>
        <w:tblGridChange w:id="0">
          <w:tblGrid>
            <w:gridCol w:w="369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Content does not change frequently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Content changes based on user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Built using HTML, CSS,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Built using server-side languages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 database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Uses databases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Faster and simpler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More interactive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Static – Portfolio website</w:t>
        <w:br w:type="textWrapping"/>
        <w:t xml:space="preserve"> Dynamic – E-commerce website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Explain the architecture of an IoT 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IoT system usually has four main components: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Sensors / Devices</w:t>
      </w:r>
      <w:r w:rsidDel="00000000" w:rsidR="00000000" w:rsidRPr="00000000">
        <w:rPr>
          <w:rtl w:val="0"/>
        </w:rPr>
        <w:t xml:space="preserve"> – Collect real-world data.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Microcontroller</w:t>
      </w:r>
      <w:r w:rsidDel="00000000" w:rsidR="00000000" w:rsidRPr="00000000">
        <w:rPr>
          <w:rtl w:val="0"/>
        </w:rPr>
        <w:t xml:space="preserve"> – Processes sensor data (Arduino, ESP32).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Network</w:t>
      </w:r>
      <w:r w:rsidDel="00000000" w:rsidR="00000000" w:rsidRPr="00000000">
        <w:rPr>
          <w:rtl w:val="0"/>
        </w:rPr>
        <w:t xml:space="preserve"> – Transfers data using Wi-Fi, Bluetooth, etc.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/ Server</w:t>
      </w:r>
      <w:r w:rsidDel="00000000" w:rsidR="00000000" w:rsidRPr="00000000">
        <w:rPr>
          <w:rtl w:val="0"/>
        </w:rPr>
        <w:t xml:space="preserve"> – Stores and analyzes data and displays it in dashboards.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Smart home temperature monitoring system.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Explain the importance of version control in software development.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Version control helps developers track and manage changes in their code.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all code changes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reverting to previous versions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collaboration among developers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project history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overwriting of files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Git.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Explain three commonly used Linux commands.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tbl>
      <w:tblPr>
        <w:tblStyle w:val="Table2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495"/>
        <w:gridCol w:w="1625"/>
        <w:tblGridChange w:id="0">
          <w:tblGrid>
            <w:gridCol w:w="1310"/>
            <w:gridCol w:w="249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Lists files and folders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Changes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help users navigate and manage files in Linux.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Explain the basic steps involved in deploying a website.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the website using HTML, CSS, and JavaScript.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project using Git version control.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project to GitHub.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hosting platform such as GitHub Pages, Netlify, or Vercel.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 domain name if needed.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deployment, the website becomes accessible through a public URL.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