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E1E3" w14:textId="77777777" w:rsidR="002358B6" w:rsidRDefault="00000000">
      <w:r>
        <w:rPr>
          <w:b/>
          <w:bCs/>
        </w:rPr>
        <w:t>Raman / SERS Study on N-Acetylmuramic Acid (NAM)</w:t>
      </w:r>
    </w:p>
    <w:p w14:paraId="7A686F8B" w14:textId="77777777" w:rsidR="002358B6" w:rsidRDefault="00000000">
      <w:pPr>
        <w:rPr>
          <w:b/>
          <w:bCs/>
        </w:rPr>
      </w:pPr>
      <w:r>
        <w:rPr>
          <w:b/>
          <w:bCs/>
        </w:rPr>
        <w:t>1. Objective of the Completed Work</w:t>
      </w:r>
    </w:p>
    <w:p w14:paraId="138C1C8A" w14:textId="77777777" w:rsidR="002358B6" w:rsidRDefault="00000000">
      <w:r>
        <w:t>The completed work focused on evaluating the Raman response of N-acetylmuramic acid (NAM) and systematically examining how instrumental parameters influence the recorded signal.</w:t>
      </w:r>
    </w:p>
    <w:p w14:paraId="012F831F" w14:textId="77777777" w:rsidR="002358B6" w:rsidRDefault="00000000">
      <w:r>
        <w:t>The scope of completed work includes:</w:t>
      </w:r>
    </w:p>
    <w:p w14:paraId="16C5FD74" w14:textId="77777777" w:rsidR="002358B6" w:rsidRDefault="00000000">
      <w:pPr>
        <w:numPr>
          <w:ilvl w:val="0"/>
          <w:numId w:val="1"/>
        </w:numPr>
      </w:pPr>
      <w:r>
        <w:t>Acquisition of Raman spectra of NAM under controlled experimental conditions</w:t>
      </w:r>
    </w:p>
    <w:p w14:paraId="4498FFAB" w14:textId="77777777" w:rsidR="002358B6" w:rsidRDefault="00000000">
      <w:pPr>
        <w:numPr>
          <w:ilvl w:val="0"/>
          <w:numId w:val="1"/>
        </w:numPr>
      </w:pPr>
      <w:r>
        <w:t>Exploration of laser power and integration time dependence</w:t>
      </w:r>
    </w:p>
    <w:p w14:paraId="3C950EC3" w14:textId="77777777" w:rsidR="002358B6" w:rsidRDefault="00000000">
      <w:pPr>
        <w:numPr>
          <w:ilvl w:val="0"/>
          <w:numId w:val="1"/>
        </w:numPr>
      </w:pPr>
      <w:r>
        <w:t>Theoretical Raman simulation for reference comparison</w:t>
      </w:r>
    </w:p>
    <w:p w14:paraId="3D642382" w14:textId="77777777" w:rsidR="002358B6" w:rsidRDefault="00000000">
      <w:r>
        <w:pict w14:anchorId="5CF16F0E">
          <v:rect id="_x0000_i1025" style="width:0;height:1.5pt" o:hralign="center" o:hrstd="t" o:hr="t" fillcolor="#a0a0a0" stroked="f"/>
        </w:pict>
      </w:r>
    </w:p>
    <w:p w14:paraId="45B315CE" w14:textId="77777777" w:rsidR="002358B6" w:rsidRDefault="00000000">
      <w:pPr>
        <w:rPr>
          <w:b/>
          <w:bCs/>
        </w:rPr>
      </w:pPr>
      <w:r>
        <w:rPr>
          <w:b/>
          <w:bCs/>
        </w:rPr>
        <w:t>2. Sample and Reference Information</w:t>
      </w:r>
    </w:p>
    <w:p w14:paraId="0258690A" w14:textId="77777777" w:rsidR="002358B6" w:rsidRDefault="00000000">
      <w:pPr>
        <w:numPr>
          <w:ilvl w:val="0"/>
          <w:numId w:val="2"/>
        </w:numPr>
      </w:pPr>
      <w:r>
        <w:t>Sample: N-Acetylmuramic acid (NAM)</w:t>
      </w:r>
    </w:p>
    <w:p w14:paraId="14C25903" w14:textId="77777777" w:rsidR="002358B6" w:rsidRDefault="00000000">
      <w:pPr>
        <w:numPr>
          <w:ilvl w:val="0"/>
          <w:numId w:val="2"/>
        </w:numPr>
      </w:pPr>
      <w:r>
        <w:t>Form tested:</w:t>
      </w:r>
    </w:p>
    <w:p w14:paraId="7EDD7A4A" w14:textId="77777777" w:rsidR="002358B6" w:rsidRDefault="00000000">
      <w:pPr>
        <w:numPr>
          <w:ilvl w:val="1"/>
          <w:numId w:val="2"/>
        </w:numPr>
      </w:pPr>
      <w:r>
        <w:t>Dry powder (primary dataset)</w:t>
      </w:r>
    </w:p>
    <w:p w14:paraId="11A9748D" w14:textId="77777777" w:rsidR="002358B6" w:rsidRDefault="00000000">
      <w:pPr>
        <w:numPr>
          <w:ilvl w:val="1"/>
          <w:numId w:val="2"/>
        </w:numPr>
      </w:pPr>
      <w:r>
        <w:t>Aqueous solution (initial attempt)</w:t>
      </w:r>
    </w:p>
    <w:p w14:paraId="2CE90EE1" w14:textId="77777777" w:rsidR="002358B6" w:rsidRDefault="00000000">
      <w:r>
        <w:t xml:space="preserve">The molecular structure of NAM was obtained from </w:t>
      </w:r>
      <w:r>
        <w:rPr>
          <w:b/>
          <w:bCs/>
        </w:rPr>
        <w:t>PubChem</w:t>
      </w:r>
      <w:r>
        <w:t xml:space="preserve"> (CID 5462244) and corresponds to the analytical-grade standard supplied by </w:t>
      </w:r>
      <w:r>
        <w:rPr>
          <w:b/>
          <w:bCs/>
        </w:rPr>
        <w:t>Sigma-Aldrich</w:t>
      </w:r>
      <w:r>
        <w:t xml:space="preserve"> (≥98% purity).</w:t>
      </w:r>
    </w:p>
    <w:p w14:paraId="03EC966C" w14:textId="77777777" w:rsidR="002358B6" w:rsidRDefault="00000000">
      <w:r>
        <w:pict w14:anchorId="46D7CAF5">
          <v:rect id="_x0000_i1026" style="width:0;height:1.5pt" o:hralign="center" o:hrstd="t" o:hr="t" fillcolor="#a0a0a0" stroked="f"/>
        </w:pict>
      </w:r>
    </w:p>
    <w:p w14:paraId="2653680E" w14:textId="77777777" w:rsidR="002358B6" w:rsidRDefault="00000000">
      <w:pPr>
        <w:rPr>
          <w:b/>
          <w:bCs/>
        </w:rPr>
      </w:pPr>
      <w:r>
        <w:rPr>
          <w:b/>
          <w:bCs/>
        </w:rPr>
        <w:t>3. Instrumentation and Software Used</w:t>
      </w:r>
    </w:p>
    <w:p w14:paraId="68CBAB1D" w14:textId="77777777" w:rsidR="002358B6" w:rsidRDefault="00000000">
      <w:pPr>
        <w:numPr>
          <w:ilvl w:val="0"/>
          <w:numId w:val="3"/>
        </w:numPr>
      </w:pPr>
      <w:r>
        <w:t>Instrument: Microscope-coupled Raman spectroscopy system</w:t>
      </w:r>
    </w:p>
    <w:p w14:paraId="6870630E" w14:textId="77777777" w:rsidR="002358B6" w:rsidRDefault="00000000">
      <w:pPr>
        <w:numPr>
          <w:ilvl w:val="0"/>
          <w:numId w:val="3"/>
        </w:numPr>
      </w:pPr>
      <w:r>
        <w:t xml:space="preserve">Acquisition software: </w:t>
      </w:r>
      <w:proofErr w:type="spellStart"/>
      <w:r>
        <w:t>BWSpec</w:t>
      </w:r>
      <w:proofErr w:type="spellEnd"/>
    </w:p>
    <w:p w14:paraId="3A950307" w14:textId="77777777" w:rsidR="002358B6" w:rsidRDefault="00000000">
      <w:r>
        <w:t>Controllable parameters available in the system:</w:t>
      </w:r>
    </w:p>
    <w:p w14:paraId="01A1EF73" w14:textId="77777777" w:rsidR="002358B6" w:rsidRDefault="00000000">
      <w:pPr>
        <w:numPr>
          <w:ilvl w:val="0"/>
          <w:numId w:val="4"/>
        </w:numPr>
      </w:pPr>
      <w:r>
        <w:t>Integration time (seconds)</w:t>
      </w:r>
    </w:p>
    <w:p w14:paraId="3C6BC254" w14:textId="77777777" w:rsidR="002358B6" w:rsidRDefault="00000000">
      <w:pPr>
        <w:numPr>
          <w:ilvl w:val="0"/>
          <w:numId w:val="4"/>
        </w:numPr>
      </w:pPr>
      <w:r>
        <w:t>Laser level (%)</w:t>
      </w:r>
    </w:p>
    <w:p w14:paraId="0D0AE929" w14:textId="77777777" w:rsidR="002358B6" w:rsidRDefault="00000000">
      <w:pPr>
        <w:numPr>
          <w:ilvl w:val="0"/>
          <w:numId w:val="4"/>
        </w:numPr>
      </w:pPr>
      <w:r>
        <w:t>Time averaging (number of scans)</w:t>
      </w:r>
    </w:p>
    <w:p w14:paraId="769F8443" w14:textId="77777777" w:rsidR="002358B6" w:rsidRDefault="00000000">
      <w:r>
        <w:pict w14:anchorId="51A9ACC8">
          <v:rect id="_x0000_i1027" style="width:0;height:1.5pt" o:hralign="center" o:hrstd="t" o:hr="t" fillcolor="#a0a0a0" stroked="f"/>
        </w:pict>
      </w:r>
    </w:p>
    <w:p w14:paraId="60A1EB49" w14:textId="77777777" w:rsidR="002358B6" w:rsidRDefault="00000000">
      <w:pPr>
        <w:rPr>
          <w:b/>
          <w:bCs/>
        </w:rPr>
      </w:pPr>
      <w:r>
        <w:rPr>
          <w:b/>
          <w:bCs/>
        </w:rPr>
        <w:t>4. Computational Simulation Completed</w:t>
      </w:r>
    </w:p>
    <w:p w14:paraId="3ECC2D8E" w14:textId="77777777" w:rsidR="002358B6" w:rsidRDefault="00000000">
      <w:r>
        <w:t>Density Functional Theory (DFT) calculations were carried out to obtain a theoretical Raman reference for NAM.</w:t>
      </w:r>
    </w:p>
    <w:p w14:paraId="39FC78DA" w14:textId="77777777" w:rsidR="002358B6" w:rsidRDefault="00000000">
      <w:pPr>
        <w:numPr>
          <w:ilvl w:val="0"/>
          <w:numId w:val="5"/>
        </w:numPr>
      </w:pPr>
      <w:r>
        <w:t>Software: Gaussian 09</w:t>
      </w:r>
    </w:p>
    <w:p w14:paraId="25B51BFD" w14:textId="77777777" w:rsidR="002358B6" w:rsidRDefault="00000000">
      <w:pPr>
        <w:numPr>
          <w:ilvl w:val="0"/>
          <w:numId w:val="5"/>
        </w:numPr>
      </w:pPr>
      <w:r>
        <w:t>Method: B3LYP</w:t>
      </w:r>
    </w:p>
    <w:p w14:paraId="2FFF75C1" w14:textId="77777777" w:rsidR="002358B6" w:rsidRDefault="00000000">
      <w:pPr>
        <w:numPr>
          <w:ilvl w:val="0"/>
          <w:numId w:val="5"/>
        </w:numPr>
      </w:pPr>
      <w:r>
        <w:t>Basis set: 6-311+G(</w:t>
      </w:r>
      <w:proofErr w:type="spellStart"/>
      <w:proofErr w:type="gramStart"/>
      <w:r>
        <w:t>d,p</w:t>
      </w:r>
      <w:proofErr w:type="spellEnd"/>
      <w:proofErr w:type="gramEnd"/>
      <w:r>
        <w:t>)</w:t>
      </w:r>
    </w:p>
    <w:p w14:paraId="76553378" w14:textId="77777777" w:rsidR="002358B6" w:rsidRDefault="00000000">
      <w:r>
        <w:t>Completed computational steps:</w:t>
      </w:r>
    </w:p>
    <w:p w14:paraId="3DA471F0" w14:textId="77777777" w:rsidR="002358B6" w:rsidRDefault="00000000">
      <w:pPr>
        <w:numPr>
          <w:ilvl w:val="0"/>
          <w:numId w:val="6"/>
        </w:numPr>
      </w:pPr>
      <w:r>
        <w:lastRenderedPageBreak/>
        <w:t>Geometry optimization of NAM</w:t>
      </w:r>
    </w:p>
    <w:p w14:paraId="68B3DB07" w14:textId="77777777" w:rsidR="002358B6" w:rsidRDefault="00000000">
      <w:pPr>
        <w:numPr>
          <w:ilvl w:val="0"/>
          <w:numId w:val="6"/>
        </w:numPr>
      </w:pPr>
      <w:r>
        <w:t>Vibrational frequency calculation with Raman activity enabled</w:t>
      </w:r>
    </w:p>
    <w:p w14:paraId="56E68963" w14:textId="77777777" w:rsidR="002358B6" w:rsidRDefault="00000000">
      <w:pPr>
        <w:numPr>
          <w:ilvl w:val="0"/>
          <w:numId w:val="6"/>
        </w:numPr>
      </w:pPr>
      <w:r>
        <w:t>Confirmation of structural stability (no imaginary frequencies)</w:t>
      </w:r>
    </w:p>
    <w:p w14:paraId="65317FBE" w14:textId="77777777" w:rsidR="002358B6" w:rsidRDefault="00000000">
      <w:r>
        <w:t>Initial attempts using ORCA were unsuccessful due to execution issues; therefore, Gaussian 09 was used for all reported simulations.</w:t>
      </w:r>
    </w:p>
    <w:p w14:paraId="36FE81A1" w14:textId="77777777" w:rsidR="002358B6" w:rsidRDefault="00000000">
      <w:r>
        <w:pict w14:anchorId="6C2DCF3B">
          <v:rect id="_x0000_i1028" style="width:0;height:1.5pt" o:hralign="center" o:hrstd="t" o:hr="t" fillcolor="#a0a0a0" stroked="f"/>
        </w:pict>
      </w:r>
    </w:p>
    <w:p w14:paraId="5CBFBCA7" w14:textId="77777777" w:rsidR="002358B6" w:rsidRDefault="00000000">
      <w:pPr>
        <w:rPr>
          <w:b/>
          <w:bCs/>
        </w:rPr>
      </w:pPr>
      <w:r>
        <w:rPr>
          <w:b/>
          <w:bCs/>
        </w:rPr>
        <w:t>5. Experimental Data Collection Strategy</w:t>
      </w:r>
    </w:p>
    <w:p w14:paraId="42B5313A" w14:textId="77777777" w:rsidR="002358B6" w:rsidRDefault="00000000">
      <w:r>
        <w:t>A controlled spectroscopy approach was followed in all measurements:</w:t>
      </w:r>
    </w:p>
    <w:p w14:paraId="3C2E60C0" w14:textId="77777777" w:rsidR="002358B6" w:rsidRDefault="00000000">
      <w:r>
        <w:t>At any given time, only one experimental parameter was varied while all others were kept constant.</w:t>
      </w:r>
    </w:p>
    <w:p w14:paraId="5A42880E" w14:textId="77777777" w:rsidR="002358B6" w:rsidRDefault="00000000">
      <w:r>
        <w:pict w14:anchorId="3E0F5D31">
          <v:rect id="_x0000_i1029" style="width:0;height:1.5pt" o:hralign="center" o:hrstd="t" o:hr="t" fillcolor="#a0a0a0" stroked="f"/>
        </w:pict>
      </w:r>
    </w:p>
    <w:p w14:paraId="456A66EA" w14:textId="77777777" w:rsidR="002358B6" w:rsidRDefault="00000000">
      <w:pPr>
        <w:rPr>
          <w:b/>
          <w:bCs/>
        </w:rPr>
      </w:pPr>
      <w:r>
        <w:rPr>
          <w:b/>
          <w:bCs/>
        </w:rPr>
        <w:t>6. Raman Measurements Performed</w:t>
      </w:r>
    </w:p>
    <w:p w14:paraId="1DFAF314" w14:textId="77777777" w:rsidR="002358B6" w:rsidRDefault="00000000">
      <w:pPr>
        <w:rPr>
          <w:b/>
          <w:bCs/>
        </w:rPr>
      </w:pPr>
      <w:r>
        <w:rPr>
          <w:b/>
          <w:bCs/>
        </w:rPr>
        <w:t>6.1 NAM Powder Measurements</w:t>
      </w:r>
    </w:p>
    <w:p w14:paraId="3F4C1876" w14:textId="77777777" w:rsidR="002358B6" w:rsidRDefault="00000000">
      <w:r>
        <w:t>Raman spectra of NAM powder were recorded using systematic parameter variation.</w:t>
      </w:r>
    </w:p>
    <w:p w14:paraId="65534AAB" w14:textId="77777777" w:rsidR="002358B6" w:rsidRDefault="00000000">
      <w:r>
        <w:rPr>
          <w:b/>
          <w:bCs/>
        </w:rPr>
        <w:t>Integration times tested:</w:t>
      </w:r>
    </w:p>
    <w:p w14:paraId="4764803A" w14:textId="77777777" w:rsidR="002358B6" w:rsidRDefault="00000000">
      <w:pPr>
        <w:numPr>
          <w:ilvl w:val="0"/>
          <w:numId w:val="7"/>
        </w:numPr>
      </w:pPr>
      <w:r>
        <w:t>5 s</w:t>
      </w:r>
    </w:p>
    <w:p w14:paraId="7597FF71" w14:textId="77777777" w:rsidR="002358B6" w:rsidRDefault="00000000">
      <w:pPr>
        <w:numPr>
          <w:ilvl w:val="0"/>
          <w:numId w:val="7"/>
        </w:numPr>
      </w:pPr>
      <w:r>
        <w:t>10 s</w:t>
      </w:r>
    </w:p>
    <w:p w14:paraId="632F921A" w14:textId="77777777" w:rsidR="002358B6" w:rsidRDefault="00000000">
      <w:pPr>
        <w:numPr>
          <w:ilvl w:val="0"/>
          <w:numId w:val="7"/>
        </w:numPr>
      </w:pPr>
      <w:r>
        <w:t>15 s</w:t>
      </w:r>
    </w:p>
    <w:p w14:paraId="3304D99F" w14:textId="77777777" w:rsidR="002358B6" w:rsidRDefault="00000000">
      <w:pPr>
        <w:numPr>
          <w:ilvl w:val="0"/>
          <w:numId w:val="7"/>
        </w:numPr>
      </w:pPr>
      <w:r>
        <w:t>20 s</w:t>
      </w:r>
    </w:p>
    <w:p w14:paraId="5C1D6AFF" w14:textId="77777777" w:rsidR="002358B6" w:rsidRDefault="00000000">
      <w:pPr>
        <w:numPr>
          <w:ilvl w:val="0"/>
          <w:numId w:val="7"/>
        </w:numPr>
      </w:pPr>
      <w:r>
        <w:t>25 s</w:t>
      </w:r>
    </w:p>
    <w:p w14:paraId="6F9EA85A" w14:textId="77777777" w:rsidR="002358B6" w:rsidRDefault="00000000">
      <w:r>
        <w:t>For each integration time:</w:t>
      </w:r>
    </w:p>
    <w:p w14:paraId="34AD7E3B" w14:textId="77777777" w:rsidR="002358B6" w:rsidRDefault="00000000">
      <w:pPr>
        <w:numPr>
          <w:ilvl w:val="0"/>
          <w:numId w:val="8"/>
        </w:numPr>
      </w:pPr>
      <w:r>
        <w:t>Time average: 2 (constant)</w:t>
      </w:r>
    </w:p>
    <w:p w14:paraId="7ED068E2" w14:textId="77777777" w:rsidR="002358B6" w:rsidRDefault="00000000">
      <w:pPr>
        <w:numPr>
          <w:ilvl w:val="0"/>
          <w:numId w:val="8"/>
        </w:numPr>
      </w:pPr>
      <w:r>
        <w:t>Laser power varied from 5% to 80%</w:t>
      </w:r>
    </w:p>
    <w:p w14:paraId="1C54A2EF" w14:textId="77777777" w:rsidR="002358B6" w:rsidRDefault="00000000">
      <w:pPr>
        <w:numPr>
          <w:ilvl w:val="0"/>
          <w:numId w:val="8"/>
        </w:numPr>
      </w:pPr>
      <w:r>
        <w:t>Approximately 16 spectra recorded per integration time</w:t>
      </w:r>
    </w:p>
    <w:p w14:paraId="75FB75F9" w14:textId="77777777" w:rsidR="002358B6" w:rsidRDefault="00000000">
      <w:r>
        <w:t>This resulted in a comprehensive dataset covering:</w:t>
      </w:r>
    </w:p>
    <w:p w14:paraId="4AE9D8C7" w14:textId="77777777" w:rsidR="002358B6" w:rsidRDefault="00000000">
      <w:pPr>
        <w:numPr>
          <w:ilvl w:val="0"/>
          <w:numId w:val="9"/>
        </w:numPr>
      </w:pPr>
      <w:r>
        <w:t>Laser power dependence at fixed integration time</w:t>
      </w:r>
    </w:p>
    <w:p w14:paraId="082E25EF" w14:textId="77777777" w:rsidR="002358B6" w:rsidRDefault="00000000">
      <w:pPr>
        <w:numPr>
          <w:ilvl w:val="0"/>
          <w:numId w:val="9"/>
        </w:numPr>
      </w:pPr>
      <w:r>
        <w:t>Integration time dependence at fixed laser power</w:t>
      </w:r>
    </w:p>
    <w:p w14:paraId="6D71FAEB" w14:textId="77777777" w:rsidR="002358B6" w:rsidRDefault="00000000">
      <w:r>
        <w:pict w14:anchorId="7E22F873">
          <v:rect id="_x0000_i1030" style="width:0;height:1.5pt" o:hralign="center" o:hrstd="t" o:hr="t" fillcolor="#a0a0a0" stroked="f"/>
        </w:pict>
      </w:r>
    </w:p>
    <w:p w14:paraId="48B3F2F2" w14:textId="77777777" w:rsidR="002358B6" w:rsidRDefault="00000000">
      <w:pPr>
        <w:rPr>
          <w:b/>
          <w:bCs/>
        </w:rPr>
      </w:pPr>
      <w:r>
        <w:rPr>
          <w:b/>
          <w:bCs/>
        </w:rPr>
        <w:t>6.2 Solution-Phase Measurements</w:t>
      </w:r>
    </w:p>
    <w:p w14:paraId="3A7C0535" w14:textId="77777777" w:rsidR="002358B6" w:rsidRDefault="00000000">
      <w:r>
        <w:t>NAM was also tested in aqueous solution during an initial experimental phase.</w:t>
      </w:r>
      <w:r>
        <w:br/>
        <w:t>No distinct Raman peaks were observed in the solution measurements.</w:t>
      </w:r>
    </w:p>
    <w:p w14:paraId="42E08D2F" w14:textId="77777777" w:rsidR="002358B6" w:rsidRDefault="00000000">
      <w:r>
        <w:pict w14:anchorId="08BCF700">
          <v:rect id="_x0000_i1031" style="width:0;height:1.5pt" o:hralign="center" o:hrstd="t" o:hr="t" fillcolor="#a0a0a0" stroked="f"/>
        </w:pict>
      </w:r>
    </w:p>
    <w:p w14:paraId="3B951021" w14:textId="77777777" w:rsidR="002358B6" w:rsidRDefault="002358B6"/>
    <w:p w14:paraId="60988379" w14:textId="77777777" w:rsidR="002358B6" w:rsidRDefault="00000000">
      <w:pPr>
        <w:rPr>
          <w:b/>
          <w:bCs/>
        </w:rPr>
      </w:pPr>
      <w:r>
        <w:rPr>
          <w:b/>
          <w:bCs/>
        </w:rPr>
        <w:lastRenderedPageBreak/>
        <w:t>7. Summary of Work Completed</w:t>
      </w:r>
    </w:p>
    <w:p w14:paraId="55F8AFB8" w14:textId="77777777" w:rsidR="002358B6" w:rsidRDefault="00000000">
      <w:r>
        <w:t>The following tasks have been completed:</w:t>
      </w:r>
    </w:p>
    <w:p w14:paraId="4079FBDD" w14:textId="77777777" w:rsidR="002358B6" w:rsidRDefault="00000000">
      <w:pPr>
        <w:numPr>
          <w:ilvl w:val="0"/>
          <w:numId w:val="10"/>
        </w:numPr>
      </w:pPr>
      <w:r>
        <w:rPr>
          <w:rFonts w:ascii="Segoe UI Symbol" w:hAnsi="Segoe UI Symbol" w:cs="Segoe UI Symbol"/>
        </w:rPr>
        <w:t>✔</w:t>
      </w:r>
      <w:r>
        <w:t xml:space="preserve"> Raman data acquisition of NAM powder across multiple laser powers and integration times</w:t>
      </w:r>
    </w:p>
    <w:p w14:paraId="22C014D8" w14:textId="77777777" w:rsidR="002358B6" w:rsidRDefault="00000000">
      <w:pPr>
        <w:numPr>
          <w:ilvl w:val="0"/>
          <w:numId w:val="10"/>
        </w:numPr>
      </w:pPr>
      <w:r>
        <w:rPr>
          <w:rFonts w:ascii="Segoe UI Symbol" w:hAnsi="Segoe UI Symbol" w:cs="Segoe UI Symbol"/>
        </w:rPr>
        <w:t>✔</w:t>
      </w:r>
      <w:r>
        <w:t xml:space="preserve"> Initial Raman measurements of NAM in solution</w:t>
      </w:r>
    </w:p>
    <w:p w14:paraId="3DEC67DA" w14:textId="77777777" w:rsidR="002358B6" w:rsidRDefault="00000000">
      <w:pPr>
        <w:numPr>
          <w:ilvl w:val="0"/>
          <w:numId w:val="10"/>
        </w:numPr>
      </w:pPr>
      <w:r>
        <w:rPr>
          <w:rFonts w:ascii="Segoe UI Symbol" w:hAnsi="Segoe UI Symbol" w:cs="Segoe UI Symbol"/>
        </w:rPr>
        <w:t>✔</w:t>
      </w:r>
      <w:r>
        <w:t xml:space="preserve"> DFT-based Raman simulation of NAM using Gaussian 09</w:t>
      </w:r>
    </w:p>
    <w:p w14:paraId="3158F7AE" w14:textId="77777777" w:rsidR="002358B6" w:rsidRDefault="002358B6"/>
    <w:p w14:paraId="3D228DC0" w14:textId="77777777" w:rsidR="002358B6" w:rsidRDefault="00000000">
      <w:r>
        <w:t>From Laptop:</w:t>
      </w:r>
    </w:p>
    <w:p w14:paraId="71A4D9C9" w14:textId="77777777" w:rsidR="002358B6" w:rsidRDefault="00000000">
      <w:r>
        <w:rPr>
          <w:noProof/>
        </w:rPr>
        <w:drawing>
          <wp:inline distT="0" distB="0" distL="0" distR="0" wp14:anchorId="216ED177" wp14:editId="33669434">
            <wp:extent cx="5622290" cy="2644775"/>
            <wp:effectExtent l="0" t="0" r="0" b="3175"/>
            <wp:docPr id="6862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130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619" cy="26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E875" w14:textId="77777777" w:rsidR="002358B6" w:rsidRDefault="002358B6"/>
    <w:p w14:paraId="3439B4D5" w14:textId="77777777" w:rsidR="002358B6" w:rsidRDefault="00000000">
      <w:r>
        <w:t>From PC:</w:t>
      </w:r>
    </w:p>
    <w:p w14:paraId="24DB3189" w14:textId="77777777" w:rsidR="002358B6" w:rsidRDefault="00000000">
      <w:r>
        <w:rPr>
          <w:noProof/>
        </w:rPr>
        <w:drawing>
          <wp:inline distT="0" distB="0" distL="0" distR="0" wp14:anchorId="01505DCB" wp14:editId="032AF27E">
            <wp:extent cx="5622290" cy="2644775"/>
            <wp:effectExtent l="0" t="0" r="0" b="3175"/>
            <wp:docPr id="2139486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86137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619" cy="26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2CAA" w14:textId="77777777" w:rsidR="002358B6" w:rsidRDefault="002358B6"/>
    <w:p w14:paraId="3CA62BB5" w14:textId="77777777" w:rsidR="002358B6" w:rsidRDefault="002358B6"/>
    <w:p w14:paraId="4DE79033" w14:textId="77777777" w:rsidR="002358B6" w:rsidRDefault="00000000">
      <w:r>
        <w:lastRenderedPageBreak/>
        <w:t xml:space="preserve">Plotting the data with origin software </w:t>
      </w:r>
    </w:p>
    <w:p w14:paraId="4793DF60" w14:textId="77777777" w:rsidR="002358B6" w:rsidRDefault="00000000">
      <w:r>
        <w:rPr>
          <w:noProof/>
        </w:rPr>
        <w:drawing>
          <wp:inline distT="0" distB="0" distL="0" distR="0" wp14:anchorId="21A572AA" wp14:editId="042CE94B">
            <wp:extent cx="5731510" cy="4025900"/>
            <wp:effectExtent l="0" t="0" r="0" b="0"/>
            <wp:docPr id="1345598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8184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Excel file with Dry powder data </w:t>
      </w:r>
      <w:r>
        <w:br/>
      </w:r>
      <w:r>
        <w:br/>
      </w:r>
      <w:r>
        <w:rPr>
          <w:noProof/>
        </w:rPr>
        <w:drawing>
          <wp:inline distT="0" distB="0" distL="0" distR="0" wp14:anchorId="43FB5DA3" wp14:editId="1D441BAC">
            <wp:extent cx="5731510" cy="3419475"/>
            <wp:effectExtent l="0" t="0" r="2540" b="9525"/>
            <wp:docPr id="524888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88497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EED4077" w14:textId="77777777" w:rsidR="002358B6" w:rsidRDefault="002358B6"/>
    <w:p w14:paraId="3C7A8A00" w14:textId="77777777" w:rsidR="00924288" w:rsidRPr="00924288" w:rsidRDefault="00924288" w:rsidP="00924288">
      <w:pPr>
        <w:rPr>
          <w:b/>
          <w:bCs/>
        </w:rPr>
      </w:pPr>
      <w:r w:rsidRPr="00924288">
        <w:rPr>
          <w:b/>
          <w:bCs/>
        </w:rPr>
        <w:lastRenderedPageBreak/>
        <w:t>Verification of Chemical Identity: PubChem vs Sigma-Aldrich</w:t>
      </w:r>
    </w:p>
    <w:p w14:paraId="440CE5A9" w14:textId="77777777" w:rsidR="00924288" w:rsidRPr="00924288" w:rsidRDefault="00924288" w:rsidP="00924288">
      <w:r w:rsidRPr="00924288">
        <w:t xml:space="preserve">To ensure that the experimental material corresponds to the correct molecular entity, the identity of </w:t>
      </w:r>
      <w:r w:rsidRPr="00924288">
        <w:rPr>
          <w:b/>
          <w:bCs/>
        </w:rPr>
        <w:t>N-acetylmuramic acid (NAM)</w:t>
      </w:r>
      <w:r w:rsidRPr="00924288">
        <w:t xml:space="preserve"> used in this study was verified by comparing key chemical identifiers between the PubChem reference database and the commercially supplied Sigma-Aldrich standard.</w:t>
      </w:r>
    </w:p>
    <w:p w14:paraId="3DD35F0F" w14:textId="77777777" w:rsidR="00924288" w:rsidRPr="00924288" w:rsidRDefault="00924288" w:rsidP="00924288">
      <w:pPr>
        <w:rPr>
          <w:b/>
          <w:bCs/>
        </w:rPr>
      </w:pPr>
      <w:r w:rsidRPr="00924288">
        <w:rPr>
          <w:b/>
          <w:bCs/>
        </w:rPr>
        <w:t>Identity Matching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679"/>
        <w:gridCol w:w="2773"/>
      </w:tblGrid>
      <w:tr w:rsidR="00924288" w:rsidRPr="00924288" w14:paraId="7337A2BD" w14:textId="77777777" w:rsidTr="00924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940B" w14:textId="77777777" w:rsidR="00924288" w:rsidRPr="00924288" w:rsidRDefault="00924288" w:rsidP="00924288">
            <w:pPr>
              <w:rPr>
                <w:b/>
                <w:bCs/>
              </w:rPr>
            </w:pPr>
            <w:r w:rsidRPr="0092428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2662C8" w14:textId="77777777" w:rsidR="00924288" w:rsidRPr="00924288" w:rsidRDefault="00924288" w:rsidP="00924288">
            <w:pPr>
              <w:rPr>
                <w:b/>
                <w:bCs/>
              </w:rPr>
            </w:pPr>
            <w:r w:rsidRPr="00924288">
              <w:rPr>
                <w:b/>
                <w:bCs/>
              </w:rPr>
              <w:t>PubChem Reference</w:t>
            </w:r>
          </w:p>
        </w:tc>
        <w:tc>
          <w:tcPr>
            <w:tcW w:w="0" w:type="auto"/>
            <w:vAlign w:val="center"/>
            <w:hideMark/>
          </w:tcPr>
          <w:p w14:paraId="4CA86501" w14:textId="77777777" w:rsidR="00924288" w:rsidRPr="00924288" w:rsidRDefault="00924288" w:rsidP="00924288">
            <w:pPr>
              <w:rPr>
                <w:b/>
                <w:bCs/>
              </w:rPr>
            </w:pPr>
            <w:r w:rsidRPr="00924288">
              <w:rPr>
                <w:b/>
                <w:bCs/>
              </w:rPr>
              <w:t>Sigma-Aldrich Standard</w:t>
            </w:r>
          </w:p>
        </w:tc>
      </w:tr>
      <w:tr w:rsidR="00924288" w:rsidRPr="00924288" w14:paraId="289BF1D4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2286" w14:textId="77777777" w:rsidR="00924288" w:rsidRPr="00924288" w:rsidRDefault="00924288" w:rsidP="00924288">
            <w:r w:rsidRPr="00924288">
              <w:t>Compound name</w:t>
            </w:r>
          </w:p>
        </w:tc>
        <w:tc>
          <w:tcPr>
            <w:tcW w:w="0" w:type="auto"/>
            <w:vAlign w:val="center"/>
            <w:hideMark/>
          </w:tcPr>
          <w:p w14:paraId="01183DE2" w14:textId="77777777" w:rsidR="00924288" w:rsidRPr="00924288" w:rsidRDefault="00924288" w:rsidP="00924288">
            <w:r w:rsidRPr="00924288">
              <w:t>N-Acetylmuramic acid</w:t>
            </w:r>
          </w:p>
        </w:tc>
        <w:tc>
          <w:tcPr>
            <w:tcW w:w="0" w:type="auto"/>
            <w:vAlign w:val="center"/>
            <w:hideMark/>
          </w:tcPr>
          <w:p w14:paraId="1A0ABA5B" w14:textId="77777777" w:rsidR="00924288" w:rsidRPr="00924288" w:rsidRDefault="00924288" w:rsidP="00924288">
            <w:r w:rsidRPr="00924288">
              <w:t>N-Acetylmuramic acid</w:t>
            </w:r>
          </w:p>
        </w:tc>
      </w:tr>
      <w:tr w:rsidR="00924288" w:rsidRPr="00924288" w14:paraId="1FF6B9EE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1CE9" w14:textId="77777777" w:rsidR="00924288" w:rsidRPr="00924288" w:rsidRDefault="00924288" w:rsidP="00924288">
            <w:r w:rsidRPr="00924288">
              <w:t>Common abbreviation</w:t>
            </w:r>
          </w:p>
        </w:tc>
        <w:tc>
          <w:tcPr>
            <w:tcW w:w="0" w:type="auto"/>
            <w:vAlign w:val="center"/>
            <w:hideMark/>
          </w:tcPr>
          <w:p w14:paraId="69F6CC07" w14:textId="77777777" w:rsidR="00924288" w:rsidRPr="00924288" w:rsidRDefault="00924288" w:rsidP="00924288">
            <w:r w:rsidRPr="00924288">
              <w:t xml:space="preserve">NAM / </w:t>
            </w:r>
            <w:proofErr w:type="spellStart"/>
            <w:r w:rsidRPr="00924288">
              <w:t>MurNAc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E25A3" w14:textId="77777777" w:rsidR="00924288" w:rsidRPr="00924288" w:rsidRDefault="00924288" w:rsidP="00924288">
            <w:r w:rsidRPr="00924288">
              <w:t xml:space="preserve">NAM / </w:t>
            </w:r>
            <w:proofErr w:type="spellStart"/>
            <w:r w:rsidRPr="00924288">
              <w:t>MurNAc</w:t>
            </w:r>
            <w:proofErr w:type="spellEnd"/>
          </w:p>
        </w:tc>
      </w:tr>
      <w:tr w:rsidR="00924288" w:rsidRPr="00924288" w14:paraId="7B433C6D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9F86" w14:textId="77777777" w:rsidR="00924288" w:rsidRPr="00924288" w:rsidRDefault="00924288" w:rsidP="00924288">
            <w:r w:rsidRPr="00924288">
              <w:t>Molecular formula</w:t>
            </w:r>
          </w:p>
        </w:tc>
        <w:tc>
          <w:tcPr>
            <w:tcW w:w="0" w:type="auto"/>
            <w:vAlign w:val="center"/>
            <w:hideMark/>
          </w:tcPr>
          <w:p w14:paraId="71BFBD21" w14:textId="77777777" w:rsidR="00924288" w:rsidRPr="00924288" w:rsidRDefault="00924288" w:rsidP="00924288">
            <w:r w:rsidRPr="00924288">
              <w:t>C₁₁H₁₉NO₈</w:t>
            </w:r>
          </w:p>
        </w:tc>
        <w:tc>
          <w:tcPr>
            <w:tcW w:w="0" w:type="auto"/>
            <w:vAlign w:val="center"/>
            <w:hideMark/>
          </w:tcPr>
          <w:p w14:paraId="63C798F1" w14:textId="77777777" w:rsidR="00924288" w:rsidRPr="00924288" w:rsidRDefault="00924288" w:rsidP="00924288">
            <w:r w:rsidRPr="00924288">
              <w:t>C₁₁H₁₉NO₈</w:t>
            </w:r>
          </w:p>
        </w:tc>
      </w:tr>
      <w:tr w:rsidR="00924288" w:rsidRPr="00924288" w14:paraId="4A119DB1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0A7F" w14:textId="77777777" w:rsidR="00924288" w:rsidRPr="00924288" w:rsidRDefault="00924288" w:rsidP="00924288">
            <w:r w:rsidRPr="00924288">
              <w:t>Molecular weight</w:t>
            </w:r>
          </w:p>
        </w:tc>
        <w:tc>
          <w:tcPr>
            <w:tcW w:w="0" w:type="auto"/>
            <w:vAlign w:val="center"/>
            <w:hideMark/>
          </w:tcPr>
          <w:p w14:paraId="7B098F5D" w14:textId="77777777" w:rsidR="00924288" w:rsidRPr="00924288" w:rsidRDefault="00924288" w:rsidP="00924288">
            <w:r w:rsidRPr="00924288">
              <w:t>293.27 g·mol⁻¹</w:t>
            </w:r>
          </w:p>
        </w:tc>
        <w:tc>
          <w:tcPr>
            <w:tcW w:w="0" w:type="auto"/>
            <w:vAlign w:val="center"/>
            <w:hideMark/>
          </w:tcPr>
          <w:p w14:paraId="38CDCBD6" w14:textId="77777777" w:rsidR="00924288" w:rsidRPr="00924288" w:rsidRDefault="00924288" w:rsidP="00924288">
            <w:r w:rsidRPr="00924288">
              <w:t>293.27 g·mol⁻¹</w:t>
            </w:r>
          </w:p>
        </w:tc>
      </w:tr>
      <w:tr w:rsidR="00924288" w:rsidRPr="00924288" w14:paraId="5571D1E0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7E0C" w14:textId="77777777" w:rsidR="00924288" w:rsidRPr="00924288" w:rsidRDefault="00924288" w:rsidP="00924288">
            <w:r w:rsidRPr="00924288">
              <w:t>CAS registry number</w:t>
            </w:r>
          </w:p>
        </w:tc>
        <w:tc>
          <w:tcPr>
            <w:tcW w:w="0" w:type="auto"/>
            <w:vAlign w:val="center"/>
            <w:hideMark/>
          </w:tcPr>
          <w:p w14:paraId="1F7F57AC" w14:textId="77777777" w:rsidR="00924288" w:rsidRPr="00924288" w:rsidRDefault="00924288" w:rsidP="00924288">
            <w:r w:rsidRPr="00924288">
              <w:t>10597-89-4</w:t>
            </w:r>
          </w:p>
        </w:tc>
        <w:tc>
          <w:tcPr>
            <w:tcW w:w="0" w:type="auto"/>
            <w:vAlign w:val="center"/>
            <w:hideMark/>
          </w:tcPr>
          <w:p w14:paraId="735315A2" w14:textId="77777777" w:rsidR="00924288" w:rsidRPr="00924288" w:rsidRDefault="00924288" w:rsidP="00924288">
            <w:r w:rsidRPr="00924288">
              <w:t>10597-89-4</w:t>
            </w:r>
          </w:p>
        </w:tc>
      </w:tr>
      <w:tr w:rsidR="00924288" w:rsidRPr="00924288" w14:paraId="68C3AF2E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591E" w14:textId="77777777" w:rsidR="00924288" w:rsidRPr="00924288" w:rsidRDefault="00924288" w:rsidP="00924288">
            <w:r w:rsidRPr="00924288">
              <w:t>Stereochemistry</w:t>
            </w:r>
          </w:p>
        </w:tc>
        <w:tc>
          <w:tcPr>
            <w:tcW w:w="0" w:type="auto"/>
            <w:vAlign w:val="center"/>
            <w:hideMark/>
          </w:tcPr>
          <w:p w14:paraId="6BA08619" w14:textId="77777777" w:rsidR="00924288" w:rsidRPr="00924288" w:rsidRDefault="00924288" w:rsidP="00924288">
            <w:r w:rsidRPr="00924288">
              <w:t>D-</w:t>
            </w:r>
            <w:proofErr w:type="spellStart"/>
            <w:r w:rsidRPr="00924288">
              <w:t>MurNAc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561C0" w14:textId="77777777" w:rsidR="00924288" w:rsidRPr="00924288" w:rsidRDefault="00924288" w:rsidP="00924288">
            <w:r w:rsidRPr="00924288">
              <w:t>D-</w:t>
            </w:r>
            <w:proofErr w:type="spellStart"/>
            <w:r w:rsidRPr="00924288">
              <w:t>MurNAc</w:t>
            </w:r>
            <w:proofErr w:type="spellEnd"/>
          </w:p>
        </w:tc>
      </w:tr>
      <w:tr w:rsidR="00924288" w:rsidRPr="00924288" w14:paraId="4B9E555D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CE6" w14:textId="77777777" w:rsidR="00924288" w:rsidRPr="00924288" w:rsidRDefault="00924288" w:rsidP="00924288">
            <w:r w:rsidRPr="00924288">
              <w:t>Chemical structure</w:t>
            </w:r>
          </w:p>
        </w:tc>
        <w:tc>
          <w:tcPr>
            <w:tcW w:w="0" w:type="auto"/>
            <w:vAlign w:val="center"/>
            <w:hideMark/>
          </w:tcPr>
          <w:p w14:paraId="2E7290B1" w14:textId="77777777" w:rsidR="00924288" w:rsidRPr="00924288" w:rsidRDefault="00924288" w:rsidP="00924288">
            <w:proofErr w:type="spellStart"/>
            <w:r w:rsidRPr="00924288">
              <w:t>MurNAc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5A7AB" w14:textId="77777777" w:rsidR="00924288" w:rsidRPr="00924288" w:rsidRDefault="00924288" w:rsidP="00924288">
            <w:proofErr w:type="spellStart"/>
            <w:r w:rsidRPr="00924288">
              <w:t>MurNAc</w:t>
            </w:r>
            <w:proofErr w:type="spellEnd"/>
          </w:p>
        </w:tc>
      </w:tr>
      <w:tr w:rsidR="00924288" w:rsidRPr="00924288" w14:paraId="643B3E1B" w14:textId="77777777" w:rsidTr="0092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AF93" w14:textId="77777777" w:rsidR="00924288" w:rsidRPr="00924288" w:rsidRDefault="00924288" w:rsidP="00924288">
            <w:r w:rsidRPr="00924288">
              <w:t>Source role</w:t>
            </w:r>
          </w:p>
        </w:tc>
        <w:tc>
          <w:tcPr>
            <w:tcW w:w="0" w:type="auto"/>
            <w:vAlign w:val="center"/>
            <w:hideMark/>
          </w:tcPr>
          <w:p w14:paraId="1D854544" w14:textId="77777777" w:rsidR="00924288" w:rsidRPr="00924288" w:rsidRDefault="00924288" w:rsidP="00924288">
            <w:r w:rsidRPr="00924288">
              <w:t>Reference chemical database</w:t>
            </w:r>
          </w:p>
        </w:tc>
        <w:tc>
          <w:tcPr>
            <w:tcW w:w="0" w:type="auto"/>
            <w:vAlign w:val="center"/>
            <w:hideMark/>
          </w:tcPr>
          <w:p w14:paraId="1CBEF149" w14:textId="77777777" w:rsidR="00924288" w:rsidRPr="00924288" w:rsidRDefault="00924288" w:rsidP="00924288">
            <w:r w:rsidRPr="00924288">
              <w:t>Commercial chemical supplier</w:t>
            </w:r>
          </w:p>
        </w:tc>
      </w:tr>
    </w:tbl>
    <w:p w14:paraId="3ECEDFDC" w14:textId="77777777" w:rsidR="002358B6" w:rsidRDefault="002358B6"/>
    <w:p w14:paraId="1C3DA698" w14:textId="77777777" w:rsidR="00924288" w:rsidRDefault="00924288"/>
    <w:sectPr w:rsidR="0092428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D6A3" w14:textId="77777777" w:rsidR="00110FBC" w:rsidRDefault="00110FBC">
      <w:pPr>
        <w:spacing w:line="240" w:lineRule="auto"/>
      </w:pPr>
      <w:r>
        <w:separator/>
      </w:r>
    </w:p>
  </w:endnote>
  <w:endnote w:type="continuationSeparator" w:id="0">
    <w:p w14:paraId="5B5B9A7B" w14:textId="77777777" w:rsidR="00110FBC" w:rsidRDefault="00110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WAstro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C198" w14:textId="77777777" w:rsidR="00110FBC" w:rsidRDefault="00110FBC">
      <w:pPr>
        <w:spacing w:after="0"/>
      </w:pPr>
      <w:r>
        <w:separator/>
      </w:r>
    </w:p>
  </w:footnote>
  <w:footnote w:type="continuationSeparator" w:id="0">
    <w:p w14:paraId="7BD864E2" w14:textId="77777777" w:rsidR="00110FBC" w:rsidRDefault="00110F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9458" w14:textId="77777777" w:rsidR="002358B6" w:rsidRDefault="00235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997"/>
    <w:multiLevelType w:val="multilevel"/>
    <w:tmpl w:val="14DF69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5243"/>
    <w:multiLevelType w:val="multilevel"/>
    <w:tmpl w:val="16C252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6B6B"/>
    <w:multiLevelType w:val="multilevel"/>
    <w:tmpl w:val="1B886B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1F17"/>
    <w:multiLevelType w:val="multilevel"/>
    <w:tmpl w:val="4BC61F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16B3"/>
    <w:multiLevelType w:val="multilevel"/>
    <w:tmpl w:val="4CB916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A69A2"/>
    <w:multiLevelType w:val="multilevel"/>
    <w:tmpl w:val="4CFA69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04A9A"/>
    <w:multiLevelType w:val="multilevel"/>
    <w:tmpl w:val="54E04A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8099D"/>
    <w:multiLevelType w:val="multilevel"/>
    <w:tmpl w:val="571809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761D9"/>
    <w:multiLevelType w:val="multilevel"/>
    <w:tmpl w:val="67D761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E1BDF"/>
    <w:multiLevelType w:val="multilevel"/>
    <w:tmpl w:val="6ECE1B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788193">
    <w:abstractNumId w:val="1"/>
  </w:num>
  <w:num w:numId="2" w16cid:durableId="73406015">
    <w:abstractNumId w:val="3"/>
  </w:num>
  <w:num w:numId="3" w16cid:durableId="172496294">
    <w:abstractNumId w:val="2"/>
  </w:num>
  <w:num w:numId="4" w16cid:durableId="1939290108">
    <w:abstractNumId w:val="0"/>
  </w:num>
  <w:num w:numId="5" w16cid:durableId="59640537">
    <w:abstractNumId w:val="9"/>
  </w:num>
  <w:num w:numId="6" w16cid:durableId="74674122">
    <w:abstractNumId w:val="7"/>
  </w:num>
  <w:num w:numId="7" w16cid:durableId="400060586">
    <w:abstractNumId w:val="5"/>
  </w:num>
  <w:num w:numId="8" w16cid:durableId="2020621986">
    <w:abstractNumId w:val="4"/>
  </w:num>
  <w:num w:numId="9" w16cid:durableId="1323847668">
    <w:abstractNumId w:val="6"/>
  </w:num>
  <w:num w:numId="10" w16cid:durableId="777409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03"/>
    <w:rsid w:val="00007CCC"/>
    <w:rsid w:val="00110FBC"/>
    <w:rsid w:val="001230B2"/>
    <w:rsid w:val="002358B6"/>
    <w:rsid w:val="00567F6D"/>
    <w:rsid w:val="00773E68"/>
    <w:rsid w:val="007D5089"/>
    <w:rsid w:val="008932FB"/>
    <w:rsid w:val="00924288"/>
    <w:rsid w:val="009B7298"/>
    <w:rsid w:val="00A952A4"/>
    <w:rsid w:val="00B91603"/>
    <w:rsid w:val="00D9472F"/>
    <w:rsid w:val="76E5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3397"/>
  <w15:docId w15:val="{E47699FE-09F0-4A2E-90BC-97E98E6F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5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 P</dc:creator>
  <cp:lastModifiedBy>subash P</cp:lastModifiedBy>
  <cp:revision>3</cp:revision>
  <dcterms:created xsi:type="dcterms:W3CDTF">2026-02-02T20:02:00Z</dcterms:created>
  <dcterms:modified xsi:type="dcterms:W3CDTF">2026-02-03T07:04:00Z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77CF8766F30A474193FF664AE3B0EE88_12</vt:lpwstr>
  </property>
</Properties>
</file>