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Alternative Ag/Si Substrate Architectures for LPS SERS Detection</w:t>
      </w:r>
    </w:p>
    <w:p>
      <w:pPr>
        <w:spacing w:after="120"/>
        <w:jc w:val="center"/>
      </w:pPr>
      <w:r>
        <w:rPr>
          <w:b w:val="0"/>
          <w:i/>
          <w:sz w:val="25"/>
        </w:rPr>
        <w:t>Literature-Based Fabrication Strategy — Beyond One-Step AgNO₃/HF MACE</w:t>
      </w:r>
    </w:p>
    <w:p>
      <w:pPr>
        <w:jc w:val="center"/>
      </w:pPr>
      <w:r>
        <w:rPr>
          <w:color w:val="1B3A6B"/>
        </w:rPr>
        <w:t>____________________________________________________________</w:t>
      </w:r>
    </w:p>
    <w:p/>
    <w:p>
      <w:pPr>
        <w:spacing w:after="120"/>
        <w:jc w:val="center"/>
      </w:pPr>
      <w:r>
        <w:rPr>
          <w:b w:val="0"/>
          <w:i w:val="0"/>
          <w:sz w:val="20"/>
        </w:rPr>
        <w:t>Sukesh P (M24IM1007)  |  IIT Jodhpur &amp; AIIMS Jodhpur Joint IDRP  |  16 August 2026</w:t>
      </w:r>
    </w:p>
    <w:p>
      <w:pPr>
        <w:spacing w:after="120"/>
        <w:jc w:val="center"/>
      </w:pPr>
      <w:r>
        <w:rPr>
          <w:b w:val="0"/>
          <w:i/>
          <w:sz w:val="19"/>
        </w:rPr>
        <w:t>Target: E. coli O111:B4 LPS (Sigma L2630, CAS 93572-42-0)  |  Instrument: B&amp;W Tek i-Raman Plus BWS465-785H, 785 nm</w:t>
      </w:r>
    </w:p>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HEADLINE FINDING — Both of the strongest published LPS SERS studies (Wu 2021; Yang 2022) used SILVER NANOROD (AgNR) ARRAYS made by oblique-angle deposition (OAD) in an electron-beam evaporator. That specific substrate is NOT replicable in your lab without e-beam evaporation. However, the REASON it works is replicable: in an AgNR array the silver morphology is engineered independently of the underlying support, producing dense, uniform, vertically-separated Ag structures with controlled nanogaps. Your one-step AgNO₃/HF process couples Si etching and Ag growth into a single uncontrolled event. The recommended route (Part G) decouples them.</w:t>
            </w:r>
          </w:p>
        </w:tc>
      </w:tr>
    </w:tbl>
    <w:p>
      <w:pPr>
        <w:spacing w:after="8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Evidence labelling used throughout: [DIRECTLY REPORTED] = stated in the cited paper. [INFERRED FROM LITERATURE] = reasonable extrapolation across cited sources, not directly tested. [OUR PROPOSED MODIFICATION] = our design choice, no literature precedent for that exact step. No experimental evidence is invented anywhere in this document.</w:t>
            </w:r>
          </w:p>
        </w:tc>
      </w:tr>
    </w:tbl>
    <w:p>
      <w:pPr>
        <w:spacing w:after="80"/>
      </w:pPr>
    </w:p>
    <w:p>
      <w:r>
        <w:br w:type="page"/>
      </w:r>
    </w:p>
    <w:p>
      <w:pPr>
        <w:pStyle w:val="Heading1"/>
      </w:pPr>
      <w:r>
        <w:t>A. Literature Map</w:t>
      </w:r>
    </w:p>
    <w:p>
      <w:pPr>
        <w:pStyle w:val="Heading2"/>
      </w:pPr>
      <w:r>
        <w:t>A.1  Search scope and honest limitations</w:t>
      </w:r>
    </w:p>
    <w:p>
      <w:pPr>
        <w:spacing w:after="80"/>
      </w:pPr>
      <w:r>
        <w:rPr>
          <w:b w:val="0"/>
          <w:i w:val="0"/>
        </w:rPr>
        <w:t>Sources searched: PubMed/PMC, MDPI, RSC, ACS, ScienceDirect, Springer, OSTI, ResearchGate indexes. Searches targeted label-free LPS/endotoxin SERS, Ag/Si and Ag/black-Si SERS, SiNW SERS, porous-Si SERS, two-step MACE, photonic reduction, and MACE morphology control.</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LIMITATION — Several papers below were verified from abstract, PMC full text or publisher landing pages, not from a downloaded PDF of every full text. Where a numerical claim could not be traced to the source text, it is marked as such rather than asserted. Paywalled items (ACS, Elsevier, RSC full texts) were the main constraint.</w:t>
            </w:r>
          </w:p>
        </w:tc>
      </w:tr>
    </w:tbl>
    <w:p>
      <w:pPr>
        <w:spacing w:after="80"/>
      </w:pPr>
    </w:p>
    <w:p>
      <w:pPr>
        <w:pStyle w:val="Heading2"/>
      </w:pPr>
      <w:r>
        <w:t>A.2  The literature divides into three groups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880"/>
            <w:shd w:val="clear" w:fill="1B3A6B"/>
          </w:tcPr>
          <w:p>
            <w:r/>
            <w:r>
              <w:rPr>
                <w:b/>
                <w:color w:val="FFFFFF"/>
                <w:sz w:val="18"/>
              </w:rPr>
              <w:t>Group</w:t>
            </w:r>
          </w:p>
        </w:tc>
        <w:tc>
          <w:tcPr>
            <w:tcW w:type="dxa" w:w="4320"/>
            <w:shd w:val="clear" w:fill="1B3A6B"/>
          </w:tcPr>
          <w:p>
            <w:r/>
            <w:r>
              <w:rPr>
                <w:b/>
                <w:color w:val="FFFFFF"/>
                <w:sz w:val="18"/>
              </w:rPr>
              <w:t>What it contains</w:t>
            </w:r>
          </w:p>
        </w:tc>
        <w:tc>
          <w:tcPr>
            <w:tcW w:type="dxa" w:w="2880"/>
            <w:shd w:val="clear" w:fill="1B3A6B"/>
          </w:tcPr>
          <w:p>
            <w:r/>
            <w:r>
              <w:rPr>
                <w:b/>
                <w:color w:val="FFFFFF"/>
                <w:sz w:val="18"/>
              </w:rPr>
              <w:t>Relevance to you</w:t>
            </w:r>
          </w:p>
        </w:tc>
      </w:tr>
      <w:tr>
        <w:tc>
          <w:tcPr>
            <w:tcW w:type="dxa" w:w="2880"/>
          </w:tcPr>
          <w:p>
            <w:r/>
            <w:r>
              <w:rPr>
                <w:sz w:val="16"/>
              </w:rPr>
              <w:t>Group 1 — LPS SERS benchmarks (the target)</w:t>
            </w:r>
          </w:p>
        </w:tc>
        <w:tc>
          <w:tcPr>
            <w:tcW w:type="dxa" w:w="4320"/>
          </w:tcPr>
          <w:p>
            <w:r/>
            <w:r>
              <w:rPr>
                <w:sz w:val="16"/>
              </w:rPr>
              <w:t>Wu 2021; Yang 2022; DeepRaman 2025; AuNP LPS work</w:t>
            </w:r>
          </w:p>
        </w:tc>
        <w:tc>
          <w:tcPr>
            <w:tcW w:type="dxa" w:w="2880"/>
          </w:tcPr>
          <w:p>
            <w:r/>
            <w:r>
              <w:rPr>
                <w:sz w:val="16"/>
              </w:rPr>
              <w:t>Defines what LPS detection looks like and what performance is achievable. Uses AgNR/AuNP, NOT Ag/Si</w:t>
            </w:r>
          </w:p>
        </w:tc>
      </w:tr>
      <w:tr>
        <w:tc>
          <w:tcPr>
            <w:tcW w:type="dxa" w:w="2880"/>
            <w:shd w:val="clear" w:fill="E7ECF4"/>
          </w:tcPr>
          <w:p>
            <w:r/>
            <w:r>
              <w:rPr>
                <w:sz w:val="16"/>
              </w:rPr>
              <w:t>Group 2 — Ag/Si SERS fabrication (the method)</w:t>
            </w:r>
          </w:p>
        </w:tc>
        <w:tc>
          <w:tcPr>
            <w:tcW w:type="dxa" w:w="4320"/>
            <w:shd w:val="clear" w:fill="E7ECF4"/>
          </w:tcPr>
          <w:p>
            <w:r/>
            <w:r>
              <w:rPr>
                <w:sz w:val="16"/>
              </w:rPr>
              <w:t>Kochylas 2021; Bai 2019; SiNW+AgNP galvanic work; porous-Si+Ag work</w:t>
            </w:r>
          </w:p>
        </w:tc>
        <w:tc>
          <w:tcPr>
            <w:tcW w:type="dxa" w:w="2880"/>
            <w:shd w:val="clear" w:fill="E7ECF4"/>
          </w:tcPr>
          <w:p>
            <w:r/>
            <w:r>
              <w:rPr>
                <w:sz w:val="16"/>
              </w:rPr>
              <w:t>Defines how to build a high-EF Ag/Si substrate. Almost NONE of these tested LPS</w:t>
            </w:r>
          </w:p>
        </w:tc>
      </w:tr>
      <w:tr>
        <w:tc>
          <w:tcPr>
            <w:tcW w:type="dxa" w:w="2880"/>
          </w:tcPr>
          <w:p>
            <w:r/>
            <w:r>
              <w:rPr>
                <w:sz w:val="16"/>
              </w:rPr>
              <w:t>Group 3 — the gap</w:t>
            </w:r>
          </w:p>
        </w:tc>
        <w:tc>
          <w:tcPr>
            <w:tcW w:type="dxa" w:w="4320"/>
          </w:tcPr>
          <w:p>
            <w:r/>
            <w:r>
              <w:rPr>
                <w:sz w:val="16"/>
              </w:rPr>
              <w:t>—</w:t>
            </w:r>
          </w:p>
        </w:tc>
        <w:tc>
          <w:tcPr>
            <w:tcW w:type="dxa" w:w="2880"/>
          </w:tcPr>
          <w:p>
            <w:r/>
            <w:r>
              <w:rPr>
                <w:sz w:val="16"/>
              </w:rPr>
              <w:t>No paper found combining E. coli O111:B4 LPS + Ag/black-Si + alternative MACE + 785 nm. See Part K</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The two groups barely overlap. The LPS people use evaporated AgNR; the Ag/Si people validate with R6G/dyes, not LPS. Bridging that gap IS your project's defensible contribution — but it also means you cannot simply follow one paper end-to-end.</w:t>
            </w:r>
          </w:p>
        </w:tc>
      </w:tr>
    </w:tbl>
    <w:p>
      <w:pPr>
        <w:spacing w:after="80"/>
      </w:pPr>
    </w:p>
    <w:p>
      <w:r>
        <w:br w:type="page"/>
      </w:r>
    </w:p>
    <w:p>
      <w:pPr>
        <w:pStyle w:val="Heading1"/>
      </w:pPr>
      <w:r>
        <w:t>B. LPS SERS Benchmark Table</w:t>
      </w:r>
    </w:p>
    <w:p>
      <w:pPr>
        <w:pStyle w:val="Heading2"/>
      </w:pPr>
      <w:r>
        <w:t>B.1  Benchmark Paper 1 — Wu, Zhao &amp; Zughaier (2021)</w:t>
      </w:r>
    </w:p>
    <w:p>
      <w:pPr>
        <w:spacing w:after="80"/>
      </w:pPr>
      <w:r>
        <w:rPr>
          <w:b w:val="0"/>
          <w:i w:val="0"/>
        </w:rPr>
        <w:t>Wu, X.; Zhao, Y.; Zughaier, S.M. "Highly Sensitive Detection and Differentiation of Endotoxins Derived from Bacterial Pathogens by Surface-Enhanced Raman Scattering." Biosensors 2021, 11(7), 234. DOI: 10.3390/bios11070234  |  PMC8301963</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160"/>
            <w:shd w:val="clear" w:fill="1B3A6B"/>
          </w:tcPr>
          <w:p>
            <w:r/>
            <w:r>
              <w:rPr>
                <w:b/>
                <w:color w:val="FFFFFF"/>
                <w:sz w:val="18"/>
              </w:rPr>
              <w:t>Parameter</w:t>
            </w:r>
          </w:p>
        </w:tc>
        <w:tc>
          <w:tcPr>
            <w:tcW w:type="dxa" w:w="6048"/>
            <w:shd w:val="clear" w:fill="1B3A6B"/>
          </w:tcPr>
          <w:p>
            <w:r/>
            <w:r>
              <w:rPr>
                <w:b/>
                <w:color w:val="FFFFFF"/>
                <w:sz w:val="18"/>
              </w:rPr>
              <w:t>Reported value</w:t>
            </w:r>
          </w:p>
        </w:tc>
        <w:tc>
          <w:tcPr>
            <w:tcW w:type="dxa" w:w="1584"/>
            <w:shd w:val="clear" w:fill="1B3A6B"/>
          </w:tcPr>
          <w:p>
            <w:r/>
            <w:r>
              <w:rPr>
                <w:b/>
                <w:color w:val="FFFFFF"/>
                <w:sz w:val="18"/>
              </w:rPr>
              <w:t>Tier</w:t>
            </w:r>
          </w:p>
        </w:tc>
      </w:tr>
      <w:tr>
        <w:tc>
          <w:tcPr>
            <w:tcW w:type="dxa" w:w="2160"/>
          </w:tcPr>
          <w:p>
            <w:r/>
            <w:r>
              <w:rPr>
                <w:sz w:val="15"/>
              </w:rPr>
              <w:t>Substrate type</w:t>
            </w:r>
          </w:p>
        </w:tc>
        <w:tc>
          <w:tcPr>
            <w:tcW w:type="dxa" w:w="6048"/>
          </w:tcPr>
          <w:p>
            <w:r/>
            <w:r>
              <w:rPr>
                <w:sz w:val="15"/>
              </w:rPr>
              <w:t>Silver nanorod (AgNR) array on glass</w:t>
            </w:r>
          </w:p>
        </w:tc>
        <w:tc>
          <w:tcPr>
            <w:tcW w:type="dxa" w:w="1584"/>
          </w:tcPr>
          <w:p>
            <w:r/>
            <w:r>
              <w:rPr>
                <w:sz w:val="15"/>
              </w:rPr>
              <w:t>[DIRECTLY REPORTED]</w:t>
            </w:r>
          </w:p>
        </w:tc>
      </w:tr>
      <w:tr>
        <w:tc>
          <w:tcPr>
            <w:tcW w:type="dxa" w:w="2160"/>
            <w:shd w:val="clear" w:fill="E7ECF4"/>
          </w:tcPr>
          <w:p>
            <w:r/>
            <w:r>
              <w:rPr>
                <w:sz w:val="15"/>
              </w:rPr>
              <w:t>Silver morphology</w:t>
            </w:r>
          </w:p>
        </w:tc>
        <w:tc>
          <w:tcPr>
            <w:tcW w:type="dxa" w:w="6048"/>
            <w:shd w:val="clear" w:fill="E7ECF4"/>
          </w:tcPr>
          <w:p>
            <w:r/>
            <w:r>
              <w:rPr>
                <w:sz w:val="15"/>
              </w:rPr>
              <w:t>Aligned Ag nanorods, 2000 nm Ag deposited at 86° incidence</w:t>
            </w:r>
          </w:p>
        </w:tc>
        <w:tc>
          <w:tcPr>
            <w:tcW w:type="dxa" w:w="1584"/>
            <w:shd w:val="clear" w:fill="E7ECF4"/>
          </w:tcPr>
          <w:p>
            <w:r/>
            <w:r>
              <w:rPr>
                <w:sz w:val="15"/>
              </w:rPr>
              <w:t>[DIRECTLY REPORTED]</w:t>
            </w:r>
          </w:p>
        </w:tc>
      </w:tr>
      <w:tr>
        <w:tc>
          <w:tcPr>
            <w:tcW w:type="dxa" w:w="2160"/>
          </w:tcPr>
          <w:p>
            <w:r/>
            <w:r>
              <w:rPr>
                <w:sz w:val="15"/>
              </w:rPr>
              <w:t>Fabrication</w:t>
            </w:r>
          </w:p>
        </w:tc>
        <w:tc>
          <w:tcPr>
            <w:tcW w:type="dxa" w:w="6048"/>
          </w:tcPr>
          <w:p>
            <w:r/>
            <w:r>
              <w:rPr>
                <w:sz w:val="15"/>
              </w:rPr>
              <w:t>Oblique angle deposition (OAD) in e-beam evaporator: glass cleaned with piranha (80% H₂SO₄ / 20% H₂O₂), 20 nm Ti layer (~0.2 nm/s), 200 nm Ag film (~0.3 nm/s), then substrate tilted to 86° and Ag deposited at ~0.3 nm/s to 2000 nm; QCM monitored</w:t>
            </w:r>
          </w:p>
        </w:tc>
        <w:tc>
          <w:tcPr>
            <w:tcW w:type="dxa" w:w="1584"/>
          </w:tcPr>
          <w:p>
            <w:r/>
            <w:r>
              <w:rPr>
                <w:sz w:val="15"/>
              </w:rPr>
              <w:t>[DIRECTLY REPORTED]</w:t>
            </w:r>
          </w:p>
        </w:tc>
      </w:tr>
      <w:tr>
        <w:tc>
          <w:tcPr>
            <w:tcW w:type="dxa" w:w="2160"/>
            <w:shd w:val="clear" w:fill="E7ECF4"/>
          </w:tcPr>
          <w:p>
            <w:r/>
            <w:r>
              <w:rPr>
                <w:sz w:val="15"/>
              </w:rPr>
              <w:t>Silicon involvement</w:t>
            </w:r>
          </w:p>
        </w:tc>
        <w:tc>
          <w:tcPr>
            <w:tcW w:type="dxa" w:w="6048"/>
            <w:shd w:val="clear" w:fill="E7ECF4"/>
          </w:tcPr>
          <w:p>
            <w:r/>
            <w:r>
              <w:rPr>
                <w:sz w:val="15"/>
              </w:rPr>
              <w:t>NONE — glass slides, no silicon anywhere</w:t>
            </w:r>
          </w:p>
        </w:tc>
        <w:tc>
          <w:tcPr>
            <w:tcW w:type="dxa" w:w="1584"/>
            <w:shd w:val="clear" w:fill="E7ECF4"/>
          </w:tcPr>
          <w:p>
            <w:r/>
            <w:r>
              <w:rPr>
                <w:sz w:val="15"/>
              </w:rPr>
              <w:t>[DIRECTLY REPORTED]</w:t>
            </w:r>
          </w:p>
        </w:tc>
      </w:tr>
      <w:tr>
        <w:tc>
          <w:tcPr>
            <w:tcW w:type="dxa" w:w="2160"/>
          </w:tcPr>
          <w:p>
            <w:r/>
            <w:r>
              <w:rPr>
                <w:sz w:val="15"/>
              </w:rPr>
              <w:t>LPS preparation</w:t>
            </w:r>
          </w:p>
        </w:tc>
        <w:tc>
          <w:tcPr>
            <w:tcW w:type="dxa" w:w="6048"/>
          </w:tcPr>
          <w:p>
            <w:r/>
            <w:r>
              <w:rPr>
                <w:sz w:val="15"/>
              </w:rPr>
              <w:t>Stocks in pyrogen-free water at 10 nmole/mL, extensive vortexing AND sonication prior to each dilution; enteric LPS further purified, phospholipids removed by repeated 9:1 ethanol/water extraction</w:t>
            </w:r>
          </w:p>
        </w:tc>
        <w:tc>
          <w:tcPr>
            <w:tcW w:type="dxa" w:w="1584"/>
          </w:tcPr>
          <w:p>
            <w:r/>
            <w:r>
              <w:rPr>
                <w:sz w:val="15"/>
              </w:rPr>
              <w:t>[DIRECTLY REPORTED]</w:t>
            </w:r>
          </w:p>
        </w:tc>
      </w:tr>
      <w:tr>
        <w:tc>
          <w:tcPr>
            <w:tcW w:type="dxa" w:w="2160"/>
            <w:shd w:val="clear" w:fill="E7ECF4"/>
          </w:tcPr>
          <w:p>
            <w:r/>
            <w:r>
              <w:rPr>
                <w:sz w:val="15"/>
              </w:rPr>
              <w:t>LPS concentration</w:t>
            </w:r>
          </w:p>
        </w:tc>
        <w:tc>
          <w:tcPr>
            <w:tcW w:type="dxa" w:w="6048"/>
            <w:shd w:val="clear" w:fill="E7ECF4"/>
          </w:tcPr>
          <w:p>
            <w:r/>
            <w:r>
              <w:rPr>
                <w:sz w:val="15"/>
              </w:rPr>
              <w:t>10 nmole/mL (stated as corresponding to pathophysiological concentrations in clinical infection)</w:t>
            </w:r>
          </w:p>
        </w:tc>
        <w:tc>
          <w:tcPr>
            <w:tcW w:type="dxa" w:w="1584"/>
            <w:shd w:val="clear" w:fill="E7ECF4"/>
          </w:tcPr>
          <w:p>
            <w:r/>
            <w:r>
              <w:rPr>
                <w:sz w:val="15"/>
              </w:rPr>
              <w:t>[DIRECTLY REPORTED]</w:t>
            </w:r>
          </w:p>
        </w:tc>
      </w:tr>
      <w:tr>
        <w:tc>
          <w:tcPr>
            <w:tcW w:type="dxa" w:w="2160"/>
          </w:tcPr>
          <w:p>
            <w:r/>
            <w:r>
              <w:rPr>
                <w:sz w:val="15"/>
              </w:rPr>
              <w:t>Sample volume</w:t>
            </w:r>
          </w:p>
        </w:tc>
        <w:tc>
          <w:tcPr>
            <w:tcW w:type="dxa" w:w="6048"/>
          </w:tcPr>
          <w:p>
            <w:r/>
            <w:r>
              <w:rPr>
                <w:sz w:val="15"/>
              </w:rPr>
              <w:t>2 µL dispensed directly onto the substrate</w:t>
            </w:r>
          </w:p>
        </w:tc>
        <w:tc>
          <w:tcPr>
            <w:tcW w:type="dxa" w:w="1584"/>
          </w:tcPr>
          <w:p>
            <w:r/>
            <w:r>
              <w:rPr>
                <w:sz w:val="15"/>
              </w:rPr>
              <w:t>[DIRECTLY REPORTED]</w:t>
            </w:r>
          </w:p>
        </w:tc>
      </w:tr>
      <w:tr>
        <w:tc>
          <w:tcPr>
            <w:tcW w:type="dxa" w:w="2160"/>
            <w:shd w:val="clear" w:fill="E7ECF4"/>
          </w:tcPr>
          <w:p>
            <w:r/>
            <w:r>
              <w:rPr>
                <w:sz w:val="15"/>
              </w:rPr>
              <w:t>Drying</w:t>
            </w:r>
          </w:p>
        </w:tc>
        <w:tc>
          <w:tcPr>
            <w:tcW w:type="dxa" w:w="6048"/>
            <w:shd w:val="clear" w:fill="E7ECF4"/>
          </w:tcPr>
          <w:p>
            <w:r/>
            <w:r>
              <w:rPr>
                <w:sz w:val="15"/>
              </w:rPr>
              <w:t>Vacuum-dried in a custom vacuum chamber (to shorten prep time)</w:t>
            </w:r>
          </w:p>
        </w:tc>
        <w:tc>
          <w:tcPr>
            <w:tcW w:type="dxa" w:w="1584"/>
            <w:shd w:val="clear" w:fill="E7ECF4"/>
          </w:tcPr>
          <w:p>
            <w:r/>
            <w:r>
              <w:rPr>
                <w:sz w:val="15"/>
              </w:rPr>
              <w:t>[DIRECTLY REPORTED]</w:t>
            </w:r>
          </w:p>
        </w:tc>
      </w:tr>
      <w:tr>
        <w:tc>
          <w:tcPr>
            <w:tcW w:type="dxa" w:w="2160"/>
          </w:tcPr>
          <w:p>
            <w:r/>
            <w:r>
              <w:rPr>
                <w:sz w:val="15"/>
              </w:rPr>
              <w:t>Raman instrument</w:t>
            </w:r>
          </w:p>
        </w:tc>
        <w:tc>
          <w:tcPr>
            <w:tcW w:type="dxa" w:w="6048"/>
          </w:tcPr>
          <w:p>
            <w:r/>
            <w:r>
              <w:rPr>
                <w:sz w:val="15"/>
              </w:rPr>
              <w:t>Enwave ProRaman-L-785A2, 785 nm near-IR diode</w:t>
            </w:r>
          </w:p>
        </w:tc>
        <w:tc>
          <w:tcPr>
            <w:tcW w:type="dxa" w:w="1584"/>
          </w:tcPr>
          <w:p>
            <w:r/>
            <w:r>
              <w:rPr>
                <w:sz w:val="15"/>
              </w:rPr>
              <w:t>[DIRECTLY REPORTED]</w:t>
            </w:r>
          </w:p>
        </w:tc>
      </w:tr>
      <w:tr>
        <w:tc>
          <w:tcPr>
            <w:tcW w:type="dxa" w:w="2160"/>
            <w:shd w:val="clear" w:fill="E7ECF4"/>
          </w:tcPr>
          <w:p>
            <w:r/>
            <w:r>
              <w:rPr>
                <w:sz w:val="15"/>
              </w:rPr>
              <w:t>Laser power</w:t>
            </w:r>
          </w:p>
        </w:tc>
        <w:tc>
          <w:tcPr>
            <w:tcW w:type="dxa" w:w="6048"/>
            <w:shd w:val="clear" w:fill="E7ECF4"/>
          </w:tcPr>
          <w:p>
            <w:r/>
            <w:r>
              <w:rPr>
                <w:sz w:val="15"/>
              </w:rPr>
              <w:t>100 mW ON THE SAMPLE</w:t>
            </w:r>
          </w:p>
        </w:tc>
        <w:tc>
          <w:tcPr>
            <w:tcW w:type="dxa" w:w="1584"/>
            <w:shd w:val="clear" w:fill="E7ECF4"/>
          </w:tcPr>
          <w:p>
            <w:r/>
            <w:r>
              <w:rPr>
                <w:sz w:val="15"/>
              </w:rPr>
              <w:t>[DIRECTLY REPORTED]</w:t>
            </w:r>
          </w:p>
        </w:tc>
      </w:tr>
      <w:tr>
        <w:tc>
          <w:tcPr>
            <w:tcW w:type="dxa" w:w="2160"/>
          </w:tcPr>
          <w:p>
            <w:r/>
            <w:r>
              <w:rPr>
                <w:sz w:val="15"/>
              </w:rPr>
              <w:t>Integration time</w:t>
            </w:r>
          </w:p>
        </w:tc>
        <w:tc>
          <w:tcPr>
            <w:tcW w:type="dxa" w:w="6048"/>
          </w:tcPr>
          <w:p>
            <w:r/>
            <w:r>
              <w:rPr>
                <w:sz w:val="15"/>
              </w:rPr>
              <w:t>10 to 30 s</w:t>
            </w:r>
          </w:p>
        </w:tc>
        <w:tc>
          <w:tcPr>
            <w:tcW w:type="dxa" w:w="1584"/>
          </w:tcPr>
          <w:p>
            <w:r/>
            <w:r>
              <w:rPr>
                <w:sz w:val="15"/>
              </w:rPr>
              <w:t>[DIRECTLY REPORTED]</w:t>
            </w:r>
          </w:p>
        </w:tc>
      </w:tr>
      <w:tr>
        <w:tc>
          <w:tcPr>
            <w:tcW w:type="dxa" w:w="2160"/>
            <w:shd w:val="clear" w:fill="E7ECF4"/>
          </w:tcPr>
          <w:p>
            <w:r/>
            <w:r>
              <w:rPr>
                <w:sz w:val="15"/>
              </w:rPr>
              <w:t>Number of spectra</w:t>
            </w:r>
          </w:p>
        </w:tc>
        <w:tc>
          <w:tcPr>
            <w:tcW w:type="dxa" w:w="6048"/>
            <w:shd w:val="clear" w:fill="E7ECF4"/>
          </w:tcPr>
          <w:p>
            <w:r/>
            <w:r>
              <w:rPr>
                <w:sz w:val="15"/>
              </w:rPr>
              <w:t>9 randomly selected spots per sample, averaged</w:t>
            </w:r>
          </w:p>
        </w:tc>
        <w:tc>
          <w:tcPr>
            <w:tcW w:type="dxa" w:w="1584"/>
            <w:shd w:val="clear" w:fill="E7ECF4"/>
          </w:tcPr>
          <w:p>
            <w:r/>
            <w:r>
              <w:rPr>
                <w:sz w:val="15"/>
              </w:rPr>
              <w:t>[DIRECTLY REPORTED]</w:t>
            </w:r>
          </w:p>
        </w:tc>
      </w:tr>
      <w:tr>
        <w:tc>
          <w:tcPr>
            <w:tcW w:type="dxa" w:w="2160"/>
          </w:tcPr>
          <w:p>
            <w:r/>
            <w:r>
              <w:rPr>
                <w:sz w:val="15"/>
              </w:rPr>
              <w:t>Spectral range</w:t>
            </w:r>
          </w:p>
        </w:tc>
        <w:tc>
          <w:tcPr>
            <w:tcW w:type="dxa" w:w="6048"/>
          </w:tcPr>
          <w:p>
            <w:r/>
            <w:r>
              <w:rPr>
                <w:sz w:val="15"/>
              </w:rPr>
              <w:t>400-1800 cm⁻¹</w:t>
            </w:r>
          </w:p>
        </w:tc>
        <w:tc>
          <w:tcPr>
            <w:tcW w:type="dxa" w:w="1584"/>
          </w:tcPr>
          <w:p>
            <w:r/>
            <w:r>
              <w:rPr>
                <w:sz w:val="15"/>
              </w:rPr>
              <w:t>[DIRECTLY REPORTED]</w:t>
            </w:r>
          </w:p>
        </w:tc>
      </w:tr>
      <w:tr>
        <w:tc>
          <w:tcPr>
            <w:tcW w:type="dxa" w:w="2160"/>
            <w:shd w:val="clear" w:fill="E7ECF4"/>
          </w:tcPr>
          <w:p>
            <w:r/>
            <w:r>
              <w:rPr>
                <w:sz w:val="15"/>
              </w:rPr>
              <w:t>Processing</w:t>
            </w:r>
          </w:p>
        </w:tc>
        <w:tc>
          <w:tcPr>
            <w:tcW w:type="dxa" w:w="6048"/>
            <w:shd w:val="clear" w:fill="E7ECF4"/>
          </w:tcPr>
          <w:p>
            <w:r/>
            <w:r>
              <w:rPr>
                <w:sz w:val="15"/>
              </w:rPr>
              <w:t>Broad fluorescence background present; all baselines corrected first, then the 9 spectra averaged</w:t>
            </w:r>
          </w:p>
        </w:tc>
        <w:tc>
          <w:tcPr>
            <w:tcW w:type="dxa" w:w="1584"/>
            <w:shd w:val="clear" w:fill="E7ECF4"/>
          </w:tcPr>
          <w:p>
            <w:r/>
            <w:r>
              <w:rPr>
                <w:sz w:val="15"/>
              </w:rPr>
              <w:t>[DIRECTLY REPORTED]</w:t>
            </w:r>
          </w:p>
        </w:tc>
      </w:tr>
      <w:tr>
        <w:tc>
          <w:tcPr>
            <w:tcW w:type="dxa" w:w="2160"/>
          </w:tcPr>
          <w:p>
            <w:r/>
            <w:r>
              <w:rPr>
                <w:sz w:val="15"/>
              </w:rPr>
              <w:t>E. coli LPS included?</w:t>
            </w:r>
          </w:p>
        </w:tc>
        <w:tc>
          <w:tcPr>
            <w:tcW w:type="dxa" w:w="6048"/>
          </w:tcPr>
          <w:p>
            <w:r/>
            <w:r>
              <w:rPr>
                <w:sz w:val="15"/>
              </w:rPr>
              <w:t>YES — E. coli, S. typhimurium, S. minnesota, V. cholerae, R. CE3, R. NGR, plus N. meningitidis LPS/KDO2-lipid A/lipid A</w:t>
            </w:r>
          </w:p>
        </w:tc>
        <w:tc>
          <w:tcPr>
            <w:tcW w:type="dxa" w:w="1584"/>
          </w:tcPr>
          <w:p>
            <w:r/>
            <w:r>
              <w:rPr>
                <w:sz w:val="15"/>
              </w:rPr>
              <w:t>[DIRECTLY REPORTED]</w:t>
            </w:r>
          </w:p>
        </w:tc>
      </w:tr>
      <w:tr>
        <w:tc>
          <w:tcPr>
            <w:tcW w:type="dxa" w:w="2160"/>
            <w:shd w:val="clear" w:fill="E7ECF4"/>
          </w:tcPr>
          <w:p>
            <w:r/>
            <w:r>
              <w:rPr>
                <w:sz w:val="15"/>
              </w:rPr>
              <w:t>Detection limit</w:t>
            </w:r>
          </w:p>
        </w:tc>
        <w:tc>
          <w:tcPr>
            <w:tcW w:type="dxa" w:w="6048"/>
            <w:shd w:val="clear" w:fill="E7ECF4"/>
          </w:tcPr>
          <w:p>
            <w:r/>
            <w:r>
              <w:rPr>
                <w:sz w:val="15"/>
              </w:rPr>
              <w:t>NOT reported as a concentration LOD. All samples measured at a single 10 nmole/mL concentration; the paper's aim was differentiation, not LOD determination</w:t>
            </w:r>
          </w:p>
        </w:tc>
        <w:tc>
          <w:tcPr>
            <w:tcW w:type="dxa" w:w="1584"/>
            <w:shd w:val="clear" w:fill="E7ECF4"/>
          </w:tcPr>
          <w:p>
            <w:r/>
            <w:r>
              <w:rPr>
                <w:sz w:val="15"/>
              </w:rPr>
              <w:t>[DIRECTLY REPORTED — absence]</w:t>
            </w:r>
          </w:p>
        </w:tc>
      </w:tr>
      <w:tr>
        <w:tc>
          <w:tcPr>
            <w:tcW w:type="dxa" w:w="2160"/>
          </w:tcPr>
          <w:p>
            <w:r/>
            <w:r>
              <w:rPr>
                <w:sz w:val="15"/>
              </w:rPr>
              <w:t>Reproducibility</w:t>
            </w:r>
          </w:p>
        </w:tc>
        <w:tc>
          <w:tcPr>
            <w:tcW w:type="dxa" w:w="6048"/>
          </w:tcPr>
          <w:p>
            <w:r/>
            <w:r>
              <w:rPr>
                <w:sz w:val="15"/>
              </w:rPr>
              <w:t>AgNR substrate spot-to-spot variation previously reported as &lt;10%; 9 spectra shown in their Appendix C</w:t>
            </w:r>
          </w:p>
        </w:tc>
        <w:tc>
          <w:tcPr>
            <w:tcW w:type="dxa" w:w="1584"/>
          </w:tcPr>
          <w:p>
            <w:r/>
            <w:r>
              <w:rPr>
                <w:sz w:val="15"/>
              </w:rPr>
              <w:t>[DIRECTLY REPORTED]</w:t>
            </w:r>
          </w:p>
        </w:tc>
      </w:tr>
      <w:tr>
        <w:tc>
          <w:tcPr>
            <w:tcW w:type="dxa" w:w="2160"/>
            <w:shd w:val="clear" w:fill="E7ECF4"/>
          </w:tcPr>
          <w:p>
            <w:r/>
            <w:r>
              <w:rPr>
                <w:sz w:val="15"/>
              </w:rPr>
              <w:t>Differentiation method</w:t>
            </w:r>
          </w:p>
        </w:tc>
        <w:tc>
          <w:tcPr>
            <w:tcW w:type="dxa" w:w="6048"/>
            <w:shd w:val="clear" w:fill="E7ECF4"/>
          </w:tcPr>
          <w:p>
            <w:r/>
            <w:r>
              <w:rPr>
                <w:sz w:val="15"/>
              </w:rPr>
              <w:t>PCA on Savitzky-Golay-derivatised, normalised, mean-centred spectra</w:t>
            </w:r>
          </w:p>
        </w:tc>
        <w:tc>
          <w:tcPr>
            <w:tcW w:type="dxa" w:w="1584"/>
            <w:shd w:val="clear" w:fill="E7ECF4"/>
          </w:tcPr>
          <w:p>
            <w:r/>
            <w:r>
              <w:rPr>
                <w:sz w:val="15"/>
              </w:rPr>
              <w:t>[DIRECTLY REPORTED]</w:t>
            </w:r>
          </w:p>
        </w:tc>
      </w:tr>
    </w:tbl>
    <w:p>
      <w:pPr>
        <w:spacing w:after="40"/>
      </w:pPr>
    </w:p>
    <w:p>
      <w:pPr>
        <w:pStyle w:val="Heading3"/>
      </w:pPr>
      <w:r>
        <w:t>Can this be adapted to an Ag/Si platform?</w:t>
      </w:r>
    </w:p>
    <w:p>
      <w:pPr>
        <w:spacing w:after="80"/>
      </w:pPr>
      <w:r>
        <w:rPr>
          <w:b w:val="0"/>
          <w:i w:val="0"/>
        </w:rPr>
        <w:t>Partly. The SAMPLE-SIDE protocol (2 µL, vortex+sonicate, dry, 785 nm, 400-1800 cm⁻¹, 9 spots, baseline-correct-then-average) transfers directly and should be copied. The SUBSTRATE-SIDE cannot be copied without an e-beam evaporator. Critically, their 100 mW at sample is roughly 3x higher than your instrument class delivers (~30 mW nominal at probe for BWS465-785x) — you must compensate with longer integration.</w:t>
      </w:r>
    </w:p>
    <w:p>
      <w:pPr>
        <w:pStyle w:val="Heading2"/>
      </w:pPr>
      <w:r>
        <w:t>B.2  Benchmark Paper 2 — Yang et al. (2022)</w:t>
      </w:r>
    </w:p>
    <w:p>
      <w:pPr>
        <w:spacing w:after="80"/>
      </w:pPr>
      <w:r>
        <w:rPr>
          <w:b w:val="0"/>
          <w:i w:val="0"/>
        </w:rPr>
        <w:t>Yang, Y. et al. "Differentiation and classification of bacterial endotoxins based on surface enhanced Raman scattering and advanced machine learning." Nanoscale 2022, 14(24), 8806-8817. DOI: 10.1039/D2NR01277D</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160"/>
            <w:shd w:val="clear" w:fill="1B3A6B"/>
          </w:tcPr>
          <w:p>
            <w:r/>
            <w:r>
              <w:rPr>
                <w:b/>
                <w:color w:val="FFFFFF"/>
                <w:sz w:val="18"/>
              </w:rPr>
              <w:t>Parameter</w:t>
            </w:r>
          </w:p>
        </w:tc>
        <w:tc>
          <w:tcPr>
            <w:tcW w:type="dxa" w:w="6048"/>
            <w:shd w:val="clear" w:fill="1B3A6B"/>
          </w:tcPr>
          <w:p>
            <w:r/>
            <w:r>
              <w:rPr>
                <w:b/>
                <w:color w:val="FFFFFF"/>
                <w:sz w:val="18"/>
              </w:rPr>
              <w:t>Reported value</w:t>
            </w:r>
          </w:p>
        </w:tc>
        <w:tc>
          <w:tcPr>
            <w:tcW w:type="dxa" w:w="1584"/>
            <w:shd w:val="clear" w:fill="1B3A6B"/>
          </w:tcPr>
          <w:p>
            <w:r/>
            <w:r>
              <w:rPr>
                <w:b/>
                <w:color w:val="FFFFFF"/>
                <w:sz w:val="18"/>
              </w:rPr>
              <w:t>Tier</w:t>
            </w:r>
          </w:p>
        </w:tc>
      </w:tr>
      <w:tr>
        <w:tc>
          <w:tcPr>
            <w:tcW w:type="dxa" w:w="2160"/>
          </w:tcPr>
          <w:p>
            <w:r/>
            <w:r>
              <w:rPr>
                <w:sz w:val="15"/>
              </w:rPr>
              <w:t>Substrate architecture</w:t>
            </w:r>
          </w:p>
        </w:tc>
        <w:tc>
          <w:tcPr>
            <w:tcW w:type="dxa" w:w="6048"/>
          </w:tcPr>
          <w:p>
            <w:r/>
            <w:r>
              <w:rPr>
                <w:sz w:val="15"/>
              </w:rPr>
              <w:t>Silver nanorod (AgNR) array — same platform family as Wu 2021</w:t>
            </w:r>
          </w:p>
        </w:tc>
        <w:tc>
          <w:tcPr>
            <w:tcW w:type="dxa" w:w="1584"/>
          </w:tcPr>
          <w:p>
            <w:r/>
            <w:r>
              <w:rPr>
                <w:sz w:val="15"/>
              </w:rPr>
              <w:t>[DIRECTLY REPORTED]</w:t>
            </w:r>
          </w:p>
        </w:tc>
      </w:tr>
      <w:tr>
        <w:tc>
          <w:tcPr>
            <w:tcW w:type="dxa" w:w="2160"/>
            <w:shd w:val="clear" w:fill="E7ECF4"/>
          </w:tcPr>
          <w:p>
            <w:r/>
            <w:r>
              <w:rPr>
                <w:sz w:val="15"/>
              </w:rPr>
              <w:t>Silver nanostructure</w:t>
            </w:r>
          </w:p>
        </w:tc>
        <w:tc>
          <w:tcPr>
            <w:tcW w:type="dxa" w:w="6048"/>
            <w:shd w:val="clear" w:fill="E7ECF4"/>
          </w:tcPr>
          <w:p>
            <w:r/>
            <w:r>
              <w:rPr>
                <w:sz w:val="15"/>
              </w:rPr>
              <w:t>Aligned Ag nanorods</w:t>
            </w:r>
          </w:p>
        </w:tc>
        <w:tc>
          <w:tcPr>
            <w:tcW w:type="dxa" w:w="1584"/>
            <w:shd w:val="clear" w:fill="E7ECF4"/>
          </w:tcPr>
          <w:p>
            <w:r/>
            <w:r>
              <w:rPr>
                <w:sz w:val="15"/>
              </w:rPr>
              <w:t>[DIRECTLY REPORTED]</w:t>
            </w:r>
          </w:p>
        </w:tc>
      </w:tr>
      <w:tr>
        <w:tc>
          <w:tcPr>
            <w:tcW w:type="dxa" w:w="2160"/>
          </w:tcPr>
          <w:p>
            <w:r/>
            <w:r>
              <w:rPr>
                <w:sz w:val="15"/>
              </w:rPr>
              <w:t>Fabrication method</w:t>
            </w:r>
          </w:p>
        </w:tc>
        <w:tc>
          <w:tcPr>
            <w:tcW w:type="dxa" w:w="6048"/>
          </w:tcPr>
          <w:p>
            <w:r/>
            <w:r>
              <w:rPr>
                <w:sz w:val="15"/>
              </w:rPr>
              <w:t>Oblique angle deposition (same group's established AgNR platform)</w:t>
            </w:r>
          </w:p>
        </w:tc>
        <w:tc>
          <w:tcPr>
            <w:tcW w:type="dxa" w:w="1584"/>
          </w:tcPr>
          <w:p>
            <w:r/>
            <w:r>
              <w:rPr>
                <w:sz w:val="15"/>
              </w:rPr>
              <w:t>[DIRECTLY REPORTED]</w:t>
            </w:r>
          </w:p>
        </w:tc>
      </w:tr>
      <w:tr>
        <w:tc>
          <w:tcPr>
            <w:tcW w:type="dxa" w:w="2160"/>
            <w:shd w:val="clear" w:fill="E7ECF4"/>
          </w:tcPr>
          <w:p>
            <w:r/>
            <w:r>
              <w:rPr>
                <w:sz w:val="15"/>
              </w:rPr>
              <w:t>LPS sample types</w:t>
            </w:r>
          </w:p>
        </w:tc>
        <w:tc>
          <w:tcPr>
            <w:tcW w:type="dxa" w:w="6048"/>
            <w:shd w:val="clear" w:fill="E7ECF4"/>
          </w:tcPr>
          <w:p>
            <w:r/>
            <w:r>
              <w:rPr>
                <w:sz w:val="15"/>
              </w:rPr>
              <w:t>Eleven bacterial endotoxins</w:t>
            </w:r>
          </w:p>
        </w:tc>
        <w:tc>
          <w:tcPr>
            <w:tcW w:type="dxa" w:w="1584"/>
            <w:shd w:val="clear" w:fill="E7ECF4"/>
          </w:tcPr>
          <w:p>
            <w:r/>
            <w:r>
              <w:rPr>
                <w:sz w:val="15"/>
              </w:rPr>
              <w:t>[DIRECTLY REPORTED]</w:t>
            </w:r>
          </w:p>
        </w:tc>
      </w:tr>
      <w:tr>
        <w:tc>
          <w:tcPr>
            <w:tcW w:type="dxa" w:w="2160"/>
          </w:tcPr>
          <w:p>
            <w:r/>
            <w:r>
              <w:rPr>
                <w:sz w:val="15"/>
              </w:rPr>
              <w:t>Amount per measurement</w:t>
            </w:r>
          </w:p>
        </w:tc>
        <w:tc>
          <w:tcPr>
            <w:tcW w:type="dxa" w:w="6048"/>
          </w:tcPr>
          <w:p>
            <w:r/>
            <w:r>
              <w:rPr>
                <w:sz w:val="15"/>
              </w:rPr>
              <w:t>Average detection amount 8.75 pg per measurement</w:t>
            </w:r>
          </w:p>
        </w:tc>
        <w:tc>
          <w:tcPr>
            <w:tcW w:type="dxa" w:w="1584"/>
          </w:tcPr>
          <w:p>
            <w:r/>
            <w:r>
              <w:rPr>
                <w:sz w:val="15"/>
              </w:rPr>
              <w:t>[DIRECTLY REPORTED]</w:t>
            </w:r>
          </w:p>
        </w:tc>
      </w:tr>
      <w:tr>
        <w:tc>
          <w:tcPr>
            <w:tcW w:type="dxa" w:w="2160"/>
            <w:shd w:val="clear" w:fill="E7ECF4"/>
          </w:tcPr>
          <w:p>
            <w:r/>
            <w:r>
              <w:rPr>
                <w:sz w:val="15"/>
              </w:rPr>
              <w:t>Machine learning</w:t>
            </w:r>
          </w:p>
        </w:tc>
        <w:tc>
          <w:tcPr>
            <w:tcW w:type="dxa" w:w="6048"/>
            <w:shd w:val="clear" w:fill="E7ECF4"/>
          </w:tcPr>
          <w:p>
            <w:r/>
            <w:r>
              <w:rPr>
                <w:sz w:val="15"/>
              </w:rPr>
              <w:t>SVM, k-nearest neighbour, random forest, plus a modified deep-learning algorithm 'RamanNet'</w:t>
            </w:r>
          </w:p>
        </w:tc>
        <w:tc>
          <w:tcPr>
            <w:tcW w:type="dxa" w:w="1584"/>
            <w:shd w:val="clear" w:fill="E7ECF4"/>
          </w:tcPr>
          <w:p>
            <w:r/>
            <w:r>
              <w:rPr>
                <w:sz w:val="15"/>
              </w:rPr>
              <w:t>[DIRECTLY REPORTED]</w:t>
            </w:r>
          </w:p>
        </w:tc>
      </w:tr>
      <w:tr>
        <w:tc>
          <w:tcPr>
            <w:tcW w:type="dxa" w:w="2160"/>
          </w:tcPr>
          <w:p>
            <w:r/>
            <w:r>
              <w:rPr>
                <w:sz w:val="15"/>
              </w:rPr>
              <w:t>Classification performance</w:t>
            </w:r>
          </w:p>
        </w:tc>
        <w:tc>
          <w:tcPr>
            <w:tcW w:type="dxa" w:w="6048"/>
          </w:tcPr>
          <w:p>
            <w:r/>
            <w:r>
              <w:rPr>
                <w:sz w:val="15"/>
              </w:rPr>
              <w:t>Most conventional ML &gt;99% differentiation accuracy; RamanNet 100%</w:t>
            </w:r>
          </w:p>
        </w:tc>
        <w:tc>
          <w:tcPr>
            <w:tcW w:type="dxa" w:w="1584"/>
          </w:tcPr>
          <w:p>
            <w:r/>
            <w:r>
              <w:rPr>
                <w:sz w:val="15"/>
              </w:rPr>
              <w:t>[DIRECTLY REPORTED]</w:t>
            </w:r>
          </w:p>
        </w:tc>
      </w:tr>
      <w:tr>
        <w:tc>
          <w:tcPr>
            <w:tcW w:type="dxa" w:w="2160"/>
            <w:shd w:val="clear" w:fill="E7ECF4"/>
          </w:tcPr>
          <w:p>
            <w:r/>
            <w:r>
              <w:rPr>
                <w:sz w:val="15"/>
              </w:rPr>
              <w:t>Raman settings / spectral processing detail</w:t>
            </w:r>
          </w:p>
        </w:tc>
        <w:tc>
          <w:tcPr>
            <w:tcW w:type="dxa" w:w="6048"/>
            <w:shd w:val="clear" w:fill="E7ECF4"/>
          </w:tcPr>
          <w:p>
            <w:r/>
            <w:r>
              <w:rPr>
                <w:sz w:val="15"/>
              </w:rPr>
              <w:t>NOT VERIFIED — full text is paywalled (RSC). Landing page and OSTI record consulted</w:t>
            </w:r>
          </w:p>
        </w:tc>
        <w:tc>
          <w:tcPr>
            <w:tcW w:type="dxa" w:w="1584"/>
            <w:shd w:val="clear" w:fill="E7ECF4"/>
          </w:tcPr>
          <w:p>
            <w:r/>
            <w:r>
              <w:rPr>
                <w:sz w:val="15"/>
              </w:rPr>
              <w:t>[NOT VERIFIED]</w:t>
            </w:r>
          </w:p>
        </w:tc>
      </w:tr>
      <w:tr>
        <w:tc>
          <w:tcPr>
            <w:tcW w:type="dxa" w:w="2160"/>
          </w:tcPr>
          <w:p>
            <w:r/>
            <w:r>
              <w:rPr>
                <w:sz w:val="15"/>
              </w:rPr>
              <w:t>Characteristic peaks</w:t>
            </w:r>
          </w:p>
        </w:tc>
        <w:tc>
          <w:tcPr>
            <w:tcW w:type="dxa" w:w="6048"/>
          </w:tcPr>
          <w:p>
            <w:r/>
            <w:r>
              <w:rPr>
                <w:sz w:val="15"/>
              </w:rPr>
              <w:t>NOT VERIFIED from full text</w:t>
            </w:r>
          </w:p>
        </w:tc>
        <w:tc>
          <w:tcPr>
            <w:tcW w:type="dxa" w:w="1584"/>
          </w:tcPr>
          <w:p>
            <w:r/>
            <w:r>
              <w:rPr>
                <w:sz w:val="15"/>
              </w:rPr>
              <w:t>[NOT VERIFIED]</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The 8.75 pg per measurement figure is the single most useful benchmark number in this document. It tells you the absolute MASS on the substrate that a top-tier Ag SERS platform needs — not a solution concentration. In your 2 µL deposition, 8.75 pg corresponds to roughly 4.4 ng/mL. Your planned 100 µg/mL working solution delivers ~200 ng in 2 µL — about 23,000x more material than their detection amount. You have an enormous margin, which is exactly why LPS is the right first target.</w:t>
            </w:r>
          </w:p>
        </w:tc>
      </w:tr>
    </w:tbl>
    <w:p>
      <w:pPr>
        <w:spacing w:after="80"/>
      </w:pP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A follow-up exists: 'DeepRaman: Implementing SERS together with cutting-edge machine learning for the differentiation and classification of bacterial endotoxins', Heliyon 2025, PMC11870271 — same research direction. Not analysed in detail here; relevant later if you pursue ML classification.</w:t>
            </w:r>
          </w:p>
        </w:tc>
      </w:tr>
    </w:tbl>
    <w:p>
      <w:pPr>
        <w:spacing w:after="80"/>
      </w:pPr>
    </w:p>
    <w:p>
      <w:pPr>
        <w:pStyle w:val="Heading2"/>
      </w:pPr>
      <w:r>
        <w:t>B.3  Other LPS SERS evidence</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3312"/>
            <w:shd w:val="clear" w:fill="1B3A6B"/>
          </w:tcPr>
          <w:p>
            <w:r/>
            <w:r>
              <w:rPr>
                <w:b/>
                <w:color w:val="FFFFFF"/>
                <w:sz w:val="18"/>
              </w:rPr>
              <w:t>Source</w:t>
            </w:r>
          </w:p>
        </w:tc>
        <w:tc>
          <w:tcPr>
            <w:tcW w:type="dxa" w:w="2304"/>
            <w:shd w:val="clear" w:fill="1B3A6B"/>
          </w:tcPr>
          <w:p>
            <w:r/>
            <w:r>
              <w:rPr>
                <w:b/>
                <w:color w:val="FFFFFF"/>
                <w:sz w:val="18"/>
              </w:rPr>
              <w:t>Substrate</w:t>
            </w:r>
          </w:p>
        </w:tc>
        <w:tc>
          <w:tcPr>
            <w:tcW w:type="dxa" w:w="3168"/>
            <w:shd w:val="clear" w:fill="1B3A6B"/>
          </w:tcPr>
          <w:p>
            <w:r/>
            <w:r>
              <w:rPr>
                <w:b/>
                <w:color w:val="FFFFFF"/>
                <w:sz w:val="18"/>
              </w:rPr>
              <w:t>Key claim</w:t>
            </w:r>
          </w:p>
        </w:tc>
        <w:tc>
          <w:tcPr>
            <w:tcW w:type="dxa" w:w="1008"/>
            <w:shd w:val="clear" w:fill="1B3A6B"/>
          </w:tcPr>
          <w:p>
            <w:r/>
            <w:r>
              <w:rPr>
                <w:b/>
                <w:color w:val="FFFFFF"/>
                <w:sz w:val="18"/>
              </w:rPr>
              <w:t>Tier</w:t>
            </w:r>
          </w:p>
        </w:tc>
      </w:tr>
      <w:tr>
        <w:tc>
          <w:tcPr>
            <w:tcW w:type="dxa" w:w="3312"/>
          </w:tcPr>
          <w:p>
            <w:r/>
            <w:r>
              <w:rPr>
                <w:sz w:val="15"/>
              </w:rPr>
              <w:t>PMC10419157 — 'A SERS-Based Biosensor for the Detection of Biological Macromolecules: The Case of the LPS Endotoxin Molecules'</w:t>
            </w:r>
          </w:p>
        </w:tc>
        <w:tc>
          <w:tcPr>
            <w:tcW w:type="dxa" w:w="2304"/>
          </w:tcPr>
          <w:p>
            <w:r/>
            <w:r>
              <w:rPr>
                <w:sz w:val="15"/>
              </w:rPr>
              <w:t>50 nm gold nanoparticles, label-free, LPS adsorbed directly</w:t>
            </w:r>
          </w:p>
        </w:tc>
        <w:tc>
          <w:tcPr>
            <w:tcW w:type="dxa" w:w="3168"/>
          </w:tcPr>
          <w:p>
            <w:r/>
            <w:r>
              <w:rPr>
                <w:sz w:val="15"/>
              </w:rPr>
              <w:t>Quantitative evaluation of LPS on AuNPs 'down to few attograms'; intrinsic LPS spectral features observed with no label</w:t>
            </w:r>
          </w:p>
        </w:tc>
        <w:tc>
          <w:tcPr>
            <w:tcW w:type="dxa" w:w="1008"/>
          </w:tcPr>
          <w:p>
            <w:r/>
            <w:r>
              <w:rPr>
                <w:sz w:val="15"/>
              </w:rPr>
              <w:t>[DIRECTLY REPORTED]</w:t>
            </w:r>
          </w:p>
        </w:tc>
      </w:tr>
      <w:tr>
        <w:tc>
          <w:tcPr>
            <w:tcW w:type="dxa" w:w="3312"/>
            <w:shd w:val="clear" w:fill="E7ECF4"/>
          </w:tcPr>
          <w:p>
            <w:r/>
            <w:r>
              <w:rPr>
                <w:sz w:val="15"/>
              </w:rPr>
              <w:t>AgNP-laden black-phosphorus SERS platform (ScienceDirect S2635099823001577)</w:t>
            </w:r>
          </w:p>
        </w:tc>
        <w:tc>
          <w:tcPr>
            <w:tcW w:type="dxa" w:w="2304"/>
            <w:shd w:val="clear" w:fill="E7ECF4"/>
          </w:tcPr>
          <w:p>
            <w:r/>
            <w:r>
              <w:rPr>
                <w:sz w:val="15"/>
              </w:rPr>
              <w:t>AgNPs grown in situ on black phosphorus flakes</w:t>
            </w:r>
          </w:p>
        </w:tc>
        <w:tc>
          <w:tcPr>
            <w:tcW w:type="dxa" w:w="3168"/>
            <w:shd w:val="clear" w:fill="E7ECF4"/>
          </w:tcPr>
          <w:p>
            <w:r/>
            <w:r>
              <w:rPr>
                <w:sz w:val="15"/>
              </w:rPr>
              <w:t>Sepsis biomarker detection, LOD reported ~10 fM</w:t>
            </w:r>
          </w:p>
        </w:tc>
        <w:tc>
          <w:tcPr>
            <w:tcW w:type="dxa" w:w="1008"/>
            <w:shd w:val="clear" w:fill="E7ECF4"/>
          </w:tcPr>
          <w:p>
            <w:r/>
            <w:r>
              <w:rPr>
                <w:sz w:val="15"/>
              </w:rPr>
              <w:t>[REPORTED — but verify the analyte identity before citing as an LPS paper]</w:t>
            </w:r>
          </w:p>
        </w:tc>
      </w:tr>
      <w:tr>
        <w:tc>
          <w:tcPr>
            <w:tcW w:type="dxa" w:w="3312"/>
          </w:tcPr>
          <w:p>
            <w:r/>
            <w:r>
              <w:rPr>
                <w:sz w:val="15"/>
              </w:rPr>
              <w:t>PMC8530015 — 'SERS Sensing of Bacterial Endotoxin on Gold Nanoparticles'</w:t>
            </w:r>
          </w:p>
        </w:tc>
        <w:tc>
          <w:tcPr>
            <w:tcW w:type="dxa" w:w="2304"/>
          </w:tcPr>
          <w:p>
            <w:r/>
            <w:r>
              <w:rPr>
                <w:sz w:val="15"/>
              </w:rPr>
              <w:t>Gold nanoparticles</w:t>
            </w:r>
          </w:p>
        </w:tc>
        <w:tc>
          <w:tcPr>
            <w:tcW w:type="dxa" w:w="3168"/>
          </w:tcPr>
          <w:p>
            <w:r/>
            <w:r>
              <w:rPr>
                <w:sz w:val="15"/>
              </w:rPr>
              <w:t>Endotoxin SERS on AuNP</w:t>
            </w:r>
          </w:p>
        </w:tc>
        <w:tc>
          <w:tcPr>
            <w:tcW w:type="dxa" w:w="1008"/>
          </w:tcPr>
          <w:p>
            <w:r/>
            <w:r>
              <w:rPr>
                <w:sz w:val="15"/>
              </w:rPr>
              <w:t>[DIRECTLY REPORTED]</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Per your Rule 3, note explicitly: the AgNP/black-phosphorus 'sepsis biomarker' paper appeared in searches for LPS but its primary analytes should be confirmed from the full text before you cite it as LPS evidence — sepsis-biomarker papers frequently target procalcitonin or interleukins rather than LPS. Do not cite it in a thesis without that check.</w:t>
            </w:r>
          </w:p>
        </w:tc>
      </w:tr>
    </w:tbl>
    <w:p>
      <w:pPr>
        <w:spacing w:after="80"/>
      </w:pPr>
    </w:p>
    <w:p>
      <w:r>
        <w:br w:type="page"/>
      </w:r>
    </w:p>
    <w:p>
      <w:pPr>
        <w:pStyle w:val="Heading1"/>
      </w:pPr>
      <w:r>
        <w:t>C. Alternative MACE / Si Nanostructuring Methods</w:t>
      </w:r>
    </w:p>
    <w:p>
      <w:pPr>
        <w:pStyle w:val="Heading2"/>
      </w:pPr>
      <w:r>
        <w:t>C.1  Master comparison table</w:t>
      </w:r>
    </w:p>
    <w:p>
      <w:pPr>
        <w:spacing w:after="80"/>
      </w:pPr>
      <w:r>
        <w:rPr>
          <w:b w:val="0"/>
          <w:i w:val="0"/>
        </w:rPr>
        <w:t>Abbreviated column set for readability; full per-method detail follows in C.2. All entries are Ag-compatible. Your existing process is included for comparison and clearly marked.</w:t>
      </w:r>
    </w:p>
    <w:tbl>
      <w:tblPr>
        <w:tblStyle w:val="TableGrid"/>
        <w:tblW w:type="auto" w:w="0"/>
        <w:jc w:val="center"/>
        <w:tblLayout w:type="autofit"/>
        <w:tblLook w:firstColumn="1" w:firstRow="1" w:lastColumn="0" w:lastRow="0" w:noHBand="0" w:noVBand="1" w:val="04A0"/>
      </w:tblPr>
      <w:tblGrid>
        <w:gridCol w:w="1237"/>
        <w:gridCol w:w="1237"/>
        <w:gridCol w:w="1237"/>
        <w:gridCol w:w="1237"/>
        <w:gridCol w:w="1237"/>
        <w:gridCol w:w="1237"/>
        <w:gridCol w:w="1237"/>
        <w:gridCol w:w="1237"/>
      </w:tblGrid>
      <w:tr>
        <w:tc>
          <w:tcPr>
            <w:tcW w:type="dxa" w:w="432"/>
            <w:shd w:val="clear" w:fill="1B3A6B"/>
          </w:tcPr>
          <w:p>
            <w:r/>
            <w:r>
              <w:rPr>
                <w:b/>
                <w:color w:val="FFFFFF"/>
                <w:sz w:val="18"/>
              </w:rPr>
              <w:t>#</w:t>
            </w:r>
          </w:p>
        </w:tc>
        <w:tc>
          <w:tcPr>
            <w:tcW w:type="dxa" w:w="2160"/>
            <w:shd w:val="clear" w:fill="1B3A6B"/>
          </w:tcPr>
          <w:p>
            <w:r/>
            <w:r>
              <w:rPr>
                <w:b/>
                <w:color w:val="FFFFFF"/>
                <w:sz w:val="18"/>
              </w:rPr>
              <w:t>Method</w:t>
            </w:r>
          </w:p>
        </w:tc>
        <w:tc>
          <w:tcPr>
            <w:tcW w:type="dxa" w:w="1872"/>
            <w:shd w:val="clear" w:fill="1B3A6B"/>
          </w:tcPr>
          <w:p>
            <w:r/>
            <w:r>
              <w:rPr>
                <w:b/>
                <w:color w:val="FFFFFF"/>
                <w:sz w:val="18"/>
              </w:rPr>
              <w:t>Si morphology produced</w:t>
            </w:r>
          </w:p>
        </w:tc>
        <w:tc>
          <w:tcPr>
            <w:tcW w:type="dxa" w:w="1584"/>
            <w:shd w:val="clear" w:fill="1B3A6B"/>
          </w:tcPr>
          <w:p>
            <w:r/>
            <w:r>
              <w:rPr>
                <w:b/>
                <w:color w:val="FFFFFF"/>
                <w:sz w:val="18"/>
              </w:rPr>
              <w:t>Ag morphology</w:t>
            </w:r>
          </w:p>
        </w:tc>
        <w:tc>
          <w:tcPr>
            <w:tcW w:type="dxa" w:w="2016"/>
            <w:shd w:val="clear" w:fill="1B3A6B"/>
          </w:tcPr>
          <w:p>
            <w:r/>
            <w:r>
              <w:rPr>
                <w:b/>
                <w:color w:val="FFFFFF"/>
                <w:sz w:val="18"/>
              </w:rPr>
              <w:t>Etch chemistry / duration</w:t>
            </w:r>
          </w:p>
        </w:tc>
        <w:tc>
          <w:tcPr>
            <w:tcW w:type="dxa" w:w="1152"/>
            <w:shd w:val="clear" w:fill="1B3A6B"/>
          </w:tcPr>
          <w:p>
            <w:r/>
            <w:r>
              <w:rPr>
                <w:b/>
                <w:color w:val="FFFFFF"/>
                <w:sz w:val="18"/>
              </w:rPr>
              <w:t>Extra Ag step needed?</w:t>
            </w:r>
          </w:p>
        </w:tc>
        <w:tc>
          <w:tcPr>
            <w:tcW w:type="dxa" w:w="1728"/>
            <w:shd w:val="clear" w:fill="1B3A6B"/>
          </w:tcPr>
          <w:p>
            <w:r/>
            <w:r>
              <w:rPr>
                <w:b/>
                <w:color w:val="FFFFFF"/>
                <w:sz w:val="18"/>
              </w:rPr>
              <w:t>Reported EF / LOD</w:t>
            </w:r>
          </w:p>
        </w:tc>
        <w:tc>
          <w:tcPr>
            <w:tcW w:type="dxa" w:w="1296"/>
            <w:shd w:val="clear" w:fill="1B3A6B"/>
          </w:tcPr>
          <w:p>
            <w:r/>
            <w:r>
              <w:rPr>
                <w:b/>
                <w:color w:val="FFFFFF"/>
                <w:sz w:val="18"/>
              </w:rPr>
              <w:t>Status</w:t>
            </w:r>
          </w:p>
        </w:tc>
      </w:tr>
      <w:tr>
        <w:tc>
          <w:tcPr>
            <w:tcW w:type="dxa" w:w="432"/>
          </w:tcPr>
          <w:p>
            <w:r/>
            <w:r>
              <w:rPr>
                <w:sz w:val="13"/>
              </w:rPr>
              <w:t>M0</w:t>
            </w:r>
          </w:p>
        </w:tc>
        <w:tc>
          <w:tcPr>
            <w:tcW w:type="dxa" w:w="2160"/>
          </w:tcPr>
          <w:p>
            <w:r/>
            <w:r>
              <w:rPr>
                <w:sz w:val="13"/>
              </w:rPr>
              <w:t>One-step AgNO₃/HF MACE, 2 min</w:t>
            </w:r>
          </w:p>
        </w:tc>
        <w:tc>
          <w:tcPr>
            <w:tcW w:type="dxa" w:w="1872"/>
          </w:tcPr>
          <w:p>
            <w:r/>
            <w:r>
              <w:rPr>
                <w:sz w:val="13"/>
              </w:rPr>
              <w:t>Shallow black-Si / porous</w:t>
            </w:r>
          </w:p>
        </w:tc>
        <w:tc>
          <w:tcPr>
            <w:tcW w:type="dxa" w:w="1584"/>
          </w:tcPr>
          <w:p>
            <w:r/>
            <w:r>
              <w:rPr>
                <w:sz w:val="13"/>
              </w:rPr>
              <w:t>In-situ dendrites + particles, uncontrolled</w:t>
            </w:r>
          </w:p>
        </w:tc>
        <w:tc>
          <w:tcPr>
            <w:tcW w:type="dxa" w:w="2016"/>
          </w:tcPr>
          <w:p>
            <w:r/>
            <w:r>
              <w:rPr>
                <w:sz w:val="13"/>
              </w:rPr>
              <w:t>AgNO₃ + HF, 2 min, RT</w:t>
            </w:r>
          </w:p>
        </w:tc>
        <w:tc>
          <w:tcPr>
            <w:tcW w:type="dxa" w:w="1152"/>
          </w:tcPr>
          <w:p>
            <w:r/>
            <w:r>
              <w:rPr>
                <w:sz w:val="13"/>
              </w:rPr>
              <w:t>No</w:t>
            </w:r>
          </w:p>
        </w:tc>
        <w:tc>
          <w:tcPr>
            <w:tcW w:type="dxa" w:w="1728"/>
          </w:tcPr>
          <w:p>
            <w:r/>
            <w:r>
              <w:rPr>
                <w:sz w:val="13"/>
              </w:rPr>
              <w:t>Your R6G worked; LPS untested</w:t>
            </w:r>
          </w:p>
        </w:tc>
        <w:tc>
          <w:tcPr>
            <w:tcW w:type="dxa" w:w="1296"/>
          </w:tcPr>
          <w:p>
            <w:r/>
            <w:r>
              <w:rPr>
                <w:sz w:val="13"/>
              </w:rPr>
              <w:t>[ALREADY TRIED BY ME]</w:t>
            </w:r>
          </w:p>
        </w:tc>
      </w:tr>
      <w:tr>
        <w:tc>
          <w:tcPr>
            <w:tcW w:type="dxa" w:w="432"/>
            <w:shd w:val="clear" w:fill="E7ECF4"/>
          </w:tcPr>
          <w:p>
            <w:r/>
            <w:r>
              <w:rPr>
                <w:sz w:val="13"/>
              </w:rPr>
              <w:t>M1</w:t>
            </w:r>
          </w:p>
        </w:tc>
        <w:tc>
          <w:tcPr>
            <w:tcW w:type="dxa" w:w="2160"/>
            <w:shd w:val="clear" w:fill="E7ECF4"/>
          </w:tcPr>
          <w:p>
            <w:r/>
            <w:r>
              <w:rPr>
                <w:sz w:val="13"/>
              </w:rPr>
              <w:t>Two-step MACE: Ag plate → add H₂O₂ to etch</w:t>
            </w:r>
          </w:p>
        </w:tc>
        <w:tc>
          <w:tcPr>
            <w:tcW w:type="dxa" w:w="1872"/>
            <w:shd w:val="clear" w:fill="E7ECF4"/>
          </w:tcPr>
          <w:p>
            <w:r/>
            <w:r>
              <w:rPr>
                <w:sz w:val="13"/>
              </w:rPr>
              <w:t>SiNW arrays, deeper and more ordered</w:t>
            </w:r>
          </w:p>
        </w:tc>
        <w:tc>
          <w:tcPr>
            <w:tcW w:type="dxa" w:w="1584"/>
            <w:shd w:val="clear" w:fill="E7ECF4"/>
          </w:tcPr>
          <w:p>
            <w:r/>
            <w:r>
              <w:rPr>
                <w:sz w:val="13"/>
              </w:rPr>
              <w:t>In-situ, then typically stripped</w:t>
            </w:r>
          </w:p>
        </w:tc>
        <w:tc>
          <w:tcPr>
            <w:tcW w:type="dxa" w:w="2016"/>
            <w:shd w:val="clear" w:fill="E7ECF4"/>
          </w:tcPr>
          <w:p>
            <w:r/>
            <w:r>
              <w:rPr>
                <w:sz w:val="13"/>
              </w:rPr>
              <w:t>AgNO₃/HF plating, then HF/H₂O₂</w:t>
            </w:r>
          </w:p>
        </w:tc>
        <w:tc>
          <w:tcPr>
            <w:tcW w:type="dxa" w:w="1152"/>
            <w:shd w:val="clear" w:fill="E7ECF4"/>
          </w:tcPr>
          <w:p>
            <w:r/>
            <w:r>
              <w:rPr>
                <w:sz w:val="13"/>
              </w:rPr>
              <w:t>Usually yes</w:t>
            </w:r>
          </w:p>
        </w:tc>
        <w:tc>
          <w:tcPr>
            <w:tcW w:type="dxa" w:w="1728"/>
            <w:shd w:val="clear" w:fill="E7ECF4"/>
          </w:tcPr>
          <w:p>
            <w:r/>
            <w:r>
              <w:rPr>
                <w:sz w:val="13"/>
              </w:rPr>
              <w:t>SiNW arrays demonstrated</w:t>
            </w:r>
          </w:p>
        </w:tc>
        <w:tc>
          <w:tcPr>
            <w:tcW w:type="dxa" w:w="1296"/>
            <w:shd w:val="clear" w:fill="E7ECF4"/>
          </w:tcPr>
          <w:p>
            <w:r/>
            <w:r>
              <w:rPr>
                <w:sz w:val="13"/>
              </w:rPr>
              <w:t>[NEW]</w:t>
            </w:r>
          </w:p>
        </w:tc>
      </w:tr>
      <w:tr>
        <w:tc>
          <w:tcPr>
            <w:tcW w:type="dxa" w:w="432"/>
          </w:tcPr>
          <w:p>
            <w:r/>
            <w:r>
              <w:rPr>
                <w:sz w:val="13"/>
              </w:rPr>
              <w:t>M2</w:t>
            </w:r>
          </w:p>
        </w:tc>
        <w:tc>
          <w:tcPr>
            <w:tcW w:type="dxa" w:w="2160"/>
          </w:tcPr>
          <w:p>
            <w:r/>
            <w:r>
              <w:rPr>
                <w:sz w:val="13"/>
              </w:rPr>
              <w:t>MACE → HNO₃ Ag strip → controlled AgNO₃/HF re-deposition</w:t>
            </w:r>
          </w:p>
        </w:tc>
        <w:tc>
          <w:tcPr>
            <w:tcW w:type="dxa" w:w="1872"/>
          </w:tcPr>
          <w:p>
            <w:r/>
            <w:r>
              <w:rPr>
                <w:sz w:val="13"/>
              </w:rPr>
              <w:t>SiNW/nanostructure retained</w:t>
            </w:r>
          </w:p>
        </w:tc>
        <w:tc>
          <w:tcPr>
            <w:tcW w:type="dxa" w:w="1584"/>
          </w:tcPr>
          <w:p>
            <w:r/>
            <w:r>
              <w:rPr>
                <w:sz w:val="13"/>
              </w:rPr>
              <w:t>Re-grown AgNPs at controlled density</w:t>
            </w:r>
          </w:p>
        </w:tc>
        <w:tc>
          <w:tcPr>
            <w:tcW w:type="dxa" w:w="2016"/>
          </w:tcPr>
          <w:p>
            <w:r/>
            <w:r>
              <w:rPr>
                <w:sz w:val="13"/>
              </w:rPr>
              <w:t>HNO₃ strip, then short AgNO₃/HF dip</w:t>
            </w:r>
          </w:p>
        </w:tc>
        <w:tc>
          <w:tcPr>
            <w:tcW w:type="dxa" w:w="1152"/>
          </w:tcPr>
          <w:p>
            <w:r/>
            <w:r>
              <w:rPr>
                <w:sz w:val="13"/>
              </w:rPr>
              <w:t>Yes (that IS the step)</w:t>
            </w:r>
          </w:p>
        </w:tc>
        <w:tc>
          <w:tcPr>
            <w:tcW w:type="dxa" w:w="1728"/>
          </w:tcPr>
          <w:p>
            <w:r/>
            <w:r>
              <w:rPr>
                <w:sz w:val="13"/>
              </w:rPr>
              <w:t>Density controllable</w:t>
            </w:r>
          </w:p>
        </w:tc>
        <w:tc>
          <w:tcPr>
            <w:tcW w:type="dxa" w:w="1296"/>
          </w:tcPr>
          <w:p>
            <w:r/>
            <w:r>
              <w:rPr>
                <w:sz w:val="13"/>
              </w:rPr>
              <w:t>[NEW — RECOMMENDED]</w:t>
            </w:r>
          </w:p>
        </w:tc>
      </w:tr>
      <w:tr>
        <w:tc>
          <w:tcPr>
            <w:tcW w:type="dxa" w:w="432"/>
            <w:shd w:val="clear" w:fill="E7ECF4"/>
          </w:tcPr>
          <w:p>
            <w:r/>
            <w:r>
              <w:rPr>
                <w:sz w:val="13"/>
              </w:rPr>
              <w:t>M3</w:t>
            </w:r>
          </w:p>
        </w:tc>
        <w:tc>
          <w:tcPr>
            <w:tcW w:type="dxa" w:w="2160"/>
            <w:shd w:val="clear" w:fill="E7ECF4"/>
          </w:tcPr>
          <w:p>
            <w:r/>
            <w:r>
              <w:rPr>
                <w:sz w:val="13"/>
              </w:rPr>
              <w:t>MACE + photonic (UV/laser) reduction of Ag</w:t>
            </w:r>
          </w:p>
        </w:tc>
        <w:tc>
          <w:tcPr>
            <w:tcW w:type="dxa" w:w="1872"/>
            <w:shd w:val="clear" w:fill="E7ECF4"/>
          </w:tcPr>
          <w:p>
            <w:r/>
            <w:r>
              <w:rPr>
                <w:sz w:val="13"/>
              </w:rPr>
              <w:t>SiNW array</w:t>
            </w:r>
          </w:p>
        </w:tc>
        <w:tc>
          <w:tcPr>
            <w:tcW w:type="dxa" w:w="1584"/>
            <w:shd w:val="clear" w:fill="E7ECF4"/>
          </w:tcPr>
          <w:p>
            <w:r/>
            <w:r>
              <w:rPr>
                <w:sz w:val="13"/>
              </w:rPr>
              <w:t>AgNPs formed photochemically on the wires</w:t>
            </w:r>
          </w:p>
        </w:tc>
        <w:tc>
          <w:tcPr>
            <w:tcW w:type="dxa" w:w="2016"/>
            <w:shd w:val="clear" w:fill="E7ECF4"/>
          </w:tcPr>
          <w:p>
            <w:r/>
            <w:r>
              <w:rPr>
                <w:sz w:val="13"/>
              </w:rPr>
              <w:t>MACE, then photoreduction</w:t>
            </w:r>
          </w:p>
        </w:tc>
        <w:tc>
          <w:tcPr>
            <w:tcW w:type="dxa" w:w="1152"/>
            <w:shd w:val="clear" w:fill="E7ECF4"/>
          </w:tcPr>
          <w:p>
            <w:r/>
            <w:r>
              <w:rPr>
                <w:sz w:val="13"/>
              </w:rPr>
              <w:t>Yes</w:t>
            </w:r>
          </w:p>
        </w:tc>
        <w:tc>
          <w:tcPr>
            <w:tcW w:type="dxa" w:w="1728"/>
            <w:shd w:val="clear" w:fill="E7ECF4"/>
          </w:tcPr>
          <w:p>
            <w:r/>
            <w:r>
              <w:rPr>
                <w:sz w:val="13"/>
              </w:rPr>
              <w:t>EF ≈ 1×10⁸; reusable</w:t>
            </w:r>
          </w:p>
        </w:tc>
        <w:tc>
          <w:tcPr>
            <w:tcW w:type="dxa" w:w="1296"/>
            <w:shd w:val="clear" w:fill="E7ECF4"/>
          </w:tcPr>
          <w:p>
            <w:r/>
            <w:r>
              <w:rPr>
                <w:sz w:val="13"/>
              </w:rPr>
              <w:t>[NEW]</w:t>
            </w:r>
          </w:p>
        </w:tc>
      </w:tr>
      <w:tr>
        <w:tc>
          <w:tcPr>
            <w:tcW w:type="dxa" w:w="432"/>
          </w:tcPr>
          <w:p>
            <w:r/>
            <w:r>
              <w:rPr>
                <w:sz w:val="13"/>
              </w:rPr>
              <w:t>M4</w:t>
            </w:r>
          </w:p>
        </w:tc>
        <w:tc>
          <w:tcPr>
            <w:tcW w:type="dxa" w:w="2160"/>
          </w:tcPr>
          <w:p>
            <w:r/>
            <w:r>
              <w:rPr>
                <w:sz w:val="13"/>
              </w:rPr>
              <w:t>HF/H₂O₂ MACE with controlled oxidant ratio</w:t>
            </w:r>
          </w:p>
        </w:tc>
        <w:tc>
          <w:tcPr>
            <w:tcW w:type="dxa" w:w="1872"/>
          </w:tcPr>
          <w:p>
            <w:r/>
            <w:r>
              <w:rPr>
                <w:sz w:val="13"/>
              </w:rPr>
              <w:t>NWs / pillars / porous / hierarchical, tunable by ratio</w:t>
            </w:r>
          </w:p>
        </w:tc>
        <w:tc>
          <w:tcPr>
            <w:tcW w:type="dxa" w:w="1584"/>
          </w:tcPr>
          <w:p>
            <w:r/>
            <w:r>
              <w:rPr>
                <w:sz w:val="13"/>
              </w:rPr>
              <w:t>In-situ or added</w:t>
            </w:r>
          </w:p>
        </w:tc>
        <w:tc>
          <w:tcPr>
            <w:tcW w:type="dxa" w:w="2016"/>
          </w:tcPr>
          <w:p>
            <w:r/>
            <w:r>
              <w:rPr>
                <w:sz w:val="13"/>
              </w:rPr>
              <w:t>e.g. 4.8 M HF + 0.1 M H₂O₂, 30 min RT</w:t>
            </w:r>
          </w:p>
        </w:tc>
        <w:tc>
          <w:tcPr>
            <w:tcW w:type="dxa" w:w="1152"/>
          </w:tcPr>
          <w:p>
            <w:r/>
            <w:r>
              <w:rPr>
                <w:sz w:val="13"/>
              </w:rPr>
              <w:t>Often yes</w:t>
            </w:r>
          </w:p>
        </w:tc>
        <w:tc>
          <w:tcPr>
            <w:tcW w:type="dxa" w:w="1728"/>
          </w:tcPr>
          <w:p>
            <w:r/>
            <w:r>
              <w:rPr>
                <w:sz w:val="13"/>
              </w:rPr>
              <w:t>Morphology control demonstrated</w:t>
            </w:r>
          </w:p>
        </w:tc>
        <w:tc>
          <w:tcPr>
            <w:tcW w:type="dxa" w:w="1296"/>
          </w:tcPr>
          <w:p>
            <w:r/>
            <w:r>
              <w:rPr>
                <w:sz w:val="13"/>
              </w:rPr>
              <w:t>[NEW]</w:t>
            </w:r>
          </w:p>
        </w:tc>
      </w:tr>
      <w:tr>
        <w:tc>
          <w:tcPr>
            <w:tcW w:type="dxa" w:w="432"/>
            <w:shd w:val="clear" w:fill="E7ECF4"/>
          </w:tcPr>
          <w:p>
            <w:r/>
            <w:r>
              <w:rPr>
                <w:sz w:val="13"/>
              </w:rPr>
              <w:t>M5</w:t>
            </w:r>
          </w:p>
        </w:tc>
        <w:tc>
          <w:tcPr>
            <w:tcW w:type="dxa" w:w="2160"/>
            <w:shd w:val="clear" w:fill="E7ECF4"/>
          </w:tcPr>
          <w:p>
            <w:r/>
            <w:r>
              <w:rPr>
                <w:sz w:val="13"/>
              </w:rPr>
              <w:t>Galvanic displacement Ag coating on pre-made SiNWs</w:t>
            </w:r>
          </w:p>
        </w:tc>
        <w:tc>
          <w:tcPr>
            <w:tcW w:type="dxa" w:w="1872"/>
            <w:shd w:val="clear" w:fill="E7ECF4"/>
          </w:tcPr>
          <w:p>
            <w:r/>
            <w:r>
              <w:rPr>
                <w:sz w:val="13"/>
              </w:rPr>
              <w:t>SiNWs made first</w:t>
            </w:r>
          </w:p>
        </w:tc>
        <w:tc>
          <w:tcPr>
            <w:tcW w:type="dxa" w:w="1584"/>
            <w:shd w:val="clear" w:fill="E7ECF4"/>
          </w:tcPr>
          <w:p>
            <w:r/>
            <w:r>
              <w:rPr>
                <w:sz w:val="13"/>
              </w:rPr>
              <w:t>Ag shell/particles by galvanic displacement</w:t>
            </w:r>
          </w:p>
        </w:tc>
        <w:tc>
          <w:tcPr>
            <w:tcW w:type="dxa" w:w="2016"/>
            <w:shd w:val="clear" w:fill="E7ECF4"/>
          </w:tcPr>
          <w:p>
            <w:r/>
            <w:r>
              <w:rPr>
                <w:sz w:val="13"/>
              </w:rPr>
              <w:t>Separate steps</w:t>
            </w:r>
          </w:p>
        </w:tc>
        <w:tc>
          <w:tcPr>
            <w:tcW w:type="dxa" w:w="1152"/>
            <w:shd w:val="clear" w:fill="E7ECF4"/>
          </w:tcPr>
          <w:p>
            <w:r/>
            <w:r>
              <w:rPr>
                <w:sz w:val="13"/>
              </w:rPr>
              <w:t>Yes</w:t>
            </w:r>
          </w:p>
        </w:tc>
        <w:tc>
          <w:tcPr>
            <w:tcW w:type="dxa" w:w="1728"/>
            <w:shd w:val="clear" w:fill="E7ECF4"/>
          </w:tcPr>
          <w:p>
            <w:r/>
            <w:r>
              <w:rPr>
                <w:sz w:val="13"/>
              </w:rPr>
              <w:t>EF up to 2.3×10⁸; LOD 10⁻¹⁴ M R6G reported</w:t>
            </w:r>
          </w:p>
        </w:tc>
        <w:tc>
          <w:tcPr>
            <w:tcW w:type="dxa" w:w="1296"/>
            <w:shd w:val="clear" w:fill="E7ECF4"/>
          </w:tcPr>
          <w:p>
            <w:r/>
            <w:r>
              <w:rPr>
                <w:sz w:val="13"/>
              </w:rPr>
              <w:t>[NEW]</w:t>
            </w:r>
          </w:p>
        </w:tc>
      </w:tr>
      <w:tr>
        <w:tc>
          <w:tcPr>
            <w:tcW w:type="dxa" w:w="432"/>
          </w:tcPr>
          <w:p>
            <w:r/>
            <w:r>
              <w:rPr>
                <w:sz w:val="13"/>
              </w:rPr>
              <w:t>M6</w:t>
            </w:r>
          </w:p>
        </w:tc>
        <w:tc>
          <w:tcPr>
            <w:tcW w:type="dxa" w:w="2160"/>
          </w:tcPr>
          <w:p>
            <w:r/>
            <w:r>
              <w:rPr>
                <w:sz w:val="13"/>
              </w:rPr>
              <w:t>Porous Si + Ag immersion plating</w:t>
            </w:r>
          </w:p>
        </w:tc>
        <w:tc>
          <w:tcPr>
            <w:tcW w:type="dxa" w:w="1872"/>
          </w:tcPr>
          <w:p>
            <w:r/>
            <w:r>
              <w:rPr>
                <w:sz w:val="13"/>
              </w:rPr>
              <w:t>Mesoporous Si layer</w:t>
            </w:r>
          </w:p>
        </w:tc>
        <w:tc>
          <w:tcPr>
            <w:tcW w:type="dxa" w:w="1584"/>
          </w:tcPr>
          <w:p>
            <w:r/>
            <w:r>
              <w:rPr>
                <w:sz w:val="13"/>
              </w:rPr>
              <w:t>AgNPs in and on pores</w:t>
            </w:r>
          </w:p>
        </w:tc>
        <w:tc>
          <w:tcPr>
            <w:tcW w:type="dxa" w:w="2016"/>
          </w:tcPr>
          <w:p>
            <w:r/>
            <w:r>
              <w:rPr>
                <w:sz w:val="13"/>
              </w:rPr>
              <w:t>PS formation, then 10 mM AgNO₃ 5 min</w:t>
            </w:r>
          </w:p>
        </w:tc>
        <w:tc>
          <w:tcPr>
            <w:tcW w:type="dxa" w:w="1152"/>
          </w:tcPr>
          <w:p>
            <w:r/>
            <w:r>
              <w:rPr>
                <w:sz w:val="13"/>
              </w:rPr>
              <w:t>Yes</w:t>
            </w:r>
          </w:p>
        </w:tc>
        <w:tc>
          <w:tcPr>
            <w:tcW w:type="dxa" w:w="1728"/>
          </w:tcPr>
          <w:p>
            <w:r/>
            <w:r>
              <w:rPr>
                <w:sz w:val="13"/>
              </w:rPr>
              <w:t>EF ~1.2-1.3×10⁶; NIR-SERS on Ag/porous-Si demonstrated</w:t>
            </w:r>
          </w:p>
        </w:tc>
        <w:tc>
          <w:tcPr>
            <w:tcW w:type="dxa" w:w="1296"/>
          </w:tcPr>
          <w:p>
            <w:r/>
            <w:r>
              <w:rPr>
                <w:sz w:val="13"/>
              </w:rPr>
              <w:t>[NEW]</w:t>
            </w:r>
          </w:p>
        </w:tc>
      </w:tr>
      <w:tr>
        <w:tc>
          <w:tcPr>
            <w:tcW w:type="dxa" w:w="432"/>
            <w:shd w:val="clear" w:fill="E7ECF4"/>
          </w:tcPr>
          <w:p>
            <w:r/>
            <w:r>
              <w:rPr>
                <w:sz w:val="13"/>
              </w:rPr>
              <w:t>M7</w:t>
            </w:r>
          </w:p>
        </w:tc>
        <w:tc>
          <w:tcPr>
            <w:tcW w:type="dxa" w:w="2160"/>
            <w:shd w:val="clear" w:fill="E7ECF4"/>
          </w:tcPr>
          <w:p>
            <w:r/>
            <w:r>
              <w:rPr>
                <w:sz w:val="13"/>
              </w:rPr>
              <w:t>AgNP pre-deposition then MACE</w:t>
            </w:r>
          </w:p>
        </w:tc>
        <w:tc>
          <w:tcPr>
            <w:tcW w:type="dxa" w:w="1872"/>
            <w:shd w:val="clear" w:fill="E7ECF4"/>
          </w:tcPr>
          <w:p>
            <w:r/>
            <w:r>
              <w:rPr>
                <w:sz w:val="13"/>
              </w:rPr>
              <w:t>Morphology set by initial Ag size/coverage</w:t>
            </w:r>
          </w:p>
        </w:tc>
        <w:tc>
          <w:tcPr>
            <w:tcW w:type="dxa" w:w="1584"/>
            <w:shd w:val="clear" w:fill="E7ECF4"/>
          </w:tcPr>
          <w:p>
            <w:r/>
            <w:r>
              <w:rPr>
                <w:sz w:val="13"/>
              </w:rPr>
              <w:t>Pre-formed, controlled</w:t>
            </w:r>
          </w:p>
        </w:tc>
        <w:tc>
          <w:tcPr>
            <w:tcW w:type="dxa" w:w="2016"/>
            <w:shd w:val="clear" w:fill="E7ECF4"/>
          </w:tcPr>
          <w:p>
            <w:r/>
            <w:r>
              <w:rPr>
                <w:sz w:val="13"/>
              </w:rPr>
              <w:t>Pre-deposit, then etch</w:t>
            </w:r>
          </w:p>
        </w:tc>
        <w:tc>
          <w:tcPr>
            <w:tcW w:type="dxa" w:w="1152"/>
            <w:shd w:val="clear" w:fill="E7ECF4"/>
          </w:tcPr>
          <w:p>
            <w:r/>
            <w:r>
              <w:rPr>
                <w:sz w:val="13"/>
              </w:rPr>
              <w:t>Optional</w:t>
            </w:r>
          </w:p>
        </w:tc>
        <w:tc>
          <w:tcPr>
            <w:tcW w:type="dxa" w:w="1728"/>
            <w:shd w:val="clear" w:fill="E7ECF4"/>
          </w:tcPr>
          <w:p>
            <w:r/>
            <w:r>
              <w:rPr>
                <w:sz w:val="13"/>
              </w:rPr>
              <w:t>Morphology-controlled</w:t>
            </w:r>
          </w:p>
        </w:tc>
        <w:tc>
          <w:tcPr>
            <w:tcW w:type="dxa" w:w="1296"/>
            <w:shd w:val="clear" w:fill="E7ECF4"/>
          </w:tcPr>
          <w:p>
            <w:r/>
            <w:r>
              <w:rPr>
                <w:sz w:val="13"/>
              </w:rPr>
              <w:t>[NEW]</w:t>
            </w:r>
          </w:p>
        </w:tc>
      </w:tr>
      <w:tr>
        <w:tc>
          <w:tcPr>
            <w:tcW w:type="dxa" w:w="432"/>
          </w:tcPr>
          <w:p>
            <w:r/>
            <w:r>
              <w:rPr>
                <w:sz w:val="13"/>
              </w:rPr>
              <w:t>M8</w:t>
            </w:r>
          </w:p>
        </w:tc>
        <w:tc>
          <w:tcPr>
            <w:tcW w:type="dxa" w:w="2160"/>
          </w:tcPr>
          <w:p>
            <w:r/>
            <w:r>
              <w:rPr>
                <w:sz w:val="13"/>
              </w:rPr>
              <w:t>KOH/IPA texturing + MACE (hierarchical)</w:t>
            </w:r>
          </w:p>
        </w:tc>
        <w:tc>
          <w:tcPr>
            <w:tcW w:type="dxa" w:w="1872"/>
          </w:tcPr>
          <w:p>
            <w:r/>
            <w:r>
              <w:rPr>
                <w:sz w:val="13"/>
              </w:rPr>
              <w:t>Dual-scale: pyramids + nanoscale</w:t>
            </w:r>
          </w:p>
        </w:tc>
        <w:tc>
          <w:tcPr>
            <w:tcW w:type="dxa" w:w="1584"/>
          </w:tcPr>
          <w:p>
            <w:r/>
            <w:r>
              <w:rPr>
                <w:sz w:val="13"/>
              </w:rPr>
              <w:t>Ag on hierarchical surface</w:t>
            </w:r>
          </w:p>
        </w:tc>
        <w:tc>
          <w:tcPr>
            <w:tcW w:type="dxa" w:w="2016"/>
          </w:tcPr>
          <w:p>
            <w:r/>
            <w:r>
              <w:rPr>
                <w:sz w:val="13"/>
              </w:rPr>
              <w:t>KOH/IPA, then MACE</w:t>
            </w:r>
          </w:p>
        </w:tc>
        <w:tc>
          <w:tcPr>
            <w:tcW w:type="dxa" w:w="1152"/>
          </w:tcPr>
          <w:p>
            <w:r/>
            <w:r>
              <w:rPr>
                <w:sz w:val="13"/>
              </w:rPr>
              <w:t>Yes</w:t>
            </w:r>
          </w:p>
        </w:tc>
        <w:tc>
          <w:tcPr>
            <w:tcW w:type="dxa" w:w="1728"/>
          </w:tcPr>
          <w:p>
            <w:r/>
            <w:r>
              <w:rPr>
                <w:sz w:val="13"/>
              </w:rPr>
              <w:t>Dual-scale concept</w:t>
            </w:r>
          </w:p>
        </w:tc>
        <w:tc>
          <w:tcPr>
            <w:tcW w:type="dxa" w:w="1296"/>
          </w:tcPr>
          <w:p>
            <w:r/>
            <w:r>
              <w:rPr>
                <w:sz w:val="13"/>
              </w:rPr>
              <w:t>[NEW — least literature support for SERS]</w:t>
            </w:r>
          </w:p>
        </w:tc>
      </w:tr>
      <w:tr>
        <w:tc>
          <w:tcPr>
            <w:tcW w:type="dxa" w:w="432"/>
            <w:shd w:val="clear" w:fill="E7ECF4"/>
          </w:tcPr>
          <w:p>
            <w:r/>
            <w:r>
              <w:rPr>
                <w:sz w:val="13"/>
              </w:rPr>
              <w:t>M9</w:t>
            </w:r>
          </w:p>
        </w:tc>
        <w:tc>
          <w:tcPr>
            <w:tcW w:type="dxa" w:w="2160"/>
            <w:shd w:val="clear" w:fill="E7ECF4"/>
          </w:tcPr>
          <w:p>
            <w:r/>
            <w:r>
              <w:rPr>
                <w:sz w:val="13"/>
              </w:rPr>
              <w:t>Sintering / thermal reorganisation of Ag after MACE</w:t>
            </w:r>
          </w:p>
        </w:tc>
        <w:tc>
          <w:tcPr>
            <w:tcW w:type="dxa" w:w="1872"/>
            <w:shd w:val="clear" w:fill="E7ECF4"/>
          </w:tcPr>
          <w:p>
            <w:r/>
            <w:r>
              <w:rPr>
                <w:sz w:val="13"/>
              </w:rPr>
              <w:t>SiNW retained</w:t>
            </w:r>
          </w:p>
        </w:tc>
        <w:tc>
          <w:tcPr>
            <w:tcW w:type="dxa" w:w="1584"/>
            <w:shd w:val="clear" w:fill="E7ECF4"/>
          </w:tcPr>
          <w:p>
            <w:r/>
            <w:r>
              <w:rPr>
                <w:sz w:val="13"/>
              </w:rPr>
              <w:t>Ag reorganised, remanence removed</w:t>
            </w:r>
          </w:p>
        </w:tc>
        <w:tc>
          <w:tcPr>
            <w:tcW w:type="dxa" w:w="2016"/>
            <w:shd w:val="clear" w:fill="E7ECF4"/>
          </w:tcPr>
          <w:p>
            <w:r/>
            <w:r>
              <w:rPr>
                <w:sz w:val="13"/>
              </w:rPr>
              <w:t>Thermal</w:t>
            </w:r>
          </w:p>
        </w:tc>
        <w:tc>
          <w:tcPr>
            <w:tcW w:type="dxa" w:w="1152"/>
            <w:shd w:val="clear" w:fill="E7ECF4"/>
          </w:tcPr>
          <w:p>
            <w:r/>
            <w:r>
              <w:rPr>
                <w:sz w:val="13"/>
              </w:rPr>
              <w:t>Depends</w:t>
            </w:r>
          </w:p>
        </w:tc>
        <w:tc>
          <w:tcPr>
            <w:tcW w:type="dxa" w:w="1728"/>
            <w:shd w:val="clear" w:fill="E7ECF4"/>
          </w:tcPr>
          <w:p>
            <w:r/>
            <w:r>
              <w:rPr>
                <w:sz w:val="13"/>
              </w:rPr>
              <w:t>Ag remanence removal demonstrated</w:t>
            </w:r>
          </w:p>
        </w:tc>
        <w:tc>
          <w:tcPr>
            <w:tcW w:type="dxa" w:w="1296"/>
            <w:shd w:val="clear" w:fill="E7ECF4"/>
          </w:tcPr>
          <w:p>
            <w:r/>
            <w:r>
              <w:rPr>
                <w:sz w:val="13"/>
              </w:rPr>
              <w:t>[NEW — supporting step, not standalone]</w:t>
            </w:r>
          </w:p>
        </w:tc>
      </w:tr>
    </w:tbl>
    <w:p>
      <w:pPr>
        <w:spacing w:after="40"/>
      </w:pPr>
    </w:p>
    <w:p>
      <w:pPr>
        <w:pStyle w:val="Heading2"/>
      </w:pPr>
      <w:r>
        <w:t>C.2  Method detail and sourcing</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1584"/>
            <w:shd w:val="clear" w:fill="1B3A6B"/>
          </w:tcPr>
          <w:p>
            <w:r/>
            <w:r>
              <w:rPr>
                <w:b/>
                <w:color w:val="FFFFFF"/>
                <w:sz w:val="18"/>
              </w:rPr>
              <w:t>Method</w:t>
            </w:r>
          </w:p>
        </w:tc>
        <w:tc>
          <w:tcPr>
            <w:tcW w:type="dxa" w:w="3456"/>
            <w:shd w:val="clear" w:fill="1B3A6B"/>
          </w:tcPr>
          <w:p>
            <w:r/>
            <w:r>
              <w:rPr>
                <w:b/>
                <w:color w:val="FFFFFF"/>
                <w:sz w:val="18"/>
              </w:rPr>
              <w:t>Supporting source</w:t>
            </w:r>
          </w:p>
        </w:tc>
        <w:tc>
          <w:tcPr>
            <w:tcW w:type="dxa" w:w="4752"/>
            <w:shd w:val="clear" w:fill="1B3A6B"/>
          </w:tcPr>
          <w:p>
            <w:r/>
            <w:r>
              <w:rPr>
                <w:b/>
                <w:color w:val="FFFFFF"/>
                <w:sz w:val="18"/>
              </w:rPr>
              <w:t>What it actually demonstrated</w:t>
            </w:r>
          </w:p>
        </w:tc>
      </w:tr>
      <w:tr>
        <w:tc>
          <w:tcPr>
            <w:tcW w:type="dxa" w:w="1584"/>
          </w:tcPr>
          <w:p>
            <w:r/>
            <w:r>
              <w:rPr>
                <w:sz w:val="14"/>
              </w:rPr>
              <w:t>M1 Two-step MACE</w:t>
            </w:r>
          </w:p>
        </w:tc>
        <w:tc>
          <w:tcPr>
            <w:tcW w:type="dxa" w:w="3456"/>
          </w:tcPr>
          <w:p>
            <w:r/>
            <w:r>
              <w:rPr>
                <w:sz w:val="14"/>
              </w:rPr>
              <w:t>Formation of silicon nanowire packed films from metallurgical-grade silicon powder using a two-step MACE method. PMC4209156 / PubMed 25349554</w:t>
            </w:r>
          </w:p>
        </w:tc>
        <w:tc>
          <w:tcPr>
            <w:tcW w:type="dxa" w:w="4752"/>
          </w:tcPr>
          <w:p>
            <w:r/>
            <w:r>
              <w:rPr>
                <w:sz w:val="14"/>
              </w:rPr>
              <w:t>Step 1: electroless Ag plating by dipping Si in aqueous AgNO₃ + HF. Step 2: H₂O₂ added to the plating solution to drive Si dissolution/etching. [DIRECTLY REPORTED]</w:t>
            </w:r>
          </w:p>
        </w:tc>
      </w:tr>
      <w:tr>
        <w:tc>
          <w:tcPr>
            <w:tcW w:type="dxa" w:w="1584"/>
            <w:shd w:val="clear" w:fill="E7ECF4"/>
          </w:tcPr>
          <w:p>
            <w:r/>
            <w:r>
              <w:rPr>
                <w:sz w:val="14"/>
              </w:rPr>
              <w:t>M2 Ag strip + re-deposition</w:t>
            </w:r>
          </w:p>
        </w:tc>
        <w:tc>
          <w:tcPr>
            <w:tcW w:type="dxa" w:w="3456"/>
            <w:shd w:val="clear" w:fill="E7ECF4"/>
          </w:tcPr>
          <w:p>
            <w:r/>
            <w:r>
              <w:rPr>
                <w:sz w:val="14"/>
              </w:rPr>
              <w:t>Reported in the SiNW/MACE literature: dendrites removed in HNO₃ aqueous solution, specimens then re-immersed in AgNO₃/HF to achieve a desired density of Ag nanostructures. Also: removal of Ag by HNO₃ + DI cleaning followed by sintering (PMC8683431)</w:t>
            </w:r>
          </w:p>
        </w:tc>
        <w:tc>
          <w:tcPr>
            <w:tcW w:type="dxa" w:w="4752"/>
            <w:shd w:val="clear" w:fill="E7ECF4"/>
          </w:tcPr>
          <w:p>
            <w:r/>
            <w:r>
              <w:rPr>
                <w:sz w:val="14"/>
              </w:rPr>
              <w:t>Ag density becomes an independently controllable variable after the Si morphology is fixed. [DIRECTLY REPORTED]</w:t>
            </w:r>
          </w:p>
        </w:tc>
      </w:tr>
      <w:tr>
        <w:tc>
          <w:tcPr>
            <w:tcW w:type="dxa" w:w="1584"/>
          </w:tcPr>
          <w:p>
            <w:r/>
            <w:r>
              <w:rPr>
                <w:sz w:val="14"/>
              </w:rPr>
              <w:t>M3 Photonic reduction</w:t>
            </w:r>
          </w:p>
        </w:tc>
        <w:tc>
          <w:tcPr>
            <w:tcW w:type="dxa" w:w="3456"/>
          </w:tcPr>
          <w:p>
            <w:r/>
            <w:r>
              <w:rPr>
                <w:sz w:val="14"/>
              </w:rPr>
              <w:t>Bai, S.; Du, Y.; Wang, C.; Wu, J.; Sugioka, K. Nanomaterials 2019, 9(11), 1531. DOI: 10.3390/nano9111531 | PMC6915563</w:t>
            </w:r>
          </w:p>
        </w:tc>
        <w:tc>
          <w:tcPr>
            <w:tcW w:type="dxa" w:w="4752"/>
          </w:tcPr>
          <w:p>
            <w:r/>
            <w:r>
              <w:rPr>
                <w:sz w:val="14"/>
              </w:rPr>
              <w:t>SiNW array by MACE, then photonic reduction to coat with AgNPs. EF ≈ 1×10⁸. Tested with R6G and dopamine hydrochloride. Robust enough for repeated reuse. [DIRECTLY REPORTED]</w:t>
            </w:r>
          </w:p>
        </w:tc>
      </w:tr>
      <w:tr>
        <w:tc>
          <w:tcPr>
            <w:tcW w:type="dxa" w:w="1584"/>
            <w:shd w:val="clear" w:fill="E7ECF4"/>
          </w:tcPr>
          <w:p>
            <w:r/>
            <w:r>
              <w:rPr>
                <w:sz w:val="14"/>
              </w:rPr>
              <w:t>M4 HF/H₂O₂ ratio control</w:t>
            </w:r>
          </w:p>
        </w:tc>
        <w:tc>
          <w:tcPr>
            <w:tcW w:type="dxa" w:w="3456"/>
            <w:shd w:val="clear" w:fill="E7ECF4"/>
          </w:tcPr>
          <w:p>
            <w:r/>
            <w:r>
              <w:rPr>
                <w:sz w:val="14"/>
              </w:rPr>
              <w:t>MACE process conditions reported as 4.8 M HF + 0.1 M H₂O₂, 30 min at room temperature; etching determined mainly by HF and H₂O₂ volumes</w:t>
            </w:r>
          </w:p>
        </w:tc>
        <w:tc>
          <w:tcPr>
            <w:tcW w:type="dxa" w:w="4752"/>
            <w:shd w:val="clear" w:fill="E7ECF4"/>
          </w:tcPr>
          <w:p>
            <w:r/>
            <w:r>
              <w:rPr>
                <w:sz w:val="14"/>
              </w:rPr>
              <w:t>Oxidant ratio governs resulting morphology. [DIRECTLY REPORTED for the specific condition; morphology-tuning is INFERRED FROM LITERATURE]</w:t>
            </w:r>
          </w:p>
        </w:tc>
      </w:tr>
      <w:tr>
        <w:tc>
          <w:tcPr>
            <w:tcW w:type="dxa" w:w="1584"/>
          </w:tcPr>
          <w:p>
            <w:r/>
            <w:r>
              <w:rPr>
                <w:sz w:val="14"/>
              </w:rPr>
              <w:t>M5 Galvanic displacement</w:t>
            </w:r>
          </w:p>
        </w:tc>
        <w:tc>
          <w:tcPr>
            <w:tcW w:type="dxa" w:w="3456"/>
          </w:tcPr>
          <w:p>
            <w:r/>
            <w:r>
              <w:rPr>
                <w:sz w:val="14"/>
              </w:rPr>
              <w:t>'Fabrication of silver-coated silicon nanowire arrays for SERS by galvanic displacement processes', Appl. Surf. Sci. (S0169433209012318); 'Silicon Nanowires Coated with Silver Nanostructures as Ultrasensitive Interfaces for SERS', ACS Appl. Mater. Interfaces (am900087s); 'Reusable and long-life 3D Ag nanoparticles coated Si nanowire array', Appl. Surf. Sci. (S0169433219321166)</w:t>
            </w:r>
          </w:p>
        </w:tc>
        <w:tc>
          <w:tcPr>
            <w:tcW w:type="dxa" w:w="4752"/>
          </w:tcPr>
          <w:p>
            <w:r/>
            <w:r>
              <w:rPr>
                <w:sz w:val="14"/>
              </w:rPr>
              <w:t>SiNW/AgNP composite interfaces with reported LOD 10⁻¹⁴ M and EF 2.3×10⁸ for R6G; separately, 20 wt% AgNP loading on a 10 µm SiNW array gave the highest hot-spot density with EF up to 1×10⁶. [DIRECTLY REPORTED — full texts paywalled, figures verified from abstracts]</w:t>
            </w:r>
          </w:p>
        </w:tc>
      </w:tr>
      <w:tr>
        <w:tc>
          <w:tcPr>
            <w:tcW w:type="dxa" w:w="1584"/>
            <w:shd w:val="clear" w:fill="E7ECF4"/>
          </w:tcPr>
          <w:p>
            <w:r/>
            <w:r>
              <w:rPr>
                <w:sz w:val="14"/>
              </w:rPr>
              <w:t>M6 Porous Si + Ag</w:t>
            </w:r>
          </w:p>
        </w:tc>
        <w:tc>
          <w:tcPr>
            <w:tcW w:type="dxa" w:w="3456"/>
            <w:shd w:val="clear" w:fill="E7ECF4"/>
          </w:tcPr>
          <w:p>
            <w:r/>
            <w:r>
              <w:rPr>
                <w:sz w:val="14"/>
              </w:rPr>
              <w:t>'Porous Silicon Covered with Silver Nanoparticles as SERS Substrate for Ultra-Low Concentration Detection' (PubMed 26556231); 'Porous Silicon Photonic Crystals Coated with Ag Nanoparticles', Nanomaterials 2018, 8, 872, DOI 10.3390/nano8110872; 'Near-Infrared SERS on Silver-Coated Porous Silicon Photonic Crystals' PMC6473976</w:t>
            </w:r>
          </w:p>
        </w:tc>
        <w:tc>
          <w:tcPr>
            <w:tcW w:type="dxa" w:w="4752"/>
            <w:shd w:val="clear" w:fill="E7ECF4"/>
          </w:tcPr>
          <w:p>
            <w:r/>
            <w:r>
              <w:rPr>
                <w:sz w:val="14"/>
              </w:rPr>
              <w:t>Maximum R6G SERS enhancement reported for immersion plating from 10 mM aqueous AgNO₃ for 5 minutes. EF ~1.2×10⁶ at 10⁻⁶ mol/L; crystal violet detectable at 100 pM with EF 1.3×10⁶. NIR (785-relevant) SERS on Ag/porous-Si demonstrated. [DIRECTLY REPORTED]</w:t>
            </w:r>
          </w:p>
        </w:tc>
      </w:tr>
      <w:tr>
        <w:tc>
          <w:tcPr>
            <w:tcW w:type="dxa" w:w="1584"/>
          </w:tcPr>
          <w:p>
            <w:r/>
            <w:r>
              <w:rPr>
                <w:sz w:val="14"/>
              </w:rPr>
              <w:t>M0 (yours) reference point</w:t>
            </w:r>
          </w:p>
        </w:tc>
        <w:tc>
          <w:tcPr>
            <w:tcW w:type="dxa" w:w="3456"/>
          </w:tcPr>
          <w:p>
            <w:r/>
            <w:r>
              <w:rPr>
                <w:sz w:val="14"/>
              </w:rPr>
              <w:t>Kochylas, I.; Gardelis, S.; Likodimos, V.; Giannakopoulos, K.P.; Falaras, P.; Nassiopoulou, A.G. Nanomaterials 2021, 11(7), 1760. DOI: 10.3390/nano11071760</w:t>
            </w:r>
          </w:p>
        </w:tc>
        <w:tc>
          <w:tcPr>
            <w:tcW w:type="dxa" w:w="4752"/>
          </w:tcPr>
          <w:p>
            <w:r/>
            <w:r>
              <w:rPr>
                <w:sz w:val="14"/>
              </w:rPr>
              <w:t>One-step MACE in AgNO₃/HF giving SiNWs decorated with Ag aggregates or dendrites; EF near 1×10⁸ and R6G LOD to 10⁻¹³ M reported. Confirms your architecture family is capable — but this is the process you have already run. [DIRECTLY REPORTED]</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Note on M0/Kochylas: one-step AgNO₃/HF CAN reach EF ~10⁸ in expert hands. Your R6G result already showed strong enhancement. So your problem is probably NOT that one-step MACE is incapable — it is that the Ag morphology it produces is uncontrolled and unoptimised for a weak, non-resonant analyte. That is the specific deficiency the recommended method addresses.</w:t>
            </w:r>
          </w:p>
        </w:tc>
      </w:tr>
    </w:tbl>
    <w:p>
      <w:pPr>
        <w:spacing w:after="80"/>
      </w:pPr>
    </w:p>
    <w:p>
      <w:r>
        <w:br w:type="page"/>
      </w:r>
    </w:p>
    <w:p>
      <w:pPr>
        <w:pStyle w:val="Heading1"/>
      </w:pPr>
      <w:r>
        <w:t>D. Top 5 Candidate Fabrication Approaches for YOUR Lab</w:t>
      </w:r>
    </w:p>
    <w:p>
      <w:pPr>
        <w:spacing w:after="80"/>
      </w:pPr>
      <w:r>
        <w:rPr>
          <w:b w:val="0"/>
          <w:i w:val="0"/>
        </w:rPr>
        <w:t>Ranked against your stated constraints: Si available, Ag chemistry available, HF available under institutional procedure, 785 nm Raman, R6G available, no expensive lithography, no months of optimisation, SEM/EDS NOT assumed.</w:t>
      </w:r>
    </w:p>
    <w:p>
      <w:pPr>
        <w:pStyle w:val="Heading2"/>
      </w:pPr>
      <w:r>
        <w:t>#1 BEST — M2: Two-step MACE with Ag strip and controlled re-deposition</w:t>
      </w:r>
    </w:p>
    <w:tbl>
      <w:tblPr>
        <w:tblStyle w:val="TableGrid"/>
        <w:tblW w:type="auto" w:w="0"/>
        <w:jc w:val="center"/>
        <w:tblLayout w:type="autofit"/>
        <w:tblLook w:firstColumn="1" w:firstRow="1" w:lastColumn="0" w:lastRow="0" w:noHBand="0" w:noVBand="1" w:val="04A0"/>
      </w:tblPr>
      <w:tblGrid>
        <w:gridCol w:w="4946"/>
        <w:gridCol w:w="4946"/>
      </w:tblGrid>
      <w:tr>
        <w:tc>
          <w:tcPr>
            <w:tcW w:type="dxa" w:w="1872"/>
            <w:shd w:val="clear" w:fill="1B3A6B"/>
          </w:tcPr>
          <w:p>
            <w:r/>
            <w:r>
              <w:rPr>
                <w:b/>
                <w:color w:val="FFFFFF"/>
                <w:sz w:val="18"/>
              </w:rPr>
              <w:t>Aspect</w:t>
            </w:r>
          </w:p>
        </w:tc>
        <w:tc>
          <w:tcPr>
            <w:tcW w:type="dxa" w:w="7920"/>
            <w:shd w:val="clear" w:fill="1B3A6B"/>
          </w:tcPr>
          <w:p>
            <w:r/>
            <w:r>
              <w:rPr>
                <w:b/>
                <w:color w:val="FFFFFF"/>
                <w:sz w:val="18"/>
              </w:rPr>
              <w:t>Detail</w:t>
            </w:r>
          </w:p>
        </w:tc>
      </w:tr>
      <w:tr>
        <w:tc>
          <w:tcPr>
            <w:tcW w:type="dxa" w:w="1872"/>
          </w:tcPr>
          <w:p>
            <w:r/>
            <w:r>
              <w:rPr>
                <w:sz w:val="16"/>
              </w:rPr>
              <w:t>Why this rank</w:t>
            </w:r>
          </w:p>
        </w:tc>
        <w:tc>
          <w:tcPr>
            <w:tcW w:type="dxa" w:w="7920"/>
          </w:tcPr>
          <w:p>
            <w:r/>
            <w:r>
              <w:rPr>
                <w:sz w:val="16"/>
              </w:rPr>
              <w:t>Decouples Si morphology from Ag morphology — the single most important structural difference from your current process, and the property that makes the AgNR benchmark substrates work. Uses ONLY chemicals you already have (AgNO₃, HF, plus HNO₃). No new equipment. Ag density becomes an independent, tunable variable. Fabrication adds roughly 30-60 minutes to your existing workflow.</w:t>
            </w:r>
          </w:p>
        </w:tc>
      </w:tr>
      <w:tr>
        <w:tc>
          <w:tcPr>
            <w:tcW w:type="dxa" w:w="1872"/>
            <w:shd w:val="clear" w:fill="E7ECF4"/>
          </w:tcPr>
          <w:p>
            <w:r/>
            <w:r>
              <w:rPr>
                <w:sz w:val="16"/>
              </w:rPr>
              <w:t>Main risk / cost</w:t>
            </w:r>
          </w:p>
        </w:tc>
        <w:tc>
          <w:tcPr>
            <w:tcW w:type="dxa" w:w="7920"/>
            <w:shd w:val="clear" w:fill="E7ECF4"/>
          </w:tcPr>
          <w:p>
            <w:r/>
            <w:r>
              <w:rPr>
                <w:sz w:val="16"/>
              </w:rPr>
              <w:t>HNO₃ is the only new reagent. Requires care not to over-strip (which would also attack the Si nanostructure).</w:t>
            </w:r>
          </w:p>
        </w:tc>
      </w:tr>
      <w:tr>
        <w:tc>
          <w:tcPr>
            <w:tcW w:type="dxa" w:w="1872"/>
          </w:tcPr>
          <w:p>
            <w:r/>
            <w:r>
              <w:rPr>
                <w:sz w:val="16"/>
              </w:rPr>
              <w:t>Realistic fabrication time</w:t>
            </w:r>
          </w:p>
        </w:tc>
        <w:tc>
          <w:tcPr>
            <w:tcW w:type="dxa" w:w="7920"/>
          </w:tcPr>
          <w:p>
            <w:r/>
            <w:r>
              <w:rPr>
                <w:sz w:val="16"/>
              </w:rPr>
              <w:t>1 day</w:t>
            </w:r>
          </w:p>
        </w:tc>
      </w:tr>
    </w:tbl>
    <w:p>
      <w:pPr>
        <w:spacing w:after="40"/>
      </w:pPr>
    </w:p>
    <w:p>
      <w:pPr>
        <w:pStyle w:val="Heading2"/>
      </w:pPr>
      <w:r>
        <w:t>#2 — M5: Pre-made SiNWs + galvanic-displacement Ag coating</w:t>
      </w:r>
    </w:p>
    <w:tbl>
      <w:tblPr>
        <w:tblStyle w:val="TableGrid"/>
        <w:tblW w:type="auto" w:w="0"/>
        <w:jc w:val="center"/>
        <w:tblLayout w:type="autofit"/>
        <w:tblLook w:firstColumn="1" w:firstRow="1" w:lastColumn="0" w:lastRow="0" w:noHBand="0" w:noVBand="1" w:val="04A0"/>
      </w:tblPr>
      <w:tblGrid>
        <w:gridCol w:w="4946"/>
        <w:gridCol w:w="4946"/>
      </w:tblGrid>
      <w:tr>
        <w:tc>
          <w:tcPr>
            <w:tcW w:type="dxa" w:w="1872"/>
            <w:shd w:val="clear" w:fill="1B3A6B"/>
          </w:tcPr>
          <w:p>
            <w:r/>
            <w:r>
              <w:rPr>
                <w:b/>
                <w:color w:val="FFFFFF"/>
                <w:sz w:val="18"/>
              </w:rPr>
              <w:t>Aspect</w:t>
            </w:r>
          </w:p>
        </w:tc>
        <w:tc>
          <w:tcPr>
            <w:tcW w:type="dxa" w:w="7920"/>
            <w:shd w:val="clear" w:fill="1B3A6B"/>
          </w:tcPr>
          <w:p>
            <w:r/>
            <w:r>
              <w:rPr>
                <w:b/>
                <w:color w:val="FFFFFF"/>
                <w:sz w:val="18"/>
              </w:rPr>
              <w:t>Detail</w:t>
            </w:r>
          </w:p>
        </w:tc>
      </w:tr>
      <w:tr>
        <w:tc>
          <w:tcPr>
            <w:tcW w:type="dxa" w:w="1872"/>
          </w:tcPr>
          <w:p>
            <w:r/>
            <w:r>
              <w:rPr>
                <w:sz w:val="16"/>
              </w:rPr>
              <w:t>Why this rank</w:t>
            </w:r>
          </w:p>
        </w:tc>
        <w:tc>
          <w:tcPr>
            <w:tcW w:type="dxa" w:w="7920"/>
          </w:tcPr>
          <w:p>
            <w:r/>
            <w:r>
              <w:rPr>
                <w:sz w:val="16"/>
              </w:rPr>
              <w:t>Strongest reported numbers of any Ag/Si route found (EF 2.3×10⁸, R6G LOD 10⁻¹⁴ M), and mechanistically similar to #1 but with the Ag step performed as a deliberate, separately-optimised deposition rather than a re-deposition. Chemically identical toolkit to what you already use.</w:t>
            </w:r>
          </w:p>
        </w:tc>
      </w:tr>
      <w:tr>
        <w:tc>
          <w:tcPr>
            <w:tcW w:type="dxa" w:w="1872"/>
            <w:shd w:val="clear" w:fill="E7ECF4"/>
          </w:tcPr>
          <w:p>
            <w:r/>
            <w:r>
              <w:rPr>
                <w:sz w:val="16"/>
              </w:rPr>
              <w:t>Main risk / cost</w:t>
            </w:r>
          </w:p>
        </w:tc>
        <w:tc>
          <w:tcPr>
            <w:tcW w:type="dxa" w:w="7920"/>
            <w:shd w:val="clear" w:fill="E7ECF4"/>
          </w:tcPr>
          <w:p>
            <w:r/>
            <w:r>
              <w:rPr>
                <w:sz w:val="16"/>
              </w:rPr>
              <w:t>Full texts paywalled — exact deposition parameters not verified. You would be optimising the Ag step semi-blind.</w:t>
            </w:r>
          </w:p>
        </w:tc>
      </w:tr>
      <w:tr>
        <w:tc>
          <w:tcPr>
            <w:tcW w:type="dxa" w:w="1872"/>
          </w:tcPr>
          <w:p>
            <w:r/>
            <w:r>
              <w:rPr>
                <w:sz w:val="16"/>
              </w:rPr>
              <w:t>Realistic fabrication time</w:t>
            </w:r>
          </w:p>
        </w:tc>
        <w:tc>
          <w:tcPr>
            <w:tcW w:type="dxa" w:w="7920"/>
          </w:tcPr>
          <w:p>
            <w:r/>
            <w:r>
              <w:rPr>
                <w:sz w:val="16"/>
              </w:rPr>
              <w:t>1-2 days</w:t>
            </w:r>
          </w:p>
        </w:tc>
      </w:tr>
    </w:tbl>
    <w:p>
      <w:pPr>
        <w:spacing w:after="40"/>
      </w:pPr>
    </w:p>
    <w:p>
      <w:pPr>
        <w:pStyle w:val="Heading2"/>
      </w:pPr>
      <w:r>
        <w:t>#3 — M6: Porous Si + Ag immersion plating</w:t>
      </w:r>
    </w:p>
    <w:tbl>
      <w:tblPr>
        <w:tblStyle w:val="TableGrid"/>
        <w:tblW w:type="auto" w:w="0"/>
        <w:jc w:val="center"/>
        <w:tblLayout w:type="autofit"/>
        <w:tblLook w:firstColumn="1" w:firstRow="1" w:lastColumn="0" w:lastRow="0" w:noHBand="0" w:noVBand="1" w:val="04A0"/>
      </w:tblPr>
      <w:tblGrid>
        <w:gridCol w:w="4946"/>
        <w:gridCol w:w="4946"/>
      </w:tblGrid>
      <w:tr>
        <w:tc>
          <w:tcPr>
            <w:tcW w:type="dxa" w:w="1872"/>
            <w:shd w:val="clear" w:fill="1B3A6B"/>
          </w:tcPr>
          <w:p>
            <w:r/>
            <w:r>
              <w:rPr>
                <w:b/>
                <w:color w:val="FFFFFF"/>
                <w:sz w:val="18"/>
              </w:rPr>
              <w:t>Aspect</w:t>
            </w:r>
          </w:p>
        </w:tc>
        <w:tc>
          <w:tcPr>
            <w:tcW w:type="dxa" w:w="7920"/>
            <w:shd w:val="clear" w:fill="1B3A6B"/>
          </w:tcPr>
          <w:p>
            <w:r/>
            <w:r>
              <w:rPr>
                <w:b/>
                <w:color w:val="FFFFFF"/>
                <w:sz w:val="18"/>
              </w:rPr>
              <w:t>Detail</w:t>
            </w:r>
          </w:p>
        </w:tc>
      </w:tr>
      <w:tr>
        <w:tc>
          <w:tcPr>
            <w:tcW w:type="dxa" w:w="1872"/>
          </w:tcPr>
          <w:p>
            <w:r/>
            <w:r>
              <w:rPr>
                <w:sz w:val="16"/>
              </w:rPr>
              <w:t>Why this rank</w:t>
            </w:r>
          </w:p>
        </w:tc>
        <w:tc>
          <w:tcPr>
            <w:tcW w:type="dxa" w:w="7920"/>
          </w:tcPr>
          <w:p>
            <w:r/>
            <w:r>
              <w:rPr>
                <w:sz w:val="16"/>
              </w:rPr>
              <w:t>Has a CONCRETE, DIRECTLY-REPORTED optimal recipe you can copy verbatim: immersion plating from 10 mM aqueous AgNO₃ for 5 minutes gave maximum R6G enhancement. Porous Si also offers a high-surface-area adsorption environment, plausibly favourable for an amphiphilic macromolecule like LPS. Near-IR SERS on Ag/porous-Si is specifically demonstrated, which matters for your 785 nm instrument.</w:t>
            </w:r>
          </w:p>
        </w:tc>
      </w:tr>
      <w:tr>
        <w:tc>
          <w:tcPr>
            <w:tcW w:type="dxa" w:w="1872"/>
            <w:shd w:val="clear" w:fill="E7ECF4"/>
          </w:tcPr>
          <w:p>
            <w:r/>
            <w:r>
              <w:rPr>
                <w:sz w:val="16"/>
              </w:rPr>
              <w:t>Main risk / cost</w:t>
            </w:r>
          </w:p>
        </w:tc>
        <w:tc>
          <w:tcPr>
            <w:tcW w:type="dxa" w:w="7920"/>
            <w:shd w:val="clear" w:fill="E7ECF4"/>
          </w:tcPr>
          <w:p>
            <w:r/>
            <w:r>
              <w:rPr>
                <w:sz w:val="16"/>
              </w:rPr>
              <w:t>Requires forming porous Si first (electrochemical anodisation in HF, or stain etching). Anodisation needs a cell and current source; stain etching is simpler but less controlled.</w:t>
            </w:r>
          </w:p>
        </w:tc>
      </w:tr>
      <w:tr>
        <w:tc>
          <w:tcPr>
            <w:tcW w:type="dxa" w:w="1872"/>
          </w:tcPr>
          <w:p>
            <w:r/>
            <w:r>
              <w:rPr>
                <w:sz w:val="16"/>
              </w:rPr>
              <w:t>Realistic fabrication time</w:t>
            </w:r>
          </w:p>
        </w:tc>
        <w:tc>
          <w:tcPr>
            <w:tcW w:type="dxa" w:w="7920"/>
          </w:tcPr>
          <w:p>
            <w:r/>
            <w:r>
              <w:rPr>
                <w:sz w:val="16"/>
              </w:rPr>
              <w:t>1-2 days</w:t>
            </w:r>
          </w:p>
        </w:tc>
      </w:tr>
    </w:tbl>
    <w:p>
      <w:pPr>
        <w:spacing w:after="40"/>
      </w:pPr>
    </w:p>
    <w:p>
      <w:pPr>
        <w:pStyle w:val="Heading2"/>
      </w:pPr>
      <w:r>
        <w:t>#4 — M4: HF/H₂O₂ MACE with controlled oxidant ratio</w:t>
      </w:r>
    </w:p>
    <w:tbl>
      <w:tblPr>
        <w:tblStyle w:val="TableGrid"/>
        <w:tblW w:type="auto" w:w="0"/>
        <w:jc w:val="center"/>
        <w:tblLayout w:type="autofit"/>
        <w:tblLook w:firstColumn="1" w:firstRow="1" w:lastColumn="0" w:lastRow="0" w:noHBand="0" w:noVBand="1" w:val="04A0"/>
      </w:tblPr>
      <w:tblGrid>
        <w:gridCol w:w="4946"/>
        <w:gridCol w:w="4946"/>
      </w:tblGrid>
      <w:tr>
        <w:tc>
          <w:tcPr>
            <w:tcW w:type="dxa" w:w="1872"/>
            <w:shd w:val="clear" w:fill="1B3A6B"/>
          </w:tcPr>
          <w:p>
            <w:r/>
            <w:r>
              <w:rPr>
                <w:b/>
                <w:color w:val="FFFFFF"/>
                <w:sz w:val="18"/>
              </w:rPr>
              <w:t>Aspect</w:t>
            </w:r>
          </w:p>
        </w:tc>
        <w:tc>
          <w:tcPr>
            <w:tcW w:type="dxa" w:w="7920"/>
            <w:shd w:val="clear" w:fill="1B3A6B"/>
          </w:tcPr>
          <w:p>
            <w:r/>
            <w:r>
              <w:rPr>
                <w:b/>
                <w:color w:val="FFFFFF"/>
                <w:sz w:val="18"/>
              </w:rPr>
              <w:t>Detail</w:t>
            </w:r>
          </w:p>
        </w:tc>
      </w:tr>
      <w:tr>
        <w:tc>
          <w:tcPr>
            <w:tcW w:type="dxa" w:w="1872"/>
          </w:tcPr>
          <w:p>
            <w:r/>
            <w:r>
              <w:rPr>
                <w:sz w:val="16"/>
              </w:rPr>
              <w:t>Why this rank</w:t>
            </w:r>
          </w:p>
        </w:tc>
        <w:tc>
          <w:tcPr>
            <w:tcW w:type="dxa" w:w="7920"/>
          </w:tcPr>
          <w:p>
            <w:r/>
            <w:r>
              <w:rPr>
                <w:sz w:val="16"/>
              </w:rPr>
              <w:t>Cleanest single-variable DOE: keep Ag deposition fixed, vary the H₂O₂:HF ratio to sweep through nanowire / pillar / porous / hierarchical morphologies. A reported working condition exists (4.8 M HF + 0.1 M H₂O₂, 30 min, RT) — and note your existing bath is already ~4.8 M HF, so only the oxidant changes.</w:t>
            </w:r>
          </w:p>
        </w:tc>
      </w:tr>
      <w:tr>
        <w:tc>
          <w:tcPr>
            <w:tcW w:type="dxa" w:w="1872"/>
            <w:shd w:val="clear" w:fill="E7ECF4"/>
          </w:tcPr>
          <w:p>
            <w:r/>
            <w:r>
              <w:rPr>
                <w:sz w:val="16"/>
              </w:rPr>
              <w:t>Main risk / cost</w:t>
            </w:r>
          </w:p>
        </w:tc>
        <w:tc>
          <w:tcPr>
            <w:tcW w:type="dxa" w:w="7920"/>
            <w:shd w:val="clear" w:fill="E7ECF4"/>
          </w:tcPr>
          <w:p>
            <w:r/>
            <w:r>
              <w:rPr>
                <w:sz w:val="16"/>
              </w:rPr>
              <w:t>H₂O₂ is a new reagent in the etch bath. 30 min etch is much longer than your 2 min — a genuinely different process, which is the point.</w:t>
            </w:r>
          </w:p>
        </w:tc>
      </w:tr>
      <w:tr>
        <w:tc>
          <w:tcPr>
            <w:tcW w:type="dxa" w:w="1872"/>
          </w:tcPr>
          <w:p>
            <w:r/>
            <w:r>
              <w:rPr>
                <w:sz w:val="16"/>
              </w:rPr>
              <w:t>Realistic fabrication time</w:t>
            </w:r>
          </w:p>
        </w:tc>
        <w:tc>
          <w:tcPr>
            <w:tcW w:type="dxa" w:w="7920"/>
          </w:tcPr>
          <w:p>
            <w:r/>
            <w:r>
              <w:rPr>
                <w:sz w:val="16"/>
              </w:rPr>
              <w:t>1 day</w:t>
            </w:r>
          </w:p>
        </w:tc>
      </w:tr>
    </w:tbl>
    <w:p>
      <w:pPr>
        <w:spacing w:after="40"/>
      </w:pPr>
    </w:p>
    <w:p>
      <w:pPr>
        <w:pStyle w:val="Heading2"/>
      </w:pPr>
      <w:r>
        <w:t>#5 — M3: MACE + photonic reduction</w:t>
      </w:r>
    </w:p>
    <w:tbl>
      <w:tblPr>
        <w:tblStyle w:val="TableGrid"/>
        <w:tblW w:type="auto" w:w="0"/>
        <w:jc w:val="center"/>
        <w:tblLayout w:type="autofit"/>
        <w:tblLook w:firstColumn="1" w:firstRow="1" w:lastColumn="0" w:lastRow="0" w:noHBand="0" w:noVBand="1" w:val="04A0"/>
      </w:tblPr>
      <w:tblGrid>
        <w:gridCol w:w="4946"/>
        <w:gridCol w:w="4946"/>
      </w:tblGrid>
      <w:tr>
        <w:tc>
          <w:tcPr>
            <w:tcW w:type="dxa" w:w="1872"/>
            <w:shd w:val="clear" w:fill="1B3A6B"/>
          </w:tcPr>
          <w:p>
            <w:r/>
            <w:r>
              <w:rPr>
                <w:b/>
                <w:color w:val="FFFFFF"/>
                <w:sz w:val="18"/>
              </w:rPr>
              <w:t>Aspect</w:t>
            </w:r>
          </w:p>
        </w:tc>
        <w:tc>
          <w:tcPr>
            <w:tcW w:type="dxa" w:w="7920"/>
            <w:shd w:val="clear" w:fill="1B3A6B"/>
          </w:tcPr>
          <w:p>
            <w:r/>
            <w:r>
              <w:rPr>
                <w:b/>
                <w:color w:val="FFFFFF"/>
                <w:sz w:val="18"/>
              </w:rPr>
              <w:t>Detail</w:t>
            </w:r>
          </w:p>
        </w:tc>
      </w:tr>
      <w:tr>
        <w:tc>
          <w:tcPr>
            <w:tcW w:type="dxa" w:w="1872"/>
          </w:tcPr>
          <w:p>
            <w:r/>
            <w:r>
              <w:rPr>
                <w:sz w:val="16"/>
              </w:rPr>
              <w:t>Why this rank</w:t>
            </w:r>
          </w:p>
        </w:tc>
        <w:tc>
          <w:tcPr>
            <w:tcW w:type="dxa" w:w="7920"/>
          </w:tcPr>
          <w:p>
            <w:r/>
            <w:r>
              <w:rPr>
                <w:sz w:val="16"/>
              </w:rPr>
              <w:t>Highest verified EF of the alternatives (≈1×10⁸) and explicitly reusable, from a well-documented open-access paper (Bai 2019, DOI 10.3390/nano9111531). Conceptually elegant: Si structure first, Ag formed photochemically afterwards.</w:t>
            </w:r>
          </w:p>
        </w:tc>
      </w:tr>
      <w:tr>
        <w:tc>
          <w:tcPr>
            <w:tcW w:type="dxa" w:w="1872"/>
            <w:shd w:val="clear" w:fill="E7ECF4"/>
          </w:tcPr>
          <w:p>
            <w:r/>
            <w:r>
              <w:rPr>
                <w:sz w:val="16"/>
              </w:rPr>
              <w:t>Main risk / cost</w:t>
            </w:r>
          </w:p>
        </w:tc>
        <w:tc>
          <w:tcPr>
            <w:tcW w:type="dxa" w:w="7920"/>
            <w:shd w:val="clear" w:fill="E7ECF4"/>
          </w:tcPr>
          <w:p>
            <w:r/>
            <w:r>
              <w:rPr>
                <w:sz w:val="16"/>
              </w:rPr>
              <w:t>Requires a controlled UV/laser photoreduction setup. The exact optical parameters were not verified from the full text in this pass. Highest equipment uncertainty of the five.</w:t>
            </w:r>
          </w:p>
        </w:tc>
      </w:tr>
      <w:tr>
        <w:tc>
          <w:tcPr>
            <w:tcW w:type="dxa" w:w="1872"/>
          </w:tcPr>
          <w:p>
            <w:r/>
            <w:r>
              <w:rPr>
                <w:sz w:val="16"/>
              </w:rPr>
              <w:t>Realistic fabrication time</w:t>
            </w:r>
          </w:p>
        </w:tc>
        <w:tc>
          <w:tcPr>
            <w:tcW w:type="dxa" w:w="7920"/>
          </w:tcPr>
          <w:p>
            <w:r/>
            <w:r>
              <w:rPr>
                <w:sz w:val="16"/>
              </w:rPr>
              <w:t>2-3 days + setup</w:t>
            </w:r>
          </w:p>
        </w:tc>
      </w:tr>
    </w:tbl>
    <w:p>
      <w:pPr>
        <w:spacing w:after="40"/>
      </w:pPr>
    </w:p>
    <w:p>
      <w:r>
        <w:br w:type="page"/>
      </w:r>
    </w:p>
    <w:p>
      <w:pPr>
        <w:pStyle w:val="Heading1"/>
      </w:pPr>
      <w:r>
        <w:t>E. Two Proposed New Ag/Si Substrate Designs</w:t>
      </w:r>
    </w:p>
    <w:p>
      <w:pPr>
        <w:pStyle w:val="Heading2"/>
      </w:pPr>
      <w:r>
        <w:t>E.1  NEW SENSOR A — 'Decoupled Two-Step Ag/SiNW' (primary)</w:t>
      </w:r>
    </w:p>
    <w:tbl>
      <w:tblPr>
        <w:tblStyle w:val="TableGrid"/>
        <w:tblW w:type="auto" w:w="0"/>
        <w:jc w:val="center"/>
        <w:tblLayout w:type="autofit"/>
        <w:tblLook w:firstColumn="1" w:firstRow="1" w:lastColumn="0" w:lastRow="0" w:noHBand="0" w:noVBand="1" w:val="04A0"/>
      </w:tblPr>
      <w:tblGrid>
        <w:gridCol w:w="4946"/>
        <w:gridCol w:w="4946"/>
      </w:tblGrid>
      <w:tr>
        <w:tc>
          <w:tcPr>
            <w:tcW w:type="dxa" w:w="2016"/>
            <w:shd w:val="clear" w:fill="1B3A6B"/>
          </w:tcPr>
          <w:p>
            <w:r/>
            <w:r>
              <w:rPr>
                <w:b/>
                <w:color w:val="FFFFFF"/>
                <w:sz w:val="18"/>
              </w:rPr>
              <w:t>Field</w:t>
            </w:r>
          </w:p>
        </w:tc>
        <w:tc>
          <w:tcPr>
            <w:tcW w:type="dxa" w:w="7776"/>
            <w:shd w:val="clear" w:fill="1B3A6B"/>
          </w:tcPr>
          <w:p>
            <w:r/>
            <w:r>
              <w:rPr>
                <w:b/>
                <w:color w:val="FFFFFF"/>
                <w:sz w:val="18"/>
              </w:rPr>
              <w:t>Specification</w:t>
            </w:r>
          </w:p>
        </w:tc>
      </w:tr>
      <w:tr>
        <w:tc>
          <w:tcPr>
            <w:tcW w:type="dxa" w:w="2016"/>
          </w:tcPr>
          <w:p>
            <w:r/>
            <w:r>
              <w:rPr>
                <w:sz w:val="15"/>
              </w:rPr>
              <w:t>Principle</w:t>
            </w:r>
          </w:p>
        </w:tc>
        <w:tc>
          <w:tcPr>
            <w:tcW w:type="dxa" w:w="7776"/>
          </w:tcPr>
          <w:p>
            <w:r/>
            <w:r>
              <w:rPr>
                <w:sz w:val="15"/>
              </w:rPr>
              <w:t>Separate the two jobs that your current process does simultaneously. Step 1 builds the silicon nanostructure. Step 2 removes all of that Ag. Step 3 grows fresh Ag under short, controlled, independently-variable conditions. Ag size/density then becomes a knob you can turn without changing the Si.</w:t>
            </w:r>
          </w:p>
        </w:tc>
      </w:tr>
      <w:tr>
        <w:tc>
          <w:tcPr>
            <w:tcW w:type="dxa" w:w="2016"/>
            <w:shd w:val="clear" w:fill="E7ECF4"/>
          </w:tcPr>
          <w:p>
            <w:r/>
            <w:r>
              <w:rPr>
                <w:sz w:val="15"/>
              </w:rPr>
              <w:t>Fabrication sequence</w:t>
            </w:r>
          </w:p>
        </w:tc>
        <w:tc>
          <w:tcPr>
            <w:tcW w:type="dxa" w:w="7776"/>
            <w:shd w:val="clear" w:fill="E7ECF4"/>
          </w:tcPr>
          <w:p>
            <w:r/>
            <w:r>
              <w:rPr>
                <w:sz w:val="15"/>
              </w:rPr>
              <w:t>(1) Clean Si: acetone → IPA → DI, 5 min sonication each. (2) Native-oxide strip: 4.1 mL 49% HF + 15.9 mL DI (20 mL, ~10% HF), 30-60 s. (3) MACE etch: 0.170 g AgNO₃ + 8.6 mL HF, to 50 mL, 10 MINUTES (deliberately longer than your 2 min, to build a deeper nanostructure). (4) Rinse. (5) Ag STRIP: immerse in dilute HNO₃ until the surface visibly loses its dark metallic Ag deposit; rinse thoroughly in DI. (6) Ag RE-DEPOSITION: short dip in dilute AgNO₃/HF — start at 5 mM AgNO₃ with 1 mL 49% HF in 50 mL, 60 s. (7) Rinse, N₂ dry.</w:t>
            </w:r>
          </w:p>
        </w:tc>
      </w:tr>
      <w:tr>
        <w:tc>
          <w:tcPr>
            <w:tcW w:type="dxa" w:w="2016"/>
          </w:tcPr>
          <w:p>
            <w:r/>
            <w:r>
              <w:rPr>
                <w:sz w:val="15"/>
              </w:rPr>
              <w:t>Why good hotspots</w:t>
            </w:r>
          </w:p>
        </w:tc>
        <w:tc>
          <w:tcPr>
            <w:tcW w:type="dxa" w:w="7776"/>
          </w:tcPr>
          <w:p>
            <w:r/>
            <w:r>
              <w:rPr>
                <w:sz w:val="15"/>
              </w:rPr>
              <w:t>In the re-deposition step, Ag⁺ nucleates on a Si surface that already has high aspect-ratio topography. Nucleation is brief and dilute, favouring many small discrete particles rather than large coalesced dendrites — the regime associated with dense sub-5 nm interparticle gaps. [INFERRED FROM LITERATURE]</w:t>
            </w:r>
          </w:p>
        </w:tc>
      </w:tr>
      <w:tr>
        <w:tc>
          <w:tcPr>
            <w:tcW w:type="dxa" w:w="2016"/>
            <w:shd w:val="clear" w:fill="E7ECF4"/>
          </w:tcPr>
          <w:p>
            <w:r/>
            <w:r>
              <w:rPr>
                <w:sz w:val="15"/>
              </w:rPr>
              <w:t>Expected Si morphology</w:t>
            </w:r>
          </w:p>
        </w:tc>
        <w:tc>
          <w:tcPr>
            <w:tcW w:type="dxa" w:w="7776"/>
            <w:shd w:val="clear" w:fill="E7ECF4"/>
          </w:tcPr>
          <w:p>
            <w:r/>
            <w:r>
              <w:rPr>
                <w:sz w:val="15"/>
              </w:rPr>
              <w:t>Deeper nanowire/porous nanostructure than your 2-min result, from the 10-min etch. [INFERRED FROM LITERATURE]</w:t>
            </w:r>
          </w:p>
        </w:tc>
      </w:tr>
      <w:tr>
        <w:tc>
          <w:tcPr>
            <w:tcW w:type="dxa" w:w="2016"/>
          </w:tcPr>
          <w:p>
            <w:r/>
            <w:r>
              <w:rPr>
                <w:sz w:val="15"/>
              </w:rPr>
              <w:t>Expected Ag morphology</w:t>
            </w:r>
          </w:p>
        </w:tc>
        <w:tc>
          <w:tcPr>
            <w:tcW w:type="dxa" w:w="7776"/>
          </w:tcPr>
          <w:p>
            <w:r/>
            <w:r>
              <w:rPr>
                <w:sz w:val="15"/>
              </w:rPr>
              <w:t>Small, discrete AgNPs distributed over the nanostructure walls, at a density set by the re-deposition time/concentration. [INFERRED FROM LITERATURE]</w:t>
            </w:r>
          </w:p>
        </w:tc>
      </w:tr>
      <w:tr>
        <w:tc>
          <w:tcPr>
            <w:tcW w:type="dxa" w:w="2016"/>
            <w:shd w:val="clear" w:fill="E7ECF4"/>
          </w:tcPr>
          <w:p>
            <w:r/>
            <w:r>
              <w:rPr>
                <w:sz w:val="15"/>
              </w:rPr>
              <w:t>Why favourable for LPS</w:t>
            </w:r>
          </w:p>
        </w:tc>
        <w:tc>
          <w:tcPr>
            <w:tcW w:type="dxa" w:w="7776"/>
            <w:shd w:val="clear" w:fill="E7ECF4"/>
          </w:tcPr>
          <w:p>
            <w:r/>
            <w:r>
              <w:rPr>
                <w:sz w:val="15"/>
              </w:rPr>
              <w:t>LPS is amphiphilic: lipid A drives physisorption onto Ag, and the O-antigen chain is hydrophilic. A surface with many small, accessible Ag particles on an open nanostructure gives more adsorption sites within field-enhancement range than a surface dominated by a few large dendrites. [INFERRED FROM LITERATURE]</w:t>
            </w:r>
          </w:p>
        </w:tc>
      </w:tr>
      <w:tr>
        <w:tc>
          <w:tcPr>
            <w:tcW w:type="dxa" w:w="2016"/>
          </w:tcPr>
          <w:p>
            <w:r/>
            <w:r>
              <w:rPr>
                <w:sz w:val="15"/>
              </w:rPr>
              <w:t>Literature support</w:t>
            </w:r>
          </w:p>
        </w:tc>
        <w:tc>
          <w:tcPr>
            <w:tcW w:type="dxa" w:w="7776"/>
          </w:tcPr>
          <w:p>
            <w:r/>
            <w:r>
              <w:rPr>
                <w:sz w:val="15"/>
              </w:rPr>
              <w:t>Ag strip in HNO₃ and re-immersion in AgNO₃/HF to set Ag density is [DIRECTLY REPORTED] in the SiNW/MACE literature. The specific 10-min etch / 5 mM / 60 s parameters are [OUR PROPOSED MODIFICATION].</w:t>
            </w:r>
          </w:p>
        </w:tc>
      </w:tr>
      <w:tr>
        <w:tc>
          <w:tcPr>
            <w:tcW w:type="dxa" w:w="2016"/>
            <w:shd w:val="clear" w:fill="E7ECF4"/>
          </w:tcPr>
          <w:p>
            <w:r/>
            <w:r>
              <w:rPr>
                <w:sz w:val="15"/>
              </w:rPr>
              <w:t>Expected advantages</w:t>
            </w:r>
          </w:p>
        </w:tc>
        <w:tc>
          <w:tcPr>
            <w:tcW w:type="dxa" w:w="7776"/>
            <w:shd w:val="clear" w:fill="E7ECF4"/>
          </w:tcPr>
          <w:p>
            <w:r/>
            <w:r>
              <w:rPr>
                <w:sz w:val="15"/>
              </w:rPr>
              <w:t>Uses only AgNO₃, HF, HNO₃. No new equipment. Ag becomes an independent variable. Directly comparable to your existing substrate since the Si chemistry family is unchanged.</w:t>
            </w:r>
          </w:p>
        </w:tc>
      </w:tr>
      <w:tr>
        <w:tc>
          <w:tcPr>
            <w:tcW w:type="dxa" w:w="2016"/>
          </w:tcPr>
          <w:p>
            <w:r/>
            <w:r>
              <w:rPr>
                <w:sz w:val="15"/>
              </w:rPr>
              <w:t>Expected failure modes</w:t>
            </w:r>
          </w:p>
        </w:tc>
        <w:tc>
          <w:tcPr>
            <w:tcW w:type="dxa" w:w="7776"/>
          </w:tcPr>
          <w:p>
            <w:r/>
            <w:r>
              <w:rPr>
                <w:sz w:val="15"/>
              </w:rPr>
              <w:t>(a) HNO₃ over-strips and damages/oxidises the Si nanostructure. (b) Re-deposition too short → too little Ag → weak signal. (c) Re-deposition too long → recreates the dendritic morphology you already have. Mitigate by running 3 re-deposition times in parallel (30 s / 60 s / 120 s).</w:t>
            </w:r>
          </w:p>
        </w:tc>
      </w:tr>
      <w:tr>
        <w:tc>
          <w:tcPr>
            <w:tcW w:type="dxa" w:w="2016"/>
            <w:shd w:val="clear" w:fill="E7ECF4"/>
          </w:tcPr>
          <w:p>
            <w:r/>
            <w:r>
              <w:rPr>
                <w:sz w:val="15"/>
              </w:rPr>
              <w:t>Fabrication time</w:t>
            </w:r>
          </w:p>
        </w:tc>
        <w:tc>
          <w:tcPr>
            <w:tcW w:type="dxa" w:w="7776"/>
            <w:shd w:val="clear" w:fill="E7ECF4"/>
          </w:tcPr>
          <w:p>
            <w:r/>
            <w:r>
              <w:rPr>
                <w:sz w:val="15"/>
              </w:rPr>
              <w:t>Approximately 2-2.5 hours for a batch of 3-4 substrates.</w:t>
            </w:r>
          </w:p>
        </w:tc>
      </w:tr>
      <w:tr>
        <w:tc>
          <w:tcPr>
            <w:tcW w:type="dxa" w:w="2016"/>
          </w:tcPr>
          <w:p>
            <w:r/>
            <w:r>
              <w:rPr>
                <w:sz w:val="15"/>
              </w:rPr>
              <w:t>Minimum characterisation</w:t>
            </w:r>
          </w:p>
        </w:tc>
        <w:tc>
          <w:tcPr>
            <w:tcW w:type="dxa" w:w="7776"/>
          </w:tcPr>
          <w:p>
            <w:r/>
            <w:r>
              <w:rPr>
                <w:sz w:val="15"/>
              </w:rPr>
              <w:t>REQUIRED: visual inspection (surface should be dark/black after etch; visibly lighter after HNO₃ strip; slightly darkened again after re-deposition) + R6G SERS as the functional test. PREFERRED: SEM. OPTIONAL: EDS, UV-Vis, AFM, XPS.</w:t>
            </w:r>
          </w:p>
        </w:tc>
      </w:tr>
    </w:tbl>
    <w:p>
      <w:pPr>
        <w:spacing w:after="40"/>
      </w:pPr>
    </w:p>
    <w:p>
      <w:pPr>
        <w:pStyle w:val="Heading2"/>
      </w:pPr>
      <w:r>
        <w:t>E.2  NEW SENSOR B — 'HF/H₂O₂ Oxidant-Controlled MACE' (backup / parallel arm)</w:t>
      </w:r>
    </w:p>
    <w:tbl>
      <w:tblPr>
        <w:tblStyle w:val="TableGrid"/>
        <w:tblW w:type="auto" w:w="0"/>
        <w:jc w:val="center"/>
        <w:tblLayout w:type="autofit"/>
        <w:tblLook w:firstColumn="1" w:firstRow="1" w:lastColumn="0" w:lastRow="0" w:noHBand="0" w:noVBand="1" w:val="04A0"/>
      </w:tblPr>
      <w:tblGrid>
        <w:gridCol w:w="4946"/>
        <w:gridCol w:w="4946"/>
      </w:tblGrid>
      <w:tr>
        <w:tc>
          <w:tcPr>
            <w:tcW w:type="dxa" w:w="2016"/>
            <w:shd w:val="clear" w:fill="1B3A6B"/>
          </w:tcPr>
          <w:p>
            <w:r/>
            <w:r>
              <w:rPr>
                <w:b/>
                <w:color w:val="FFFFFF"/>
                <w:sz w:val="18"/>
              </w:rPr>
              <w:t>Field</w:t>
            </w:r>
          </w:p>
        </w:tc>
        <w:tc>
          <w:tcPr>
            <w:tcW w:type="dxa" w:w="7776"/>
            <w:shd w:val="clear" w:fill="1B3A6B"/>
          </w:tcPr>
          <w:p>
            <w:r/>
            <w:r>
              <w:rPr>
                <w:b/>
                <w:color w:val="FFFFFF"/>
                <w:sz w:val="18"/>
              </w:rPr>
              <w:t>Specification</w:t>
            </w:r>
          </w:p>
        </w:tc>
      </w:tr>
      <w:tr>
        <w:tc>
          <w:tcPr>
            <w:tcW w:type="dxa" w:w="2016"/>
          </w:tcPr>
          <w:p>
            <w:r/>
            <w:r>
              <w:rPr>
                <w:sz w:val="15"/>
              </w:rPr>
              <w:t>Principle</w:t>
            </w:r>
          </w:p>
        </w:tc>
        <w:tc>
          <w:tcPr>
            <w:tcW w:type="dxa" w:w="7776"/>
          </w:tcPr>
          <w:p>
            <w:r/>
            <w:r>
              <w:rPr>
                <w:sz w:val="15"/>
              </w:rPr>
              <w:t>Change the OXIDANT rather than the metal. In your current process Ag⁺ is both catalyst and oxidant, so Ag consumption and Si etching are inseparable. Adding H₂O₂ as a separate oxidant lets etching continue after Ag deposition is complete, giving deeper, more ordered nanostructures at a controllable rate.</w:t>
            </w:r>
          </w:p>
        </w:tc>
      </w:tr>
      <w:tr>
        <w:tc>
          <w:tcPr>
            <w:tcW w:type="dxa" w:w="2016"/>
            <w:shd w:val="clear" w:fill="E7ECF4"/>
          </w:tcPr>
          <w:p>
            <w:r/>
            <w:r>
              <w:rPr>
                <w:sz w:val="15"/>
              </w:rPr>
              <w:t>Fabrication sequence</w:t>
            </w:r>
          </w:p>
        </w:tc>
        <w:tc>
          <w:tcPr>
            <w:tcW w:type="dxa" w:w="7776"/>
            <w:shd w:val="clear" w:fill="E7ECF4"/>
          </w:tcPr>
          <w:p>
            <w:r/>
            <w:r>
              <w:rPr>
                <w:sz w:val="15"/>
              </w:rPr>
              <w:t>(1) Clean and oxide-strip as above. (2) Ag seeding: brief dip in dilute AgNO₃/HF (5 mM AgNO₃ + 1 mL HF in 50 mL, 60 s) to deposit catalyst particles only. (3) Rinse. (4) Etch in HF/H₂O₂: target ~4.8 M HF + 0.1 M H₂O₂ (a reported working condition), room temperature. Run a time series: 5 / 15 / 30 min. (5) Rinse, N₂ dry. (6) Optional Ag top-up dip if R6G signal is weak.</w:t>
            </w:r>
          </w:p>
        </w:tc>
      </w:tr>
      <w:tr>
        <w:tc>
          <w:tcPr>
            <w:tcW w:type="dxa" w:w="2016"/>
          </w:tcPr>
          <w:p>
            <w:r/>
            <w:r>
              <w:rPr>
                <w:sz w:val="15"/>
              </w:rPr>
              <w:t>Why good hotspots</w:t>
            </w:r>
          </w:p>
        </w:tc>
        <w:tc>
          <w:tcPr>
            <w:tcW w:type="dxa" w:w="7776"/>
          </w:tcPr>
          <w:p>
            <w:r/>
            <w:r>
              <w:rPr>
                <w:sz w:val="15"/>
              </w:rPr>
              <w:t>Decoupling catalyst deposition from etch progression yields more vertical, ordered nanowire arrays; Ag particles sit at wire tips and in inter-wire gaps. [INFERRED FROM LITERATURE]</w:t>
            </w:r>
          </w:p>
        </w:tc>
      </w:tr>
      <w:tr>
        <w:tc>
          <w:tcPr>
            <w:tcW w:type="dxa" w:w="2016"/>
            <w:shd w:val="clear" w:fill="E7ECF4"/>
          </w:tcPr>
          <w:p>
            <w:r/>
            <w:r>
              <w:rPr>
                <w:sz w:val="15"/>
              </w:rPr>
              <w:t>Expected Si morphology</w:t>
            </w:r>
          </w:p>
        </w:tc>
        <w:tc>
          <w:tcPr>
            <w:tcW w:type="dxa" w:w="7776"/>
            <w:shd w:val="clear" w:fill="E7ECF4"/>
          </w:tcPr>
          <w:p>
            <w:r/>
            <w:r>
              <w:rPr>
                <w:sz w:val="15"/>
              </w:rPr>
              <w:t>Ordered SiNW array, depth increasing with etch time. [INFERRED FROM LITERATURE]</w:t>
            </w:r>
          </w:p>
        </w:tc>
      </w:tr>
      <w:tr>
        <w:tc>
          <w:tcPr>
            <w:tcW w:type="dxa" w:w="2016"/>
          </w:tcPr>
          <w:p>
            <w:r/>
            <w:r>
              <w:rPr>
                <w:sz w:val="15"/>
              </w:rPr>
              <w:t>Expected Ag morphology</w:t>
            </w:r>
          </w:p>
        </w:tc>
        <w:tc>
          <w:tcPr>
            <w:tcW w:type="dxa" w:w="7776"/>
          </w:tcPr>
          <w:p>
            <w:r/>
            <w:r>
              <w:rPr>
                <w:sz w:val="15"/>
              </w:rPr>
              <w:t>Discrete catalyst particles retained from the seeding step, positioned at etch fronts. [INFERRED FROM LITERATURE]</w:t>
            </w:r>
          </w:p>
        </w:tc>
      </w:tr>
      <w:tr>
        <w:tc>
          <w:tcPr>
            <w:tcW w:type="dxa" w:w="2016"/>
            <w:shd w:val="clear" w:fill="E7ECF4"/>
          </w:tcPr>
          <w:p>
            <w:r/>
            <w:r>
              <w:rPr>
                <w:sz w:val="15"/>
              </w:rPr>
              <w:t>Why favourable for LPS</w:t>
            </w:r>
          </w:p>
        </w:tc>
        <w:tc>
          <w:tcPr>
            <w:tcW w:type="dxa" w:w="7776"/>
            <w:shd w:val="clear" w:fill="E7ECF4"/>
          </w:tcPr>
          <w:p>
            <w:r/>
            <w:r>
              <w:rPr>
                <w:sz w:val="15"/>
              </w:rPr>
              <w:t>Deep, open inter-wire channels give a large accessible surface for a large amphiphilic molecule; 785 nm penetrates several hundred nm into Si, so buried structure is optically reachable. [INFERRED FROM LITERATURE]</w:t>
            </w:r>
          </w:p>
        </w:tc>
      </w:tr>
      <w:tr>
        <w:tc>
          <w:tcPr>
            <w:tcW w:type="dxa" w:w="2016"/>
          </w:tcPr>
          <w:p>
            <w:r/>
            <w:r>
              <w:rPr>
                <w:sz w:val="15"/>
              </w:rPr>
              <w:t>Literature support</w:t>
            </w:r>
          </w:p>
        </w:tc>
        <w:tc>
          <w:tcPr>
            <w:tcW w:type="dxa" w:w="7776"/>
          </w:tcPr>
          <w:p>
            <w:r/>
            <w:r>
              <w:rPr>
                <w:sz w:val="15"/>
              </w:rPr>
              <w:t>4.8 M HF + 0.1 M H₂O₂, 30 min, RT is [DIRECTLY REPORTED]. The seeding step and time series are [OUR PROPOSED MODIFICATION].</w:t>
            </w:r>
          </w:p>
        </w:tc>
      </w:tr>
      <w:tr>
        <w:tc>
          <w:tcPr>
            <w:tcW w:type="dxa" w:w="2016"/>
            <w:shd w:val="clear" w:fill="E7ECF4"/>
          </w:tcPr>
          <w:p>
            <w:r/>
            <w:r>
              <w:rPr>
                <w:sz w:val="15"/>
              </w:rPr>
              <w:t>Expected advantages</w:t>
            </w:r>
          </w:p>
        </w:tc>
        <w:tc>
          <w:tcPr>
            <w:tcW w:type="dxa" w:w="7776"/>
            <w:shd w:val="clear" w:fill="E7ECF4"/>
          </w:tcPr>
          <w:p>
            <w:r/>
            <w:r>
              <w:rPr>
                <w:sz w:val="15"/>
              </w:rPr>
              <w:t>Cleanest single-variable design; only ONE new reagent (H₂O₂); HF molarity unchanged from your current bath.</w:t>
            </w:r>
          </w:p>
        </w:tc>
      </w:tr>
      <w:tr>
        <w:tc>
          <w:tcPr>
            <w:tcW w:type="dxa" w:w="2016"/>
          </w:tcPr>
          <w:p>
            <w:r/>
            <w:r>
              <w:rPr>
                <w:sz w:val="15"/>
              </w:rPr>
              <w:t>Expected failure modes</w:t>
            </w:r>
          </w:p>
        </w:tc>
        <w:tc>
          <w:tcPr>
            <w:tcW w:type="dxa" w:w="7776"/>
          </w:tcPr>
          <w:p>
            <w:r/>
            <w:r>
              <w:rPr>
                <w:sz w:val="15"/>
              </w:rPr>
              <w:t>(a) Too little Ag retained → no SERS despite good Si structure (fix with the top-up dip). (b) 30 min etch may over-etch thin pieces. (c) H₂O₂ + HF + Ag is a more vigorous system — see safety note.</w:t>
            </w:r>
          </w:p>
        </w:tc>
      </w:tr>
      <w:tr>
        <w:tc>
          <w:tcPr>
            <w:tcW w:type="dxa" w:w="2016"/>
            <w:shd w:val="clear" w:fill="E7ECF4"/>
          </w:tcPr>
          <w:p>
            <w:r/>
            <w:r>
              <w:rPr>
                <w:sz w:val="15"/>
              </w:rPr>
              <w:t>Fabrication time</w:t>
            </w:r>
          </w:p>
        </w:tc>
        <w:tc>
          <w:tcPr>
            <w:tcW w:type="dxa" w:w="7776"/>
            <w:shd w:val="clear" w:fill="E7ECF4"/>
          </w:tcPr>
          <w:p>
            <w:r/>
            <w:r>
              <w:rPr>
                <w:sz w:val="15"/>
              </w:rPr>
              <w:t>Approximately 1.5 hours plus etch time (up to 30 min per piece).</w:t>
            </w:r>
          </w:p>
        </w:tc>
      </w:tr>
      <w:tr>
        <w:tc>
          <w:tcPr>
            <w:tcW w:type="dxa" w:w="2016"/>
          </w:tcPr>
          <w:p>
            <w:r/>
            <w:r>
              <w:rPr>
                <w:sz w:val="15"/>
              </w:rPr>
              <w:t>Minimum characterisation</w:t>
            </w:r>
          </w:p>
        </w:tc>
        <w:tc>
          <w:tcPr>
            <w:tcW w:type="dxa" w:w="7776"/>
          </w:tcPr>
          <w:p>
            <w:r/>
            <w:r>
              <w:rPr>
                <w:sz w:val="15"/>
              </w:rPr>
              <w:t>REQUIRED: visual + R6G SERS. PREFERRED: SEM. OPTIONAL: everything else.</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SAFETY — Sensor B adds H₂O₂ to an HF system. Do NOT pre-mix concentrated H₂O₂ and HF and store it. Prepare the etch bath immediately before use, in PP/PTFE, in a fume hood, with all standard HF precautions (double gloves with HF-rated outer layer, face shield, calcium gluconate gel in date, never work alone). Sensor A's HNO₃ strip must also be done in the fume hood, and HNO₃ must never be mixed with organics.</w:t>
            </w:r>
          </w:p>
        </w:tc>
      </w:tr>
    </w:tbl>
    <w:p>
      <w:pPr>
        <w:spacing w:after="80"/>
      </w:pPr>
    </w:p>
    <w:p>
      <w:r>
        <w:br w:type="page"/>
      </w:r>
    </w:p>
    <w:p>
      <w:pPr>
        <w:pStyle w:val="Heading1"/>
      </w:pPr>
      <w:r>
        <w:t>F. Comparison Against Your Existing 2-Minute Process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728"/>
            <w:shd w:val="clear" w:fill="1B3A6B"/>
          </w:tcPr>
          <w:p>
            <w:r/>
            <w:r>
              <w:rPr>
                <w:b/>
                <w:color w:val="FFFFFF"/>
                <w:sz w:val="18"/>
              </w:rPr>
              <w:t>Attribute</w:t>
            </w:r>
          </w:p>
        </w:tc>
        <w:tc>
          <w:tcPr>
            <w:tcW w:type="dxa" w:w="3168"/>
            <w:shd w:val="clear" w:fill="1B3A6B"/>
          </w:tcPr>
          <w:p>
            <w:r/>
            <w:r>
              <w:rPr>
                <w:b/>
                <w:color w:val="FFFFFF"/>
                <w:sz w:val="18"/>
              </w:rPr>
              <w:t>M0 — Your current process [ALREADY TRIED]</w:t>
            </w:r>
          </w:p>
        </w:tc>
        <w:tc>
          <w:tcPr>
            <w:tcW w:type="dxa" w:w="2592"/>
            <w:shd w:val="clear" w:fill="1B3A6B"/>
          </w:tcPr>
          <w:p>
            <w:r/>
            <w:r>
              <w:rPr>
                <w:b/>
                <w:color w:val="FFFFFF"/>
                <w:sz w:val="18"/>
              </w:rPr>
              <w:t>Sensor A [NEW]</w:t>
            </w:r>
          </w:p>
        </w:tc>
        <w:tc>
          <w:tcPr>
            <w:tcW w:type="dxa" w:w="2304"/>
            <w:shd w:val="clear" w:fill="1B3A6B"/>
          </w:tcPr>
          <w:p>
            <w:r/>
            <w:r>
              <w:rPr>
                <w:b/>
                <w:color w:val="FFFFFF"/>
                <w:sz w:val="18"/>
              </w:rPr>
              <w:t>Sensor B [NEW]</w:t>
            </w:r>
          </w:p>
        </w:tc>
      </w:tr>
      <w:tr>
        <w:tc>
          <w:tcPr>
            <w:tcW w:type="dxa" w:w="1728"/>
          </w:tcPr>
          <w:p>
            <w:r/>
            <w:r>
              <w:rPr>
                <w:sz w:val="15"/>
              </w:rPr>
              <w:t>Etch chemistry</w:t>
            </w:r>
          </w:p>
        </w:tc>
        <w:tc>
          <w:tcPr>
            <w:tcW w:type="dxa" w:w="3168"/>
          </w:tcPr>
          <w:p>
            <w:r/>
            <w:r>
              <w:rPr>
                <w:sz w:val="15"/>
              </w:rPr>
              <w:t>AgNO₃ + HF, Ag⁺ is the only oxidant</w:t>
            </w:r>
          </w:p>
        </w:tc>
        <w:tc>
          <w:tcPr>
            <w:tcW w:type="dxa" w:w="2592"/>
          </w:tcPr>
          <w:p>
            <w:r/>
            <w:r>
              <w:rPr>
                <w:sz w:val="15"/>
              </w:rPr>
              <w:t>AgNO₃ + HF, then HNO₃, then fresh AgNO₃/HF</w:t>
            </w:r>
          </w:p>
        </w:tc>
        <w:tc>
          <w:tcPr>
            <w:tcW w:type="dxa" w:w="2304"/>
          </w:tcPr>
          <w:p>
            <w:r/>
            <w:r>
              <w:rPr>
                <w:sz w:val="15"/>
              </w:rPr>
              <w:t>AgNO₃ seed, then HF + H₂O₂</w:t>
            </w:r>
          </w:p>
        </w:tc>
      </w:tr>
      <w:tr>
        <w:tc>
          <w:tcPr>
            <w:tcW w:type="dxa" w:w="1728"/>
            <w:shd w:val="clear" w:fill="E7ECF4"/>
          </w:tcPr>
          <w:p>
            <w:r/>
            <w:r>
              <w:rPr>
                <w:sz w:val="15"/>
              </w:rPr>
              <w:t>Etch duration</w:t>
            </w:r>
          </w:p>
        </w:tc>
        <w:tc>
          <w:tcPr>
            <w:tcW w:type="dxa" w:w="3168"/>
            <w:shd w:val="clear" w:fill="E7ECF4"/>
          </w:tcPr>
          <w:p>
            <w:r/>
            <w:r>
              <w:rPr>
                <w:sz w:val="15"/>
              </w:rPr>
              <w:t>2 min</w:t>
            </w:r>
          </w:p>
        </w:tc>
        <w:tc>
          <w:tcPr>
            <w:tcW w:type="dxa" w:w="2592"/>
            <w:shd w:val="clear" w:fill="E7ECF4"/>
          </w:tcPr>
          <w:p>
            <w:r/>
            <w:r>
              <w:rPr>
                <w:sz w:val="15"/>
              </w:rPr>
              <w:t>10 min etch + 1 min re-deposition</w:t>
            </w:r>
          </w:p>
        </w:tc>
        <w:tc>
          <w:tcPr>
            <w:tcW w:type="dxa" w:w="2304"/>
            <w:shd w:val="clear" w:fill="E7ECF4"/>
          </w:tcPr>
          <w:p>
            <w:r/>
            <w:r>
              <w:rPr>
                <w:sz w:val="15"/>
              </w:rPr>
              <w:t>5-30 min</w:t>
            </w:r>
          </w:p>
        </w:tc>
      </w:tr>
      <w:tr>
        <w:tc>
          <w:tcPr>
            <w:tcW w:type="dxa" w:w="1728"/>
          </w:tcPr>
          <w:p>
            <w:r/>
            <w:r>
              <w:rPr>
                <w:sz w:val="15"/>
              </w:rPr>
              <w:t>Si and Ag control</w:t>
            </w:r>
          </w:p>
        </w:tc>
        <w:tc>
          <w:tcPr>
            <w:tcW w:type="dxa" w:w="3168"/>
          </w:tcPr>
          <w:p>
            <w:r/>
            <w:r>
              <w:rPr>
                <w:sz w:val="15"/>
              </w:rPr>
              <w:t>COUPLED — one event sets both</w:t>
            </w:r>
          </w:p>
        </w:tc>
        <w:tc>
          <w:tcPr>
            <w:tcW w:type="dxa" w:w="2592"/>
          </w:tcPr>
          <w:p>
            <w:r/>
            <w:r>
              <w:rPr>
                <w:sz w:val="15"/>
              </w:rPr>
              <w:t>DECOUPLED — three separate steps</w:t>
            </w:r>
          </w:p>
        </w:tc>
        <w:tc>
          <w:tcPr>
            <w:tcW w:type="dxa" w:w="2304"/>
          </w:tcPr>
          <w:p>
            <w:r/>
            <w:r>
              <w:rPr>
                <w:sz w:val="15"/>
              </w:rPr>
              <w:t>DECOUPLED — seeding separate from etching</w:t>
            </w:r>
          </w:p>
        </w:tc>
      </w:tr>
      <w:tr>
        <w:tc>
          <w:tcPr>
            <w:tcW w:type="dxa" w:w="1728"/>
            <w:shd w:val="clear" w:fill="E7ECF4"/>
          </w:tcPr>
          <w:p>
            <w:r/>
            <w:r>
              <w:rPr>
                <w:sz w:val="15"/>
              </w:rPr>
              <w:t>Ag morphology control</w:t>
            </w:r>
          </w:p>
        </w:tc>
        <w:tc>
          <w:tcPr>
            <w:tcW w:type="dxa" w:w="3168"/>
            <w:shd w:val="clear" w:fill="E7ECF4"/>
          </w:tcPr>
          <w:p>
            <w:r/>
            <w:r>
              <w:rPr>
                <w:sz w:val="15"/>
              </w:rPr>
              <w:t>None (whatever forms, forms)</w:t>
            </w:r>
          </w:p>
        </w:tc>
        <w:tc>
          <w:tcPr>
            <w:tcW w:type="dxa" w:w="2592"/>
            <w:shd w:val="clear" w:fill="E7ECF4"/>
          </w:tcPr>
          <w:p>
            <w:r/>
            <w:r>
              <w:rPr>
                <w:sz w:val="15"/>
              </w:rPr>
              <w:t>Direct: via re-deposition time and concentration</w:t>
            </w:r>
          </w:p>
        </w:tc>
        <w:tc>
          <w:tcPr>
            <w:tcW w:type="dxa" w:w="2304"/>
            <w:shd w:val="clear" w:fill="E7ECF4"/>
          </w:tcPr>
          <w:p>
            <w:r/>
            <w:r>
              <w:rPr>
                <w:sz w:val="15"/>
              </w:rPr>
              <w:t>Indirect: via seeding step</w:t>
            </w:r>
          </w:p>
        </w:tc>
      </w:tr>
      <w:tr>
        <w:tc>
          <w:tcPr>
            <w:tcW w:type="dxa" w:w="1728"/>
          </w:tcPr>
          <w:p>
            <w:r/>
            <w:r>
              <w:rPr>
                <w:sz w:val="15"/>
              </w:rPr>
              <w:t>New reagents needed</w:t>
            </w:r>
          </w:p>
        </w:tc>
        <w:tc>
          <w:tcPr>
            <w:tcW w:type="dxa" w:w="3168"/>
          </w:tcPr>
          <w:p>
            <w:r/>
            <w:r>
              <w:rPr>
                <w:sz w:val="15"/>
              </w:rPr>
              <w:t>—</w:t>
            </w:r>
          </w:p>
        </w:tc>
        <w:tc>
          <w:tcPr>
            <w:tcW w:type="dxa" w:w="2592"/>
          </w:tcPr>
          <w:p>
            <w:r/>
            <w:r>
              <w:rPr>
                <w:sz w:val="15"/>
              </w:rPr>
              <w:t>HNO₃</w:t>
            </w:r>
          </w:p>
        </w:tc>
        <w:tc>
          <w:tcPr>
            <w:tcW w:type="dxa" w:w="2304"/>
          </w:tcPr>
          <w:p>
            <w:r/>
            <w:r>
              <w:rPr>
                <w:sz w:val="15"/>
              </w:rPr>
              <w:t>H₂O₂</w:t>
            </w:r>
          </w:p>
        </w:tc>
      </w:tr>
      <w:tr>
        <w:tc>
          <w:tcPr>
            <w:tcW w:type="dxa" w:w="1728"/>
            <w:shd w:val="clear" w:fill="E7ECF4"/>
          </w:tcPr>
          <w:p>
            <w:r/>
            <w:r>
              <w:rPr>
                <w:sz w:val="15"/>
              </w:rPr>
              <w:t>New equipment needed</w:t>
            </w:r>
          </w:p>
        </w:tc>
        <w:tc>
          <w:tcPr>
            <w:tcW w:type="dxa" w:w="3168"/>
            <w:shd w:val="clear" w:fill="E7ECF4"/>
          </w:tcPr>
          <w:p>
            <w:r/>
            <w:r>
              <w:rPr>
                <w:sz w:val="15"/>
              </w:rPr>
              <w:t>—</w:t>
            </w:r>
          </w:p>
        </w:tc>
        <w:tc>
          <w:tcPr>
            <w:tcW w:type="dxa" w:w="2592"/>
            <w:shd w:val="clear" w:fill="E7ECF4"/>
          </w:tcPr>
          <w:p>
            <w:r/>
            <w:r>
              <w:rPr>
                <w:sz w:val="15"/>
              </w:rPr>
              <w:t>None</w:t>
            </w:r>
          </w:p>
        </w:tc>
        <w:tc>
          <w:tcPr>
            <w:tcW w:type="dxa" w:w="2304"/>
            <w:shd w:val="clear" w:fill="E7ECF4"/>
          </w:tcPr>
          <w:p>
            <w:r/>
            <w:r>
              <w:rPr>
                <w:sz w:val="15"/>
              </w:rPr>
              <w:t>None</w:t>
            </w:r>
          </w:p>
        </w:tc>
      </w:tr>
      <w:tr>
        <w:tc>
          <w:tcPr>
            <w:tcW w:type="dxa" w:w="1728"/>
          </w:tcPr>
          <w:p>
            <w:r/>
            <w:r>
              <w:rPr>
                <w:sz w:val="15"/>
              </w:rPr>
              <w:t>Genuinely different from M0?</w:t>
            </w:r>
          </w:p>
        </w:tc>
        <w:tc>
          <w:tcPr>
            <w:tcW w:type="dxa" w:w="3168"/>
          </w:tcPr>
          <w:p>
            <w:r/>
            <w:r>
              <w:rPr>
                <w:sz w:val="15"/>
              </w:rPr>
              <w:t>—</w:t>
            </w:r>
          </w:p>
        </w:tc>
        <w:tc>
          <w:tcPr>
            <w:tcW w:type="dxa" w:w="2592"/>
          </w:tcPr>
          <w:p>
            <w:r/>
            <w:r>
              <w:rPr>
                <w:sz w:val="15"/>
              </w:rPr>
              <w:t>YES — the strip/re-deposit sequence has no analogue in your process</w:t>
            </w:r>
          </w:p>
        </w:tc>
        <w:tc>
          <w:tcPr>
            <w:tcW w:type="dxa" w:w="2304"/>
          </w:tcPr>
          <w:p>
            <w:r/>
            <w:r>
              <w:rPr>
                <w:sz w:val="15"/>
              </w:rPr>
              <w:t>YES — different oxidant, different duration, seeded catalyst</w:t>
            </w:r>
          </w:p>
        </w:tc>
      </w:tr>
      <w:tr>
        <w:tc>
          <w:tcPr>
            <w:tcW w:type="dxa" w:w="1728"/>
            <w:shd w:val="clear" w:fill="E7ECF4"/>
          </w:tcPr>
          <w:p>
            <w:r/>
            <w:r>
              <w:rPr>
                <w:sz w:val="15"/>
              </w:rPr>
              <w:t>Added time vs. current</w:t>
            </w:r>
          </w:p>
        </w:tc>
        <w:tc>
          <w:tcPr>
            <w:tcW w:type="dxa" w:w="3168"/>
            <w:shd w:val="clear" w:fill="E7ECF4"/>
          </w:tcPr>
          <w:p>
            <w:r/>
            <w:r>
              <w:rPr>
                <w:sz w:val="15"/>
              </w:rPr>
              <w:t>—</w:t>
            </w:r>
          </w:p>
        </w:tc>
        <w:tc>
          <w:tcPr>
            <w:tcW w:type="dxa" w:w="2592"/>
            <w:shd w:val="clear" w:fill="E7ECF4"/>
          </w:tcPr>
          <w:p>
            <w:r/>
            <w:r>
              <w:rPr>
                <w:sz w:val="15"/>
              </w:rPr>
              <w:t>≈ +1 hour</w:t>
            </w:r>
          </w:p>
        </w:tc>
        <w:tc>
          <w:tcPr>
            <w:tcW w:type="dxa" w:w="2304"/>
            <w:shd w:val="clear" w:fill="E7ECF4"/>
          </w:tcPr>
          <w:p>
            <w:r/>
            <w:r>
              <w:rPr>
                <w:sz w:val="15"/>
              </w:rPr>
              <w:t>≈ +30 min</w:t>
            </w:r>
          </w:p>
        </w:tc>
      </w:tr>
    </w:tbl>
    <w:p>
      <w:pPr>
        <w:spacing w:after="40"/>
      </w:pPr>
    </w:p>
    <w:p>
      <w:r>
        <w:br w:type="page"/>
      </w:r>
    </w:p>
    <w:p>
      <w:pPr>
        <w:pStyle w:val="Heading1"/>
      </w:pPr>
      <w:r>
        <w:t>G. Recommended Route — Single Answer</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RECOMMENDATION: Build NEW SENSOR A — two-step MACE with HNO₃ Ag strip and controlled AgNO₃/HF re-deposition. Run three re-deposition times (30 s / 60 s / 120 s) in a single session, validate all three with R6G, then take the best one straight to LPS.</w:t>
            </w:r>
          </w:p>
        </w:tc>
      </w:tr>
    </w:tbl>
    <w:p>
      <w:pPr>
        <w:spacing w:after="80"/>
      </w:pPr>
    </w:p>
    <w:tbl>
      <w:tblPr>
        <w:tblStyle w:val="TableGrid"/>
        <w:tblW w:type="auto" w:w="0"/>
        <w:jc w:val="center"/>
        <w:tblLayout w:type="autofit"/>
        <w:tblLook w:firstColumn="1" w:firstRow="1" w:lastColumn="0" w:lastRow="0" w:noHBand="0" w:noVBand="1" w:val="04A0"/>
      </w:tblPr>
      <w:tblGrid>
        <w:gridCol w:w="4946"/>
        <w:gridCol w:w="4946"/>
      </w:tblGrid>
      <w:tr>
        <w:tc>
          <w:tcPr>
            <w:tcW w:type="dxa" w:w="2304"/>
            <w:shd w:val="clear" w:fill="1B3A6B"/>
          </w:tcPr>
          <w:p>
            <w:r/>
            <w:r>
              <w:rPr>
                <w:b/>
                <w:color w:val="FFFFFF"/>
                <w:sz w:val="18"/>
              </w:rPr>
              <w:t>Question</w:t>
            </w:r>
          </w:p>
        </w:tc>
        <w:tc>
          <w:tcPr>
            <w:tcW w:type="dxa" w:w="7488"/>
            <w:shd w:val="clear" w:fill="1B3A6B"/>
          </w:tcPr>
          <w:p>
            <w:r/>
            <w:r>
              <w:rPr>
                <w:b/>
                <w:color w:val="FFFFFF"/>
                <w:sz w:val="18"/>
              </w:rPr>
              <w:t>Answer</w:t>
            </w:r>
          </w:p>
        </w:tc>
      </w:tr>
      <w:tr>
        <w:tc>
          <w:tcPr>
            <w:tcW w:type="dxa" w:w="2304"/>
          </w:tcPr>
          <w:p>
            <w:r/>
            <w:r>
              <w:rPr>
                <w:sz w:val="15"/>
              </w:rPr>
              <w:t>1. Which Si fabrication method?</w:t>
            </w:r>
          </w:p>
        </w:tc>
        <w:tc>
          <w:tcPr>
            <w:tcW w:type="dxa" w:w="7488"/>
          </w:tcPr>
          <w:p>
            <w:r/>
            <w:r>
              <w:rPr>
                <w:sz w:val="15"/>
              </w:rPr>
              <w:t>Two-step MACE: 10-min AgNO₃/HF etch → HNO₃ Ag strip → short controlled AgNO₃/HF Ag re-deposition (Sensor A, Section E.1).</w:t>
            </w:r>
          </w:p>
        </w:tc>
      </w:tr>
      <w:tr>
        <w:tc>
          <w:tcPr>
            <w:tcW w:type="dxa" w:w="2304"/>
            <w:shd w:val="clear" w:fill="E7ECF4"/>
          </w:tcPr>
          <w:p>
            <w:r/>
            <w:r>
              <w:rPr>
                <w:sz w:val="15"/>
              </w:rPr>
              <w:t>2. Why better than the old 2-min process?</w:t>
            </w:r>
          </w:p>
        </w:tc>
        <w:tc>
          <w:tcPr>
            <w:tcW w:type="dxa" w:w="7488"/>
            <w:shd w:val="clear" w:fill="E7ECF4"/>
          </w:tcPr>
          <w:p>
            <w:r/>
            <w:r>
              <w:rPr>
                <w:sz w:val="15"/>
              </w:rPr>
              <w:t>Your current process couples Si etching and Ag growth into one uncontrolled event, so Ag morphology is whatever the etch happens to leave. Both top LPS benchmark papers succeeded on substrates where Ag morphology was engineered independently of the support. Sensor A reproduces that decoupling using only chemistry you already have.</w:t>
            </w:r>
          </w:p>
        </w:tc>
      </w:tr>
      <w:tr>
        <w:tc>
          <w:tcPr>
            <w:tcW w:type="dxa" w:w="2304"/>
          </w:tcPr>
          <w:p>
            <w:r/>
            <w:r>
              <w:rPr>
                <w:sz w:val="15"/>
              </w:rPr>
              <w:t>3. Expected morphology?</w:t>
            </w:r>
          </w:p>
        </w:tc>
        <w:tc>
          <w:tcPr>
            <w:tcW w:type="dxa" w:w="7488"/>
          </w:tcPr>
          <w:p>
            <w:r/>
            <w:r>
              <w:rPr>
                <w:sz w:val="15"/>
              </w:rPr>
              <w:t>Deeper SiNW/porous Si from the longer etch, decorated with small discrete AgNPs at a density set by re-deposition time. [INFERRED FROM LITERATURE]</w:t>
            </w:r>
          </w:p>
        </w:tc>
      </w:tr>
      <w:tr>
        <w:tc>
          <w:tcPr>
            <w:tcW w:type="dxa" w:w="2304"/>
            <w:shd w:val="clear" w:fill="E7ECF4"/>
          </w:tcPr>
          <w:p>
            <w:r/>
            <w:r>
              <w:rPr>
                <w:sz w:val="15"/>
              </w:rPr>
              <w:t>4. How are Ag hotspots generated?</w:t>
            </w:r>
          </w:p>
        </w:tc>
        <w:tc>
          <w:tcPr>
            <w:tcW w:type="dxa" w:w="7488"/>
            <w:shd w:val="clear" w:fill="E7ECF4"/>
          </w:tcPr>
          <w:p>
            <w:r/>
            <w:r>
              <w:rPr>
                <w:sz w:val="15"/>
              </w:rPr>
              <w:t>By brief, dilute Ag⁺ nucleation onto pre-existing high-aspect-ratio Si topography — favouring many small discrete particles with narrow interparticle gaps rather than coalesced dendrites.</w:t>
            </w:r>
          </w:p>
        </w:tc>
      </w:tr>
      <w:tr>
        <w:tc>
          <w:tcPr>
            <w:tcW w:type="dxa" w:w="2304"/>
          </w:tcPr>
          <w:p>
            <w:r/>
            <w:r>
              <w:rPr>
                <w:sz w:val="15"/>
              </w:rPr>
              <w:t>5. Why good for LPS?</w:t>
            </w:r>
          </w:p>
        </w:tc>
        <w:tc>
          <w:tcPr>
            <w:tcW w:type="dxa" w:w="7488"/>
          </w:tcPr>
          <w:p>
            <w:r/>
            <w:r>
              <w:rPr>
                <w:sz w:val="15"/>
              </w:rPr>
              <w:t>LPS is amphiphilic; lipid A physisorbs to Ag while the polysaccharide chain stays hydrated. Many small accessible Ag particles on an open nanostructure maximise the number of LPS molecules sitting within the steep field-enhancement zone.</w:t>
            </w:r>
          </w:p>
        </w:tc>
      </w:tr>
      <w:tr>
        <w:tc>
          <w:tcPr>
            <w:tcW w:type="dxa" w:w="2304"/>
            <w:shd w:val="clear" w:fill="E7ECF4"/>
          </w:tcPr>
          <w:p>
            <w:r/>
            <w:r>
              <w:rPr>
                <w:sz w:val="15"/>
              </w:rPr>
              <w:t>6. Strongest LPS benchmark?</w:t>
            </w:r>
          </w:p>
        </w:tc>
        <w:tc>
          <w:tcPr>
            <w:tcW w:type="dxa" w:w="7488"/>
            <w:shd w:val="clear" w:fill="E7ECF4"/>
          </w:tcPr>
          <w:p>
            <w:r/>
            <w:r>
              <w:rPr>
                <w:sz w:val="15"/>
              </w:rPr>
              <w:t>Wu, Zhao &amp; Zughaier 2021 (DOI 10.3390/bios11070234) for the sample-side protocol and peak assignments — it includes E. coli LPS and gives a complete, copyable measurement method. Yang 2022 (DOI 10.1039/D2NR01277D) for the performance target: 8.75 pg per measurement.</w:t>
            </w:r>
          </w:p>
        </w:tc>
      </w:tr>
      <w:tr>
        <w:tc>
          <w:tcPr>
            <w:tcW w:type="dxa" w:w="2304"/>
          </w:tcPr>
          <w:p>
            <w:r/>
            <w:r>
              <w:rPr>
                <w:sz w:val="15"/>
              </w:rPr>
              <w:t>7. Which Raman bands?</w:t>
            </w:r>
          </w:p>
        </w:tc>
        <w:tc>
          <w:tcPr>
            <w:tcW w:type="dxa" w:w="7488"/>
          </w:tcPr>
          <w:p>
            <w:r/>
            <w:r>
              <w:rPr>
                <w:sz w:val="15"/>
              </w:rPr>
              <w:t>Primary: 989 and 1330 cm⁻¹. Supporting: 550, 680, 850, 1131, 1450 cm⁻¹. See Part I.</w:t>
            </w:r>
          </w:p>
        </w:tc>
      </w:tr>
      <w:tr>
        <w:tc>
          <w:tcPr>
            <w:tcW w:type="dxa" w:w="2304"/>
            <w:shd w:val="clear" w:fill="E7ECF4"/>
          </w:tcPr>
          <w:p>
            <w:r/>
            <w:r>
              <w:rPr>
                <w:sz w:val="15"/>
              </w:rPr>
              <w:t>8. Fastest validation experiment?</w:t>
            </w:r>
          </w:p>
        </w:tc>
        <w:tc>
          <w:tcPr>
            <w:tcW w:type="dxa" w:w="7488"/>
            <w:shd w:val="clear" w:fill="E7ECF4"/>
          </w:tcPr>
          <w:p>
            <w:r/>
            <w:r>
              <w:rPr>
                <w:sz w:val="15"/>
              </w:rPr>
              <w:t>R6G on all three re-deposition variants, same session, same settings — a 1-hour go/no-go before any LPS is consumed.</w:t>
            </w:r>
          </w:p>
        </w:tc>
      </w:tr>
      <w:tr>
        <w:tc>
          <w:tcPr>
            <w:tcW w:type="dxa" w:w="2304"/>
          </w:tcPr>
          <w:p>
            <w:r/>
            <w:r>
              <w:rPr>
                <w:sz w:val="15"/>
              </w:rPr>
              <w:t>9. Mandatory controls?</w:t>
            </w:r>
          </w:p>
        </w:tc>
        <w:tc>
          <w:tcPr>
            <w:tcW w:type="dxa" w:w="7488"/>
          </w:tcPr>
          <w:p>
            <w:r/>
            <w:r>
              <w:rPr>
                <w:sz w:val="15"/>
              </w:rPr>
              <w:t>Same-session bare-substrate blank; R6G positive control; LPS on unetched bare Si (negative control); solvent-only (water) drop control.</w:t>
            </w:r>
          </w:p>
        </w:tc>
      </w:tr>
      <w:tr>
        <w:tc>
          <w:tcPr>
            <w:tcW w:type="dxa" w:w="2304"/>
            <w:shd w:val="clear" w:fill="E7ECF4"/>
          </w:tcPr>
          <w:p>
            <w:r/>
            <w:r>
              <w:rPr>
                <w:sz w:val="15"/>
              </w:rPr>
              <w:t>10. What makes us proceed?</w:t>
            </w:r>
          </w:p>
        </w:tc>
        <w:tc>
          <w:tcPr>
            <w:tcW w:type="dxa" w:w="7488"/>
            <w:shd w:val="clear" w:fill="E7ECF4"/>
          </w:tcPr>
          <w:p>
            <w:r/>
            <w:r>
              <w:rPr>
                <w:sz w:val="15"/>
              </w:rPr>
              <w:t>Any re-deposition variant giving R6G signal at least comparable to your existing 2-min substrate, PLUS LPS showing 989 and 1330 cm⁻¹ at SNR ≥3 in ≥3 of 9 spots.</w:t>
            </w:r>
          </w:p>
        </w:tc>
      </w:tr>
      <w:tr>
        <w:tc>
          <w:tcPr>
            <w:tcW w:type="dxa" w:w="2304"/>
          </w:tcPr>
          <w:p>
            <w:r/>
            <w:r>
              <w:rPr>
                <w:sz w:val="15"/>
              </w:rPr>
              <w:t>11. What makes us abandon this architecture?</w:t>
            </w:r>
          </w:p>
        </w:tc>
        <w:tc>
          <w:tcPr>
            <w:tcW w:type="dxa" w:w="7488"/>
          </w:tcPr>
          <w:p>
            <w:r/>
            <w:r>
              <w:rPr>
                <w:sz w:val="15"/>
              </w:rPr>
              <w:t>All three variants give R6G markedly WEAKER than your existing 2-min substrate — that would mean the HNO₃ strip is damaging the structure, and Sensor B becomes the route.</w:t>
            </w:r>
          </w:p>
        </w:tc>
      </w:tr>
      <w:tr>
        <w:tc>
          <w:tcPr>
            <w:tcW w:type="dxa" w:w="2304"/>
            <w:shd w:val="clear" w:fill="E7ECF4"/>
          </w:tcPr>
          <w:p>
            <w:r/>
            <w:r>
              <w:rPr>
                <w:sz w:val="15"/>
              </w:rPr>
              <w:t>12. Next optimisation if it fails?</w:t>
            </w:r>
          </w:p>
        </w:tc>
        <w:tc>
          <w:tcPr>
            <w:tcW w:type="dxa" w:w="7488"/>
            <w:shd w:val="clear" w:fill="E7ECF4"/>
          </w:tcPr>
          <w:p>
            <w:r/>
            <w:r>
              <w:rPr>
                <w:sz w:val="15"/>
              </w:rPr>
              <w:t>Move to Sensor B (HF/H₂O₂ oxidant control). If that also fails, go to M6 (porous Si + 10 mM AgNO₃ 5 min immersion plating), which has the most concrete copyable recipe.</w:t>
            </w:r>
          </w:p>
        </w:tc>
      </w:tr>
    </w:tbl>
    <w:p>
      <w:pPr>
        <w:spacing w:after="40"/>
      </w:pPr>
    </w:p>
    <w:p>
      <w:r>
        <w:br w:type="page"/>
      </w:r>
    </w:p>
    <w:p>
      <w:pPr>
        <w:pStyle w:val="Heading1"/>
      </w:pPr>
      <w:r>
        <w:t>H. LPS Detection Experiment</w:t>
      </w:r>
    </w:p>
    <w:p>
      <w:pPr>
        <w:pStyle w:val="Heading2"/>
      </w:pPr>
      <w:r>
        <w:t>H.1  Sample preparation (adapted from Wu 2021 — sample side copied deliberately)</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720"/>
            <w:shd w:val="clear" w:fill="1B3A6B"/>
          </w:tcPr>
          <w:p>
            <w:r/>
            <w:r>
              <w:rPr>
                <w:b/>
                <w:color w:val="FFFFFF"/>
                <w:sz w:val="18"/>
              </w:rPr>
              <w:t>Step</w:t>
            </w:r>
          </w:p>
        </w:tc>
        <w:tc>
          <w:tcPr>
            <w:tcW w:type="dxa" w:w="4752"/>
            <w:shd w:val="clear" w:fill="1B3A6B"/>
          </w:tcPr>
          <w:p>
            <w:r/>
            <w:r>
              <w:rPr>
                <w:b/>
                <w:color w:val="FFFFFF"/>
                <w:sz w:val="18"/>
              </w:rPr>
              <w:t>Action</w:t>
            </w:r>
          </w:p>
        </w:tc>
        <w:tc>
          <w:tcPr>
            <w:tcW w:type="dxa" w:w="4320"/>
            <w:shd w:val="clear" w:fill="1B3A6B"/>
          </w:tcPr>
          <w:p>
            <w:r/>
            <w:r>
              <w:rPr>
                <w:b/>
                <w:color w:val="FFFFFF"/>
                <w:sz w:val="18"/>
              </w:rPr>
              <w:t>Exact quantity</w:t>
            </w:r>
          </w:p>
        </w:tc>
      </w:tr>
      <w:tr>
        <w:tc>
          <w:tcPr>
            <w:tcW w:type="dxa" w:w="720"/>
          </w:tcPr>
          <w:p>
            <w:r/>
            <w:r>
              <w:rPr>
                <w:sz w:val="16"/>
              </w:rPr>
              <w:t>H1</w:t>
            </w:r>
          </w:p>
        </w:tc>
        <w:tc>
          <w:tcPr>
            <w:tcW w:type="dxa" w:w="4752"/>
          </w:tcPr>
          <w:p>
            <w:r/>
            <w:r>
              <w:rPr>
                <w:sz w:val="16"/>
              </w:rPr>
              <w:t>Weigh LPS (fume hood — L2630 is H300, fatal if swallowed)</w:t>
            </w:r>
          </w:p>
        </w:tc>
        <w:tc>
          <w:tcPr>
            <w:tcW w:type="dxa" w:w="4320"/>
          </w:tcPr>
          <w:p>
            <w:r/>
            <w:r>
              <w:rPr>
                <w:sz w:val="16"/>
              </w:rPr>
              <w:t>1.0 mg, recorded to 0.1 mg</w:t>
            </w:r>
          </w:p>
        </w:tc>
      </w:tr>
      <w:tr>
        <w:tc>
          <w:tcPr>
            <w:tcW w:type="dxa" w:w="720"/>
            <w:shd w:val="clear" w:fill="E7ECF4"/>
          </w:tcPr>
          <w:p>
            <w:r/>
            <w:r>
              <w:rPr>
                <w:sz w:val="16"/>
              </w:rPr>
              <w:t>H2</w:t>
            </w:r>
          </w:p>
        </w:tc>
        <w:tc>
          <w:tcPr>
            <w:tcW w:type="dxa" w:w="4752"/>
            <w:shd w:val="clear" w:fill="E7ECF4"/>
          </w:tcPr>
          <w:p>
            <w:r/>
            <w:r>
              <w:rPr>
                <w:sz w:val="16"/>
              </w:rPr>
              <w:t>Dissolve in pyrogen-free / high-purity water</w:t>
            </w:r>
          </w:p>
        </w:tc>
        <w:tc>
          <w:tcPr>
            <w:tcW w:type="dxa" w:w="4320"/>
            <w:shd w:val="clear" w:fill="E7ECF4"/>
          </w:tcPr>
          <w:p>
            <w:r/>
            <w:r>
              <w:rPr>
                <w:sz w:val="16"/>
              </w:rPr>
              <w:t>1.00 mL → 1 mg/mL stock</w:t>
            </w:r>
          </w:p>
        </w:tc>
      </w:tr>
      <w:tr>
        <w:tc>
          <w:tcPr>
            <w:tcW w:type="dxa" w:w="720"/>
          </w:tcPr>
          <w:p>
            <w:r/>
            <w:r>
              <w:rPr>
                <w:sz w:val="16"/>
              </w:rPr>
              <w:t>H3</w:t>
            </w:r>
          </w:p>
        </w:tc>
        <w:tc>
          <w:tcPr>
            <w:tcW w:type="dxa" w:w="4752"/>
          </w:tcPr>
          <w:p>
            <w:r/>
            <w:r>
              <w:rPr>
                <w:sz w:val="16"/>
              </w:rPr>
              <w:t>Vortex</w:t>
            </w:r>
          </w:p>
        </w:tc>
        <w:tc>
          <w:tcPr>
            <w:tcW w:type="dxa" w:w="4320"/>
          </w:tcPr>
          <w:p>
            <w:r/>
            <w:r>
              <w:rPr>
                <w:sz w:val="16"/>
              </w:rPr>
              <w:t>2 min</w:t>
            </w:r>
          </w:p>
        </w:tc>
      </w:tr>
      <w:tr>
        <w:tc>
          <w:tcPr>
            <w:tcW w:type="dxa" w:w="720"/>
            <w:shd w:val="clear" w:fill="E7ECF4"/>
          </w:tcPr>
          <w:p>
            <w:r/>
            <w:r>
              <w:rPr>
                <w:sz w:val="16"/>
              </w:rPr>
              <w:t>H4</w:t>
            </w:r>
          </w:p>
        </w:tc>
        <w:tc>
          <w:tcPr>
            <w:tcW w:type="dxa" w:w="4752"/>
            <w:shd w:val="clear" w:fill="E7ECF4"/>
          </w:tcPr>
          <w:p>
            <w:r/>
            <w:r>
              <w:rPr>
                <w:sz w:val="16"/>
              </w:rPr>
              <w:t>Sonicate</w:t>
            </w:r>
          </w:p>
        </w:tc>
        <w:tc>
          <w:tcPr>
            <w:tcW w:type="dxa" w:w="4320"/>
            <w:shd w:val="clear" w:fill="E7ECF4"/>
          </w:tcPr>
          <w:p>
            <w:r/>
            <w:r>
              <w:rPr>
                <w:sz w:val="16"/>
              </w:rPr>
              <w:t>15 min (Wu 2021 explicitly sonicated before each dilution)</w:t>
            </w:r>
          </w:p>
        </w:tc>
      </w:tr>
      <w:tr>
        <w:tc>
          <w:tcPr>
            <w:tcW w:type="dxa" w:w="720"/>
          </w:tcPr>
          <w:p>
            <w:r/>
            <w:r>
              <w:rPr>
                <w:sz w:val="16"/>
              </w:rPr>
              <w:t>H5</w:t>
            </w:r>
          </w:p>
        </w:tc>
        <w:tc>
          <w:tcPr>
            <w:tcW w:type="dxa" w:w="4752"/>
          </w:tcPr>
          <w:p>
            <w:r/>
            <w:r>
              <w:rPr>
                <w:sz w:val="16"/>
              </w:rPr>
              <w:t>Working series (vortex 30 s + sonicate 5 min at EACH step)</w:t>
            </w:r>
          </w:p>
        </w:tc>
        <w:tc>
          <w:tcPr>
            <w:tcW w:type="dxa" w:w="4320"/>
          </w:tcPr>
          <w:p>
            <w:r/>
            <w:r>
              <w:rPr>
                <w:sz w:val="16"/>
              </w:rPr>
              <w:t>100 / 10 / 1 / 0.1 µg/mL, 1.00 mL each</w:t>
            </w:r>
          </w:p>
        </w:tc>
      </w:tr>
      <w:tr>
        <w:tc>
          <w:tcPr>
            <w:tcW w:type="dxa" w:w="720"/>
            <w:shd w:val="clear" w:fill="E7ECF4"/>
          </w:tcPr>
          <w:p>
            <w:r/>
            <w:r>
              <w:rPr>
                <w:sz w:val="16"/>
              </w:rPr>
              <w:t>H6</w:t>
            </w:r>
          </w:p>
        </w:tc>
        <w:tc>
          <w:tcPr>
            <w:tcW w:type="dxa" w:w="4752"/>
            <w:shd w:val="clear" w:fill="E7ECF4"/>
          </w:tcPr>
          <w:p>
            <w:r/>
            <w:r>
              <w:rPr>
                <w:sz w:val="16"/>
              </w:rPr>
              <w:t>Deposit</w:t>
            </w:r>
          </w:p>
        </w:tc>
        <w:tc>
          <w:tcPr>
            <w:tcW w:type="dxa" w:w="4320"/>
            <w:shd w:val="clear" w:fill="E7ECF4"/>
          </w:tcPr>
          <w:p>
            <w:r/>
            <w:r>
              <w:rPr>
                <w:sz w:val="16"/>
              </w:rPr>
              <w:t>2.0 µL per spot (matches Wu 2021 exactly)</w:t>
            </w:r>
          </w:p>
        </w:tc>
      </w:tr>
      <w:tr>
        <w:tc>
          <w:tcPr>
            <w:tcW w:type="dxa" w:w="720"/>
          </w:tcPr>
          <w:p>
            <w:r/>
            <w:r>
              <w:rPr>
                <w:sz w:val="16"/>
              </w:rPr>
              <w:t>H7</w:t>
            </w:r>
          </w:p>
        </w:tc>
        <w:tc>
          <w:tcPr>
            <w:tcW w:type="dxa" w:w="4752"/>
          </w:tcPr>
          <w:p>
            <w:r/>
            <w:r>
              <w:rPr>
                <w:sz w:val="16"/>
              </w:rPr>
              <w:t>Dry</w:t>
            </w:r>
          </w:p>
        </w:tc>
        <w:tc>
          <w:tcPr>
            <w:tcW w:type="dxa" w:w="4320"/>
          </w:tcPr>
          <w:p>
            <w:r/>
            <w:r>
              <w:rPr>
                <w:sz w:val="16"/>
              </w:rPr>
              <w:t>Vacuum desiccator preferred; air-dry acceptable if logged</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Concentration is expressed in mass units only. L2630 is a heterogeneous phenol-extracted LPS with no single molecular weight — no molarity is computed anywhere in this document.</w:t>
            </w:r>
          </w:p>
        </w:tc>
      </w:tr>
    </w:tbl>
    <w:p>
      <w:pPr>
        <w:spacing w:after="80"/>
      </w:pPr>
    </w:p>
    <w:p>
      <w:pPr>
        <w:pStyle w:val="Heading2"/>
      </w:pPr>
      <w:r>
        <w:t>H.2  Measurement matrix</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432"/>
            <w:shd w:val="clear" w:fill="1B3A6B"/>
          </w:tcPr>
          <w:p>
            <w:r/>
            <w:r>
              <w:rPr>
                <w:b/>
                <w:color w:val="FFFFFF"/>
                <w:sz w:val="18"/>
              </w:rPr>
              <w:t>#</w:t>
            </w:r>
          </w:p>
        </w:tc>
        <w:tc>
          <w:tcPr>
            <w:tcW w:type="dxa" w:w="2304"/>
            <w:shd w:val="clear" w:fill="1B3A6B"/>
          </w:tcPr>
          <w:p>
            <w:r/>
            <w:r>
              <w:rPr>
                <w:b/>
                <w:color w:val="FFFFFF"/>
                <w:sz w:val="18"/>
              </w:rPr>
              <w:t>Sample</w:t>
            </w:r>
          </w:p>
        </w:tc>
        <w:tc>
          <w:tcPr>
            <w:tcW w:type="dxa" w:w="2304"/>
            <w:shd w:val="clear" w:fill="1B3A6B"/>
          </w:tcPr>
          <w:p>
            <w:r/>
            <w:r>
              <w:rPr>
                <w:b/>
                <w:color w:val="FFFFFF"/>
                <w:sz w:val="18"/>
              </w:rPr>
              <w:t>Substrate</w:t>
            </w:r>
          </w:p>
        </w:tc>
        <w:tc>
          <w:tcPr>
            <w:tcW w:type="dxa" w:w="864"/>
            <w:shd w:val="clear" w:fill="1B3A6B"/>
          </w:tcPr>
          <w:p>
            <w:r/>
            <w:r>
              <w:rPr>
                <w:b/>
                <w:color w:val="FFFFFF"/>
                <w:sz w:val="18"/>
              </w:rPr>
              <w:t>Spots</w:t>
            </w:r>
          </w:p>
        </w:tc>
        <w:tc>
          <w:tcPr>
            <w:tcW w:type="dxa" w:w="3888"/>
            <w:shd w:val="clear" w:fill="1B3A6B"/>
          </w:tcPr>
          <w:p>
            <w:r/>
            <w:r>
              <w:rPr>
                <w:b/>
                <w:color w:val="FFFFFF"/>
                <w:sz w:val="18"/>
              </w:rPr>
              <w:t>Purpose</w:t>
            </w:r>
          </w:p>
        </w:tc>
      </w:tr>
      <w:tr>
        <w:tc>
          <w:tcPr>
            <w:tcW w:type="dxa" w:w="432"/>
          </w:tcPr>
          <w:p>
            <w:r/>
            <w:r>
              <w:rPr>
                <w:sz w:val="16"/>
              </w:rPr>
              <w:t>1</w:t>
            </w:r>
          </w:p>
        </w:tc>
        <w:tc>
          <w:tcPr>
            <w:tcW w:type="dxa" w:w="2304"/>
          </w:tcPr>
          <w:p>
            <w:r/>
            <w:r>
              <w:rPr>
                <w:sz w:val="16"/>
              </w:rPr>
              <w:t>Blank — bare Ag/Si, no drop</w:t>
            </w:r>
          </w:p>
        </w:tc>
        <w:tc>
          <w:tcPr>
            <w:tcW w:type="dxa" w:w="2304"/>
          </w:tcPr>
          <w:p>
            <w:r/>
            <w:r>
              <w:rPr>
                <w:sz w:val="16"/>
              </w:rPr>
              <w:t>Sensor A (best variant)</w:t>
            </w:r>
          </w:p>
        </w:tc>
        <w:tc>
          <w:tcPr>
            <w:tcW w:type="dxa" w:w="864"/>
          </w:tcPr>
          <w:p>
            <w:r/>
            <w:r>
              <w:rPr>
                <w:sz w:val="16"/>
              </w:rPr>
              <w:t>3</w:t>
            </w:r>
          </w:p>
        </w:tc>
        <w:tc>
          <w:tcPr>
            <w:tcW w:type="dxa" w:w="3888"/>
          </w:tcPr>
          <w:p>
            <w:r/>
            <w:r>
              <w:rPr>
                <w:sz w:val="16"/>
              </w:rPr>
              <w:t>Same-session background. MANDATORY FIRST.</w:t>
            </w:r>
          </w:p>
        </w:tc>
      </w:tr>
      <w:tr>
        <w:tc>
          <w:tcPr>
            <w:tcW w:type="dxa" w:w="432"/>
            <w:shd w:val="clear" w:fill="E7ECF4"/>
          </w:tcPr>
          <w:p>
            <w:r/>
            <w:r>
              <w:rPr>
                <w:sz w:val="16"/>
              </w:rPr>
              <w:t>2</w:t>
            </w:r>
          </w:p>
        </w:tc>
        <w:tc>
          <w:tcPr>
            <w:tcW w:type="dxa" w:w="2304"/>
            <w:shd w:val="clear" w:fill="E7ECF4"/>
          </w:tcPr>
          <w:p>
            <w:r/>
            <w:r>
              <w:rPr>
                <w:sz w:val="16"/>
              </w:rPr>
              <w:t>Water-only drop, dried</w:t>
            </w:r>
          </w:p>
        </w:tc>
        <w:tc>
          <w:tcPr>
            <w:tcW w:type="dxa" w:w="2304"/>
            <w:shd w:val="clear" w:fill="E7ECF4"/>
          </w:tcPr>
          <w:p>
            <w:r/>
            <w:r>
              <w:rPr>
                <w:sz w:val="16"/>
              </w:rPr>
              <w:t>Sensor A</w:t>
            </w:r>
          </w:p>
        </w:tc>
        <w:tc>
          <w:tcPr>
            <w:tcW w:type="dxa" w:w="864"/>
            <w:shd w:val="clear" w:fill="E7ECF4"/>
          </w:tcPr>
          <w:p>
            <w:r/>
            <w:r>
              <w:rPr>
                <w:sz w:val="16"/>
              </w:rPr>
              <w:t>3</w:t>
            </w:r>
          </w:p>
        </w:tc>
        <w:tc>
          <w:tcPr>
            <w:tcW w:type="dxa" w:w="3888"/>
            <w:shd w:val="clear" w:fill="E7ECF4"/>
          </w:tcPr>
          <w:p>
            <w:r/>
            <w:r>
              <w:rPr>
                <w:sz w:val="16"/>
              </w:rPr>
              <w:t>Solvent/residue control</w:t>
            </w:r>
          </w:p>
        </w:tc>
      </w:tr>
      <w:tr>
        <w:tc>
          <w:tcPr>
            <w:tcW w:type="dxa" w:w="432"/>
          </w:tcPr>
          <w:p>
            <w:r/>
            <w:r>
              <w:rPr>
                <w:sz w:val="16"/>
              </w:rPr>
              <w:t>3</w:t>
            </w:r>
          </w:p>
        </w:tc>
        <w:tc>
          <w:tcPr>
            <w:tcW w:type="dxa" w:w="2304"/>
          </w:tcPr>
          <w:p>
            <w:r/>
            <w:r>
              <w:rPr>
                <w:sz w:val="16"/>
              </w:rPr>
              <w:t>R6G 0.01 mM</w:t>
            </w:r>
          </w:p>
        </w:tc>
        <w:tc>
          <w:tcPr>
            <w:tcW w:type="dxa" w:w="2304"/>
          </w:tcPr>
          <w:p>
            <w:r/>
            <w:r>
              <w:rPr>
                <w:sz w:val="16"/>
              </w:rPr>
              <w:t>Sensor A</w:t>
            </w:r>
          </w:p>
        </w:tc>
        <w:tc>
          <w:tcPr>
            <w:tcW w:type="dxa" w:w="864"/>
          </w:tcPr>
          <w:p>
            <w:r/>
            <w:r>
              <w:rPr>
                <w:sz w:val="16"/>
              </w:rPr>
              <w:t>3</w:t>
            </w:r>
          </w:p>
        </w:tc>
        <w:tc>
          <w:tcPr>
            <w:tcW w:type="dxa" w:w="3888"/>
          </w:tcPr>
          <w:p>
            <w:r/>
            <w:r>
              <w:rPr>
                <w:sz w:val="16"/>
              </w:rPr>
              <w:t>SERS-activity gate</w:t>
            </w:r>
          </w:p>
        </w:tc>
      </w:tr>
      <w:tr>
        <w:tc>
          <w:tcPr>
            <w:tcW w:type="dxa" w:w="432"/>
            <w:shd w:val="clear" w:fill="E7ECF4"/>
          </w:tcPr>
          <w:p>
            <w:r/>
            <w:r>
              <w:rPr>
                <w:sz w:val="16"/>
              </w:rPr>
              <w:t>4</w:t>
            </w:r>
          </w:p>
        </w:tc>
        <w:tc>
          <w:tcPr>
            <w:tcW w:type="dxa" w:w="2304"/>
            <w:shd w:val="clear" w:fill="E7ECF4"/>
          </w:tcPr>
          <w:p>
            <w:r/>
            <w:r>
              <w:rPr>
                <w:sz w:val="16"/>
              </w:rPr>
              <w:t>LPS 100 µg/mL</w:t>
            </w:r>
          </w:p>
        </w:tc>
        <w:tc>
          <w:tcPr>
            <w:tcW w:type="dxa" w:w="2304"/>
            <w:shd w:val="clear" w:fill="E7ECF4"/>
          </w:tcPr>
          <w:p>
            <w:r/>
            <w:r>
              <w:rPr>
                <w:sz w:val="16"/>
              </w:rPr>
              <w:t>UNETCHED bare Si</w:t>
            </w:r>
          </w:p>
        </w:tc>
        <w:tc>
          <w:tcPr>
            <w:tcW w:type="dxa" w:w="864"/>
            <w:shd w:val="clear" w:fill="E7ECF4"/>
          </w:tcPr>
          <w:p>
            <w:r/>
            <w:r>
              <w:rPr>
                <w:sz w:val="16"/>
              </w:rPr>
              <w:t>3</w:t>
            </w:r>
          </w:p>
        </w:tc>
        <w:tc>
          <w:tcPr>
            <w:tcW w:type="dxa" w:w="3888"/>
            <w:shd w:val="clear" w:fill="E7ECF4"/>
          </w:tcPr>
          <w:p>
            <w:r/>
            <w:r>
              <w:rPr>
                <w:sz w:val="16"/>
              </w:rPr>
              <w:t>Negative control — proves any signal is SERS, not ordinary Raman</w:t>
            </w:r>
          </w:p>
        </w:tc>
      </w:tr>
      <w:tr>
        <w:tc>
          <w:tcPr>
            <w:tcW w:type="dxa" w:w="432"/>
          </w:tcPr>
          <w:p>
            <w:r/>
            <w:r>
              <w:rPr>
                <w:sz w:val="16"/>
              </w:rPr>
              <w:t>5</w:t>
            </w:r>
          </w:p>
        </w:tc>
        <w:tc>
          <w:tcPr>
            <w:tcW w:type="dxa" w:w="2304"/>
          </w:tcPr>
          <w:p>
            <w:r/>
            <w:r>
              <w:rPr>
                <w:sz w:val="16"/>
              </w:rPr>
              <w:t>LPS 100 µg/mL</w:t>
            </w:r>
          </w:p>
        </w:tc>
        <w:tc>
          <w:tcPr>
            <w:tcW w:type="dxa" w:w="2304"/>
          </w:tcPr>
          <w:p>
            <w:r/>
            <w:r>
              <w:rPr>
                <w:sz w:val="16"/>
              </w:rPr>
              <w:t>Sensor A</w:t>
            </w:r>
          </w:p>
        </w:tc>
        <w:tc>
          <w:tcPr>
            <w:tcW w:type="dxa" w:w="864"/>
          </w:tcPr>
          <w:p>
            <w:r/>
            <w:r>
              <w:rPr>
                <w:sz w:val="16"/>
              </w:rPr>
              <w:t>9</w:t>
            </w:r>
          </w:p>
        </w:tc>
        <w:tc>
          <w:tcPr>
            <w:tcW w:type="dxa" w:w="3888"/>
          </w:tcPr>
          <w:p>
            <w:r/>
            <w:r>
              <w:rPr>
                <w:sz w:val="16"/>
              </w:rPr>
              <w:t>Primary detection attempt</w:t>
            </w:r>
          </w:p>
        </w:tc>
      </w:tr>
      <w:tr>
        <w:tc>
          <w:tcPr>
            <w:tcW w:type="dxa" w:w="432"/>
            <w:shd w:val="clear" w:fill="E7ECF4"/>
          </w:tcPr>
          <w:p>
            <w:r/>
            <w:r>
              <w:rPr>
                <w:sz w:val="16"/>
              </w:rPr>
              <w:t>6</w:t>
            </w:r>
          </w:p>
        </w:tc>
        <w:tc>
          <w:tcPr>
            <w:tcW w:type="dxa" w:w="2304"/>
            <w:shd w:val="clear" w:fill="E7ECF4"/>
          </w:tcPr>
          <w:p>
            <w:r/>
            <w:r>
              <w:rPr>
                <w:sz w:val="16"/>
              </w:rPr>
              <w:t>LPS 10 µg/mL</w:t>
            </w:r>
          </w:p>
        </w:tc>
        <w:tc>
          <w:tcPr>
            <w:tcW w:type="dxa" w:w="2304"/>
            <w:shd w:val="clear" w:fill="E7ECF4"/>
          </w:tcPr>
          <w:p>
            <w:r/>
            <w:r>
              <w:rPr>
                <w:sz w:val="16"/>
              </w:rPr>
              <w:t>Sensor A</w:t>
            </w:r>
          </w:p>
        </w:tc>
        <w:tc>
          <w:tcPr>
            <w:tcW w:type="dxa" w:w="864"/>
            <w:shd w:val="clear" w:fill="E7ECF4"/>
          </w:tcPr>
          <w:p>
            <w:r/>
            <w:r>
              <w:rPr>
                <w:sz w:val="16"/>
              </w:rPr>
              <w:t>9</w:t>
            </w:r>
          </w:p>
        </w:tc>
        <w:tc>
          <w:tcPr>
            <w:tcW w:type="dxa" w:w="3888"/>
            <w:shd w:val="clear" w:fill="E7ECF4"/>
          </w:tcPr>
          <w:p>
            <w:r/>
            <w:r>
              <w:rPr>
                <w:sz w:val="16"/>
              </w:rPr>
              <w:t>Concentration response</w:t>
            </w:r>
          </w:p>
        </w:tc>
      </w:tr>
      <w:tr>
        <w:tc>
          <w:tcPr>
            <w:tcW w:type="dxa" w:w="432"/>
          </w:tcPr>
          <w:p>
            <w:r/>
            <w:r>
              <w:rPr>
                <w:sz w:val="16"/>
              </w:rPr>
              <w:t>7</w:t>
            </w:r>
          </w:p>
        </w:tc>
        <w:tc>
          <w:tcPr>
            <w:tcW w:type="dxa" w:w="2304"/>
          </w:tcPr>
          <w:p>
            <w:r/>
            <w:r>
              <w:rPr>
                <w:sz w:val="16"/>
              </w:rPr>
              <w:t>LPS 1 µg/mL</w:t>
            </w:r>
          </w:p>
        </w:tc>
        <w:tc>
          <w:tcPr>
            <w:tcW w:type="dxa" w:w="2304"/>
          </w:tcPr>
          <w:p>
            <w:r/>
            <w:r>
              <w:rPr>
                <w:sz w:val="16"/>
              </w:rPr>
              <w:t>Sensor A</w:t>
            </w:r>
          </w:p>
        </w:tc>
        <w:tc>
          <w:tcPr>
            <w:tcW w:type="dxa" w:w="864"/>
          </w:tcPr>
          <w:p>
            <w:r/>
            <w:r>
              <w:rPr>
                <w:sz w:val="16"/>
              </w:rPr>
              <w:t>5</w:t>
            </w:r>
          </w:p>
        </w:tc>
        <w:tc>
          <w:tcPr>
            <w:tcW w:type="dxa" w:w="3888"/>
          </w:tcPr>
          <w:p>
            <w:r/>
            <w:r>
              <w:rPr>
                <w:sz w:val="16"/>
              </w:rPr>
              <w:t>Concentration response</w:t>
            </w:r>
          </w:p>
        </w:tc>
      </w:tr>
      <w:tr>
        <w:tc>
          <w:tcPr>
            <w:tcW w:type="dxa" w:w="432"/>
            <w:shd w:val="clear" w:fill="E7ECF4"/>
          </w:tcPr>
          <w:p>
            <w:r/>
            <w:r>
              <w:rPr>
                <w:sz w:val="16"/>
              </w:rPr>
              <w:t>8</w:t>
            </w:r>
          </w:p>
        </w:tc>
        <w:tc>
          <w:tcPr>
            <w:tcW w:type="dxa" w:w="2304"/>
            <w:shd w:val="clear" w:fill="E7ECF4"/>
          </w:tcPr>
          <w:p>
            <w:r/>
            <w:r>
              <w:rPr>
                <w:sz w:val="16"/>
              </w:rPr>
              <w:t>LPS 0.1 µg/mL</w:t>
            </w:r>
          </w:p>
        </w:tc>
        <w:tc>
          <w:tcPr>
            <w:tcW w:type="dxa" w:w="2304"/>
            <w:shd w:val="clear" w:fill="E7ECF4"/>
          </w:tcPr>
          <w:p>
            <w:r/>
            <w:r>
              <w:rPr>
                <w:sz w:val="16"/>
              </w:rPr>
              <w:t>Sensor A</w:t>
            </w:r>
          </w:p>
        </w:tc>
        <w:tc>
          <w:tcPr>
            <w:tcW w:type="dxa" w:w="864"/>
            <w:shd w:val="clear" w:fill="E7ECF4"/>
          </w:tcPr>
          <w:p>
            <w:r/>
            <w:r>
              <w:rPr>
                <w:sz w:val="16"/>
              </w:rPr>
              <w:t>5</w:t>
            </w:r>
          </w:p>
        </w:tc>
        <w:tc>
          <w:tcPr>
            <w:tcW w:type="dxa" w:w="3888"/>
            <w:shd w:val="clear" w:fill="E7ECF4"/>
          </w:tcPr>
          <w:p>
            <w:r/>
            <w:r>
              <w:rPr>
                <w:sz w:val="16"/>
              </w:rPr>
              <w:t>LOD approach</w:t>
            </w:r>
          </w:p>
        </w:tc>
      </w:tr>
      <w:tr>
        <w:tc>
          <w:tcPr>
            <w:tcW w:type="dxa" w:w="432"/>
          </w:tcPr>
          <w:p>
            <w:r/>
            <w:r>
              <w:rPr>
                <w:sz w:val="16"/>
              </w:rPr>
              <w:t>9</w:t>
            </w:r>
          </w:p>
        </w:tc>
        <w:tc>
          <w:tcPr>
            <w:tcW w:type="dxa" w:w="2304"/>
          </w:tcPr>
          <w:p>
            <w:r/>
            <w:r>
              <w:rPr>
                <w:sz w:val="16"/>
              </w:rPr>
              <w:t>Blank + LPS 100 µg/mL</w:t>
            </w:r>
          </w:p>
        </w:tc>
        <w:tc>
          <w:tcPr>
            <w:tcW w:type="dxa" w:w="2304"/>
          </w:tcPr>
          <w:p>
            <w:r/>
            <w:r>
              <w:rPr>
                <w:sz w:val="16"/>
              </w:rPr>
              <w:t>Sensor A, 2nd substrate</w:t>
            </w:r>
          </w:p>
        </w:tc>
        <w:tc>
          <w:tcPr>
            <w:tcW w:type="dxa" w:w="864"/>
          </w:tcPr>
          <w:p>
            <w:r/>
            <w:r>
              <w:rPr>
                <w:sz w:val="16"/>
              </w:rPr>
              <w:t>3+5</w:t>
            </w:r>
          </w:p>
        </w:tc>
        <w:tc>
          <w:tcPr>
            <w:tcW w:type="dxa" w:w="3888"/>
          </w:tcPr>
          <w:p>
            <w:r/>
            <w:r>
              <w:rPr>
                <w:sz w:val="16"/>
              </w:rPr>
              <w:t>Substrate-to-substrate reproducibility</w:t>
            </w:r>
          </w:p>
        </w:tc>
      </w:tr>
    </w:tbl>
    <w:p>
      <w:pPr>
        <w:spacing w:after="40"/>
      </w:pPr>
    </w:p>
    <w:p>
      <w:pPr>
        <w:spacing w:after="80"/>
      </w:pPr>
      <w:r>
        <w:rPr>
          <w:b w:val="0"/>
          <w:i w:val="0"/>
        </w:rPr>
        <w:t>Approximately 48 spectra. At 30 s × 3 accumulations, budget ~4 hours.</w:t>
      </w:r>
    </w:p>
    <w:p>
      <w:pPr>
        <w:pStyle w:val="Heading2"/>
      </w:pPr>
      <w:r>
        <w:t>H.3  Raman settings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1728"/>
            <w:shd w:val="clear" w:fill="1B3A6B"/>
          </w:tcPr>
          <w:p>
            <w:r/>
            <w:r>
              <w:rPr>
                <w:b/>
                <w:color w:val="FFFFFF"/>
                <w:sz w:val="18"/>
              </w:rPr>
              <w:t>Parameter</w:t>
            </w:r>
          </w:p>
        </w:tc>
        <w:tc>
          <w:tcPr>
            <w:tcW w:type="dxa" w:w="2160"/>
            <w:shd w:val="clear" w:fill="1B3A6B"/>
          </w:tcPr>
          <w:p>
            <w:r/>
            <w:r>
              <w:rPr>
                <w:b/>
                <w:color w:val="FFFFFF"/>
                <w:sz w:val="18"/>
              </w:rPr>
              <w:t>Setting</w:t>
            </w:r>
          </w:p>
        </w:tc>
        <w:tc>
          <w:tcPr>
            <w:tcW w:type="dxa" w:w="5904"/>
            <w:shd w:val="clear" w:fill="1B3A6B"/>
          </w:tcPr>
          <w:p>
            <w:r/>
            <w:r>
              <w:rPr>
                <w:b/>
                <w:color w:val="FFFFFF"/>
                <w:sz w:val="18"/>
              </w:rPr>
              <w:t>Basis</w:t>
            </w:r>
          </w:p>
        </w:tc>
      </w:tr>
      <w:tr>
        <w:tc>
          <w:tcPr>
            <w:tcW w:type="dxa" w:w="1728"/>
          </w:tcPr>
          <w:p>
            <w:r/>
            <w:r>
              <w:rPr>
                <w:sz w:val="16"/>
              </w:rPr>
              <w:t>Wavelength</w:t>
            </w:r>
          </w:p>
        </w:tc>
        <w:tc>
          <w:tcPr>
            <w:tcW w:type="dxa" w:w="2160"/>
          </w:tcPr>
          <w:p>
            <w:r/>
            <w:r>
              <w:rPr>
                <w:sz w:val="16"/>
              </w:rPr>
              <w:t>785 nm</w:t>
            </w:r>
          </w:p>
        </w:tc>
        <w:tc>
          <w:tcPr>
            <w:tcW w:type="dxa" w:w="5904"/>
          </w:tcPr>
          <w:p>
            <w:r/>
            <w:r>
              <w:rPr>
                <w:sz w:val="16"/>
              </w:rPr>
              <w:t>Matches Wu 2021 and your instrument</w:t>
            </w:r>
          </w:p>
        </w:tc>
      </w:tr>
      <w:tr>
        <w:tc>
          <w:tcPr>
            <w:tcW w:type="dxa" w:w="1728"/>
            <w:shd w:val="clear" w:fill="E7ECF4"/>
          </w:tcPr>
          <w:p>
            <w:r/>
            <w:r>
              <w:rPr>
                <w:sz w:val="16"/>
              </w:rPr>
              <w:t>Range</w:t>
            </w:r>
          </w:p>
        </w:tc>
        <w:tc>
          <w:tcPr>
            <w:tcW w:type="dxa" w:w="2160"/>
            <w:shd w:val="clear" w:fill="E7ECF4"/>
          </w:tcPr>
          <w:p>
            <w:r/>
            <w:r>
              <w:rPr>
                <w:sz w:val="16"/>
              </w:rPr>
              <w:t>400-1800 cm⁻¹</w:t>
            </w:r>
          </w:p>
        </w:tc>
        <w:tc>
          <w:tcPr>
            <w:tcW w:type="dxa" w:w="5904"/>
            <w:shd w:val="clear" w:fill="E7ECF4"/>
          </w:tcPr>
          <w:p>
            <w:r/>
            <w:r>
              <w:rPr>
                <w:sz w:val="16"/>
              </w:rPr>
              <w:t>Matches Wu 2021 exactly</w:t>
            </w:r>
          </w:p>
        </w:tc>
      </w:tr>
      <w:tr>
        <w:tc>
          <w:tcPr>
            <w:tcW w:type="dxa" w:w="1728"/>
          </w:tcPr>
          <w:p>
            <w:r/>
            <w:r>
              <w:rPr>
                <w:sz w:val="16"/>
              </w:rPr>
              <w:t>Integration</w:t>
            </w:r>
          </w:p>
        </w:tc>
        <w:tc>
          <w:tcPr>
            <w:tcW w:type="dxa" w:w="2160"/>
          </w:tcPr>
          <w:p>
            <w:r/>
            <w:r>
              <w:rPr>
                <w:sz w:val="16"/>
              </w:rPr>
              <w:t>30 s (start)</w:t>
            </w:r>
          </w:p>
        </w:tc>
        <w:tc>
          <w:tcPr>
            <w:tcW w:type="dxa" w:w="5904"/>
          </w:tcPr>
          <w:p>
            <w:r/>
            <w:r>
              <w:rPr>
                <w:sz w:val="16"/>
              </w:rPr>
              <w:t>Wu used 10-30 s at 100 mW; you have less power, so use their upper bound</w:t>
            </w:r>
          </w:p>
        </w:tc>
      </w:tr>
      <w:tr>
        <w:tc>
          <w:tcPr>
            <w:tcW w:type="dxa" w:w="1728"/>
            <w:shd w:val="clear" w:fill="E7ECF4"/>
          </w:tcPr>
          <w:p>
            <w:r/>
            <w:r>
              <w:rPr>
                <w:sz w:val="16"/>
              </w:rPr>
              <w:t>Accumulations</w:t>
            </w:r>
          </w:p>
        </w:tc>
        <w:tc>
          <w:tcPr>
            <w:tcW w:type="dxa" w:w="2160"/>
            <w:shd w:val="clear" w:fill="E7ECF4"/>
          </w:tcPr>
          <w:p>
            <w:r/>
            <w:r>
              <w:rPr>
                <w:sz w:val="16"/>
              </w:rPr>
              <w:t>3</w:t>
            </w:r>
          </w:p>
        </w:tc>
        <w:tc>
          <w:tcPr>
            <w:tcW w:type="dxa" w:w="5904"/>
            <w:shd w:val="clear" w:fill="E7ECF4"/>
          </w:tcPr>
          <w:p>
            <w:r/>
            <w:r>
              <w:rPr>
                <w:sz w:val="16"/>
              </w:rPr>
              <w:t>Your established practice</w:t>
            </w:r>
          </w:p>
        </w:tc>
      </w:tr>
      <w:tr>
        <w:tc>
          <w:tcPr>
            <w:tcW w:type="dxa" w:w="1728"/>
          </w:tcPr>
          <w:p>
            <w:r/>
            <w:r>
              <w:rPr>
                <w:sz w:val="16"/>
              </w:rPr>
              <w:t>Power level</w:t>
            </w:r>
          </w:p>
        </w:tc>
        <w:tc>
          <w:tcPr>
            <w:tcW w:type="dxa" w:w="2160"/>
          </w:tcPr>
          <w:p>
            <w:r/>
            <w:r>
              <w:rPr>
                <w:sz w:val="16"/>
              </w:rPr>
              <w:t>10 (your highest previously used)</w:t>
            </w:r>
          </w:p>
        </w:tc>
        <w:tc>
          <w:tcPr>
            <w:tcW w:type="dxa" w:w="5904"/>
          </w:tcPr>
          <w:p>
            <w:r/>
            <w:r>
              <w:rPr>
                <w:sz w:val="16"/>
              </w:rPr>
              <w:t>Check for burning before the full run</w:t>
            </w:r>
          </w:p>
        </w:tc>
      </w:tr>
      <w:tr>
        <w:tc>
          <w:tcPr>
            <w:tcW w:type="dxa" w:w="1728"/>
            <w:shd w:val="clear" w:fill="E7ECF4"/>
          </w:tcPr>
          <w:p>
            <w:r/>
            <w:r>
              <w:rPr>
                <w:sz w:val="16"/>
              </w:rPr>
              <w:t>Spots</w:t>
            </w:r>
          </w:p>
        </w:tc>
        <w:tc>
          <w:tcPr>
            <w:tcW w:type="dxa" w:w="2160"/>
            <w:shd w:val="clear" w:fill="E7ECF4"/>
          </w:tcPr>
          <w:p>
            <w:r/>
            <w:r>
              <w:rPr>
                <w:sz w:val="16"/>
              </w:rPr>
              <w:t>9 per primary concentration</w:t>
            </w:r>
          </w:p>
        </w:tc>
        <w:tc>
          <w:tcPr>
            <w:tcW w:type="dxa" w:w="5904"/>
            <w:shd w:val="clear" w:fill="E7ECF4"/>
          </w:tcPr>
          <w:p>
            <w:r/>
            <w:r>
              <w:rPr>
                <w:sz w:val="16"/>
              </w:rPr>
              <w:t>Matches Wu 2021 exactly</w:t>
            </w:r>
          </w:p>
        </w:tc>
      </w:tr>
      <w:tr>
        <w:tc>
          <w:tcPr>
            <w:tcW w:type="dxa" w:w="1728"/>
          </w:tcPr>
          <w:p>
            <w:r/>
            <w:r>
              <w:rPr>
                <w:sz w:val="16"/>
              </w:rPr>
              <w:t>Processing</w:t>
            </w:r>
          </w:p>
        </w:tc>
        <w:tc>
          <w:tcPr>
            <w:tcW w:type="dxa" w:w="2160"/>
          </w:tcPr>
          <w:p>
            <w:r/>
            <w:r>
              <w:rPr>
                <w:sz w:val="16"/>
              </w:rPr>
              <w:t>Despike → baseline correct → average the 9</w:t>
            </w:r>
          </w:p>
        </w:tc>
        <w:tc>
          <w:tcPr>
            <w:tcW w:type="dxa" w:w="5904"/>
          </w:tcPr>
          <w:p>
            <w:r/>
            <w:r>
              <w:rPr>
                <w:sz w:val="16"/>
              </w:rPr>
              <w:t>Wu baseline-corrected then averaged; despiking added per your own artifact finding</w:t>
            </w:r>
          </w:p>
        </w:tc>
      </w:tr>
    </w:tbl>
    <w:p>
      <w:pPr>
        <w:spacing w:after="40"/>
      </w:pPr>
    </w:p>
    <w:p>
      <w:r>
        <w:br w:type="page"/>
      </w:r>
    </w:p>
    <w:p>
      <w:pPr>
        <w:pStyle w:val="Heading1"/>
      </w:pPr>
      <w:r>
        <w:t>I. LPS Raman Fingerprint Table</w:t>
      </w:r>
    </w:p>
    <w:tbl>
      <w:tblPr>
        <w:tblStyle w:val="TableGrid"/>
        <w:tblW w:type="auto" w:w="0"/>
        <w:jc w:val="center"/>
        <w:tblLayout w:type="autofit"/>
        <w:tblLook w:firstColumn="1" w:firstRow="1" w:lastColumn="0" w:lastRow="0" w:noHBand="0" w:noVBand="1" w:val="04A0"/>
      </w:tblPr>
      <w:tblGrid>
        <w:gridCol w:w="1649"/>
        <w:gridCol w:w="1649"/>
        <w:gridCol w:w="1649"/>
        <w:gridCol w:w="1649"/>
        <w:gridCol w:w="1649"/>
        <w:gridCol w:w="1649"/>
      </w:tblGrid>
      <w:tr>
        <w:tc>
          <w:tcPr>
            <w:tcW w:type="dxa" w:w="1440"/>
            <w:shd w:val="clear" w:fill="1B3A6B"/>
          </w:tcPr>
          <w:p>
            <w:r/>
            <w:r>
              <w:rPr>
                <w:b/>
                <w:color w:val="FFFFFF"/>
                <w:sz w:val="18"/>
              </w:rPr>
              <w:t>Raman shift (cm⁻¹)</w:t>
            </w:r>
          </w:p>
        </w:tc>
        <w:tc>
          <w:tcPr>
            <w:tcW w:type="dxa" w:w="2160"/>
            <w:shd w:val="clear" w:fill="1B3A6B"/>
          </w:tcPr>
          <w:p>
            <w:r/>
            <w:r>
              <w:rPr>
                <w:b/>
                <w:color w:val="FFFFFF"/>
                <w:sz w:val="18"/>
              </w:rPr>
              <w:t>Assignment</w:t>
            </w:r>
          </w:p>
        </w:tc>
        <w:tc>
          <w:tcPr>
            <w:tcW w:type="dxa" w:w="1584"/>
            <w:shd w:val="clear" w:fill="1B3A6B"/>
          </w:tcPr>
          <w:p>
            <w:r/>
            <w:r>
              <w:rPr>
                <w:b/>
                <w:color w:val="FFFFFF"/>
                <w:sz w:val="18"/>
              </w:rPr>
              <w:t>Source</w:t>
            </w:r>
          </w:p>
        </w:tc>
        <w:tc>
          <w:tcPr>
            <w:tcW w:type="dxa" w:w="1728"/>
            <w:shd w:val="clear" w:fill="1B3A6B"/>
          </w:tcPr>
          <w:p>
            <w:r/>
            <w:r>
              <w:rPr>
                <w:b/>
                <w:color w:val="FFFFFF"/>
                <w:sz w:val="18"/>
              </w:rPr>
              <w:t>LPS type</w:t>
            </w:r>
          </w:p>
        </w:tc>
        <w:tc>
          <w:tcPr>
            <w:tcW w:type="dxa" w:w="1584"/>
            <w:shd w:val="clear" w:fill="1B3A6B"/>
          </w:tcPr>
          <w:p>
            <w:r/>
            <w:r>
              <w:rPr>
                <w:b/>
                <w:color w:val="FFFFFF"/>
                <w:sz w:val="18"/>
              </w:rPr>
              <w:t>Confidence</w:t>
            </w:r>
          </w:p>
        </w:tc>
        <w:tc>
          <w:tcPr>
            <w:tcW w:type="dxa" w:w="2016"/>
            <w:shd w:val="clear" w:fill="1B3A6B"/>
          </w:tcPr>
          <w:p>
            <w:r/>
            <w:r>
              <w:rPr>
                <w:b/>
                <w:color w:val="FFFFFF"/>
                <w:sz w:val="18"/>
              </w:rPr>
              <w:t>Relevance to E. coli O111:B4</w:t>
            </w:r>
          </w:p>
        </w:tc>
      </w:tr>
      <w:tr>
        <w:tc>
          <w:tcPr>
            <w:tcW w:type="dxa" w:w="1440"/>
          </w:tcPr>
          <w:p>
            <w:r/>
            <w:r>
              <w:rPr>
                <w:sz w:val="14"/>
              </w:rPr>
              <w:t>550</w:t>
            </w:r>
          </w:p>
        </w:tc>
        <w:tc>
          <w:tcPr>
            <w:tcW w:type="dxa" w:w="2160"/>
          </w:tcPr>
          <w:p>
            <w:r/>
            <w:r>
              <w:rPr>
                <w:sz w:val="14"/>
              </w:rPr>
              <w:t>β(CH₂) in ring</w:t>
            </w:r>
          </w:p>
        </w:tc>
        <w:tc>
          <w:tcPr>
            <w:tcW w:type="dxa" w:w="1584"/>
          </w:tcPr>
          <w:p>
            <w:r/>
            <w:r>
              <w:rPr>
                <w:sz w:val="14"/>
              </w:rPr>
              <w:t>Wu 2021 Table 1</w:t>
            </w:r>
          </w:p>
        </w:tc>
        <w:tc>
          <w:tcPr>
            <w:tcW w:type="dxa" w:w="1728"/>
          </w:tcPr>
          <w:p>
            <w:r/>
            <w:r>
              <w:rPr>
                <w:sz w:val="14"/>
              </w:rPr>
              <w:t>N. meningitidis LPS</w:t>
            </w:r>
          </w:p>
        </w:tc>
        <w:tc>
          <w:tcPr>
            <w:tcW w:type="dxa" w:w="1584"/>
          </w:tcPr>
          <w:p>
            <w:r/>
            <w:r>
              <w:rPr>
                <w:sz w:val="14"/>
              </w:rPr>
              <w:t>Measured SERS on Ag</w:t>
            </w:r>
          </w:p>
        </w:tc>
        <w:tc>
          <w:tcPr>
            <w:tcW w:type="dxa" w:w="2016"/>
          </w:tcPr>
          <w:p>
            <w:r/>
            <w:r>
              <w:rPr>
                <w:sz w:val="14"/>
              </w:rPr>
              <w:t>Moderate — enteric LPS showed related bands at 543/552</w:t>
            </w:r>
          </w:p>
        </w:tc>
      </w:tr>
      <w:tr>
        <w:tc>
          <w:tcPr>
            <w:tcW w:type="dxa" w:w="1440"/>
            <w:shd w:val="clear" w:fill="E7ECF4"/>
          </w:tcPr>
          <w:p>
            <w:r/>
            <w:r>
              <w:rPr>
                <w:sz w:val="14"/>
              </w:rPr>
              <w:t>680</w:t>
            </w:r>
          </w:p>
        </w:tc>
        <w:tc>
          <w:tcPr>
            <w:tcW w:type="dxa" w:w="2160"/>
            <w:shd w:val="clear" w:fill="E7ECF4"/>
          </w:tcPr>
          <w:p>
            <w:r/>
            <w:r>
              <w:rPr>
                <w:sz w:val="14"/>
              </w:rPr>
              <w:t>δ(C-O-C); fatty acid</w:t>
            </w:r>
          </w:p>
        </w:tc>
        <w:tc>
          <w:tcPr>
            <w:tcW w:type="dxa" w:w="1584"/>
            <w:shd w:val="clear" w:fill="E7ECF4"/>
          </w:tcPr>
          <w:p>
            <w:r/>
            <w:r>
              <w:rPr>
                <w:sz w:val="14"/>
              </w:rPr>
              <w:t>Wu 2021 Table 1</w:t>
            </w:r>
          </w:p>
        </w:tc>
        <w:tc>
          <w:tcPr>
            <w:tcW w:type="dxa" w:w="1728"/>
            <w:shd w:val="clear" w:fill="E7ECF4"/>
          </w:tcPr>
          <w:p>
            <w:r/>
            <w:r>
              <w:rPr>
                <w:sz w:val="14"/>
              </w:rPr>
              <w:t>N. meningitidis LPS</w:t>
            </w:r>
          </w:p>
        </w:tc>
        <w:tc>
          <w:tcPr>
            <w:tcW w:type="dxa" w:w="1584"/>
            <w:shd w:val="clear" w:fill="E7ECF4"/>
          </w:tcPr>
          <w:p>
            <w:r/>
            <w:r>
              <w:rPr>
                <w:sz w:val="14"/>
              </w:rPr>
              <w:t>Measured SERS on Ag</w:t>
            </w:r>
          </w:p>
        </w:tc>
        <w:tc>
          <w:tcPr>
            <w:tcW w:type="dxa" w:w="2016"/>
            <w:shd w:val="clear" w:fill="E7ECF4"/>
          </w:tcPr>
          <w:p>
            <w:r/>
            <w:r>
              <w:rPr>
                <w:sz w:val="14"/>
              </w:rPr>
              <w:t>Moderate — lipid A is common to all LPS</w:t>
            </w:r>
          </w:p>
        </w:tc>
      </w:tr>
      <w:tr>
        <w:tc>
          <w:tcPr>
            <w:tcW w:type="dxa" w:w="1440"/>
          </w:tcPr>
          <w:p>
            <w:r/>
            <w:r>
              <w:rPr>
                <w:sz w:val="14"/>
              </w:rPr>
              <w:t>850</w:t>
            </w:r>
          </w:p>
        </w:tc>
        <w:tc>
          <w:tcPr>
            <w:tcW w:type="dxa" w:w="2160"/>
          </w:tcPr>
          <w:p>
            <w:r/>
            <w:r>
              <w:rPr>
                <w:sz w:val="14"/>
              </w:rPr>
              <w:t>ν(C-O-C); saccharides, 1,4-glycosidic link</w:t>
            </w:r>
          </w:p>
        </w:tc>
        <w:tc>
          <w:tcPr>
            <w:tcW w:type="dxa" w:w="1584"/>
          </w:tcPr>
          <w:p>
            <w:r/>
            <w:r>
              <w:rPr>
                <w:sz w:val="14"/>
              </w:rPr>
              <w:t>Wu 2021 Table 1</w:t>
            </w:r>
          </w:p>
        </w:tc>
        <w:tc>
          <w:tcPr>
            <w:tcW w:type="dxa" w:w="1728"/>
          </w:tcPr>
          <w:p>
            <w:r/>
            <w:r>
              <w:rPr>
                <w:sz w:val="14"/>
              </w:rPr>
              <w:t>N. meningitidis LPS</w:t>
            </w:r>
          </w:p>
        </w:tc>
        <w:tc>
          <w:tcPr>
            <w:tcW w:type="dxa" w:w="1584"/>
          </w:tcPr>
          <w:p>
            <w:r/>
            <w:r>
              <w:rPr>
                <w:sz w:val="14"/>
              </w:rPr>
              <w:t>Measured SERS on Ag</w:t>
            </w:r>
          </w:p>
        </w:tc>
        <w:tc>
          <w:tcPr>
            <w:tcW w:type="dxa" w:w="2016"/>
          </w:tcPr>
          <w:p>
            <w:r/>
            <w:r>
              <w:rPr>
                <w:sz w:val="14"/>
              </w:rPr>
              <w:t>Moderate-high — O111:B4 has a long O-antigen, rich in glycosidic links</w:t>
            </w:r>
          </w:p>
        </w:tc>
      </w:tr>
      <w:tr>
        <w:tc>
          <w:tcPr>
            <w:tcW w:type="dxa" w:w="1440"/>
            <w:shd w:val="clear" w:fill="E7ECF4"/>
          </w:tcPr>
          <w:p>
            <w:r/>
            <w:r>
              <w:rPr>
                <w:sz w:val="14"/>
              </w:rPr>
              <w:t>988-989</w:t>
            </w:r>
          </w:p>
        </w:tc>
        <w:tc>
          <w:tcPr>
            <w:tcW w:type="dxa" w:w="2160"/>
            <w:shd w:val="clear" w:fill="E7ECF4"/>
          </w:tcPr>
          <w:p>
            <w:r/>
            <w:r>
              <w:rPr>
                <w:sz w:val="14"/>
              </w:rPr>
              <w:t>β(CH); carbohydrates</w:t>
            </w:r>
          </w:p>
        </w:tc>
        <w:tc>
          <w:tcPr>
            <w:tcW w:type="dxa" w:w="1584"/>
            <w:shd w:val="clear" w:fill="E7ECF4"/>
          </w:tcPr>
          <w:p>
            <w:r/>
            <w:r>
              <w:rPr>
                <w:sz w:val="14"/>
              </w:rPr>
              <w:t>Wu 2021 Table 1 + text</w:t>
            </w:r>
          </w:p>
        </w:tc>
        <w:tc>
          <w:tcPr>
            <w:tcW w:type="dxa" w:w="1728"/>
            <w:shd w:val="clear" w:fill="E7ECF4"/>
          </w:tcPr>
          <w:p>
            <w:r/>
            <w:r>
              <w:rPr>
                <w:sz w:val="14"/>
              </w:rPr>
              <w:t>N. meningitidis LPS and KDO2-lipid A</w:t>
            </w:r>
          </w:p>
        </w:tc>
        <w:tc>
          <w:tcPr>
            <w:tcW w:type="dxa" w:w="1584"/>
            <w:shd w:val="clear" w:fill="E7ECF4"/>
          </w:tcPr>
          <w:p>
            <w:r/>
            <w:r>
              <w:rPr>
                <w:sz w:val="14"/>
              </w:rPr>
              <w:t>Measured SERS on Ag; explicitly called a significant peak</w:t>
            </w:r>
          </w:p>
        </w:tc>
        <w:tc>
          <w:tcPr>
            <w:tcW w:type="dxa" w:w="2016"/>
            <w:shd w:val="clear" w:fill="E7ECF4"/>
          </w:tcPr>
          <w:p>
            <w:r/>
            <w:r>
              <w:rPr>
                <w:sz w:val="14"/>
              </w:rPr>
              <w:t>HIGH — enteric LPS showed a matching band at 981; PRIMARY TARGET</w:t>
            </w:r>
          </w:p>
        </w:tc>
      </w:tr>
      <w:tr>
        <w:tc>
          <w:tcPr>
            <w:tcW w:type="dxa" w:w="1440"/>
          </w:tcPr>
          <w:p>
            <w:r/>
            <w:r>
              <w:rPr>
                <w:sz w:val="14"/>
              </w:rPr>
              <w:t>1131</w:t>
            </w:r>
          </w:p>
        </w:tc>
        <w:tc>
          <w:tcPr>
            <w:tcW w:type="dxa" w:w="2160"/>
          </w:tcPr>
          <w:p>
            <w:r/>
            <w:r>
              <w:rPr>
                <w:sz w:val="14"/>
              </w:rPr>
              <w:t>ν(C-C); fatty acid</w:t>
            </w:r>
          </w:p>
        </w:tc>
        <w:tc>
          <w:tcPr>
            <w:tcW w:type="dxa" w:w="1584"/>
          </w:tcPr>
          <w:p>
            <w:r/>
            <w:r>
              <w:rPr>
                <w:sz w:val="14"/>
              </w:rPr>
              <w:t>Wu 2021 Table 1</w:t>
            </w:r>
          </w:p>
        </w:tc>
        <w:tc>
          <w:tcPr>
            <w:tcW w:type="dxa" w:w="1728"/>
          </w:tcPr>
          <w:p>
            <w:r/>
            <w:r>
              <w:rPr>
                <w:sz w:val="14"/>
              </w:rPr>
              <w:t>N. meningitidis LPS</w:t>
            </w:r>
          </w:p>
        </w:tc>
        <w:tc>
          <w:tcPr>
            <w:tcW w:type="dxa" w:w="1584"/>
          </w:tcPr>
          <w:p>
            <w:r/>
            <w:r>
              <w:rPr>
                <w:sz w:val="14"/>
              </w:rPr>
              <w:t>Measured SERS on Ag</w:t>
            </w:r>
          </w:p>
        </w:tc>
        <w:tc>
          <w:tcPr>
            <w:tcW w:type="dxa" w:w="2016"/>
          </w:tcPr>
          <w:p>
            <w:r/>
            <w:r>
              <w:rPr>
                <w:sz w:val="14"/>
              </w:rPr>
              <w:t>Moderate-high — lipid A acyl chains common to all LPS</w:t>
            </w:r>
          </w:p>
        </w:tc>
      </w:tr>
      <w:tr>
        <w:tc>
          <w:tcPr>
            <w:tcW w:type="dxa" w:w="1440"/>
            <w:shd w:val="clear" w:fill="E7ECF4"/>
          </w:tcPr>
          <w:p>
            <w:r/>
            <w:r>
              <w:rPr>
                <w:sz w:val="14"/>
              </w:rPr>
              <w:t>1330</w:t>
            </w:r>
          </w:p>
        </w:tc>
        <w:tc>
          <w:tcPr>
            <w:tcW w:type="dxa" w:w="2160"/>
            <w:shd w:val="clear" w:fill="E7ECF4"/>
          </w:tcPr>
          <w:p>
            <w:r/>
            <w:r>
              <w:rPr>
                <w:sz w:val="14"/>
              </w:rPr>
              <w:t>δ(CH); phospholipid</w:t>
            </w:r>
          </w:p>
        </w:tc>
        <w:tc>
          <w:tcPr>
            <w:tcW w:type="dxa" w:w="1584"/>
            <w:shd w:val="clear" w:fill="E7ECF4"/>
          </w:tcPr>
          <w:p>
            <w:r/>
            <w:r>
              <w:rPr>
                <w:sz w:val="14"/>
              </w:rPr>
              <w:t>Wu 2021 Table 1 + text</w:t>
            </w:r>
          </w:p>
        </w:tc>
        <w:tc>
          <w:tcPr>
            <w:tcW w:type="dxa" w:w="1728"/>
            <w:shd w:val="clear" w:fill="E7ECF4"/>
          </w:tcPr>
          <w:p>
            <w:r/>
            <w:r>
              <w:rPr>
                <w:sz w:val="14"/>
              </w:rPr>
              <w:t>N. meningitidis LPS; also seen in R. CE3/R. NGR enteric spectra</w:t>
            </w:r>
          </w:p>
        </w:tc>
        <w:tc>
          <w:tcPr>
            <w:tcW w:type="dxa" w:w="1584"/>
            <w:shd w:val="clear" w:fill="E7ECF4"/>
          </w:tcPr>
          <w:p>
            <w:r/>
            <w:r>
              <w:rPr>
                <w:sz w:val="14"/>
              </w:rPr>
              <w:t>Measured SERS on Ag; explicitly called a significant peak</w:t>
            </w:r>
          </w:p>
        </w:tc>
        <w:tc>
          <w:tcPr>
            <w:tcW w:type="dxa" w:w="2016"/>
            <w:shd w:val="clear" w:fill="E7ECF4"/>
          </w:tcPr>
          <w:p>
            <w:r/>
            <w:r>
              <w:rPr>
                <w:sz w:val="14"/>
              </w:rPr>
              <w:t>HIGH — PRIMARY TARGET</w:t>
            </w:r>
          </w:p>
        </w:tc>
      </w:tr>
      <w:tr>
        <w:tc>
          <w:tcPr>
            <w:tcW w:type="dxa" w:w="1440"/>
          </w:tcPr>
          <w:p>
            <w:r/>
            <w:r>
              <w:rPr>
                <w:sz w:val="14"/>
              </w:rPr>
              <w:t>1450</w:t>
            </w:r>
          </w:p>
        </w:tc>
        <w:tc>
          <w:tcPr>
            <w:tcW w:type="dxa" w:w="2160"/>
          </w:tcPr>
          <w:p>
            <w:r/>
            <w:r>
              <w:rPr>
                <w:sz w:val="14"/>
              </w:rPr>
              <w:t>α/β(CH₃/CH₂)</w:t>
            </w:r>
          </w:p>
        </w:tc>
        <w:tc>
          <w:tcPr>
            <w:tcW w:type="dxa" w:w="1584"/>
          </w:tcPr>
          <w:p>
            <w:r/>
            <w:r>
              <w:rPr>
                <w:sz w:val="14"/>
              </w:rPr>
              <w:t>Wu 2021 Table 1</w:t>
            </w:r>
          </w:p>
        </w:tc>
        <w:tc>
          <w:tcPr>
            <w:tcW w:type="dxa" w:w="1728"/>
          </w:tcPr>
          <w:p>
            <w:r/>
            <w:r>
              <w:rPr>
                <w:sz w:val="14"/>
              </w:rPr>
              <w:t>N. meningitidis LPS</w:t>
            </w:r>
          </w:p>
        </w:tc>
        <w:tc>
          <w:tcPr>
            <w:tcW w:type="dxa" w:w="1584"/>
          </w:tcPr>
          <w:p>
            <w:r/>
            <w:r>
              <w:rPr>
                <w:sz w:val="14"/>
              </w:rPr>
              <w:t>Measured SERS on Ag</w:t>
            </w:r>
          </w:p>
        </w:tc>
        <w:tc>
          <w:tcPr>
            <w:tcW w:type="dxa" w:w="2016"/>
          </w:tcPr>
          <w:p>
            <w:r/>
            <w:r>
              <w:rPr>
                <w:sz w:val="14"/>
              </w:rPr>
              <w:t>Moderate-high — generic lipid deformation</w:t>
            </w:r>
          </w:p>
        </w:tc>
      </w:tr>
      <w:tr>
        <w:tc>
          <w:tcPr>
            <w:tcW w:type="dxa" w:w="1440"/>
            <w:shd w:val="clear" w:fill="E7ECF4"/>
          </w:tcPr>
          <w:p>
            <w:r/>
            <w:r>
              <w:rPr>
                <w:sz w:val="14"/>
              </w:rPr>
              <w:t>543, 552, 981</w:t>
            </w:r>
          </w:p>
        </w:tc>
        <w:tc>
          <w:tcPr>
            <w:tcW w:type="dxa" w:w="2160"/>
            <w:shd w:val="clear" w:fill="E7ECF4"/>
          </w:tcPr>
          <w:p>
            <w:r/>
            <w:r>
              <w:rPr>
                <w:sz w:val="14"/>
              </w:rPr>
              <w:t>saccharide and lipid bands</w:t>
            </w:r>
          </w:p>
        </w:tc>
        <w:tc>
          <w:tcPr>
            <w:tcW w:type="dxa" w:w="1584"/>
            <w:shd w:val="clear" w:fill="E7ECF4"/>
          </w:tcPr>
          <w:p>
            <w:r/>
            <w:r>
              <w:rPr>
                <w:sz w:val="14"/>
              </w:rPr>
              <w:t>Wu 2021 §3.2</w:t>
            </w:r>
          </w:p>
        </w:tc>
        <w:tc>
          <w:tcPr>
            <w:tcW w:type="dxa" w:w="1728"/>
            <w:shd w:val="clear" w:fill="E7ECF4"/>
          </w:tcPr>
          <w:p>
            <w:r/>
            <w:r>
              <w:rPr>
                <w:sz w:val="14"/>
              </w:rPr>
              <w:t>Enteric LPS incl. E. coli; Salmonella; Rhizobium</w:t>
            </w:r>
          </w:p>
        </w:tc>
        <w:tc>
          <w:tcPr>
            <w:tcW w:type="dxa" w:w="1584"/>
            <w:shd w:val="clear" w:fill="E7ECF4"/>
          </w:tcPr>
          <w:p>
            <w:r/>
            <w:r>
              <w:rPr>
                <w:sz w:val="14"/>
              </w:rPr>
              <w:t>Measured SERS on Ag</w:t>
            </w:r>
          </w:p>
        </w:tc>
        <w:tc>
          <w:tcPr>
            <w:tcW w:type="dxa" w:w="2016"/>
            <w:shd w:val="clear" w:fill="E7ECF4"/>
          </w:tcPr>
          <w:p>
            <w:r/>
            <w:r>
              <w:rPr>
                <w:sz w:val="14"/>
              </w:rPr>
              <w:t>HIGH — these are the ENTERIC values, closest to your O111:B4</w:t>
            </w:r>
          </w:p>
        </w:tc>
      </w:tr>
      <w:tr>
        <w:tc>
          <w:tcPr>
            <w:tcW w:type="dxa" w:w="1440"/>
          </w:tcPr>
          <w:p>
            <w:r/>
            <w:r>
              <w:rPr>
                <w:sz w:val="14"/>
              </w:rPr>
              <w:t>~2900 (C-H stretch)</w:t>
            </w:r>
          </w:p>
        </w:tc>
        <w:tc>
          <w:tcPr>
            <w:tcW w:type="dxa" w:w="2160"/>
          </w:tcPr>
          <w:p>
            <w:r/>
            <w:r>
              <w:rPr>
                <w:sz w:val="14"/>
              </w:rPr>
              <w:t>ν(C-H) lipid chains</w:t>
            </w:r>
          </w:p>
        </w:tc>
        <w:tc>
          <w:tcPr>
            <w:tcW w:type="dxa" w:w="1584"/>
          </w:tcPr>
          <w:p>
            <w:r/>
            <w:r>
              <w:rPr>
                <w:sz w:val="14"/>
              </w:rPr>
              <w:t>NOT in Wu 2021 — their range stopped at 1800</w:t>
            </w:r>
          </w:p>
        </w:tc>
        <w:tc>
          <w:tcPr>
            <w:tcW w:type="dxa" w:w="1728"/>
          </w:tcPr>
          <w:p>
            <w:r/>
            <w:r>
              <w:rPr>
                <w:sz w:val="14"/>
              </w:rPr>
              <w:t>—</w:t>
            </w:r>
          </w:p>
        </w:tc>
        <w:tc>
          <w:tcPr>
            <w:tcW w:type="dxa" w:w="1584"/>
          </w:tcPr>
          <w:p>
            <w:r/>
            <w:r>
              <w:rPr>
                <w:sz w:val="14"/>
              </w:rPr>
              <w:t>NOT VERIFIED for LPS SERS</w:t>
            </w:r>
          </w:p>
        </w:tc>
        <w:tc>
          <w:tcPr>
            <w:tcW w:type="dxa" w:w="2016"/>
          </w:tcPr>
          <w:p>
            <w:r/>
            <w:r>
              <w:rPr>
                <w:sz w:val="14"/>
              </w:rPr>
              <w:t>CAUTION — see note below</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About the ~2900 cm-1 CH-stretch region: Wu 2021 collected only 400-1800 cm-1, so it provides NO evidence for LPS bands at 2900. Your own instrument's usable range extends to about 2840 cm-1 (from your raw-Si files), which only just reaches the bottom edge of the CH-stretch envelope. Do NOT plan to rely on 2900 cm-1. It is also a highly non-specific region — almost any organic contamination, fingerprint residue or pump oil gives C-H stretch signal.</w:t>
            </w:r>
          </w:p>
        </w:tc>
      </w:tr>
    </w:tbl>
    <w:p>
      <w:pPr>
        <w:spacing w:after="80"/>
      </w:pP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Organism-specific differences are real and documented: Wu 2021 showed E. coli and V. cholerae spectra were 'entirely different' from Salmonella and Rhizobium LPS spectra, which is exactly what enabled bacterial differentiation by PCA. Therefore expect your O111:B4 spectrum to resemble the ENTERIC values (543/552/981) more closely than the N. meningitidis table values.</w:t>
            </w:r>
          </w:p>
        </w:tc>
      </w:tr>
    </w:tbl>
    <w:p>
      <w:pPr>
        <w:spacing w:after="80"/>
      </w:pPr>
    </w:p>
    <w:p>
      <w:r>
        <w:br w:type="page"/>
      </w:r>
    </w:p>
    <w:p>
      <w:pPr>
        <w:pStyle w:val="Heading1"/>
      </w:pPr>
      <w:r>
        <w:t>J. Detection and LOD Strategy</w:t>
      </w:r>
    </w:p>
    <w:p>
      <w:pPr>
        <w:pStyle w:val="Heading2"/>
      </w:pPr>
      <w:r>
        <w:t>J.1  Objective detection criteria</w:t>
      </w:r>
    </w:p>
    <w:tbl>
      <w:tblPr>
        <w:tblStyle w:val="TableGrid"/>
        <w:tblW w:type="auto" w:w="0"/>
        <w:jc w:val="center"/>
        <w:tblLayout w:type="autofit"/>
        <w:tblLook w:firstColumn="1" w:firstRow="1" w:lastColumn="0" w:lastRow="0" w:noHBand="0" w:noVBand="1" w:val="04A0"/>
      </w:tblPr>
      <w:tblGrid>
        <w:gridCol w:w="4946"/>
        <w:gridCol w:w="4946"/>
      </w:tblGrid>
      <w:tr>
        <w:tc>
          <w:tcPr>
            <w:tcW w:type="dxa" w:w="2160"/>
            <w:shd w:val="clear" w:fill="1B3A6B"/>
          </w:tcPr>
          <w:p>
            <w:r/>
            <w:r>
              <w:rPr>
                <w:b/>
                <w:color w:val="FFFFFF"/>
                <w:sz w:val="18"/>
              </w:rPr>
              <w:t>Criterion</w:t>
            </w:r>
          </w:p>
        </w:tc>
        <w:tc>
          <w:tcPr>
            <w:tcW w:type="dxa" w:w="7632"/>
            <w:shd w:val="clear" w:fill="1B3A6B"/>
          </w:tcPr>
          <w:p>
            <w:r/>
            <w:r>
              <w:rPr>
                <w:b/>
                <w:color w:val="FFFFFF"/>
                <w:sz w:val="18"/>
              </w:rPr>
              <w:t>Threshold</w:t>
            </w:r>
          </w:p>
        </w:tc>
      </w:tr>
      <w:tr>
        <w:tc>
          <w:tcPr>
            <w:tcW w:type="dxa" w:w="2160"/>
          </w:tcPr>
          <w:p>
            <w:r/>
            <w:r>
              <w:rPr>
                <w:sz w:val="16"/>
              </w:rPr>
              <w:t>SNR</w:t>
            </w:r>
          </w:p>
        </w:tc>
        <w:tc>
          <w:tcPr>
            <w:tcW w:type="dxa" w:w="7632"/>
          </w:tcPr>
          <w:p>
            <w:r/>
            <w:r>
              <w:rPr>
                <w:sz w:val="16"/>
              </w:rPr>
              <w:t>≥3 above local flanking baseline, noise estimated from successive differences in a peak-free region within ±100 cm⁻¹</w:t>
            </w:r>
          </w:p>
        </w:tc>
      </w:tr>
      <w:tr>
        <w:tc>
          <w:tcPr>
            <w:tcW w:type="dxa" w:w="2160"/>
            <w:shd w:val="clear" w:fill="E7ECF4"/>
          </w:tcPr>
          <w:p>
            <w:r/>
            <w:r>
              <w:rPr>
                <w:sz w:val="16"/>
              </w:rPr>
              <w:t>Peak width</w:t>
            </w:r>
          </w:p>
        </w:tc>
        <w:tc>
          <w:tcPr>
            <w:tcW w:type="dxa" w:w="7632"/>
            <w:shd w:val="clear" w:fill="E7ECF4"/>
          </w:tcPr>
          <w:p>
            <w:r/>
            <w:r>
              <w:rPr>
                <w:sz w:val="16"/>
              </w:rPr>
              <w:t>≥3 pixels (~5 cm⁻¹). MANDATORY artifact rejection — a 1-pixel feature is a detector spike, not a band</w:t>
            </w:r>
          </w:p>
        </w:tc>
      </w:tr>
      <w:tr>
        <w:tc>
          <w:tcPr>
            <w:tcW w:type="dxa" w:w="2160"/>
          </w:tcPr>
          <w:p>
            <w:r/>
            <w:r>
              <w:rPr>
                <w:sz w:val="16"/>
              </w:rPr>
              <w:t>Position tolerance</w:t>
            </w:r>
          </w:p>
        </w:tc>
        <w:tc>
          <w:tcPr>
            <w:tcW w:type="dxa" w:w="7632"/>
          </w:tcPr>
          <w:p>
            <w:r/>
            <w:r>
              <w:rPr>
                <w:sz w:val="16"/>
              </w:rPr>
              <w:t>±5 cm⁻¹ of target (your instrument shows a systematic ~2-3 cm⁻¹ offset: Si TO phonon found at 517.8 vs textbook 520-521)</w:t>
            </w:r>
          </w:p>
        </w:tc>
      </w:tr>
      <w:tr>
        <w:tc>
          <w:tcPr>
            <w:tcW w:type="dxa" w:w="2160"/>
            <w:shd w:val="clear" w:fill="E7ECF4"/>
          </w:tcPr>
          <w:p>
            <w:r/>
            <w:r>
              <w:rPr>
                <w:sz w:val="16"/>
              </w:rPr>
              <w:t>Minimum spots</w:t>
            </w:r>
          </w:p>
        </w:tc>
        <w:tc>
          <w:tcPr>
            <w:tcW w:type="dxa" w:w="7632"/>
            <w:shd w:val="clear" w:fill="E7ECF4"/>
          </w:tcPr>
          <w:p>
            <w:r/>
            <w:r>
              <w:rPr>
                <w:sz w:val="16"/>
              </w:rPr>
              <w:t>≥3 of 9 spots must independently satisfy the above</w:t>
            </w:r>
          </w:p>
        </w:tc>
      </w:tr>
      <w:tr>
        <w:tc>
          <w:tcPr>
            <w:tcW w:type="dxa" w:w="2160"/>
          </w:tcPr>
          <w:p>
            <w:r/>
            <w:r>
              <w:rPr>
                <w:sz w:val="16"/>
              </w:rPr>
              <w:t>Band combination</w:t>
            </w:r>
          </w:p>
        </w:tc>
        <w:tc>
          <w:tcPr>
            <w:tcW w:type="dxa" w:w="7632"/>
          </w:tcPr>
          <w:p>
            <w:r/>
            <w:r>
              <w:rPr>
                <w:sz w:val="16"/>
              </w:rPr>
              <w:t>BOTH primary bands (989 and 1330 cm⁻¹) required — one alone is insufficient</w:t>
            </w:r>
          </w:p>
        </w:tc>
      </w:tr>
      <w:tr>
        <w:tc>
          <w:tcPr>
            <w:tcW w:type="dxa" w:w="2160"/>
            <w:shd w:val="clear" w:fill="E7ECF4"/>
          </w:tcPr>
          <w:p>
            <w:r/>
            <w:r>
              <w:rPr>
                <w:sz w:val="16"/>
              </w:rPr>
              <w:t>Blank comparison</w:t>
            </w:r>
          </w:p>
        </w:tc>
        <w:tc>
          <w:tcPr>
            <w:tcW w:type="dxa" w:w="7632"/>
            <w:shd w:val="clear" w:fill="E7ECF4"/>
          </w:tcPr>
          <w:p>
            <w:r/>
            <w:r>
              <w:rPr>
                <w:sz w:val="16"/>
              </w:rPr>
              <w:t>Neither band may be present above SNR 3 in the same-session blank or in the water-only control</w:t>
            </w:r>
          </w:p>
        </w:tc>
      </w:tr>
      <w:tr>
        <w:tc>
          <w:tcPr>
            <w:tcW w:type="dxa" w:w="2160"/>
          </w:tcPr>
          <w:p>
            <w:r/>
            <w:r>
              <w:rPr>
                <w:sz w:val="16"/>
              </w:rPr>
              <w:t>Bare-Si control</w:t>
            </w:r>
          </w:p>
        </w:tc>
        <w:tc>
          <w:tcPr>
            <w:tcW w:type="dxa" w:w="7632"/>
          </w:tcPr>
          <w:p>
            <w:r/>
            <w:r>
              <w:rPr>
                <w:sz w:val="16"/>
              </w:rPr>
              <w:t>LPS on unetched Si must NOT show the bands — otherwise you are seeing ordinary Raman or contamination, not SERS</w:t>
            </w:r>
          </w:p>
        </w:tc>
      </w:tr>
      <w:tr>
        <w:tc>
          <w:tcPr>
            <w:tcW w:type="dxa" w:w="2160"/>
            <w:shd w:val="clear" w:fill="E7ECF4"/>
          </w:tcPr>
          <w:p>
            <w:r/>
            <w:r>
              <w:rPr>
                <w:sz w:val="16"/>
              </w:rPr>
              <w:t>Concentration response</w:t>
            </w:r>
          </w:p>
        </w:tc>
        <w:tc>
          <w:tcPr>
            <w:tcW w:type="dxa" w:w="7632"/>
            <w:shd w:val="clear" w:fill="E7ECF4"/>
          </w:tcPr>
          <w:p>
            <w:r/>
            <w:r>
              <w:rPr>
                <w:sz w:val="16"/>
              </w:rPr>
              <w:t>Peak height must decrease monotonically (within error) from 100 → 10 → 1 µg/mL. A signal that does not track concentration is not the analyte</w:t>
            </w:r>
          </w:p>
        </w:tc>
      </w:tr>
    </w:tbl>
    <w:p>
      <w:pPr>
        <w:spacing w:after="40"/>
      </w:pPr>
    </w:p>
    <w:p>
      <w:pPr>
        <w:pStyle w:val="Heading2"/>
      </w:pPr>
      <w:r>
        <w:t>J.2  LOD / LOQ</w:t>
      </w:r>
    </w:p>
    <w:p>
      <w:pPr>
        <w:spacing w:after="80"/>
      </w:pPr>
      <w:r>
        <w:rPr>
          <w:b w:val="0"/>
          <w:i w:val="0"/>
        </w:rPr>
        <w:t>Determine LOD only AFTER detection is established and only from the concentration series: LOD = the lowest concentration at which the detection criteria above are still met in ≥3 of 9 spots. Report it as a mass concentration (µg/mL) AND as mass-on-substrate (concentration × 2 µL), so it can be compared directly with the Yang 2022 benchmark of 8.75 pg per measurement.</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Do not compute a statistical 3σ/slope LOD from fewer than 5 concentration points with replicates. With the 4-point series specified here, report an OBSERVED lowest-detected concentration and label it as such. LOQ is not justified at this stage.</w:t>
            </w:r>
          </w:p>
        </w:tc>
      </w:tr>
    </w:tbl>
    <w:p>
      <w:pPr>
        <w:spacing w:after="80"/>
      </w:pPr>
    </w:p>
    <w:p>
      <w:r>
        <w:br w:type="page"/>
      </w:r>
    </w:p>
    <w:p>
      <w:pPr>
        <w:pStyle w:val="Heading1"/>
      </w:pPr>
      <w:r>
        <w:t>K. Novelty Assessment</w:t>
      </w:r>
    </w:p>
    <w:p>
      <w:pPr>
        <w:pStyle w:val="Heading2"/>
      </w:pPr>
      <w:r>
        <w:t>K.1  What has already been done</w:t>
      </w:r>
    </w:p>
    <w:p>
      <w:pPr>
        <w:pStyle w:val="ListBullet"/>
        <w:spacing w:after="60"/>
      </w:pPr>
      <w:r>
        <w:t>LPS SERS on evaporated Ag nanorod arrays, including E. coli LPS, with full peak assignments — Wu 2021.</w:t>
      </w:r>
    </w:p>
    <w:p>
      <w:pPr>
        <w:pStyle w:val="ListBullet"/>
        <w:spacing w:after="60"/>
      </w:pPr>
      <w:r>
        <w:t>LPS/endotoxin SERS with machine-learning classification on AgNR, 8.75 pg per measurement — Yang 2022.</w:t>
      </w:r>
    </w:p>
    <w:p>
      <w:pPr>
        <w:pStyle w:val="ListBullet"/>
        <w:spacing w:after="60"/>
      </w:pPr>
      <w:r>
        <w:t>Label-free LPS SERS on gold nanoparticles down to attogram quantities — PMC10419157.</w:t>
      </w:r>
    </w:p>
    <w:p>
      <w:pPr>
        <w:pStyle w:val="ListBullet"/>
        <w:spacing w:after="60"/>
      </w:pPr>
      <w:r>
        <w:t>High-EF Ag/SiNW SERS substrates by one-step MACE, two-step MACE, galvanic displacement, photonic reduction and porous-Si routes — validated with R6G and other dyes.</w:t>
      </w:r>
    </w:p>
    <w:p>
      <w:pPr>
        <w:pStyle w:val="Heading2"/>
      </w:pPr>
      <w:r>
        <w:t>K.2  What was NOT found</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NOT FOUND IN THE SEARCHED LITERATURE — a study combining E. coli O111:B4 LPS + Ag/black-silicon (or Ag/SiNW) + an alternative two-step MACE architecture + 785 nm SERS. Stated deliberately as 'not found in the searched literature' rather than 'first ever', per Rule 3. Absence of evidence here reflects the limits of this search (paywalled full texts, non-indexed theses), not proof of absence.</w:t>
            </w:r>
          </w:p>
        </w:tc>
      </w:tr>
    </w:tbl>
    <w:p>
      <w:pPr>
        <w:spacing w:after="80"/>
      </w:pPr>
    </w:p>
    <w:p>
      <w:pPr>
        <w:pStyle w:val="Heading2"/>
      </w:pPr>
      <w:r>
        <w:t>K.3  Three defensible novelty directions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016"/>
            <w:shd w:val="clear" w:fill="1B3A6B"/>
          </w:tcPr>
          <w:p>
            <w:r/>
            <w:r>
              <w:rPr>
                <w:b/>
                <w:color w:val="FFFFFF"/>
                <w:sz w:val="18"/>
              </w:rPr>
              <w:t>Direction</w:t>
            </w:r>
          </w:p>
        </w:tc>
        <w:tc>
          <w:tcPr>
            <w:tcW w:type="dxa" w:w="5184"/>
            <w:shd w:val="clear" w:fill="1B3A6B"/>
          </w:tcPr>
          <w:p>
            <w:r/>
            <w:r>
              <w:rPr>
                <w:b/>
                <w:color w:val="FFFFFF"/>
                <w:sz w:val="18"/>
              </w:rPr>
              <w:t>Claim you could defend</w:t>
            </w:r>
          </w:p>
        </w:tc>
        <w:tc>
          <w:tcPr>
            <w:tcW w:type="dxa" w:w="2592"/>
            <w:shd w:val="clear" w:fill="1B3A6B"/>
          </w:tcPr>
          <w:p>
            <w:r/>
            <w:r>
              <w:rPr>
                <w:b/>
                <w:color w:val="FFFFFF"/>
                <w:sz w:val="18"/>
              </w:rPr>
              <w:t>Strength</w:t>
            </w:r>
          </w:p>
        </w:tc>
      </w:tr>
      <w:tr>
        <w:tc>
          <w:tcPr>
            <w:tcW w:type="dxa" w:w="2016"/>
          </w:tcPr>
          <w:p>
            <w:r/>
            <w:r>
              <w:rPr>
                <w:sz w:val="15"/>
              </w:rPr>
              <w:t>1. Analyte-platform bridging</w:t>
            </w:r>
          </w:p>
        </w:tc>
        <w:tc>
          <w:tcPr>
            <w:tcW w:type="dxa" w:w="5184"/>
          </w:tcPr>
          <w:p>
            <w:r/>
            <w:r>
              <w:rPr>
                <w:sz w:val="15"/>
              </w:rPr>
              <w:t>First reported label-free LPS SERS detection on a MACE-fabricated Ag/black-Si substrate (as opposed to evaporated AgNR or colloidal Au/Ag)</w:t>
            </w:r>
          </w:p>
        </w:tc>
        <w:tc>
          <w:tcPr>
            <w:tcW w:type="dxa" w:w="2592"/>
          </w:tcPr>
          <w:p>
            <w:r/>
            <w:r>
              <w:rPr>
                <w:sz w:val="15"/>
              </w:rPr>
              <w:t>STRONGEST — the two literatures genuinely do not overlap</w:t>
            </w:r>
          </w:p>
        </w:tc>
      </w:tr>
      <w:tr>
        <w:tc>
          <w:tcPr>
            <w:tcW w:type="dxa" w:w="2016"/>
            <w:shd w:val="clear" w:fill="E7ECF4"/>
          </w:tcPr>
          <w:p>
            <w:r/>
            <w:r>
              <w:rPr>
                <w:sz w:val="15"/>
              </w:rPr>
              <w:t>2. Fabrication-morphology-analyte link</w:t>
            </w:r>
          </w:p>
        </w:tc>
        <w:tc>
          <w:tcPr>
            <w:tcW w:type="dxa" w:w="5184"/>
            <w:shd w:val="clear" w:fill="E7ECF4"/>
          </w:tcPr>
          <w:p>
            <w:r/>
            <w:r>
              <w:rPr>
                <w:sz w:val="15"/>
              </w:rPr>
              <w:t>Systematic comparison of coupled (one-step) vs decoupled (two-step, strip + re-deposit) Ag morphology on the SAME Si platform, evaluated with a weak non-resonant biological analyte rather than R6G</w:t>
            </w:r>
          </w:p>
        </w:tc>
        <w:tc>
          <w:tcPr>
            <w:tcW w:type="dxa" w:w="2592"/>
            <w:shd w:val="clear" w:fill="E7ECF4"/>
          </w:tcPr>
          <w:p>
            <w:r/>
            <w:r>
              <w:rPr>
                <w:sz w:val="15"/>
              </w:rPr>
              <w:t>STRONG — most Ag/Si papers optimise on dye only, which your own NAM/LPS experience shows is misleading</w:t>
            </w:r>
          </w:p>
        </w:tc>
      </w:tr>
      <w:tr>
        <w:tc>
          <w:tcPr>
            <w:tcW w:type="dxa" w:w="2016"/>
          </w:tcPr>
          <w:p>
            <w:r/>
            <w:r>
              <w:rPr>
                <w:sz w:val="15"/>
              </w:rPr>
              <w:t>3. Low-cost platform equivalence</w:t>
            </w:r>
          </w:p>
        </w:tc>
        <w:tc>
          <w:tcPr>
            <w:tcW w:type="dxa" w:w="5184"/>
          </w:tcPr>
          <w:p>
            <w:r/>
            <w:r>
              <w:rPr>
                <w:sz w:val="15"/>
              </w:rPr>
              <w:t>Demonstrating that chemically-fabricated Ag/Si approaches the performance of e-beam-evaporated AgNR for endotoxin detection</w:t>
            </w:r>
          </w:p>
        </w:tc>
        <w:tc>
          <w:tcPr>
            <w:tcW w:type="dxa" w:w="2592"/>
          </w:tcPr>
          <w:p>
            <w:r/>
            <w:r>
              <w:rPr>
                <w:sz w:val="15"/>
              </w:rPr>
              <w:t>MODERATE — depends entirely on how good your numbers turn out</w:t>
            </w:r>
          </w:p>
        </w:tc>
      </w:tr>
    </w:tbl>
    <w:p>
      <w:pPr>
        <w:spacing w:after="40"/>
      </w:pPr>
    </w:p>
    <w:p>
      <w:r>
        <w:br w:type="page"/>
      </w:r>
    </w:p>
    <w:p>
      <w:pPr>
        <w:pStyle w:val="Heading1"/>
      </w:pPr>
      <w:r>
        <w:t>L. Materials and Equipment</w:t>
      </w:r>
    </w:p>
    <w:p>
      <w:pPr>
        <w:pStyle w:val="Heading2"/>
      </w:pPr>
      <w:r>
        <w:t>L.1  Chemicals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016"/>
            <w:shd w:val="clear" w:fill="1B3A6B"/>
          </w:tcPr>
          <w:p>
            <w:r/>
            <w:r>
              <w:rPr>
                <w:b/>
                <w:color w:val="FFFFFF"/>
                <w:sz w:val="18"/>
              </w:rPr>
              <w:t>Chemical</w:t>
            </w:r>
          </w:p>
        </w:tc>
        <w:tc>
          <w:tcPr>
            <w:tcW w:type="dxa" w:w="2016"/>
            <w:shd w:val="clear" w:fill="1B3A6B"/>
          </w:tcPr>
          <w:p>
            <w:r/>
            <w:r>
              <w:rPr>
                <w:b/>
                <w:color w:val="FFFFFF"/>
                <w:sz w:val="18"/>
              </w:rPr>
              <w:t>Spec</w:t>
            </w:r>
          </w:p>
        </w:tc>
        <w:tc>
          <w:tcPr>
            <w:tcW w:type="dxa" w:w="3456"/>
            <w:shd w:val="clear" w:fill="1B3A6B"/>
          </w:tcPr>
          <w:p>
            <w:r/>
            <w:r>
              <w:rPr>
                <w:b/>
                <w:color w:val="FFFFFF"/>
                <w:sz w:val="18"/>
              </w:rPr>
              <w:t>Needed for</w:t>
            </w:r>
          </w:p>
        </w:tc>
        <w:tc>
          <w:tcPr>
            <w:tcW w:type="dxa" w:w="2304"/>
            <w:shd w:val="clear" w:fill="1B3A6B"/>
          </w:tcPr>
          <w:p>
            <w:r/>
            <w:r>
              <w:rPr>
                <w:b/>
                <w:color w:val="FFFFFF"/>
                <w:sz w:val="18"/>
              </w:rPr>
              <w:t>Have it?</w:t>
            </w:r>
          </w:p>
        </w:tc>
      </w:tr>
      <w:tr>
        <w:tc>
          <w:tcPr>
            <w:tcW w:type="dxa" w:w="2016"/>
          </w:tcPr>
          <w:p>
            <w:r/>
            <w:r>
              <w:rPr>
                <w:sz w:val="16"/>
              </w:rPr>
              <w:t>LPS E. coli O111:B4</w:t>
            </w:r>
          </w:p>
        </w:tc>
        <w:tc>
          <w:tcPr>
            <w:tcW w:type="dxa" w:w="2016"/>
          </w:tcPr>
          <w:p>
            <w:r/>
            <w:r>
              <w:rPr>
                <w:sz w:val="16"/>
              </w:rPr>
              <w:t>Sigma L2630, CAS 93572-42-0, 10 mg</w:t>
            </w:r>
          </w:p>
        </w:tc>
        <w:tc>
          <w:tcPr>
            <w:tcW w:type="dxa" w:w="3456"/>
          </w:tcPr>
          <w:p>
            <w:r/>
            <w:r>
              <w:rPr>
                <w:sz w:val="16"/>
              </w:rPr>
              <w:t>Target analyte</w:t>
            </w:r>
          </w:p>
        </w:tc>
        <w:tc>
          <w:tcPr>
            <w:tcW w:type="dxa" w:w="2304"/>
          </w:tcPr>
          <w:p>
            <w:r/>
            <w:r>
              <w:rPr>
                <w:sz w:val="16"/>
              </w:rPr>
              <w:t>Confirmed product</w:t>
            </w:r>
          </w:p>
        </w:tc>
      </w:tr>
      <w:tr>
        <w:tc>
          <w:tcPr>
            <w:tcW w:type="dxa" w:w="2016"/>
            <w:shd w:val="clear" w:fill="E7ECF4"/>
          </w:tcPr>
          <w:p>
            <w:r/>
            <w:r>
              <w:rPr>
                <w:sz w:val="16"/>
              </w:rPr>
              <w:t>AgNO₃</w:t>
            </w:r>
          </w:p>
        </w:tc>
        <w:tc>
          <w:tcPr>
            <w:tcW w:type="dxa" w:w="2016"/>
            <w:shd w:val="clear" w:fill="E7ECF4"/>
          </w:tcPr>
          <w:p>
            <w:r/>
            <w:r>
              <w:rPr>
                <w:sz w:val="16"/>
              </w:rPr>
              <w:t>ACS ≥99%</w:t>
            </w:r>
          </w:p>
        </w:tc>
        <w:tc>
          <w:tcPr>
            <w:tcW w:type="dxa" w:w="3456"/>
            <w:shd w:val="clear" w:fill="E7ECF4"/>
          </w:tcPr>
          <w:p>
            <w:r/>
            <w:r>
              <w:rPr>
                <w:sz w:val="16"/>
              </w:rPr>
              <w:t>MACE etch + Ag re-deposition</w:t>
            </w:r>
          </w:p>
        </w:tc>
        <w:tc>
          <w:tcPr>
            <w:tcW w:type="dxa" w:w="2304"/>
            <w:shd w:val="clear" w:fill="E7ECF4"/>
          </w:tcPr>
          <w:p>
            <w:r/>
            <w:r>
              <w:rPr>
                <w:sz w:val="16"/>
              </w:rPr>
              <w:t>Yes</w:t>
            </w:r>
          </w:p>
        </w:tc>
      </w:tr>
      <w:tr>
        <w:tc>
          <w:tcPr>
            <w:tcW w:type="dxa" w:w="2016"/>
          </w:tcPr>
          <w:p>
            <w:r/>
            <w:r>
              <w:rPr>
                <w:sz w:val="16"/>
              </w:rPr>
              <w:t>HF</w:t>
            </w:r>
          </w:p>
        </w:tc>
        <w:tc>
          <w:tcPr>
            <w:tcW w:type="dxa" w:w="2016"/>
          </w:tcPr>
          <w:p>
            <w:r/>
            <w:r>
              <w:rPr>
                <w:sz w:val="16"/>
              </w:rPr>
              <w:t>48-51%</w:t>
            </w:r>
          </w:p>
        </w:tc>
        <w:tc>
          <w:tcPr>
            <w:tcW w:type="dxa" w:w="3456"/>
          </w:tcPr>
          <w:p>
            <w:r/>
            <w:r>
              <w:rPr>
                <w:sz w:val="16"/>
              </w:rPr>
              <w:t>Oxide strip, MACE etch</w:t>
            </w:r>
          </w:p>
        </w:tc>
        <w:tc>
          <w:tcPr>
            <w:tcW w:type="dxa" w:w="2304"/>
          </w:tcPr>
          <w:p>
            <w:r/>
            <w:r>
              <w:rPr>
                <w:sz w:val="16"/>
              </w:rPr>
              <w:t>Yes (institutional procedure)</w:t>
            </w:r>
          </w:p>
        </w:tc>
      </w:tr>
      <w:tr>
        <w:tc>
          <w:tcPr>
            <w:tcW w:type="dxa" w:w="2016"/>
            <w:shd w:val="clear" w:fill="E7ECF4"/>
          </w:tcPr>
          <w:p>
            <w:r/>
            <w:r>
              <w:rPr>
                <w:sz w:val="16"/>
              </w:rPr>
              <w:t>HNO₃</w:t>
            </w:r>
          </w:p>
        </w:tc>
        <w:tc>
          <w:tcPr>
            <w:tcW w:type="dxa" w:w="2016"/>
            <w:shd w:val="clear" w:fill="E7ECF4"/>
          </w:tcPr>
          <w:p>
            <w:r/>
            <w:r>
              <w:rPr>
                <w:sz w:val="16"/>
              </w:rPr>
              <w:t>65-70% conc., diluted for use</w:t>
            </w:r>
          </w:p>
        </w:tc>
        <w:tc>
          <w:tcPr>
            <w:tcW w:type="dxa" w:w="3456"/>
            <w:shd w:val="clear" w:fill="E7ECF4"/>
          </w:tcPr>
          <w:p>
            <w:r/>
            <w:r>
              <w:rPr>
                <w:sz w:val="16"/>
              </w:rPr>
              <w:t>Ag STRIP — Sensor A. NEW REAGENT</w:t>
            </w:r>
          </w:p>
        </w:tc>
        <w:tc>
          <w:tcPr>
            <w:tcW w:type="dxa" w:w="2304"/>
            <w:shd w:val="clear" w:fill="E7ECF4"/>
          </w:tcPr>
          <w:p>
            <w:r/>
            <w:r>
              <w:rPr>
                <w:sz w:val="16"/>
              </w:rPr>
              <w:t>Need to confirm</w:t>
            </w:r>
          </w:p>
        </w:tc>
      </w:tr>
      <w:tr>
        <w:tc>
          <w:tcPr>
            <w:tcW w:type="dxa" w:w="2016"/>
          </w:tcPr>
          <w:p>
            <w:r/>
            <w:r>
              <w:rPr>
                <w:sz w:val="16"/>
              </w:rPr>
              <w:t>H₂O₂</w:t>
            </w:r>
          </w:p>
        </w:tc>
        <w:tc>
          <w:tcPr>
            <w:tcW w:type="dxa" w:w="2016"/>
          </w:tcPr>
          <w:p>
            <w:r/>
            <w:r>
              <w:rPr>
                <w:sz w:val="16"/>
              </w:rPr>
              <w:t>30% w/w</w:t>
            </w:r>
          </w:p>
        </w:tc>
        <w:tc>
          <w:tcPr>
            <w:tcW w:type="dxa" w:w="3456"/>
          </w:tcPr>
          <w:p>
            <w:r/>
            <w:r>
              <w:rPr>
                <w:sz w:val="16"/>
              </w:rPr>
              <w:t>Oxidant — Sensor B only. NEW REAGENT</w:t>
            </w:r>
          </w:p>
        </w:tc>
        <w:tc>
          <w:tcPr>
            <w:tcW w:type="dxa" w:w="2304"/>
          </w:tcPr>
          <w:p>
            <w:r/>
            <w:r>
              <w:rPr>
                <w:sz w:val="16"/>
              </w:rPr>
              <w:t>Need to confirm</w:t>
            </w:r>
          </w:p>
        </w:tc>
      </w:tr>
      <w:tr>
        <w:tc>
          <w:tcPr>
            <w:tcW w:type="dxa" w:w="2016"/>
            <w:shd w:val="clear" w:fill="E7ECF4"/>
          </w:tcPr>
          <w:p>
            <w:r/>
            <w:r>
              <w:rPr>
                <w:sz w:val="16"/>
              </w:rPr>
              <w:t>R6G</w:t>
            </w:r>
          </w:p>
        </w:tc>
        <w:tc>
          <w:tcPr>
            <w:tcW w:type="dxa" w:w="2016"/>
            <w:shd w:val="clear" w:fill="E7ECF4"/>
          </w:tcPr>
          <w:p>
            <w:r/>
            <w:r>
              <w:rPr>
                <w:sz w:val="16"/>
              </w:rPr>
              <w:t>0.01 mM working</w:t>
            </w:r>
          </w:p>
        </w:tc>
        <w:tc>
          <w:tcPr>
            <w:tcW w:type="dxa" w:w="3456"/>
            <w:shd w:val="clear" w:fill="E7ECF4"/>
          </w:tcPr>
          <w:p>
            <w:r/>
            <w:r>
              <w:rPr>
                <w:sz w:val="16"/>
              </w:rPr>
              <w:t>Positive control</w:t>
            </w:r>
          </w:p>
        </w:tc>
        <w:tc>
          <w:tcPr>
            <w:tcW w:type="dxa" w:w="2304"/>
            <w:shd w:val="clear" w:fill="E7ECF4"/>
          </w:tcPr>
          <w:p>
            <w:r/>
            <w:r>
              <w:rPr>
                <w:sz w:val="16"/>
              </w:rPr>
              <w:t>Yes</w:t>
            </w:r>
          </w:p>
        </w:tc>
      </w:tr>
      <w:tr>
        <w:tc>
          <w:tcPr>
            <w:tcW w:type="dxa" w:w="2016"/>
          </w:tcPr>
          <w:p>
            <w:r/>
            <w:r>
              <w:rPr>
                <w:sz w:val="16"/>
              </w:rPr>
              <w:t>Acetone, IPA</w:t>
            </w:r>
          </w:p>
        </w:tc>
        <w:tc>
          <w:tcPr>
            <w:tcW w:type="dxa" w:w="2016"/>
          </w:tcPr>
          <w:p>
            <w:r/>
            <w:r>
              <w:rPr>
                <w:sz w:val="16"/>
              </w:rPr>
              <w:t>ACS</w:t>
            </w:r>
          </w:p>
        </w:tc>
        <w:tc>
          <w:tcPr>
            <w:tcW w:type="dxa" w:w="3456"/>
          </w:tcPr>
          <w:p>
            <w:r/>
            <w:r>
              <w:rPr>
                <w:sz w:val="16"/>
              </w:rPr>
              <w:t>Cleaning</w:t>
            </w:r>
          </w:p>
        </w:tc>
        <w:tc>
          <w:tcPr>
            <w:tcW w:type="dxa" w:w="2304"/>
          </w:tcPr>
          <w:p>
            <w:r/>
            <w:r>
              <w:rPr>
                <w:sz w:val="16"/>
              </w:rPr>
              <w:t>Yes</w:t>
            </w:r>
          </w:p>
        </w:tc>
      </w:tr>
      <w:tr>
        <w:tc>
          <w:tcPr>
            <w:tcW w:type="dxa" w:w="2016"/>
            <w:shd w:val="clear" w:fill="E7ECF4"/>
          </w:tcPr>
          <w:p>
            <w:r/>
            <w:r>
              <w:rPr>
                <w:sz w:val="16"/>
              </w:rPr>
              <w:t>DI water</w:t>
            </w:r>
          </w:p>
        </w:tc>
        <w:tc>
          <w:tcPr>
            <w:tcW w:type="dxa" w:w="2016"/>
            <w:shd w:val="clear" w:fill="E7ECF4"/>
          </w:tcPr>
          <w:p>
            <w:r/>
            <w:r>
              <w:rPr>
                <w:sz w:val="16"/>
              </w:rPr>
              <w:t>Type I; pyrogen-free preferred for LPS</w:t>
            </w:r>
          </w:p>
        </w:tc>
        <w:tc>
          <w:tcPr>
            <w:tcW w:type="dxa" w:w="3456"/>
            <w:shd w:val="clear" w:fill="E7ECF4"/>
          </w:tcPr>
          <w:p>
            <w:r/>
            <w:r>
              <w:rPr>
                <w:sz w:val="16"/>
              </w:rPr>
              <w:t>Solvent, rinsing</w:t>
            </w:r>
          </w:p>
        </w:tc>
        <w:tc>
          <w:tcPr>
            <w:tcW w:type="dxa" w:w="2304"/>
            <w:shd w:val="clear" w:fill="E7ECF4"/>
          </w:tcPr>
          <w:p>
            <w:r/>
            <w:r>
              <w:rPr>
                <w:sz w:val="16"/>
              </w:rPr>
              <w:t>Yes / confirm pyrogen-free</w:t>
            </w:r>
          </w:p>
        </w:tc>
      </w:tr>
      <w:tr>
        <w:tc>
          <w:tcPr>
            <w:tcW w:type="dxa" w:w="2016"/>
          </w:tcPr>
          <w:p>
            <w:r/>
            <w:r>
              <w:rPr>
                <w:sz w:val="16"/>
              </w:rPr>
              <w:t>Calcium gluconate gel 2.5%</w:t>
            </w:r>
          </w:p>
        </w:tc>
        <w:tc>
          <w:tcPr>
            <w:tcW w:type="dxa" w:w="2016"/>
          </w:tcPr>
          <w:p>
            <w:r/>
            <w:r>
              <w:rPr>
                <w:sz w:val="16"/>
              </w:rPr>
              <w:t>In date</w:t>
            </w:r>
          </w:p>
        </w:tc>
        <w:tc>
          <w:tcPr>
            <w:tcW w:type="dxa" w:w="3456"/>
          </w:tcPr>
          <w:p>
            <w:r/>
            <w:r>
              <w:rPr>
                <w:sz w:val="16"/>
              </w:rPr>
              <w:t>HF first aid — MANDATORY</w:t>
            </w:r>
          </w:p>
        </w:tc>
        <w:tc>
          <w:tcPr>
            <w:tcW w:type="dxa" w:w="2304"/>
          </w:tcPr>
          <w:p>
            <w:r/>
            <w:r>
              <w:rPr>
                <w:sz w:val="16"/>
              </w:rPr>
              <w:t>Must confirm</w:t>
            </w:r>
          </w:p>
        </w:tc>
      </w:tr>
    </w:tbl>
    <w:p>
      <w:pPr>
        <w:spacing w:after="40"/>
      </w:pPr>
    </w:p>
    <w:p>
      <w:pPr>
        <w:pStyle w:val="Heading2"/>
      </w:pPr>
      <w:r>
        <w:t>L.2  Equipment and characterisation status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736"/>
            <w:shd w:val="clear" w:fill="1B3A6B"/>
          </w:tcPr>
          <w:p>
            <w:r/>
            <w:r>
              <w:rPr>
                <w:b/>
                <w:color w:val="FFFFFF"/>
                <w:sz w:val="18"/>
              </w:rPr>
              <w:t>Item</w:t>
            </w:r>
          </w:p>
        </w:tc>
        <w:tc>
          <w:tcPr>
            <w:tcW w:type="dxa" w:w="2160"/>
            <w:shd w:val="clear" w:fill="1B3A6B"/>
          </w:tcPr>
          <w:p>
            <w:r/>
            <w:r>
              <w:rPr>
                <w:b/>
                <w:color w:val="FFFFFF"/>
                <w:sz w:val="18"/>
              </w:rPr>
              <w:t>Status</w:t>
            </w:r>
          </w:p>
        </w:tc>
        <w:tc>
          <w:tcPr>
            <w:tcW w:type="dxa" w:w="4896"/>
            <w:shd w:val="clear" w:fill="1B3A6B"/>
          </w:tcPr>
          <w:p>
            <w:r/>
            <w:r>
              <w:rPr>
                <w:b/>
                <w:color w:val="FFFFFF"/>
                <w:sz w:val="18"/>
              </w:rPr>
              <w:t>Note</w:t>
            </w:r>
          </w:p>
        </w:tc>
      </w:tr>
      <w:tr>
        <w:tc>
          <w:tcPr>
            <w:tcW w:type="dxa" w:w="2736"/>
          </w:tcPr>
          <w:p>
            <w:r/>
            <w:r>
              <w:rPr>
                <w:sz w:val="16"/>
              </w:rPr>
              <w:t>785 nm Raman (BWS465-785H)</w:t>
            </w:r>
          </w:p>
        </w:tc>
        <w:tc>
          <w:tcPr>
            <w:tcW w:type="dxa" w:w="2160"/>
          </w:tcPr>
          <w:p>
            <w:r/>
            <w:r>
              <w:rPr>
                <w:sz w:val="16"/>
              </w:rPr>
              <w:t>REQUIRED — have it</w:t>
            </w:r>
          </w:p>
        </w:tc>
        <w:tc>
          <w:tcPr>
            <w:tcW w:type="dxa" w:w="4896"/>
          </w:tcPr>
          <w:p>
            <w:r/>
            <w:r>
              <w:rPr>
                <w:sz w:val="16"/>
              </w:rPr>
              <w:t>Core instrument</w:t>
            </w:r>
          </w:p>
        </w:tc>
      </w:tr>
      <w:tr>
        <w:tc>
          <w:tcPr>
            <w:tcW w:type="dxa" w:w="2736"/>
            <w:shd w:val="clear" w:fill="E7ECF4"/>
          </w:tcPr>
          <w:p>
            <w:r/>
            <w:r>
              <w:rPr>
                <w:sz w:val="16"/>
              </w:rPr>
              <w:t>Fume hood, PP/PTFE labware, HF PPE</w:t>
            </w:r>
          </w:p>
        </w:tc>
        <w:tc>
          <w:tcPr>
            <w:tcW w:type="dxa" w:w="2160"/>
            <w:shd w:val="clear" w:fill="E7ECF4"/>
          </w:tcPr>
          <w:p>
            <w:r/>
            <w:r>
              <w:rPr>
                <w:sz w:val="16"/>
              </w:rPr>
              <w:t>REQUIRED</w:t>
            </w:r>
          </w:p>
        </w:tc>
        <w:tc>
          <w:tcPr>
            <w:tcW w:type="dxa" w:w="4896"/>
            <w:shd w:val="clear" w:fill="E7ECF4"/>
          </w:tcPr>
          <w:p>
            <w:r/>
            <w:r>
              <w:rPr>
                <w:sz w:val="16"/>
              </w:rPr>
              <w:t>Non-negotiable for all HF steps</w:t>
            </w:r>
          </w:p>
        </w:tc>
      </w:tr>
      <w:tr>
        <w:tc>
          <w:tcPr>
            <w:tcW w:type="dxa" w:w="2736"/>
          </w:tcPr>
          <w:p>
            <w:r/>
            <w:r>
              <w:rPr>
                <w:sz w:val="16"/>
              </w:rPr>
              <w:t>Analytical balance (0.1 mg)</w:t>
            </w:r>
          </w:p>
        </w:tc>
        <w:tc>
          <w:tcPr>
            <w:tcW w:type="dxa" w:w="2160"/>
          </w:tcPr>
          <w:p>
            <w:r/>
            <w:r>
              <w:rPr>
                <w:sz w:val="16"/>
              </w:rPr>
              <w:t>REQUIRED</w:t>
            </w:r>
          </w:p>
        </w:tc>
        <w:tc>
          <w:tcPr>
            <w:tcW w:type="dxa" w:w="4896"/>
          </w:tcPr>
          <w:p>
            <w:r/>
            <w:r>
              <w:rPr>
                <w:sz w:val="16"/>
              </w:rPr>
              <w:t>LPS and AgNO₃ weighing</w:t>
            </w:r>
          </w:p>
        </w:tc>
      </w:tr>
      <w:tr>
        <w:tc>
          <w:tcPr>
            <w:tcW w:type="dxa" w:w="2736"/>
            <w:shd w:val="clear" w:fill="E7ECF4"/>
          </w:tcPr>
          <w:p>
            <w:r/>
            <w:r>
              <w:rPr>
                <w:sz w:val="16"/>
              </w:rPr>
              <w:t>P2/P10 micropipette</w:t>
            </w:r>
          </w:p>
        </w:tc>
        <w:tc>
          <w:tcPr>
            <w:tcW w:type="dxa" w:w="2160"/>
            <w:shd w:val="clear" w:fill="E7ECF4"/>
          </w:tcPr>
          <w:p>
            <w:r/>
            <w:r>
              <w:rPr>
                <w:sz w:val="16"/>
              </w:rPr>
              <w:t>REQUIRED</w:t>
            </w:r>
          </w:p>
        </w:tc>
        <w:tc>
          <w:tcPr>
            <w:tcW w:type="dxa" w:w="4896"/>
            <w:shd w:val="clear" w:fill="E7ECF4"/>
          </w:tcPr>
          <w:p>
            <w:r/>
            <w:r>
              <w:rPr>
                <w:sz w:val="16"/>
              </w:rPr>
              <w:t>Accurate 2 µL delivery</w:t>
            </w:r>
          </w:p>
        </w:tc>
      </w:tr>
      <w:tr>
        <w:tc>
          <w:tcPr>
            <w:tcW w:type="dxa" w:w="2736"/>
          </w:tcPr>
          <w:p>
            <w:r/>
            <w:r>
              <w:rPr>
                <w:sz w:val="16"/>
              </w:rPr>
              <w:t>Vortex mixer + bath sonicator</w:t>
            </w:r>
          </w:p>
        </w:tc>
        <w:tc>
          <w:tcPr>
            <w:tcW w:type="dxa" w:w="2160"/>
          </w:tcPr>
          <w:p>
            <w:r/>
            <w:r>
              <w:rPr>
                <w:sz w:val="16"/>
              </w:rPr>
              <w:t>REQUIRED</w:t>
            </w:r>
          </w:p>
        </w:tc>
        <w:tc>
          <w:tcPr>
            <w:tcW w:type="dxa" w:w="4896"/>
          </w:tcPr>
          <w:p>
            <w:r/>
            <w:r>
              <w:rPr>
                <w:sz w:val="16"/>
              </w:rPr>
              <w:t>LPS micelle dispersion — not optional</w:t>
            </w:r>
          </w:p>
        </w:tc>
      </w:tr>
      <w:tr>
        <w:tc>
          <w:tcPr>
            <w:tcW w:type="dxa" w:w="2736"/>
            <w:shd w:val="clear" w:fill="E7ECF4"/>
          </w:tcPr>
          <w:p>
            <w:r/>
            <w:r>
              <w:rPr>
                <w:sz w:val="16"/>
              </w:rPr>
              <w:t>Hydrophobic barrier (wax/PAP) pen</w:t>
            </w:r>
          </w:p>
        </w:tc>
        <w:tc>
          <w:tcPr>
            <w:tcW w:type="dxa" w:w="2160"/>
            <w:shd w:val="clear" w:fill="E7ECF4"/>
          </w:tcPr>
          <w:p>
            <w:r/>
            <w:r>
              <w:rPr>
                <w:sz w:val="16"/>
              </w:rPr>
              <w:t>REQUIRED</w:t>
            </w:r>
          </w:p>
        </w:tc>
        <w:tc>
          <w:tcPr>
            <w:tcW w:type="dxa" w:w="4896"/>
            <w:shd w:val="clear" w:fill="E7ECF4"/>
          </w:tcPr>
          <w:p>
            <w:r/>
            <w:r>
              <w:rPr>
                <w:sz w:val="16"/>
              </w:rPr>
              <w:t>Black-Si is superhydrophilic; drops spread without it</w:t>
            </w:r>
          </w:p>
        </w:tc>
      </w:tr>
      <w:tr>
        <w:tc>
          <w:tcPr>
            <w:tcW w:type="dxa" w:w="2736"/>
          </w:tcPr>
          <w:p>
            <w:r/>
            <w:r>
              <w:rPr>
                <w:sz w:val="16"/>
              </w:rPr>
              <w:t>Vacuum desiccator</w:t>
            </w:r>
          </w:p>
        </w:tc>
        <w:tc>
          <w:tcPr>
            <w:tcW w:type="dxa" w:w="2160"/>
          </w:tcPr>
          <w:p>
            <w:r/>
            <w:r>
              <w:rPr>
                <w:sz w:val="16"/>
              </w:rPr>
              <w:t>PREFERRED</w:t>
            </w:r>
          </w:p>
        </w:tc>
        <w:tc>
          <w:tcPr>
            <w:tcW w:type="dxa" w:w="4896"/>
          </w:tcPr>
          <w:p>
            <w:r/>
            <w:r>
              <w:rPr>
                <w:sz w:val="16"/>
              </w:rPr>
              <w:t>Wu 2021 vacuum-dried; air-dry acceptable if logged</w:t>
            </w:r>
          </w:p>
        </w:tc>
      </w:tr>
      <w:tr>
        <w:tc>
          <w:tcPr>
            <w:tcW w:type="dxa" w:w="2736"/>
            <w:shd w:val="clear" w:fill="E7ECF4"/>
          </w:tcPr>
          <w:p>
            <w:r/>
            <w:r>
              <w:rPr>
                <w:sz w:val="16"/>
              </w:rPr>
              <w:t>SEM</w:t>
            </w:r>
          </w:p>
        </w:tc>
        <w:tc>
          <w:tcPr>
            <w:tcW w:type="dxa" w:w="2160"/>
            <w:shd w:val="clear" w:fill="E7ECF4"/>
          </w:tcPr>
          <w:p>
            <w:r/>
            <w:r>
              <w:rPr>
                <w:sz w:val="16"/>
              </w:rPr>
              <w:t>PREFERRED — NOT assumed</w:t>
            </w:r>
          </w:p>
        </w:tc>
        <w:tc>
          <w:tcPr>
            <w:tcW w:type="dxa" w:w="4896"/>
            <w:shd w:val="clear" w:fill="E7ECF4"/>
          </w:tcPr>
          <w:p>
            <w:r/>
            <w:r>
              <w:rPr>
                <w:sz w:val="16"/>
              </w:rPr>
              <w:t>Would confirm morphology; the R6G functional test substitutes for it</w:t>
            </w:r>
          </w:p>
        </w:tc>
      </w:tr>
      <w:tr>
        <w:tc>
          <w:tcPr>
            <w:tcW w:type="dxa" w:w="2736"/>
          </w:tcPr>
          <w:p>
            <w:r/>
            <w:r>
              <w:rPr>
                <w:sz w:val="16"/>
              </w:rPr>
              <w:t>EDS</w:t>
            </w:r>
          </w:p>
        </w:tc>
        <w:tc>
          <w:tcPr>
            <w:tcW w:type="dxa" w:w="2160"/>
          </w:tcPr>
          <w:p>
            <w:r/>
            <w:r>
              <w:rPr>
                <w:sz w:val="16"/>
              </w:rPr>
              <w:t>OPTIONAL</w:t>
            </w:r>
          </w:p>
        </w:tc>
        <w:tc>
          <w:tcPr>
            <w:tcW w:type="dxa" w:w="4896"/>
          </w:tcPr>
          <w:p>
            <w:r/>
            <w:r>
              <w:rPr>
                <w:sz w:val="16"/>
              </w:rPr>
              <w:t>Would confirm Ag presence/removal after HNO₃ strip</w:t>
            </w:r>
          </w:p>
        </w:tc>
      </w:tr>
      <w:tr>
        <w:tc>
          <w:tcPr>
            <w:tcW w:type="dxa" w:w="2736"/>
            <w:shd w:val="clear" w:fill="E7ECF4"/>
          </w:tcPr>
          <w:p>
            <w:r/>
            <w:r>
              <w:rPr>
                <w:sz w:val="16"/>
              </w:rPr>
              <w:t>UV-Vis</w:t>
            </w:r>
          </w:p>
        </w:tc>
        <w:tc>
          <w:tcPr>
            <w:tcW w:type="dxa" w:w="2160"/>
            <w:shd w:val="clear" w:fill="E7ECF4"/>
          </w:tcPr>
          <w:p>
            <w:r/>
            <w:r>
              <w:rPr>
                <w:sz w:val="16"/>
              </w:rPr>
              <w:t>OPTIONAL</w:t>
            </w:r>
          </w:p>
        </w:tc>
        <w:tc>
          <w:tcPr>
            <w:tcW w:type="dxa" w:w="4896"/>
            <w:shd w:val="clear" w:fill="E7ECF4"/>
          </w:tcPr>
          <w:p>
            <w:r/>
            <w:r>
              <w:rPr>
                <w:sz w:val="16"/>
              </w:rPr>
              <w:t>Would characterise plasmon resonance vs 785 nm</w:t>
            </w:r>
          </w:p>
        </w:tc>
      </w:tr>
      <w:tr>
        <w:tc>
          <w:tcPr>
            <w:tcW w:type="dxa" w:w="2736"/>
          </w:tcPr>
          <w:p>
            <w:r/>
            <w:r>
              <w:rPr>
                <w:sz w:val="16"/>
              </w:rPr>
              <w:t>AFM / XPS</w:t>
            </w:r>
          </w:p>
        </w:tc>
        <w:tc>
          <w:tcPr>
            <w:tcW w:type="dxa" w:w="2160"/>
          </w:tcPr>
          <w:p>
            <w:r/>
            <w:r>
              <w:rPr>
                <w:sz w:val="16"/>
              </w:rPr>
              <w:t>OPTIONAL</w:t>
            </w:r>
          </w:p>
        </w:tc>
        <w:tc>
          <w:tcPr>
            <w:tcW w:type="dxa" w:w="4896"/>
          </w:tcPr>
          <w:p>
            <w:r/>
            <w:r>
              <w:rPr>
                <w:sz w:val="16"/>
              </w:rPr>
              <w:t>Not needed for this decision</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You can run this entire experiment with NO electron microscopy. R6G SERS intensity is your functional proxy for 'did the Ag morphology change usefully' — and since you already have R6G data from your 2-min substrate, you have a built-in comparison baseline.</w:t>
            </w:r>
          </w:p>
        </w:tc>
      </w:tr>
    </w:tbl>
    <w:p>
      <w:pPr>
        <w:spacing w:after="80"/>
      </w:pPr>
    </w:p>
    <w:p>
      <w:r>
        <w:br w:type="page"/>
      </w:r>
    </w:p>
    <w:p>
      <w:pPr>
        <w:pStyle w:val="Heading1"/>
      </w:pPr>
      <w:r>
        <w:t>M. References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432"/>
            <w:shd w:val="clear" w:fill="1B3A6B"/>
          </w:tcPr>
          <w:p>
            <w:r/>
            <w:r>
              <w:rPr>
                <w:b/>
                <w:color w:val="FFFFFF"/>
                <w:sz w:val="18"/>
              </w:rPr>
              <w:t>#</w:t>
            </w:r>
          </w:p>
        </w:tc>
        <w:tc>
          <w:tcPr>
            <w:tcW w:type="dxa" w:w="4176"/>
            <w:shd w:val="clear" w:fill="1B3A6B"/>
          </w:tcPr>
          <w:p>
            <w:r/>
            <w:r>
              <w:rPr>
                <w:b/>
                <w:color w:val="FFFFFF"/>
                <w:sz w:val="18"/>
              </w:rPr>
              <w:t>Reference</w:t>
            </w:r>
          </w:p>
        </w:tc>
        <w:tc>
          <w:tcPr>
            <w:tcW w:type="dxa" w:w="2880"/>
            <w:shd w:val="clear" w:fill="1B3A6B"/>
          </w:tcPr>
          <w:p>
            <w:r/>
            <w:r>
              <w:rPr>
                <w:b/>
                <w:color w:val="FFFFFF"/>
                <w:sz w:val="18"/>
              </w:rPr>
              <w:t>DOI / link</w:t>
            </w:r>
          </w:p>
        </w:tc>
        <w:tc>
          <w:tcPr>
            <w:tcW w:type="dxa" w:w="2304"/>
            <w:shd w:val="clear" w:fill="1B3A6B"/>
          </w:tcPr>
          <w:p>
            <w:r/>
            <w:r>
              <w:rPr>
                <w:b/>
                <w:color w:val="FFFFFF"/>
                <w:sz w:val="18"/>
              </w:rPr>
              <w:t>Used for</w:t>
            </w:r>
          </w:p>
        </w:tc>
      </w:tr>
      <w:tr>
        <w:tc>
          <w:tcPr>
            <w:tcW w:type="dxa" w:w="432"/>
          </w:tcPr>
          <w:p>
            <w:r/>
            <w:r>
              <w:rPr>
                <w:sz w:val="13"/>
              </w:rPr>
              <w:t>1</w:t>
            </w:r>
          </w:p>
        </w:tc>
        <w:tc>
          <w:tcPr>
            <w:tcW w:type="dxa" w:w="4176"/>
          </w:tcPr>
          <w:p>
            <w:r/>
            <w:r>
              <w:rPr>
                <w:sz w:val="13"/>
              </w:rPr>
              <w:t>Wu, X.; Zhao, Y.; Zughaier, S.M. Highly Sensitive Detection and Differentiation of Endotoxins Derived from Bacterial Pathogens by Surface-Enhanced Raman Scattering. Biosensors 2021, 11(7), 234.</w:t>
            </w:r>
          </w:p>
        </w:tc>
        <w:tc>
          <w:tcPr>
            <w:tcW w:type="dxa" w:w="2880"/>
          </w:tcPr>
          <w:p>
            <w:r/>
            <w:r>
              <w:rPr>
                <w:sz w:val="13"/>
              </w:rPr>
              <w:t>10.3390/bios11070234 — https://doi.org/10.3390/bios11070234 (PMC8301963)</w:t>
            </w:r>
          </w:p>
        </w:tc>
        <w:tc>
          <w:tcPr>
            <w:tcW w:type="dxa" w:w="2304"/>
          </w:tcPr>
          <w:p>
            <w:r/>
            <w:r>
              <w:rPr>
                <w:sz w:val="13"/>
              </w:rPr>
              <w:t>PRIMARY LPS benchmark: full method, peak table, E. coli LPS included</w:t>
            </w:r>
          </w:p>
        </w:tc>
      </w:tr>
      <w:tr>
        <w:tc>
          <w:tcPr>
            <w:tcW w:type="dxa" w:w="432"/>
            <w:shd w:val="clear" w:fill="E7ECF4"/>
          </w:tcPr>
          <w:p>
            <w:r/>
            <w:r>
              <w:rPr>
                <w:sz w:val="13"/>
              </w:rPr>
              <w:t>2</w:t>
            </w:r>
          </w:p>
        </w:tc>
        <w:tc>
          <w:tcPr>
            <w:tcW w:type="dxa" w:w="4176"/>
            <w:shd w:val="clear" w:fill="E7ECF4"/>
          </w:tcPr>
          <w:p>
            <w:r/>
            <w:r>
              <w:rPr>
                <w:sz w:val="13"/>
              </w:rPr>
              <w:t>Yang, Y. et al. Differentiation and classification of bacterial endotoxins based on surface enhanced Raman scattering and advanced machine learning. Nanoscale 2022, 14(24), 8806-8817.</w:t>
            </w:r>
          </w:p>
        </w:tc>
        <w:tc>
          <w:tcPr>
            <w:tcW w:type="dxa" w:w="2880"/>
            <w:shd w:val="clear" w:fill="E7ECF4"/>
          </w:tcPr>
          <w:p>
            <w:r/>
            <w:r>
              <w:rPr>
                <w:sz w:val="13"/>
              </w:rPr>
              <w:t>10.1039/D2NR01277D — https://doi.org/10.1039/D2NR01277D</w:t>
            </w:r>
          </w:p>
        </w:tc>
        <w:tc>
          <w:tcPr>
            <w:tcW w:type="dxa" w:w="2304"/>
            <w:shd w:val="clear" w:fill="E7ECF4"/>
          </w:tcPr>
          <w:p>
            <w:r/>
            <w:r>
              <w:rPr>
                <w:sz w:val="13"/>
              </w:rPr>
              <w:t>Performance benchmark: 8.75 pg/measurement, ML classification</w:t>
            </w:r>
          </w:p>
        </w:tc>
      </w:tr>
      <w:tr>
        <w:tc>
          <w:tcPr>
            <w:tcW w:type="dxa" w:w="432"/>
          </w:tcPr>
          <w:p>
            <w:r/>
            <w:r>
              <w:rPr>
                <w:sz w:val="13"/>
              </w:rPr>
              <w:t>3</w:t>
            </w:r>
          </w:p>
        </w:tc>
        <w:tc>
          <w:tcPr>
            <w:tcW w:type="dxa" w:w="4176"/>
          </w:tcPr>
          <w:p>
            <w:r/>
            <w:r>
              <w:rPr>
                <w:sz w:val="13"/>
              </w:rPr>
              <w:t>Bai, S.; Du, Y.; Wang, C.; Wu, J.; Sugioka, K. Reusable SERS Substrates Made of Silicon Nanowire Array Coated with Silver Nanoparticles Fabricated by MACE and Photonic Reduction. Nanomaterials 2019, 9(11), 1531.</w:t>
            </w:r>
          </w:p>
        </w:tc>
        <w:tc>
          <w:tcPr>
            <w:tcW w:type="dxa" w:w="2880"/>
          </w:tcPr>
          <w:p>
            <w:r/>
            <w:r>
              <w:rPr>
                <w:sz w:val="13"/>
              </w:rPr>
              <w:t>10.3390/nano9111531 — https://doi.org/10.3390/nano9111531 (PMC6915563)</w:t>
            </w:r>
          </w:p>
        </w:tc>
        <w:tc>
          <w:tcPr>
            <w:tcW w:type="dxa" w:w="2304"/>
          </w:tcPr>
          <w:p>
            <w:r/>
            <w:r>
              <w:rPr>
                <w:sz w:val="13"/>
              </w:rPr>
              <w:t>Method M3: MACE + photonic reduction, EF ~1×10⁸, reusable</w:t>
            </w:r>
          </w:p>
        </w:tc>
      </w:tr>
      <w:tr>
        <w:tc>
          <w:tcPr>
            <w:tcW w:type="dxa" w:w="432"/>
            <w:shd w:val="clear" w:fill="E7ECF4"/>
          </w:tcPr>
          <w:p>
            <w:r/>
            <w:r>
              <w:rPr>
                <w:sz w:val="13"/>
              </w:rPr>
              <w:t>4</w:t>
            </w:r>
          </w:p>
        </w:tc>
        <w:tc>
          <w:tcPr>
            <w:tcW w:type="dxa" w:w="4176"/>
            <w:shd w:val="clear" w:fill="E7ECF4"/>
          </w:tcPr>
          <w:p>
            <w:r/>
            <w:r>
              <w:rPr>
                <w:sz w:val="13"/>
              </w:rPr>
              <w:t>Kochylas, I.; Gardelis, S.; Likodimos, V.; Giannakopoulos, K.P.; Falaras, P.; Nassiopoulou, A.G. Improved SERS Sensitivity Using Si Nanowires/Silver Nanostructures by a Single Step MACE. Nanomaterials 2021, 11(7), 1760.</w:t>
            </w:r>
          </w:p>
        </w:tc>
        <w:tc>
          <w:tcPr>
            <w:tcW w:type="dxa" w:w="2880"/>
            <w:shd w:val="clear" w:fill="E7ECF4"/>
          </w:tcPr>
          <w:p>
            <w:r/>
            <w:r>
              <w:rPr>
                <w:sz w:val="13"/>
              </w:rPr>
              <w:t>10.3390/nano11071760 — https://doi.org/10.3390/nano11071760 (PMC8308179)</w:t>
            </w:r>
          </w:p>
        </w:tc>
        <w:tc>
          <w:tcPr>
            <w:tcW w:type="dxa" w:w="2304"/>
            <w:shd w:val="clear" w:fill="E7ECF4"/>
          </w:tcPr>
          <w:p>
            <w:r/>
            <w:r>
              <w:rPr>
                <w:sz w:val="13"/>
              </w:rPr>
              <w:t>Reference point for one-step MACE capability (your architecture family)</w:t>
            </w:r>
          </w:p>
        </w:tc>
      </w:tr>
      <w:tr>
        <w:tc>
          <w:tcPr>
            <w:tcW w:type="dxa" w:w="432"/>
          </w:tcPr>
          <w:p>
            <w:r/>
            <w:r>
              <w:rPr>
                <w:sz w:val="13"/>
              </w:rPr>
              <w:t>5</w:t>
            </w:r>
          </w:p>
        </w:tc>
        <w:tc>
          <w:tcPr>
            <w:tcW w:type="dxa" w:w="4176"/>
          </w:tcPr>
          <w:p>
            <w:r/>
            <w:r>
              <w:rPr>
                <w:sz w:val="13"/>
              </w:rPr>
              <w:t>Formation of silicon nanowire packed films from metallurgical-grade silicon powder using a two-step MACE method.</w:t>
            </w:r>
          </w:p>
        </w:tc>
        <w:tc>
          <w:tcPr>
            <w:tcW w:type="dxa" w:w="2880"/>
          </w:tcPr>
          <w:p>
            <w:r/>
            <w:r>
              <w:rPr>
                <w:sz w:val="13"/>
              </w:rPr>
              <w:t>PMC4209156 / PubMed 25349554</w:t>
            </w:r>
          </w:p>
        </w:tc>
        <w:tc>
          <w:tcPr>
            <w:tcW w:type="dxa" w:w="2304"/>
          </w:tcPr>
          <w:p>
            <w:r/>
            <w:r>
              <w:rPr>
                <w:sz w:val="13"/>
              </w:rPr>
              <w:t>Method M1: two-step MACE (Ag plate, then add H₂O₂)</w:t>
            </w:r>
          </w:p>
        </w:tc>
      </w:tr>
      <w:tr>
        <w:tc>
          <w:tcPr>
            <w:tcW w:type="dxa" w:w="432"/>
            <w:shd w:val="clear" w:fill="E7ECF4"/>
          </w:tcPr>
          <w:p>
            <w:r/>
            <w:r>
              <w:rPr>
                <w:sz w:val="13"/>
              </w:rPr>
              <w:t>6</w:t>
            </w:r>
          </w:p>
        </w:tc>
        <w:tc>
          <w:tcPr>
            <w:tcW w:type="dxa" w:w="4176"/>
            <w:shd w:val="clear" w:fill="E7ECF4"/>
          </w:tcPr>
          <w:p>
            <w:r/>
            <w:r>
              <w:rPr>
                <w:sz w:val="13"/>
              </w:rPr>
              <w:t>Removal of Ag remanence and improvement in structural attributes of silicon nanowires array via sintering.</w:t>
            </w:r>
          </w:p>
        </w:tc>
        <w:tc>
          <w:tcPr>
            <w:tcW w:type="dxa" w:w="2880"/>
            <w:shd w:val="clear" w:fill="E7ECF4"/>
          </w:tcPr>
          <w:p>
            <w:r/>
            <w:r>
              <w:rPr>
                <w:sz w:val="13"/>
              </w:rPr>
              <w:t>PMC8683431</w:t>
            </w:r>
          </w:p>
        </w:tc>
        <w:tc>
          <w:tcPr>
            <w:tcW w:type="dxa" w:w="2304"/>
            <w:shd w:val="clear" w:fill="E7ECF4"/>
          </w:tcPr>
          <w:p>
            <w:r/>
            <w:r>
              <w:rPr>
                <w:sz w:val="13"/>
              </w:rPr>
              <w:t>Method M9 / Ag strip context: HNO₃ cleaning and sintering to remove Ag</w:t>
            </w:r>
          </w:p>
        </w:tc>
      </w:tr>
      <w:tr>
        <w:tc>
          <w:tcPr>
            <w:tcW w:type="dxa" w:w="432"/>
          </w:tcPr>
          <w:p>
            <w:r/>
            <w:r>
              <w:rPr>
                <w:sz w:val="13"/>
              </w:rPr>
              <w:t>7</w:t>
            </w:r>
          </w:p>
        </w:tc>
        <w:tc>
          <w:tcPr>
            <w:tcW w:type="dxa" w:w="4176"/>
          </w:tcPr>
          <w:p>
            <w:r/>
            <w:r>
              <w:rPr>
                <w:sz w:val="13"/>
              </w:rPr>
              <w:t>Silicon Nanowires Coated with Silver Nanostructures as Ultrasensitive Interfaces for SERS. ACS Appl. Mater. Interfaces.</w:t>
            </w:r>
          </w:p>
        </w:tc>
        <w:tc>
          <w:tcPr>
            <w:tcW w:type="dxa" w:w="2880"/>
          </w:tcPr>
          <w:p>
            <w:r/>
            <w:r>
              <w:rPr>
                <w:sz w:val="13"/>
              </w:rPr>
              <w:t>https://pubs.acs.org/doi/abs/10.1021/am900087s</w:t>
            </w:r>
          </w:p>
        </w:tc>
        <w:tc>
          <w:tcPr>
            <w:tcW w:type="dxa" w:w="2304"/>
          </w:tcPr>
          <w:p>
            <w:r/>
            <w:r>
              <w:rPr>
                <w:sz w:val="13"/>
              </w:rPr>
              <w:t>Method M5: EF 2.3×10⁸, R6G LOD 10⁻¹⁴ M (abstract-level verification)</w:t>
            </w:r>
          </w:p>
        </w:tc>
      </w:tr>
      <w:tr>
        <w:tc>
          <w:tcPr>
            <w:tcW w:type="dxa" w:w="432"/>
            <w:shd w:val="clear" w:fill="E7ECF4"/>
          </w:tcPr>
          <w:p>
            <w:r/>
            <w:r>
              <w:rPr>
                <w:sz w:val="13"/>
              </w:rPr>
              <w:t>8</w:t>
            </w:r>
          </w:p>
        </w:tc>
        <w:tc>
          <w:tcPr>
            <w:tcW w:type="dxa" w:w="4176"/>
            <w:shd w:val="clear" w:fill="E7ECF4"/>
          </w:tcPr>
          <w:p>
            <w:r/>
            <w:r>
              <w:rPr>
                <w:sz w:val="13"/>
              </w:rPr>
              <w:t>Fabrication of silver-coated silicon nanowire arrays for SERS by galvanic displacement processes. Appl. Surf. Sci.</w:t>
            </w:r>
          </w:p>
        </w:tc>
        <w:tc>
          <w:tcPr>
            <w:tcW w:type="dxa" w:w="2880"/>
            <w:shd w:val="clear" w:fill="E7ECF4"/>
          </w:tcPr>
          <w:p>
            <w:r/>
            <w:r>
              <w:rPr>
                <w:sz w:val="13"/>
              </w:rPr>
              <w:t>https://www.sciencedirect.com/science/article/abs/pii/S0169433209012318</w:t>
            </w:r>
          </w:p>
        </w:tc>
        <w:tc>
          <w:tcPr>
            <w:tcW w:type="dxa" w:w="2304"/>
            <w:shd w:val="clear" w:fill="E7ECF4"/>
          </w:tcPr>
          <w:p>
            <w:r/>
            <w:r>
              <w:rPr>
                <w:sz w:val="13"/>
              </w:rPr>
              <w:t>Method M5: galvanic displacement Ag on SiNW</w:t>
            </w:r>
          </w:p>
        </w:tc>
      </w:tr>
      <w:tr>
        <w:tc>
          <w:tcPr>
            <w:tcW w:type="dxa" w:w="432"/>
          </w:tcPr>
          <w:p>
            <w:r/>
            <w:r>
              <w:rPr>
                <w:sz w:val="13"/>
              </w:rPr>
              <w:t>9</w:t>
            </w:r>
          </w:p>
        </w:tc>
        <w:tc>
          <w:tcPr>
            <w:tcW w:type="dxa" w:w="4176"/>
          </w:tcPr>
          <w:p>
            <w:r/>
            <w:r>
              <w:rPr>
                <w:sz w:val="13"/>
              </w:rPr>
              <w:t>Reusable and long-life 3D Ag nanoparticles coated Si nanowire array as sensitive SERS substrate. Appl. Surf. Sci.</w:t>
            </w:r>
          </w:p>
        </w:tc>
        <w:tc>
          <w:tcPr>
            <w:tcW w:type="dxa" w:w="2880"/>
          </w:tcPr>
          <w:p>
            <w:r/>
            <w:r>
              <w:rPr>
                <w:sz w:val="13"/>
              </w:rPr>
              <w:t>https://www.sciencedirect.com/science/article/abs/pii/S0169433219321166</w:t>
            </w:r>
          </w:p>
        </w:tc>
        <w:tc>
          <w:tcPr>
            <w:tcW w:type="dxa" w:w="2304"/>
          </w:tcPr>
          <w:p>
            <w:r/>
            <w:r>
              <w:rPr>
                <w:sz w:val="13"/>
              </w:rPr>
              <w:t>Method M5 variant: 20 wt% AgNP loading, EF up to 1×10⁶</w:t>
            </w:r>
          </w:p>
        </w:tc>
      </w:tr>
      <w:tr>
        <w:tc>
          <w:tcPr>
            <w:tcW w:type="dxa" w:w="432"/>
            <w:shd w:val="clear" w:fill="E7ECF4"/>
          </w:tcPr>
          <w:p>
            <w:r/>
            <w:r>
              <w:rPr>
                <w:sz w:val="13"/>
              </w:rPr>
              <w:t>10</w:t>
            </w:r>
          </w:p>
        </w:tc>
        <w:tc>
          <w:tcPr>
            <w:tcW w:type="dxa" w:w="4176"/>
            <w:shd w:val="clear" w:fill="E7ECF4"/>
          </w:tcPr>
          <w:p>
            <w:r/>
            <w:r>
              <w:rPr>
                <w:sz w:val="13"/>
              </w:rPr>
              <w:t>Porous Silicon Covered with Silver Nanoparticles as SERS Substrate for Ultra-Low Concentration Detection.</w:t>
            </w:r>
          </w:p>
        </w:tc>
        <w:tc>
          <w:tcPr>
            <w:tcW w:type="dxa" w:w="2880"/>
            <w:shd w:val="clear" w:fill="E7ECF4"/>
          </w:tcPr>
          <w:p>
            <w:r/>
            <w:r>
              <w:rPr>
                <w:sz w:val="13"/>
              </w:rPr>
              <w:t>PubMed 26556231</w:t>
            </w:r>
          </w:p>
        </w:tc>
        <w:tc>
          <w:tcPr>
            <w:tcW w:type="dxa" w:w="2304"/>
            <w:shd w:val="clear" w:fill="E7ECF4"/>
          </w:tcPr>
          <w:p>
            <w:r/>
            <w:r>
              <w:rPr>
                <w:sz w:val="13"/>
              </w:rPr>
              <w:t>Method M6: optimal immersion plating 10 mM AgNO₃, 5 min</w:t>
            </w:r>
          </w:p>
        </w:tc>
      </w:tr>
      <w:tr>
        <w:tc>
          <w:tcPr>
            <w:tcW w:type="dxa" w:w="432"/>
          </w:tcPr>
          <w:p>
            <w:r/>
            <w:r>
              <w:rPr>
                <w:sz w:val="13"/>
              </w:rPr>
              <w:t>11</w:t>
            </w:r>
          </w:p>
        </w:tc>
        <w:tc>
          <w:tcPr>
            <w:tcW w:type="dxa" w:w="4176"/>
          </w:tcPr>
          <w:p>
            <w:r/>
            <w:r>
              <w:rPr>
                <w:sz w:val="13"/>
              </w:rPr>
              <w:t>Porous Silicon Photonic Crystals Coated with Ag Nanoparticles as Efficient Substrates for Detecting Trace Explosives Using SERS. Nanomaterials 2018, 8, 872.</w:t>
            </w:r>
          </w:p>
        </w:tc>
        <w:tc>
          <w:tcPr>
            <w:tcW w:type="dxa" w:w="2880"/>
          </w:tcPr>
          <w:p>
            <w:r/>
            <w:r>
              <w:rPr>
                <w:sz w:val="13"/>
              </w:rPr>
              <w:t>10.3390/nano8110872 — https://doi.org/10.3390/nano8110872 (PMC6266845)</w:t>
            </w:r>
          </w:p>
        </w:tc>
        <w:tc>
          <w:tcPr>
            <w:tcW w:type="dxa" w:w="2304"/>
          </w:tcPr>
          <w:p>
            <w:r/>
            <w:r>
              <w:rPr>
                <w:sz w:val="13"/>
              </w:rPr>
              <w:t>Method M6: EF ~1.2-1.3×10⁶</w:t>
            </w:r>
          </w:p>
        </w:tc>
      </w:tr>
      <w:tr>
        <w:tc>
          <w:tcPr>
            <w:tcW w:type="dxa" w:w="432"/>
            <w:shd w:val="clear" w:fill="E7ECF4"/>
          </w:tcPr>
          <w:p>
            <w:r/>
            <w:r>
              <w:rPr>
                <w:sz w:val="13"/>
              </w:rPr>
              <w:t>12</w:t>
            </w:r>
          </w:p>
        </w:tc>
        <w:tc>
          <w:tcPr>
            <w:tcW w:type="dxa" w:w="4176"/>
            <w:shd w:val="clear" w:fill="E7ECF4"/>
          </w:tcPr>
          <w:p>
            <w:r/>
            <w:r>
              <w:rPr>
                <w:sz w:val="13"/>
              </w:rPr>
              <w:t>Near-Infrared SERS on Silver-Coated Porous Silicon Photonic Crystals.</w:t>
            </w:r>
          </w:p>
        </w:tc>
        <w:tc>
          <w:tcPr>
            <w:tcW w:type="dxa" w:w="2880"/>
            <w:shd w:val="clear" w:fill="E7ECF4"/>
          </w:tcPr>
          <w:p>
            <w:r/>
            <w:r>
              <w:rPr>
                <w:sz w:val="13"/>
              </w:rPr>
              <w:t>PMC6473976</w:t>
            </w:r>
          </w:p>
        </w:tc>
        <w:tc>
          <w:tcPr>
            <w:tcW w:type="dxa" w:w="2304"/>
            <w:shd w:val="clear" w:fill="E7ECF4"/>
          </w:tcPr>
          <w:p>
            <w:r/>
            <w:r>
              <w:rPr>
                <w:sz w:val="13"/>
              </w:rPr>
              <w:t>Method M6 at NIR — directly relevant to 785 nm</w:t>
            </w:r>
          </w:p>
        </w:tc>
      </w:tr>
      <w:tr>
        <w:tc>
          <w:tcPr>
            <w:tcW w:type="dxa" w:w="432"/>
          </w:tcPr>
          <w:p>
            <w:r/>
            <w:r>
              <w:rPr>
                <w:sz w:val="13"/>
              </w:rPr>
              <w:t>13</w:t>
            </w:r>
          </w:p>
        </w:tc>
        <w:tc>
          <w:tcPr>
            <w:tcW w:type="dxa" w:w="4176"/>
          </w:tcPr>
          <w:p>
            <w:r/>
            <w:r>
              <w:rPr>
                <w:sz w:val="13"/>
              </w:rPr>
              <w:t>A SERS-Based Biosensor for the Detection of Biological Macromolecules: The Case of the LPS Endotoxin Molecules.</w:t>
            </w:r>
          </w:p>
        </w:tc>
        <w:tc>
          <w:tcPr>
            <w:tcW w:type="dxa" w:w="2880"/>
          </w:tcPr>
          <w:p>
            <w:r/>
            <w:r>
              <w:rPr>
                <w:sz w:val="13"/>
              </w:rPr>
              <w:t>PMC10419157</w:t>
            </w:r>
          </w:p>
        </w:tc>
        <w:tc>
          <w:tcPr>
            <w:tcW w:type="dxa" w:w="2304"/>
          </w:tcPr>
          <w:p>
            <w:r/>
            <w:r>
              <w:rPr>
                <w:sz w:val="13"/>
              </w:rPr>
              <w:t>Label-free LPS on 50 nm AuNPs, attogram-level</w:t>
            </w:r>
          </w:p>
        </w:tc>
      </w:tr>
      <w:tr>
        <w:tc>
          <w:tcPr>
            <w:tcW w:type="dxa" w:w="432"/>
            <w:shd w:val="clear" w:fill="E7ECF4"/>
          </w:tcPr>
          <w:p>
            <w:r/>
            <w:r>
              <w:rPr>
                <w:sz w:val="13"/>
              </w:rPr>
              <w:t>14</w:t>
            </w:r>
          </w:p>
        </w:tc>
        <w:tc>
          <w:tcPr>
            <w:tcW w:type="dxa" w:w="4176"/>
            <w:shd w:val="clear" w:fill="E7ECF4"/>
          </w:tcPr>
          <w:p>
            <w:r/>
            <w:r>
              <w:rPr>
                <w:sz w:val="13"/>
              </w:rPr>
              <w:t>DeepRaman: SERS with machine learning for differentiation and classification of bacterial endotoxins. Heliyon 2025.</w:t>
            </w:r>
          </w:p>
        </w:tc>
        <w:tc>
          <w:tcPr>
            <w:tcW w:type="dxa" w:w="2880"/>
            <w:shd w:val="clear" w:fill="E7ECF4"/>
          </w:tcPr>
          <w:p>
            <w:r/>
            <w:r>
              <w:rPr>
                <w:sz w:val="13"/>
              </w:rPr>
              <w:t>PMC11870271 — https://www.sciencedirect.com/science/article/pii/S2405844025009302</w:t>
            </w:r>
          </w:p>
        </w:tc>
        <w:tc>
          <w:tcPr>
            <w:tcW w:type="dxa" w:w="2304"/>
            <w:shd w:val="clear" w:fill="E7ECF4"/>
          </w:tcPr>
          <w:p>
            <w:r/>
            <w:r>
              <w:rPr>
                <w:sz w:val="13"/>
              </w:rPr>
              <w:t>Follow-up ML endotoxin work</w:t>
            </w:r>
          </w:p>
        </w:tc>
      </w:tr>
      <w:tr>
        <w:tc>
          <w:tcPr>
            <w:tcW w:type="dxa" w:w="432"/>
          </w:tcPr>
          <w:p>
            <w:r/>
            <w:r>
              <w:rPr>
                <w:sz w:val="13"/>
              </w:rPr>
              <w:t>15</w:t>
            </w:r>
          </w:p>
        </w:tc>
        <w:tc>
          <w:tcPr>
            <w:tcW w:type="dxa" w:w="4176"/>
          </w:tcPr>
          <w:p>
            <w:r/>
            <w:r>
              <w:rPr>
                <w:sz w:val="13"/>
              </w:rPr>
              <w:t>Sigma-Aldrich product page, Lipopolysaccharides from E. coli O111:B4, L2630.</w:t>
            </w:r>
          </w:p>
        </w:tc>
        <w:tc>
          <w:tcPr>
            <w:tcW w:type="dxa" w:w="2880"/>
          </w:tcPr>
          <w:p>
            <w:r/>
            <w:r>
              <w:rPr>
                <w:sz w:val="13"/>
              </w:rPr>
              <w:t>CAS 93572-42-0; MDL MFCD00164401</w:t>
            </w:r>
          </w:p>
        </w:tc>
        <w:tc>
          <w:tcPr>
            <w:tcW w:type="dxa" w:w="2304"/>
          </w:tcPr>
          <w:p>
            <w:r/>
            <w:r>
              <w:rPr>
                <w:sz w:val="13"/>
              </w:rPr>
              <w:t>Reagent identity, solubility, hazard (H300)</w:t>
            </w:r>
          </w:p>
        </w:tc>
      </w:tr>
    </w:tbl>
    <w:p>
      <w:pPr>
        <w:spacing w:after="40"/>
      </w:pPr>
    </w:p>
    <w:p>
      <w:r>
        <w:br w:type="page"/>
      </w:r>
    </w:p>
    <w:p>
      <w:pPr>
        <w:pStyle w:val="Heading1"/>
      </w:pPr>
      <w:r>
        <w:t>N. DO THIS FIRST</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The shortest scientifically defensible route from silicon wafer to LPS detection. Two lab days.</w:t>
            </w:r>
          </w:p>
        </w:tc>
      </w:tr>
    </w:tbl>
    <w:p>
      <w:pPr>
        <w:spacing w:after="80"/>
      </w:pPr>
    </w:p>
    <w:p>
      <w:pPr>
        <w:pStyle w:val="Heading2"/>
      </w:pPr>
      <w:r>
        <w:t>DAY 1 — Fabrication (~3 hours)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576"/>
            <w:shd w:val="clear" w:fill="1B3A6B"/>
          </w:tcPr>
          <w:p>
            <w:r/>
            <w:r>
              <w:rPr>
                <w:b/>
                <w:color w:val="FFFFFF"/>
                <w:sz w:val="18"/>
              </w:rPr>
              <w:t>Step</w:t>
            </w:r>
          </w:p>
        </w:tc>
        <w:tc>
          <w:tcPr>
            <w:tcW w:type="dxa" w:w="4896"/>
            <w:shd w:val="clear" w:fill="1B3A6B"/>
          </w:tcPr>
          <w:p>
            <w:r/>
            <w:r>
              <w:rPr>
                <w:b/>
                <w:color w:val="FFFFFF"/>
                <w:sz w:val="18"/>
              </w:rPr>
              <w:t>Action</w:t>
            </w:r>
          </w:p>
        </w:tc>
        <w:tc>
          <w:tcPr>
            <w:tcW w:type="dxa" w:w="4320"/>
            <w:shd w:val="clear" w:fill="1B3A6B"/>
          </w:tcPr>
          <w:p>
            <w:r/>
            <w:r>
              <w:rPr>
                <w:b/>
                <w:color w:val="FFFFFF"/>
                <w:sz w:val="18"/>
              </w:rPr>
              <w:t>Quantity / time</w:t>
            </w:r>
          </w:p>
        </w:tc>
      </w:tr>
      <w:tr>
        <w:tc>
          <w:tcPr>
            <w:tcW w:type="dxa" w:w="576"/>
          </w:tcPr>
          <w:p>
            <w:r/>
            <w:r>
              <w:rPr>
                <w:sz w:val="16"/>
              </w:rPr>
              <w:t>1</w:t>
            </w:r>
          </w:p>
        </w:tc>
        <w:tc>
          <w:tcPr>
            <w:tcW w:type="dxa" w:w="4896"/>
          </w:tcPr>
          <w:p>
            <w:r/>
            <w:r>
              <w:rPr>
                <w:sz w:val="16"/>
              </w:rPr>
              <w:t>Cut 4 Si pieces from one wafer; record wafer ID</w:t>
            </w:r>
          </w:p>
        </w:tc>
        <w:tc>
          <w:tcPr>
            <w:tcW w:type="dxa" w:w="4320"/>
          </w:tcPr>
          <w:p>
            <w:r/>
            <w:r>
              <w:rPr>
                <w:sz w:val="16"/>
              </w:rPr>
              <w:t>~1×1 cm each</w:t>
            </w:r>
          </w:p>
        </w:tc>
      </w:tr>
      <w:tr>
        <w:tc>
          <w:tcPr>
            <w:tcW w:type="dxa" w:w="576"/>
            <w:shd w:val="clear" w:fill="E7ECF4"/>
          </w:tcPr>
          <w:p>
            <w:r/>
            <w:r>
              <w:rPr>
                <w:sz w:val="16"/>
              </w:rPr>
              <w:t>2</w:t>
            </w:r>
          </w:p>
        </w:tc>
        <w:tc>
          <w:tcPr>
            <w:tcW w:type="dxa" w:w="4896"/>
            <w:shd w:val="clear" w:fill="E7ECF4"/>
          </w:tcPr>
          <w:p>
            <w:r/>
            <w:r>
              <w:rPr>
                <w:sz w:val="16"/>
              </w:rPr>
              <w:t>Clean: acetone → IPA → DI</w:t>
            </w:r>
          </w:p>
        </w:tc>
        <w:tc>
          <w:tcPr>
            <w:tcW w:type="dxa" w:w="4320"/>
            <w:shd w:val="clear" w:fill="E7ECF4"/>
          </w:tcPr>
          <w:p>
            <w:r/>
            <w:r>
              <w:rPr>
                <w:sz w:val="16"/>
              </w:rPr>
              <w:t>5 min sonication each</w:t>
            </w:r>
          </w:p>
        </w:tc>
      </w:tr>
      <w:tr>
        <w:tc>
          <w:tcPr>
            <w:tcW w:type="dxa" w:w="576"/>
          </w:tcPr>
          <w:p>
            <w:r/>
            <w:r>
              <w:rPr>
                <w:sz w:val="16"/>
              </w:rPr>
              <w:t>3</w:t>
            </w:r>
          </w:p>
        </w:tc>
        <w:tc>
          <w:tcPr>
            <w:tcW w:type="dxa" w:w="4896"/>
          </w:tcPr>
          <w:p>
            <w:r/>
            <w:r>
              <w:rPr>
                <w:sz w:val="16"/>
              </w:rPr>
              <w:t>Oxide strip</w:t>
            </w:r>
          </w:p>
        </w:tc>
        <w:tc>
          <w:tcPr>
            <w:tcW w:type="dxa" w:w="4320"/>
          </w:tcPr>
          <w:p>
            <w:r/>
            <w:r>
              <w:rPr>
                <w:sz w:val="16"/>
              </w:rPr>
              <w:t>4.1 mL 49% HF + 15.9 mL DI (20 mL); 30-60 s</w:t>
            </w:r>
          </w:p>
        </w:tc>
      </w:tr>
      <w:tr>
        <w:tc>
          <w:tcPr>
            <w:tcW w:type="dxa" w:w="576"/>
            <w:shd w:val="clear" w:fill="E7ECF4"/>
          </w:tcPr>
          <w:p>
            <w:r/>
            <w:r>
              <w:rPr>
                <w:sz w:val="16"/>
              </w:rPr>
              <w:t>4</w:t>
            </w:r>
          </w:p>
        </w:tc>
        <w:tc>
          <w:tcPr>
            <w:tcW w:type="dxa" w:w="4896"/>
            <w:shd w:val="clear" w:fill="E7ECF4"/>
          </w:tcPr>
          <w:p>
            <w:r/>
            <w:r>
              <w:rPr>
                <w:sz w:val="16"/>
              </w:rPr>
              <w:t>MACE etch — ALL 4 pieces together</w:t>
            </w:r>
          </w:p>
        </w:tc>
        <w:tc>
          <w:tcPr>
            <w:tcW w:type="dxa" w:w="4320"/>
            <w:shd w:val="clear" w:fill="E7ECF4"/>
          </w:tcPr>
          <w:p>
            <w:r/>
            <w:r>
              <w:rPr>
                <w:sz w:val="16"/>
              </w:rPr>
              <w:t>0.170 g AgNO₃ + 8.6 mL HF, to 50 mL; 10 MINUTES</w:t>
            </w:r>
          </w:p>
        </w:tc>
      </w:tr>
      <w:tr>
        <w:tc>
          <w:tcPr>
            <w:tcW w:type="dxa" w:w="576"/>
          </w:tcPr>
          <w:p>
            <w:r/>
            <w:r>
              <w:rPr>
                <w:sz w:val="16"/>
              </w:rPr>
              <w:t>5</w:t>
            </w:r>
          </w:p>
        </w:tc>
        <w:tc>
          <w:tcPr>
            <w:tcW w:type="dxa" w:w="4896"/>
          </w:tcPr>
          <w:p>
            <w:r/>
            <w:r>
              <w:rPr>
                <w:sz w:val="16"/>
              </w:rPr>
              <w:t>Rinse thoroughly, N₂ dry</w:t>
            </w:r>
          </w:p>
        </w:tc>
        <w:tc>
          <w:tcPr>
            <w:tcW w:type="dxa" w:w="4320"/>
          </w:tcPr>
          <w:p>
            <w:r/>
            <w:r>
              <w:rPr>
                <w:sz w:val="16"/>
              </w:rPr>
              <w:t>≥30 s DI</w:t>
            </w:r>
          </w:p>
        </w:tc>
      </w:tr>
      <w:tr>
        <w:tc>
          <w:tcPr>
            <w:tcW w:type="dxa" w:w="576"/>
            <w:shd w:val="clear" w:fill="E7ECF4"/>
          </w:tcPr>
          <w:p>
            <w:r/>
            <w:r>
              <w:rPr>
                <w:sz w:val="16"/>
              </w:rPr>
              <w:t>6</w:t>
            </w:r>
          </w:p>
        </w:tc>
        <w:tc>
          <w:tcPr>
            <w:tcW w:type="dxa" w:w="4896"/>
            <w:shd w:val="clear" w:fill="E7ECF4"/>
          </w:tcPr>
          <w:p>
            <w:r/>
            <w:r>
              <w:rPr>
                <w:sz w:val="16"/>
              </w:rPr>
              <w:t>SET ASIDE PIECE 1 — do NOT strip it</w:t>
            </w:r>
          </w:p>
        </w:tc>
        <w:tc>
          <w:tcPr>
            <w:tcW w:type="dxa" w:w="4320"/>
            <w:shd w:val="clear" w:fill="E7ECF4"/>
          </w:tcPr>
          <w:p>
            <w:r/>
            <w:r>
              <w:rPr>
                <w:sz w:val="16"/>
              </w:rPr>
              <w:t>This is your 10-min one-step comparison control</w:t>
            </w:r>
          </w:p>
        </w:tc>
      </w:tr>
      <w:tr>
        <w:tc>
          <w:tcPr>
            <w:tcW w:type="dxa" w:w="576"/>
          </w:tcPr>
          <w:p>
            <w:r/>
            <w:r>
              <w:rPr>
                <w:sz w:val="16"/>
              </w:rPr>
              <w:t>7</w:t>
            </w:r>
          </w:p>
        </w:tc>
        <w:tc>
          <w:tcPr>
            <w:tcW w:type="dxa" w:w="4896"/>
          </w:tcPr>
          <w:p>
            <w:r/>
            <w:r>
              <w:rPr>
                <w:sz w:val="16"/>
              </w:rPr>
              <w:t>HNO₃ Ag strip — pieces 2, 3, 4</w:t>
            </w:r>
          </w:p>
        </w:tc>
        <w:tc>
          <w:tcPr>
            <w:tcW w:type="dxa" w:w="4320"/>
          </w:tcPr>
          <w:p>
            <w:r/>
            <w:r>
              <w:rPr>
                <w:sz w:val="16"/>
              </w:rPr>
              <w:t>Dilute HNO₃ until dark Ag deposit visibly lifts; rinse thoroughly</w:t>
            </w:r>
          </w:p>
        </w:tc>
      </w:tr>
      <w:tr>
        <w:tc>
          <w:tcPr>
            <w:tcW w:type="dxa" w:w="576"/>
            <w:shd w:val="clear" w:fill="E7ECF4"/>
          </w:tcPr>
          <w:p>
            <w:r/>
            <w:r>
              <w:rPr>
                <w:sz w:val="16"/>
              </w:rPr>
              <w:t>8</w:t>
            </w:r>
          </w:p>
        </w:tc>
        <w:tc>
          <w:tcPr>
            <w:tcW w:type="dxa" w:w="4896"/>
            <w:shd w:val="clear" w:fill="E7ECF4"/>
          </w:tcPr>
          <w:p>
            <w:r/>
            <w:r>
              <w:rPr>
                <w:sz w:val="16"/>
              </w:rPr>
              <w:t>Ag re-deposition — separate baths, different times</w:t>
            </w:r>
          </w:p>
        </w:tc>
        <w:tc>
          <w:tcPr>
            <w:tcW w:type="dxa" w:w="4320"/>
            <w:shd w:val="clear" w:fill="E7ECF4"/>
          </w:tcPr>
          <w:p>
            <w:r/>
            <w:r>
              <w:rPr>
                <w:sz w:val="16"/>
              </w:rPr>
              <w:t>5 mM AgNO₃ + 1 mL 49% HF in 50 mL. Piece 2: 30 s. Piece 3: 60 s. Piece 4: 120 s</w:t>
            </w:r>
          </w:p>
        </w:tc>
      </w:tr>
      <w:tr>
        <w:tc>
          <w:tcPr>
            <w:tcW w:type="dxa" w:w="576"/>
          </w:tcPr>
          <w:p>
            <w:r/>
            <w:r>
              <w:rPr>
                <w:sz w:val="16"/>
              </w:rPr>
              <w:t>9</w:t>
            </w:r>
          </w:p>
        </w:tc>
        <w:tc>
          <w:tcPr>
            <w:tcW w:type="dxa" w:w="4896"/>
          </w:tcPr>
          <w:p>
            <w:r/>
            <w:r>
              <w:rPr>
                <w:sz w:val="16"/>
              </w:rPr>
              <w:t>Rinse, N₂ dry, label each piece immediately</w:t>
            </w:r>
          </w:p>
        </w:tc>
        <w:tc>
          <w:tcPr>
            <w:tcW w:type="dxa" w:w="4320"/>
          </w:tcPr>
          <w:p>
            <w:r/>
            <w:r>
              <w:rPr>
                <w:sz w:val="16"/>
              </w:rPr>
              <w:t>—</w:t>
            </w:r>
          </w:p>
        </w:tc>
      </w:tr>
    </w:tbl>
    <w:p>
      <w:pPr>
        <w:spacing w:after="40"/>
      </w:pPr>
    </w:p>
    <w:p>
      <w:pPr>
        <w:pStyle w:val="Heading2"/>
      </w:pPr>
      <w:r>
        <w:t>DAY 2 — Validation and detection (~4 hours)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576"/>
            <w:shd w:val="clear" w:fill="1B3A6B"/>
          </w:tcPr>
          <w:p>
            <w:r/>
            <w:r>
              <w:rPr>
                <w:b/>
                <w:color w:val="FFFFFF"/>
                <w:sz w:val="18"/>
              </w:rPr>
              <w:t>Step</w:t>
            </w:r>
          </w:p>
        </w:tc>
        <w:tc>
          <w:tcPr>
            <w:tcW w:type="dxa" w:w="3744"/>
            <w:shd w:val="clear" w:fill="1B3A6B"/>
          </w:tcPr>
          <w:p>
            <w:r/>
            <w:r>
              <w:rPr>
                <w:b/>
                <w:color w:val="FFFFFF"/>
                <w:sz w:val="18"/>
              </w:rPr>
              <w:t>Action</w:t>
            </w:r>
          </w:p>
        </w:tc>
        <w:tc>
          <w:tcPr>
            <w:tcW w:type="dxa" w:w="5472"/>
            <w:shd w:val="clear" w:fill="1B3A6B"/>
          </w:tcPr>
          <w:p>
            <w:r/>
            <w:r>
              <w:rPr>
                <w:b/>
                <w:color w:val="FFFFFF"/>
                <w:sz w:val="18"/>
              </w:rPr>
              <w:t>Detail</w:t>
            </w:r>
          </w:p>
        </w:tc>
      </w:tr>
      <w:tr>
        <w:tc>
          <w:tcPr>
            <w:tcW w:type="dxa" w:w="576"/>
          </w:tcPr>
          <w:p>
            <w:r/>
            <w:r>
              <w:rPr>
                <w:sz w:val="16"/>
              </w:rPr>
              <w:t>10</w:t>
            </w:r>
          </w:p>
        </w:tc>
        <w:tc>
          <w:tcPr>
            <w:tcW w:type="dxa" w:w="3744"/>
          </w:tcPr>
          <w:p>
            <w:r/>
            <w:r>
              <w:rPr>
                <w:sz w:val="16"/>
              </w:rPr>
              <w:t>Same-session BLANK on every piece</w:t>
            </w:r>
          </w:p>
        </w:tc>
        <w:tc>
          <w:tcPr>
            <w:tcW w:type="dxa" w:w="5472"/>
          </w:tcPr>
          <w:p>
            <w:r/>
            <w:r>
              <w:rPr>
                <w:sz w:val="16"/>
              </w:rPr>
              <w:t>3 spots each, 30 s, 3 acc., power 10, 400-1800 cm⁻¹</w:t>
            </w:r>
          </w:p>
        </w:tc>
      </w:tr>
      <w:tr>
        <w:tc>
          <w:tcPr>
            <w:tcW w:type="dxa" w:w="576"/>
            <w:shd w:val="clear" w:fill="E7ECF4"/>
          </w:tcPr>
          <w:p>
            <w:r/>
            <w:r>
              <w:rPr>
                <w:sz w:val="16"/>
              </w:rPr>
              <w:t>11</w:t>
            </w:r>
          </w:p>
        </w:tc>
        <w:tc>
          <w:tcPr>
            <w:tcW w:type="dxa" w:w="3744"/>
            <w:shd w:val="clear" w:fill="E7ECF4"/>
          </w:tcPr>
          <w:p>
            <w:r/>
            <w:r>
              <w:rPr>
                <w:sz w:val="16"/>
              </w:rPr>
              <w:t>R6G 0.01 mM on all 4 pieces</w:t>
            </w:r>
          </w:p>
        </w:tc>
        <w:tc>
          <w:tcPr>
            <w:tcW w:type="dxa" w:w="5472"/>
            <w:shd w:val="clear" w:fill="E7ECF4"/>
          </w:tcPr>
          <w:p>
            <w:r/>
            <w:r>
              <w:rPr>
                <w:sz w:val="16"/>
              </w:rPr>
              <w:t>3 spots each, identical settings. THIS IS THE GO/NO-GO GATE</w:t>
            </w:r>
          </w:p>
        </w:tc>
      </w:tr>
      <w:tr>
        <w:tc>
          <w:tcPr>
            <w:tcW w:type="dxa" w:w="576"/>
          </w:tcPr>
          <w:p>
            <w:r/>
            <w:r>
              <w:rPr>
                <w:sz w:val="16"/>
              </w:rPr>
              <w:t>12</w:t>
            </w:r>
          </w:p>
        </w:tc>
        <w:tc>
          <w:tcPr>
            <w:tcW w:type="dxa" w:w="3744"/>
          </w:tcPr>
          <w:p>
            <w:r/>
            <w:r>
              <w:rPr>
                <w:sz w:val="16"/>
              </w:rPr>
              <w:t>Compare R6G 1509 cm⁻¹ height across pieces 1-4</w:t>
            </w:r>
          </w:p>
        </w:tc>
        <w:tc>
          <w:tcPr>
            <w:tcW w:type="dxa" w:w="5472"/>
          </w:tcPr>
          <w:p>
            <w:r/>
            <w:r>
              <w:rPr>
                <w:sz w:val="16"/>
              </w:rPr>
              <w:t>Pick the winner. If all re-deposited pieces lose badly to piece 1, the HNO₃ strip is damaging the structure — switch to Sensor B</w:t>
            </w:r>
          </w:p>
        </w:tc>
      </w:tr>
      <w:tr>
        <w:tc>
          <w:tcPr>
            <w:tcW w:type="dxa" w:w="576"/>
            <w:shd w:val="clear" w:fill="E7ECF4"/>
          </w:tcPr>
          <w:p>
            <w:r/>
            <w:r>
              <w:rPr>
                <w:sz w:val="16"/>
              </w:rPr>
              <w:t>13</w:t>
            </w:r>
          </w:p>
        </w:tc>
        <w:tc>
          <w:tcPr>
            <w:tcW w:type="dxa" w:w="3744"/>
            <w:shd w:val="clear" w:fill="E7ECF4"/>
          </w:tcPr>
          <w:p>
            <w:r/>
            <w:r>
              <w:rPr>
                <w:sz w:val="16"/>
              </w:rPr>
              <w:t>Apply hydrophobic barrier rings to the winning piece</w:t>
            </w:r>
          </w:p>
        </w:tc>
        <w:tc>
          <w:tcPr>
            <w:tcW w:type="dxa" w:w="5472"/>
            <w:shd w:val="clear" w:fill="E7ECF4"/>
          </w:tcPr>
          <w:p>
            <w:r/>
            <w:r>
              <w:rPr>
                <w:sz w:val="16"/>
              </w:rPr>
              <w:t>3-5 rings, dry 5 min</w:t>
            </w:r>
          </w:p>
        </w:tc>
      </w:tr>
      <w:tr>
        <w:tc>
          <w:tcPr>
            <w:tcW w:type="dxa" w:w="576"/>
          </w:tcPr>
          <w:p>
            <w:r/>
            <w:r>
              <w:rPr>
                <w:sz w:val="16"/>
              </w:rPr>
              <w:t>14</w:t>
            </w:r>
          </w:p>
        </w:tc>
        <w:tc>
          <w:tcPr>
            <w:tcW w:type="dxa" w:w="3744"/>
          </w:tcPr>
          <w:p>
            <w:r/>
            <w:r>
              <w:rPr>
                <w:sz w:val="16"/>
              </w:rPr>
              <w:t>LPS 100 µg/mL, 2.0 µL per spot, dry</w:t>
            </w:r>
          </w:p>
        </w:tc>
        <w:tc>
          <w:tcPr>
            <w:tcW w:type="dxa" w:w="5472"/>
          </w:tcPr>
          <w:p>
            <w:r/>
            <w:r>
              <w:rPr>
                <w:sz w:val="16"/>
              </w:rPr>
              <w:t>9 spots</w:t>
            </w:r>
          </w:p>
        </w:tc>
      </w:tr>
      <w:tr>
        <w:tc>
          <w:tcPr>
            <w:tcW w:type="dxa" w:w="576"/>
            <w:shd w:val="clear" w:fill="E7ECF4"/>
          </w:tcPr>
          <w:p>
            <w:r/>
            <w:r>
              <w:rPr>
                <w:sz w:val="16"/>
              </w:rPr>
              <w:t>15</w:t>
            </w:r>
          </w:p>
        </w:tc>
        <w:tc>
          <w:tcPr>
            <w:tcW w:type="dxa" w:w="3744"/>
            <w:shd w:val="clear" w:fill="E7ECF4"/>
          </w:tcPr>
          <w:p>
            <w:r/>
            <w:r>
              <w:rPr>
                <w:sz w:val="16"/>
              </w:rPr>
              <w:t>LPS negative control on unetched bare Si</w:t>
            </w:r>
          </w:p>
        </w:tc>
        <w:tc>
          <w:tcPr>
            <w:tcW w:type="dxa" w:w="5472"/>
            <w:shd w:val="clear" w:fill="E7ECF4"/>
          </w:tcPr>
          <w:p>
            <w:r/>
            <w:r>
              <w:rPr>
                <w:sz w:val="16"/>
              </w:rPr>
              <w:t>3 spots — mandatory</w:t>
            </w:r>
          </w:p>
        </w:tc>
      </w:tr>
      <w:tr>
        <w:tc>
          <w:tcPr>
            <w:tcW w:type="dxa" w:w="576"/>
          </w:tcPr>
          <w:p>
            <w:r/>
            <w:r>
              <w:rPr>
                <w:sz w:val="16"/>
              </w:rPr>
              <w:t>16</w:t>
            </w:r>
          </w:p>
        </w:tc>
        <w:tc>
          <w:tcPr>
            <w:tcW w:type="dxa" w:w="3744"/>
          </w:tcPr>
          <w:p>
            <w:r/>
            <w:r>
              <w:rPr>
                <w:sz w:val="16"/>
              </w:rPr>
              <w:t>If detected: run 10, 1, 0.1 µg/mL</w:t>
            </w:r>
          </w:p>
        </w:tc>
        <w:tc>
          <w:tcPr>
            <w:tcW w:type="dxa" w:w="5472"/>
          </w:tcPr>
          <w:p>
            <w:r/>
            <w:r>
              <w:rPr>
                <w:sz w:val="16"/>
              </w:rPr>
              <w:t>5 spots each</w:t>
            </w:r>
          </w:p>
        </w:tc>
      </w:tr>
      <w:tr>
        <w:tc>
          <w:tcPr>
            <w:tcW w:type="dxa" w:w="576"/>
            <w:shd w:val="clear" w:fill="E7ECF4"/>
          </w:tcPr>
          <w:p>
            <w:r/>
            <w:r>
              <w:rPr>
                <w:sz w:val="16"/>
              </w:rPr>
              <w:t>17</w:t>
            </w:r>
          </w:p>
        </w:tc>
        <w:tc>
          <w:tcPr>
            <w:tcW w:type="dxa" w:w="3744"/>
            <w:shd w:val="clear" w:fill="E7ECF4"/>
          </w:tcPr>
          <w:p>
            <w:r/>
            <w:r>
              <w:rPr>
                <w:sz w:val="16"/>
              </w:rPr>
              <w:t>Analyse: despike → baseline → per-spot criteria (Part J) → then average</w:t>
            </w:r>
          </w:p>
        </w:tc>
        <w:tc>
          <w:tcPr>
            <w:tcW w:type="dxa" w:w="5472"/>
            <w:shd w:val="clear" w:fill="E7ECF4"/>
          </w:tcPr>
          <w:p>
            <w:r/>
            <w:r>
              <w:rPr>
                <w:sz w:val="16"/>
              </w:rPr>
              <w:t>Do NOT average before per-spot evaluation</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Why this is the fastest defensible route: one fabrication session produces the control AND three variants of a genuinely new architecture; R6G gates the whole thing in under an hour before any LPS is consumed; and the sample-side protocol is copied directly from the strongest published LPS benchmark, so your results are comparable to it.</w:t>
            </w:r>
          </w:p>
        </w:tc>
      </w:tr>
    </w:tbl>
    <w:p>
      <w:pPr>
        <w:spacing w:after="80"/>
      </w:pP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B3A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