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73183" w14:textId="1015DB25" w:rsidR="00675527" w:rsidRDefault="00102972" w:rsidP="00102972">
      <w:pPr>
        <w:ind w:left="-1418" w:right="-1322"/>
        <w:rPr>
          <w:noProof/>
          <w:lang w:eastAsia="en-IN"/>
        </w:rPr>
      </w:pPr>
      <w:r>
        <w:rPr>
          <w:noProof/>
          <w:lang w:eastAsia="en-IN"/>
        </w:rPr>
        <w:t xml:space="preserve">  </w:t>
      </w:r>
      <w:r w:rsidR="00024ABD">
        <w:rPr>
          <w:noProof/>
          <w:lang w:eastAsia="en-IN"/>
        </w:rPr>
        <w:drawing>
          <wp:inline distT="0" distB="0" distL="0" distR="0" wp14:anchorId="7F261097" wp14:editId="72575CE6">
            <wp:extent cx="1844703" cy="71738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ce - logo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773" cy="71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ABD">
        <w:t xml:space="preserve">                                                                                              </w:t>
      </w:r>
      <w:r w:rsidR="00024ABD">
        <w:rPr>
          <w:noProof/>
          <w:lang w:eastAsia="en-IN"/>
        </w:rPr>
        <w:t xml:space="preserve">  </w:t>
      </w:r>
      <w:r w:rsidR="00AF1CE0">
        <w:rPr>
          <w:noProof/>
          <w:lang w:eastAsia="en-IN"/>
        </w:rPr>
        <w:t xml:space="preserve"> </w:t>
      </w:r>
      <w:r w:rsidR="00024ABD">
        <w:rPr>
          <w:noProof/>
          <w:lang w:eastAsia="en-IN"/>
        </w:rPr>
        <w:t xml:space="preserve">                                    </w:t>
      </w:r>
      <w:r w:rsidR="00024ABD">
        <w:rPr>
          <w:noProof/>
          <w:lang w:eastAsia="en-IN"/>
        </w:rPr>
        <w:drawing>
          <wp:inline distT="0" distB="0" distL="0" distR="0" wp14:anchorId="1C93E110" wp14:editId="702DDFE0">
            <wp:extent cx="1185062" cy="8269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ce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8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5C48" w14:textId="1C235A0B" w:rsidR="00AF1CE0" w:rsidRPr="004665C7" w:rsidRDefault="00752A5E" w:rsidP="00AF1CE0">
      <w:pPr>
        <w:shd w:val="clear" w:color="auto" w:fill="B8CCE4" w:themeFill="accent1" w:themeFillTint="66"/>
        <w:ind w:left="-284" w:right="-306"/>
        <w:rPr>
          <w:rFonts w:ascii="Times New Roman" w:hAnsi="Times New Roman" w:cs="Times New Roman"/>
          <w:noProof/>
          <w:sz w:val="24"/>
          <w:szCs w:val="28"/>
          <w:lang w:eastAsia="en-IN"/>
        </w:rPr>
      </w:pPr>
      <w:bookmarkStart w:id="0" w:name="_Hlk195609318"/>
      <w:bookmarkEnd w:id="0"/>
      <w:r w:rsidRPr="004665C7">
        <w:rPr>
          <w:rFonts w:ascii="Times New Roman" w:hAnsi="Times New Roman" w:cs="Times New Roman"/>
          <w:noProof/>
          <w:sz w:val="24"/>
          <w:szCs w:val="28"/>
          <w:lang w:eastAsia="en-IN"/>
        </w:rPr>
        <w:t xml:space="preserve">  </w:t>
      </w:r>
      <w:r w:rsidR="00AF1CE0" w:rsidRPr="004665C7">
        <w:rPr>
          <w:rFonts w:ascii="Times New Roman" w:hAnsi="Times New Roman" w:cs="Times New Roman"/>
          <w:noProof/>
          <w:sz w:val="24"/>
          <w:szCs w:val="28"/>
          <w:lang w:eastAsia="en-IN"/>
        </w:rPr>
        <w:t xml:space="preserve"> </w:t>
      </w:r>
      <w:r w:rsidR="004665C7">
        <w:rPr>
          <w:rFonts w:ascii="Times New Roman" w:hAnsi="Times New Roman" w:cs="Times New Roman"/>
          <w:noProof/>
          <w:sz w:val="24"/>
          <w:szCs w:val="28"/>
          <w:lang w:eastAsia="en-IN"/>
        </w:rPr>
        <w:t xml:space="preserve">           </w:t>
      </w:r>
      <w:r w:rsidR="00675527" w:rsidRPr="004665C7">
        <w:rPr>
          <w:rFonts w:ascii="Times New Roman" w:hAnsi="Times New Roman" w:cs="Times New Roman"/>
          <w:noProof/>
          <w:sz w:val="24"/>
          <w:szCs w:val="28"/>
          <w:lang w:eastAsia="en-IN"/>
        </w:rPr>
        <w:t>DEPARTM</w:t>
      </w:r>
      <w:r w:rsidR="00527EDC" w:rsidRPr="004665C7">
        <w:rPr>
          <w:rFonts w:ascii="Times New Roman" w:hAnsi="Times New Roman" w:cs="Times New Roman"/>
          <w:noProof/>
          <w:sz w:val="24"/>
          <w:szCs w:val="28"/>
          <w:lang w:eastAsia="en-IN"/>
        </w:rPr>
        <w:t>E</w:t>
      </w:r>
      <w:r w:rsidR="00675527" w:rsidRPr="004665C7">
        <w:rPr>
          <w:rFonts w:ascii="Times New Roman" w:hAnsi="Times New Roman" w:cs="Times New Roman"/>
          <w:noProof/>
          <w:sz w:val="24"/>
          <w:szCs w:val="28"/>
          <w:lang w:eastAsia="en-IN"/>
        </w:rPr>
        <w:t>N</w:t>
      </w:r>
      <w:r w:rsidR="00527EDC" w:rsidRPr="004665C7">
        <w:rPr>
          <w:rFonts w:ascii="Times New Roman" w:hAnsi="Times New Roman" w:cs="Times New Roman"/>
          <w:noProof/>
          <w:sz w:val="24"/>
          <w:szCs w:val="28"/>
          <w:lang w:eastAsia="en-IN"/>
        </w:rPr>
        <w:t>T OF ELECTRONICS AND COMMUNICATION ENGINEERING</w:t>
      </w:r>
    </w:p>
    <w:p w14:paraId="6DF8335C" w14:textId="1D6ECADC" w:rsidR="00752A5E" w:rsidRPr="00256FD8" w:rsidRDefault="004665C7" w:rsidP="001646D1">
      <w:pPr>
        <w:spacing w:line="240" w:lineRule="auto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en-IN"/>
        </w:rPr>
        <w:t xml:space="preserve">          </w:t>
      </w:r>
      <w:r w:rsidR="00256FD8" w:rsidRPr="00256FD8">
        <w:rPr>
          <w:rFonts w:ascii="Times New Roman" w:hAnsi="Times New Roman" w:cs="Times New Roman"/>
          <w:b/>
          <w:iCs/>
          <w:sz w:val="28"/>
          <w:szCs w:val="28"/>
        </w:rPr>
        <w:t>Advanced short circuit preventive mechanism for Electric vehicles</w:t>
      </w:r>
    </w:p>
    <w:p w14:paraId="65D73E57" w14:textId="0E22E472" w:rsidR="00675527" w:rsidRPr="001646D1" w:rsidRDefault="00752A5E" w:rsidP="001646D1">
      <w:pPr>
        <w:tabs>
          <w:tab w:val="left" w:pos="3731"/>
        </w:tabs>
        <w:spacing w:line="240" w:lineRule="auto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lang w:eastAsia="en-IN"/>
        </w:rPr>
        <w:t xml:space="preserve">                                </w:t>
      </w:r>
      <w:r w:rsidR="00C244B5">
        <w:rPr>
          <w:lang w:eastAsia="en-IN"/>
        </w:rPr>
        <w:t xml:space="preserve">                    </w:t>
      </w:r>
      <w:r>
        <w:rPr>
          <w:lang w:eastAsia="en-IN"/>
        </w:rPr>
        <w:t xml:space="preserve"> </w:t>
      </w:r>
      <w:r w:rsidR="001646D1" w:rsidRPr="001646D1">
        <w:rPr>
          <w:rFonts w:ascii="Times New Roman" w:hAnsi="Times New Roman" w:cs="Times New Roman"/>
          <w:sz w:val="18"/>
          <w:szCs w:val="18"/>
          <w:lang w:eastAsia="en-IN"/>
        </w:rPr>
        <w:t xml:space="preserve"> Dr.</w:t>
      </w:r>
      <w:proofErr w:type="gramStart"/>
      <w:r w:rsidR="001646D1" w:rsidRPr="001646D1">
        <w:rPr>
          <w:rFonts w:ascii="Times New Roman" w:hAnsi="Times New Roman" w:cs="Times New Roman"/>
          <w:sz w:val="18"/>
          <w:szCs w:val="18"/>
          <w:lang w:eastAsia="en-IN"/>
        </w:rPr>
        <w:t>K.SHEIKDAVOOD</w:t>
      </w:r>
      <w:proofErr w:type="gramEnd"/>
      <w:r w:rsidR="001646D1" w:rsidRPr="001646D1">
        <w:rPr>
          <w:rFonts w:ascii="Times New Roman" w:hAnsi="Times New Roman" w:cs="Times New Roman"/>
          <w:sz w:val="18"/>
          <w:szCs w:val="18"/>
          <w:lang w:eastAsia="en-IN"/>
        </w:rPr>
        <w:t>,</w:t>
      </w:r>
      <w:proofErr w:type="gramStart"/>
      <w:r w:rsidR="001646D1" w:rsidRPr="001646D1">
        <w:rPr>
          <w:rFonts w:ascii="Times New Roman" w:hAnsi="Times New Roman" w:cs="Times New Roman"/>
          <w:sz w:val="18"/>
          <w:szCs w:val="18"/>
          <w:lang w:eastAsia="en-IN"/>
        </w:rPr>
        <w:t>M.E.,</w:t>
      </w:r>
      <w:proofErr w:type="spellStart"/>
      <w:r w:rsidR="001646D1" w:rsidRPr="001646D1">
        <w:rPr>
          <w:rFonts w:ascii="Times New Roman" w:hAnsi="Times New Roman" w:cs="Times New Roman"/>
          <w:sz w:val="18"/>
          <w:szCs w:val="18"/>
          <w:lang w:eastAsia="en-IN"/>
        </w:rPr>
        <w:t>Ph.D</w:t>
      </w:r>
      <w:proofErr w:type="spellEnd"/>
      <w:r w:rsidR="00937277" w:rsidRPr="004665C7">
        <w:rPr>
          <w:rFonts w:ascii="Times New Roman" w:hAnsi="Times New Roman" w:cs="Times New Roman"/>
          <w:sz w:val="18"/>
          <w:szCs w:val="24"/>
          <w:lang w:eastAsia="en-IN"/>
        </w:rPr>
        <w:t>.</w:t>
      </w:r>
      <w:proofErr w:type="gramEnd"/>
      <w:r w:rsidR="00937277" w:rsidRPr="004665C7">
        <w:rPr>
          <w:rFonts w:ascii="Times New Roman" w:hAnsi="Times New Roman" w:cs="Times New Roman"/>
          <w:sz w:val="18"/>
          <w:szCs w:val="24"/>
          <w:lang w:eastAsia="en-IN"/>
        </w:rPr>
        <w:t>(AP/ECE)</w:t>
      </w:r>
    </w:p>
    <w:p w14:paraId="0D7F7B6E" w14:textId="6F2E9D07" w:rsidR="00C244B5" w:rsidRPr="004665C7" w:rsidRDefault="003D63A9" w:rsidP="001646D1">
      <w:pPr>
        <w:tabs>
          <w:tab w:val="left" w:pos="3731"/>
        </w:tabs>
        <w:spacing w:line="240" w:lineRule="auto"/>
        <w:rPr>
          <w:rFonts w:ascii="Times New Roman" w:hAnsi="Times New Roman" w:cs="Times New Roman"/>
          <w:sz w:val="18"/>
          <w:szCs w:val="24"/>
          <w:lang w:eastAsia="en-IN"/>
        </w:rPr>
      </w:pPr>
      <w:r w:rsidRPr="004665C7">
        <w:rPr>
          <w:rFonts w:ascii="Times New Roman" w:hAnsi="Times New Roman" w:cs="Times New Roman"/>
          <w:sz w:val="18"/>
          <w:szCs w:val="24"/>
          <w:lang w:eastAsia="en-IN"/>
        </w:rPr>
        <w:t xml:space="preserve"> </w:t>
      </w:r>
      <w:r w:rsidR="004665C7" w:rsidRPr="004665C7">
        <w:rPr>
          <w:rFonts w:ascii="Times New Roman" w:hAnsi="Times New Roman" w:cs="Times New Roman"/>
          <w:sz w:val="18"/>
          <w:szCs w:val="24"/>
          <w:lang w:eastAsia="en-IN"/>
        </w:rPr>
        <w:t xml:space="preserve">                                            </w:t>
      </w:r>
      <w:r w:rsidR="004665C7">
        <w:rPr>
          <w:rFonts w:ascii="Times New Roman" w:hAnsi="Times New Roman" w:cs="Times New Roman"/>
          <w:sz w:val="18"/>
          <w:szCs w:val="24"/>
          <w:lang w:eastAsia="en-IN"/>
        </w:rPr>
        <w:t xml:space="preserve">      </w:t>
      </w:r>
      <w:r w:rsidR="00EB1361">
        <w:rPr>
          <w:rFonts w:ascii="Times New Roman" w:hAnsi="Times New Roman" w:cs="Times New Roman"/>
          <w:sz w:val="18"/>
          <w:szCs w:val="24"/>
          <w:lang w:eastAsia="en-IN"/>
        </w:rPr>
        <w:t xml:space="preserve">Yasar S, </w:t>
      </w:r>
      <w:proofErr w:type="spellStart"/>
      <w:r w:rsidR="00EB1361">
        <w:rPr>
          <w:rFonts w:ascii="Times New Roman" w:hAnsi="Times New Roman" w:cs="Times New Roman"/>
          <w:sz w:val="18"/>
          <w:szCs w:val="24"/>
          <w:lang w:eastAsia="en-IN"/>
        </w:rPr>
        <w:t>RK</w:t>
      </w:r>
      <w:proofErr w:type="spellEnd"/>
      <w:r w:rsidR="00EB1361">
        <w:rPr>
          <w:rFonts w:ascii="Times New Roman" w:hAnsi="Times New Roman" w:cs="Times New Roman"/>
          <w:sz w:val="18"/>
          <w:szCs w:val="24"/>
          <w:lang w:eastAsia="en-IN"/>
        </w:rPr>
        <w:t xml:space="preserve"> Shanjay, M Sivaramakrishnan, P Subash</w:t>
      </w:r>
    </w:p>
    <w:p w14:paraId="6EAEED0C" w14:textId="01CAADCC" w:rsidR="00EF4292" w:rsidRDefault="00256FD8" w:rsidP="00C244B5">
      <w:pPr>
        <w:tabs>
          <w:tab w:val="left" w:pos="3731"/>
        </w:tabs>
        <w:ind w:left="-709"/>
        <w:rPr>
          <w:rFonts w:ascii="Times New Roman" w:hAnsi="Times New Roman" w:cs="Times New Roman"/>
          <w:b/>
          <w:sz w:val="18"/>
          <w:szCs w:val="18"/>
          <w:lang w:eastAsia="en-IN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</w:rPr>
        <w:drawing>
          <wp:anchor distT="0" distB="0" distL="114300" distR="114300" simplePos="0" relativeHeight="251646464" behindDoc="1" locked="0" layoutInCell="1" allowOverlap="1" wp14:anchorId="5C721671" wp14:editId="0439038E">
            <wp:simplePos x="0" y="0"/>
            <wp:positionH relativeFrom="column">
              <wp:posOffset>114300</wp:posOffset>
            </wp:positionH>
            <wp:positionV relativeFrom="paragraph">
              <wp:posOffset>271961</wp:posOffset>
            </wp:positionV>
            <wp:extent cx="2497909" cy="1061543"/>
            <wp:effectExtent l="0" t="0" r="0" b="5715"/>
            <wp:wrapNone/>
            <wp:docPr id="159814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40768" name="Picture 15981407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98" cy="1065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D63A9" w:rsidRPr="004665C7">
        <w:rPr>
          <w:rFonts w:ascii="Times New Roman" w:hAnsi="Times New Roman" w:cs="Times New Roman"/>
          <w:b/>
          <w:sz w:val="18"/>
          <w:szCs w:val="18"/>
          <w:lang w:eastAsia="en-IN"/>
        </w:rPr>
        <w:t>BLOCK DIAGRAM</w:t>
      </w:r>
      <w:r w:rsidR="00C244B5" w:rsidRPr="004665C7">
        <w:rPr>
          <w:rFonts w:ascii="Times New Roman" w:hAnsi="Times New Roman" w:cs="Times New Roman"/>
          <w:b/>
          <w:sz w:val="18"/>
          <w:szCs w:val="18"/>
          <w:lang w:eastAsia="en-IN"/>
        </w:rPr>
        <w:t xml:space="preserve">   </w:t>
      </w:r>
      <w:r w:rsidR="00EF4292">
        <w:rPr>
          <w:rFonts w:ascii="Times New Roman" w:hAnsi="Times New Roman" w:cs="Times New Roman"/>
          <w:b/>
          <w:sz w:val="18"/>
          <w:szCs w:val="18"/>
          <w:lang w:eastAsia="en-IN"/>
        </w:rPr>
        <w:t xml:space="preserve">                                                                                                            APPLICATION</w:t>
      </w:r>
    </w:p>
    <w:p w14:paraId="47C8C724" w14:textId="59182B03" w:rsidR="00CD37D1" w:rsidRPr="0009143A" w:rsidRDefault="001646D1" w:rsidP="0009143A">
      <w:pPr>
        <w:pStyle w:val="ListParagraph"/>
        <w:numPr>
          <w:ilvl w:val="8"/>
          <w:numId w:val="3"/>
        </w:numPr>
        <w:tabs>
          <w:tab w:val="left" w:pos="3731"/>
        </w:tabs>
        <w:spacing w:line="240" w:lineRule="auto"/>
        <w:ind w:left="6096"/>
        <w:rPr>
          <w:rFonts w:ascii="Times New Roman" w:hAnsi="Times New Roman" w:cs="Times New Roman"/>
          <w:sz w:val="18"/>
          <w:szCs w:val="18"/>
          <w:lang w:eastAsia="en-IN"/>
        </w:rPr>
      </w:pPr>
      <w:r w:rsidRPr="0009143A">
        <w:rPr>
          <w:rFonts w:ascii="Times New Roman" w:hAnsi="Times New Roman" w:cs="Times New Roman"/>
          <w:sz w:val="18"/>
          <w:szCs w:val="18"/>
          <w:lang w:eastAsia="en-IN"/>
        </w:rPr>
        <w:t>Electric Vehicle Safety Systems</w:t>
      </w:r>
    </w:p>
    <w:p w14:paraId="6B3026EF" w14:textId="52BCA863" w:rsidR="001646D1" w:rsidRPr="0009143A" w:rsidRDefault="001646D1" w:rsidP="0009143A">
      <w:pPr>
        <w:pStyle w:val="ListParagraph"/>
        <w:numPr>
          <w:ilvl w:val="8"/>
          <w:numId w:val="3"/>
        </w:numPr>
        <w:tabs>
          <w:tab w:val="left" w:pos="3731"/>
        </w:tabs>
        <w:spacing w:line="240" w:lineRule="auto"/>
        <w:ind w:left="6096"/>
        <w:rPr>
          <w:rFonts w:ascii="Times New Roman" w:hAnsi="Times New Roman" w:cs="Times New Roman"/>
          <w:sz w:val="18"/>
          <w:szCs w:val="18"/>
          <w:lang w:eastAsia="en-IN"/>
        </w:rPr>
      </w:pPr>
      <w:r w:rsidRPr="0009143A">
        <w:rPr>
          <w:rFonts w:ascii="Times New Roman" w:hAnsi="Times New Roman" w:cs="Times New Roman"/>
          <w:sz w:val="18"/>
          <w:szCs w:val="18"/>
          <w:lang w:eastAsia="en-IN"/>
        </w:rPr>
        <w:t>Autonomous &amp; Connected Vehicles</w:t>
      </w:r>
    </w:p>
    <w:p w14:paraId="7C8C8B90" w14:textId="6E929A0C" w:rsidR="00EF4292" w:rsidRPr="0009143A" w:rsidRDefault="001646D1" w:rsidP="0009143A">
      <w:pPr>
        <w:pStyle w:val="ListParagraph"/>
        <w:numPr>
          <w:ilvl w:val="8"/>
          <w:numId w:val="3"/>
        </w:numPr>
        <w:tabs>
          <w:tab w:val="left" w:pos="3731"/>
        </w:tabs>
        <w:spacing w:line="240" w:lineRule="auto"/>
        <w:ind w:left="6096"/>
        <w:rPr>
          <w:rFonts w:ascii="Times New Roman" w:hAnsi="Times New Roman" w:cs="Times New Roman"/>
          <w:sz w:val="18"/>
          <w:szCs w:val="18"/>
          <w:lang w:eastAsia="en-IN"/>
        </w:rPr>
      </w:pPr>
      <w:r w:rsidRPr="0009143A">
        <w:rPr>
          <w:rFonts w:ascii="Times New Roman" w:hAnsi="Times New Roman" w:cs="Times New Roman"/>
          <w:sz w:val="18"/>
          <w:szCs w:val="18"/>
          <w:lang w:eastAsia="en-IN"/>
        </w:rPr>
        <w:t>Battery Energy storage System (BESS)</w:t>
      </w:r>
    </w:p>
    <w:p w14:paraId="36D30B33" w14:textId="18F49096" w:rsidR="00EF4292" w:rsidRDefault="0009143A" w:rsidP="0009143A">
      <w:pPr>
        <w:tabs>
          <w:tab w:val="left" w:pos="3731"/>
        </w:tabs>
        <w:spacing w:line="240" w:lineRule="auto"/>
        <w:ind w:left="5771"/>
        <w:rPr>
          <w:rFonts w:ascii="Times New Roman" w:hAnsi="Times New Roman" w:cs="Times New Roman"/>
          <w:b/>
          <w:bCs/>
          <w:sz w:val="18"/>
          <w:szCs w:val="18"/>
          <w:lang w:eastAsia="en-IN"/>
        </w:rPr>
      </w:pPr>
      <w:r w:rsidRPr="0009143A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ADVANTAGES</w:t>
      </w:r>
    </w:p>
    <w:p w14:paraId="7B57013B" w14:textId="37589D87" w:rsidR="0009143A" w:rsidRPr="0009143A" w:rsidRDefault="0009143A" w:rsidP="0009143A">
      <w:pPr>
        <w:pStyle w:val="ListParagraph"/>
        <w:numPr>
          <w:ilvl w:val="8"/>
          <w:numId w:val="5"/>
        </w:numPr>
        <w:tabs>
          <w:tab w:val="left" w:pos="3731"/>
        </w:tabs>
        <w:spacing w:line="240" w:lineRule="auto"/>
        <w:ind w:left="6096"/>
        <w:rPr>
          <w:rFonts w:ascii="Times New Roman" w:hAnsi="Times New Roman" w:cs="Times New Roman"/>
          <w:sz w:val="24"/>
          <w:szCs w:val="24"/>
          <w:lang w:eastAsia="en-IN"/>
        </w:rPr>
      </w:pPr>
      <w:r w:rsidRPr="0009143A">
        <w:rPr>
          <w:rFonts w:ascii="Times New Roman" w:hAnsi="Times New Roman" w:cs="Times New Roman"/>
          <w:sz w:val="24"/>
          <w:szCs w:val="24"/>
          <w:lang w:eastAsia="en-IN"/>
        </w:rPr>
        <w:t>Real-time fault response</w:t>
      </w:r>
    </w:p>
    <w:p w14:paraId="7ADC1755" w14:textId="6AC91980" w:rsidR="0009143A" w:rsidRPr="0009143A" w:rsidRDefault="0009143A" w:rsidP="0009143A">
      <w:pPr>
        <w:pStyle w:val="ListParagraph"/>
        <w:numPr>
          <w:ilvl w:val="8"/>
          <w:numId w:val="5"/>
        </w:numPr>
        <w:tabs>
          <w:tab w:val="left" w:pos="3731"/>
          <w:tab w:val="left" w:pos="6835"/>
        </w:tabs>
        <w:spacing w:line="240" w:lineRule="auto"/>
        <w:ind w:left="6096"/>
        <w:rPr>
          <w:rFonts w:ascii="Times New Roman" w:hAnsi="Times New Roman" w:cs="Times New Roman"/>
          <w:bCs/>
          <w:sz w:val="24"/>
          <w:szCs w:val="24"/>
          <w:lang w:eastAsia="en-IN"/>
        </w:rPr>
      </w:pPr>
      <w:r w:rsidRPr="0009143A">
        <w:rPr>
          <w:rFonts w:ascii="Times New Roman" w:hAnsi="Times New Roman" w:cs="Times New Roman"/>
          <w:bCs/>
          <w:sz w:val="24"/>
          <w:szCs w:val="24"/>
          <w:lang w:eastAsia="en-IN"/>
        </w:rPr>
        <w:t>Predictive maintenance analytics</w:t>
      </w:r>
    </w:p>
    <w:p w14:paraId="4696C15E" w14:textId="3FE431A5" w:rsidR="0009143A" w:rsidRPr="0009143A" w:rsidRDefault="0009143A" w:rsidP="0009143A">
      <w:pPr>
        <w:pStyle w:val="ListParagraph"/>
        <w:numPr>
          <w:ilvl w:val="8"/>
          <w:numId w:val="5"/>
        </w:numPr>
        <w:tabs>
          <w:tab w:val="left" w:pos="3731"/>
          <w:tab w:val="left" w:pos="6835"/>
        </w:tabs>
        <w:spacing w:line="240" w:lineRule="auto"/>
        <w:ind w:left="6096"/>
        <w:rPr>
          <w:rFonts w:ascii="Times New Roman" w:hAnsi="Times New Roman" w:cs="Times New Roman"/>
          <w:bCs/>
          <w:sz w:val="18"/>
          <w:szCs w:val="18"/>
          <w:lang w:eastAsia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72064" behindDoc="0" locked="0" layoutInCell="1" allowOverlap="1" wp14:anchorId="3551BB9E" wp14:editId="7CBA215B">
            <wp:simplePos x="0" y="0"/>
            <wp:positionH relativeFrom="column">
              <wp:posOffset>112735</wp:posOffset>
            </wp:positionH>
            <wp:positionV relativeFrom="paragraph">
              <wp:posOffset>5028</wp:posOffset>
            </wp:positionV>
            <wp:extent cx="2463452" cy="1713022"/>
            <wp:effectExtent l="0" t="0" r="0" b="1905"/>
            <wp:wrapNone/>
            <wp:docPr id="1823679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9212" name="Picture 18236792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460" cy="1722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43A">
        <w:rPr>
          <w:rFonts w:ascii="Times New Roman" w:hAnsi="Times New Roman" w:cs="Times New Roman"/>
          <w:bCs/>
          <w:sz w:val="24"/>
          <w:szCs w:val="24"/>
          <w:lang w:eastAsia="en-IN"/>
        </w:rPr>
        <w:t>Automated fault isolation</w:t>
      </w:r>
    </w:p>
    <w:p w14:paraId="09EB69A8" w14:textId="32330A80" w:rsidR="00CD37D1" w:rsidRDefault="0009143A" w:rsidP="004B00B0">
      <w:pPr>
        <w:tabs>
          <w:tab w:val="left" w:pos="3731"/>
        </w:tabs>
        <w:ind w:left="-709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68992" behindDoc="0" locked="0" layoutInCell="1" allowOverlap="1" wp14:anchorId="4AAF326A" wp14:editId="5B3433F5">
            <wp:simplePos x="0" y="0"/>
            <wp:positionH relativeFrom="column">
              <wp:posOffset>3875814</wp:posOffset>
            </wp:positionH>
            <wp:positionV relativeFrom="paragraph">
              <wp:posOffset>206723</wp:posOffset>
            </wp:positionV>
            <wp:extent cx="1870710" cy="1208578"/>
            <wp:effectExtent l="0" t="0" r="0" b="0"/>
            <wp:wrapNone/>
            <wp:docPr id="769889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89073" name="Picture 7698890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208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7D1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                                                                                                                        </w:t>
      </w:r>
      <w:r w:rsidR="001646D1">
        <w:rPr>
          <w:rFonts w:ascii="Times New Roman" w:hAnsi="Times New Roman" w:cs="Times New Roman"/>
          <w:b/>
          <w:sz w:val="18"/>
          <w:szCs w:val="18"/>
          <w:lang w:eastAsia="en-IN"/>
        </w:rPr>
        <w:t xml:space="preserve">  </w:t>
      </w:r>
      <w:r w:rsidR="001646D1">
        <w:rPr>
          <w:rFonts w:ascii="Times New Roman" w:hAnsi="Times New Roman" w:cs="Times New Roman"/>
          <w:b/>
          <w:sz w:val="18"/>
          <w:szCs w:val="18"/>
          <w:lang w:eastAsia="en-IN"/>
        </w:rPr>
        <w:t>OUTCOME CONFERENCE</w:t>
      </w:r>
    </w:p>
    <w:p w14:paraId="2740F6AC" w14:textId="78C05075" w:rsidR="00CD37D1" w:rsidRDefault="00CD37D1" w:rsidP="004B00B0">
      <w:pPr>
        <w:tabs>
          <w:tab w:val="left" w:pos="3731"/>
        </w:tabs>
        <w:ind w:left="-709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0243F782" w14:textId="77777777" w:rsidR="00CD37D1" w:rsidRDefault="00CD37D1" w:rsidP="004B00B0">
      <w:pPr>
        <w:tabs>
          <w:tab w:val="left" w:pos="3731"/>
        </w:tabs>
        <w:ind w:left="-709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047AF399" w14:textId="77777777" w:rsidR="00F46DB4" w:rsidRDefault="00F46DB4" w:rsidP="004B00B0">
      <w:pPr>
        <w:tabs>
          <w:tab w:val="left" w:pos="3731"/>
        </w:tabs>
        <w:ind w:left="-709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7BDFDEFE" w14:textId="77777777" w:rsidR="004B00B0" w:rsidRDefault="004B00B0" w:rsidP="00F46DB4">
      <w:pPr>
        <w:tabs>
          <w:tab w:val="left" w:pos="3731"/>
        </w:tabs>
        <w:ind w:left="-709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                                                                                                  </w:t>
      </w:r>
    </w:p>
    <w:sectPr w:rsidR="004B00B0" w:rsidSect="004665C7">
      <w:pgSz w:w="11907" w:h="8391" w:orient="landscape" w:code="11"/>
      <w:pgMar w:top="0" w:right="113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2344"/>
    <w:multiLevelType w:val="hybridMultilevel"/>
    <w:tmpl w:val="3ECC6F50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2A43186E"/>
    <w:multiLevelType w:val="hybridMultilevel"/>
    <w:tmpl w:val="B5922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A1ABB"/>
    <w:multiLevelType w:val="hybridMultilevel"/>
    <w:tmpl w:val="65B2F8F6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4C1F1423"/>
    <w:multiLevelType w:val="hybridMultilevel"/>
    <w:tmpl w:val="53D447E0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7BC17520"/>
    <w:multiLevelType w:val="hybridMultilevel"/>
    <w:tmpl w:val="215E69E6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800079732">
    <w:abstractNumId w:val="4"/>
  </w:num>
  <w:num w:numId="2" w16cid:durableId="1294599813">
    <w:abstractNumId w:val="0"/>
  </w:num>
  <w:num w:numId="3" w16cid:durableId="1322538384">
    <w:abstractNumId w:val="2"/>
  </w:num>
  <w:num w:numId="4" w16cid:durableId="1162231747">
    <w:abstractNumId w:val="3"/>
  </w:num>
  <w:num w:numId="5" w16cid:durableId="55662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4ABD"/>
    <w:rsid w:val="00024ABD"/>
    <w:rsid w:val="0009143A"/>
    <w:rsid w:val="00102972"/>
    <w:rsid w:val="001646D1"/>
    <w:rsid w:val="00256FD8"/>
    <w:rsid w:val="003D63A9"/>
    <w:rsid w:val="004665C7"/>
    <w:rsid w:val="004B00B0"/>
    <w:rsid w:val="00527EDC"/>
    <w:rsid w:val="005800AD"/>
    <w:rsid w:val="0059152E"/>
    <w:rsid w:val="00675527"/>
    <w:rsid w:val="00752A5E"/>
    <w:rsid w:val="00937277"/>
    <w:rsid w:val="00AF1CE0"/>
    <w:rsid w:val="00B7485D"/>
    <w:rsid w:val="00C244B5"/>
    <w:rsid w:val="00CD37D1"/>
    <w:rsid w:val="00EB1361"/>
    <w:rsid w:val="00EF4292"/>
    <w:rsid w:val="00F46DB4"/>
    <w:rsid w:val="00F612CE"/>
    <w:rsid w:val="00F6210C"/>
    <w:rsid w:val="00F729FF"/>
    <w:rsid w:val="00FD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14BE"/>
  <w15:docId w15:val="{0E993FEF-32C0-4246-93BA-9D21F364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4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A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7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EADB7-639D-42CC-BE4F-6B36C34FF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subash P</cp:lastModifiedBy>
  <cp:revision>5</cp:revision>
  <dcterms:created xsi:type="dcterms:W3CDTF">2025-04-15T05:39:00Z</dcterms:created>
  <dcterms:modified xsi:type="dcterms:W3CDTF">2025-04-15T06:34:00Z</dcterms:modified>
</cp:coreProperties>
</file>