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D38CE" w:rsidRPr="00166569" w:rsidRDefault="00166569" w:rsidP="00166569">
      <w:pPr>
        <w:spacing w:line="360" w:lineRule="auto"/>
        <w:jc w:val="both"/>
        <w:rPr>
          <w:rFonts w:ascii="Times New Roman" w:hAnsi="Times New Roman" w:cs="Times New Roman"/>
          <w:b/>
        </w:rPr>
      </w:pPr>
      <w:r w:rsidRPr="00166569">
        <w:rPr>
          <w:rFonts w:ascii="Times New Roman" w:hAnsi="Times New Roman" w:cs="Times New Roman"/>
          <w:b/>
        </w:rPr>
        <w:t>REGULATOR 7805</w:t>
      </w:r>
    </w:p>
    <w:p w:rsidR="000E4BC7" w:rsidRPr="000E4BC7" w:rsidRDefault="000E4BC7" w:rsidP="00166569">
      <w:pPr>
        <w:spacing w:line="360" w:lineRule="auto"/>
        <w:jc w:val="both"/>
        <w:rPr>
          <w:rFonts w:ascii="Times New Roman" w:hAnsi="Times New Roman" w:cs="Times New Roman"/>
        </w:rPr>
      </w:pPr>
      <w:r w:rsidRPr="000E4BC7">
        <w:rPr>
          <w:rFonts w:ascii="Times New Roman" w:hAnsi="Times New Roman" w:cs="Times New Roman"/>
        </w:rPr>
        <w:t>Voltage sources in a circuit may have fluctuations resulting in not providing fixed voltage outputs. A voltage regulator IC maintains the output voltage at a constant value. 7805 IC, a member of 78xx series of fixed linear voltage regulators used to maintain such fluctuations, is a popular voltage regulator integrated circuit (IC). The xx in 78xx indicates the output voltage it provides. 7805 IC provides +5 volts regulated power supply with provisions to add a heat sink.</w:t>
      </w:r>
    </w:p>
    <w:p w:rsidR="000E4BC7" w:rsidRPr="000E4BC7" w:rsidRDefault="000E4BC7" w:rsidP="00166569">
      <w:pPr>
        <w:spacing w:line="360" w:lineRule="auto"/>
        <w:jc w:val="both"/>
        <w:rPr>
          <w:rFonts w:ascii="Times New Roman" w:hAnsi="Times New Roman" w:cs="Times New Roman"/>
        </w:rPr>
      </w:pPr>
      <w:r w:rsidRPr="000E4BC7">
        <w:rPr>
          <w:rFonts w:ascii="Times New Roman" w:hAnsi="Times New Roman" w:cs="Times New Roman"/>
        </w:rPr>
        <w:t xml:space="preserve">All voltage sources cannot able to give fixed output due to fluctuations in the circuit. For getting constant and steady output, the voltage regulators are implemented. The integrated circuits which are used for the regulation of voltage are termed as voltage regulator ICs. Here, we can discuss about IC 7805.The </w:t>
      </w:r>
      <w:r w:rsidRPr="000E4BC7">
        <w:rPr>
          <w:rStyle w:val="Strong"/>
          <w:rFonts w:ascii="Times New Roman" w:hAnsi="Times New Roman" w:cs="Times New Roman"/>
        </w:rPr>
        <w:t>voltage regulator IC 7805</w:t>
      </w:r>
      <w:r w:rsidRPr="000E4BC7">
        <w:rPr>
          <w:rFonts w:ascii="Times New Roman" w:hAnsi="Times New Roman" w:cs="Times New Roman"/>
        </w:rPr>
        <w:t xml:space="preserve"> is actually a member of 78xx series of voltage regulator ICs. It is a fixed linear voltage regulator. The xx present in 78xx represents the value of the fixed output voltage that the particular IC provides. For 7805 IC, it is +5V DC regulated power supply. This regulator IC also adds a provision for a heat sink. The input voltage to this voltage regulator can be up to 35V, and this IC can give a constant 5V for any value of input less than or equal to 35V which is the threshold limit.</w:t>
      </w:r>
    </w:p>
    <w:p w:rsidR="000E4BC7" w:rsidRPr="000E4BC7" w:rsidRDefault="000E4BC7" w:rsidP="00166569">
      <w:pPr>
        <w:spacing w:line="360" w:lineRule="auto"/>
        <w:jc w:val="both"/>
        <w:rPr>
          <w:rFonts w:ascii="Times New Roman" w:hAnsi="Times New Roman" w:cs="Times New Roman"/>
        </w:rPr>
      </w:pPr>
      <w:r w:rsidRPr="000E4BC7">
        <w:rPr>
          <w:rFonts w:ascii="Times New Roman" w:hAnsi="Times New Roman" w:cs="Times New Roman"/>
          <w:noProof/>
          <w:lang w:val="en-US"/>
        </w:rPr>
        <w:drawing>
          <wp:inline distT="0" distB="0" distL="0" distR="0" wp14:anchorId="33C93614" wp14:editId="492C7DB3">
            <wp:extent cx="2856865" cy="2266950"/>
            <wp:effectExtent l="19050" t="0" r="635" b="0"/>
            <wp:docPr id="1" name="Picture 1" descr="Lm7805-pinout-diagram-300x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m7805-pinout-diagram-300x238"/>
                    <pic:cNvPicPr>
                      <a:picLocks noChangeAspect="1" noChangeArrowheads="1"/>
                    </pic:cNvPicPr>
                  </pic:nvPicPr>
                  <pic:blipFill>
                    <a:blip r:embed="rId6" cstate="print"/>
                    <a:srcRect/>
                    <a:stretch>
                      <a:fillRect/>
                    </a:stretch>
                  </pic:blipFill>
                  <pic:spPr bwMode="auto">
                    <a:xfrm>
                      <a:off x="0" y="0"/>
                      <a:ext cx="2856865" cy="2266950"/>
                    </a:xfrm>
                    <a:prstGeom prst="rect">
                      <a:avLst/>
                    </a:prstGeom>
                    <a:noFill/>
                    <a:ln w="9525">
                      <a:noFill/>
                      <a:miter lim="800000"/>
                      <a:headEnd/>
                      <a:tailEnd/>
                    </a:ln>
                  </pic:spPr>
                </pic:pic>
              </a:graphicData>
            </a:graphic>
          </wp:inline>
        </w:drawing>
      </w:r>
    </w:p>
    <w:p w:rsidR="000E4BC7" w:rsidRPr="000E4BC7" w:rsidRDefault="000E4BC7" w:rsidP="00166569">
      <w:pPr>
        <w:spacing w:before="100" w:beforeAutospacing="1" w:after="100" w:afterAutospacing="1" w:line="360" w:lineRule="auto"/>
        <w:jc w:val="both"/>
        <w:outlineLvl w:val="0"/>
        <w:rPr>
          <w:rFonts w:ascii="Times New Roman" w:eastAsia="Times New Roman" w:hAnsi="Times New Roman" w:cs="Times New Roman"/>
          <w:b/>
          <w:bCs/>
          <w:kern w:val="36"/>
          <w:sz w:val="48"/>
          <w:szCs w:val="48"/>
          <w:lang w:eastAsia="en-IN"/>
        </w:rPr>
      </w:pPr>
      <w:r w:rsidRPr="000E4BC7">
        <w:rPr>
          <w:rFonts w:ascii="Times New Roman" w:eastAsia="Times New Roman" w:hAnsi="Times New Roman" w:cs="Times New Roman"/>
          <w:b/>
          <w:bCs/>
          <w:kern w:val="36"/>
          <w:sz w:val="48"/>
          <w:szCs w:val="48"/>
          <w:lang w:eastAsia="en-IN"/>
        </w:rPr>
        <w:t>7805 IC Rating</w:t>
      </w:r>
    </w:p>
    <w:p w:rsidR="000E4BC7" w:rsidRPr="000E4BC7" w:rsidRDefault="000E4BC7" w:rsidP="00166569">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0E4BC7">
        <w:rPr>
          <w:rFonts w:ascii="Times New Roman" w:eastAsia="Times New Roman" w:hAnsi="Times New Roman" w:cs="Times New Roman"/>
          <w:sz w:val="24"/>
          <w:szCs w:val="24"/>
          <w:lang w:eastAsia="en-IN"/>
        </w:rPr>
        <w:t>Input voltage range 7V- 35V</w:t>
      </w:r>
    </w:p>
    <w:p w:rsidR="000E4BC7" w:rsidRPr="000E4BC7" w:rsidRDefault="000E4BC7" w:rsidP="00166569">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0E4BC7">
        <w:rPr>
          <w:rFonts w:ascii="Times New Roman" w:eastAsia="Times New Roman" w:hAnsi="Times New Roman" w:cs="Times New Roman"/>
          <w:sz w:val="24"/>
          <w:szCs w:val="24"/>
          <w:lang w:eastAsia="en-IN"/>
        </w:rPr>
        <w:t>Current rating I</w:t>
      </w:r>
      <w:r w:rsidRPr="000E4BC7">
        <w:rPr>
          <w:rFonts w:ascii="Times New Roman" w:eastAsia="Times New Roman" w:hAnsi="Times New Roman" w:cs="Times New Roman"/>
          <w:sz w:val="24"/>
          <w:szCs w:val="24"/>
          <w:vertAlign w:val="subscript"/>
          <w:lang w:eastAsia="en-IN"/>
        </w:rPr>
        <w:t>c = </w:t>
      </w:r>
      <w:r w:rsidRPr="000E4BC7">
        <w:rPr>
          <w:rFonts w:ascii="Times New Roman" w:eastAsia="Times New Roman" w:hAnsi="Times New Roman" w:cs="Times New Roman"/>
          <w:sz w:val="24"/>
          <w:szCs w:val="24"/>
          <w:lang w:eastAsia="en-IN"/>
        </w:rPr>
        <w:t>1A</w:t>
      </w:r>
    </w:p>
    <w:p w:rsidR="000E4BC7" w:rsidRPr="000E4BC7" w:rsidRDefault="000E4BC7" w:rsidP="00166569">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0E4BC7">
        <w:rPr>
          <w:rFonts w:ascii="Times New Roman" w:eastAsia="Times New Roman" w:hAnsi="Times New Roman" w:cs="Times New Roman"/>
          <w:sz w:val="24"/>
          <w:szCs w:val="24"/>
          <w:lang w:eastAsia="en-IN"/>
        </w:rPr>
        <w:t>Output voltage range   V</w:t>
      </w:r>
      <w:r w:rsidRPr="000E4BC7">
        <w:rPr>
          <w:rFonts w:ascii="Times New Roman" w:eastAsia="Times New Roman" w:hAnsi="Times New Roman" w:cs="Times New Roman"/>
          <w:sz w:val="24"/>
          <w:szCs w:val="24"/>
          <w:vertAlign w:val="subscript"/>
          <w:lang w:eastAsia="en-IN"/>
        </w:rPr>
        <w:t>Max=5.2V ,</w:t>
      </w:r>
      <w:r w:rsidRPr="000E4BC7">
        <w:rPr>
          <w:rFonts w:ascii="Times New Roman" w:eastAsia="Times New Roman" w:hAnsi="Times New Roman" w:cs="Times New Roman"/>
          <w:sz w:val="24"/>
          <w:szCs w:val="24"/>
          <w:lang w:eastAsia="en-IN"/>
        </w:rPr>
        <w:t>V</w:t>
      </w:r>
      <w:r w:rsidRPr="000E4BC7">
        <w:rPr>
          <w:rFonts w:ascii="Times New Roman" w:eastAsia="Times New Roman" w:hAnsi="Times New Roman" w:cs="Times New Roman"/>
          <w:sz w:val="24"/>
          <w:szCs w:val="24"/>
          <w:vertAlign w:val="subscript"/>
          <w:lang w:eastAsia="en-IN"/>
        </w:rPr>
        <w:t>Min=4.8V</w:t>
      </w:r>
    </w:p>
    <w:p w:rsidR="000E4BC7" w:rsidRPr="000E4BC7" w:rsidRDefault="000E4BC7" w:rsidP="00166569">
      <w:pPr>
        <w:pStyle w:val="Heading2"/>
        <w:spacing w:line="360" w:lineRule="auto"/>
        <w:jc w:val="both"/>
        <w:rPr>
          <w:rFonts w:ascii="Times New Roman" w:hAnsi="Times New Roman" w:cs="Times New Roman"/>
          <w:color w:val="auto"/>
        </w:rPr>
      </w:pPr>
      <w:r w:rsidRPr="000E4BC7">
        <w:rPr>
          <w:rFonts w:ascii="Times New Roman" w:hAnsi="Times New Roman" w:cs="Times New Roman"/>
          <w:color w:val="auto"/>
        </w:rPr>
        <w:lastRenderedPageBreak/>
        <w:t>Regulated Power Supply Circuit</w:t>
      </w:r>
    </w:p>
    <w:p w:rsidR="000E4BC7" w:rsidRPr="000E4BC7" w:rsidRDefault="000E4BC7" w:rsidP="00166569">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0E4BC7">
        <w:rPr>
          <w:rFonts w:ascii="Times New Roman" w:hAnsi="Times New Roman" w:cs="Times New Roman"/>
        </w:rPr>
        <w:t xml:space="preserve">The </w:t>
      </w:r>
      <w:r w:rsidRPr="000E4BC7">
        <w:rPr>
          <w:rStyle w:val="Strong"/>
          <w:rFonts w:ascii="Times New Roman" w:hAnsi="Times New Roman" w:cs="Times New Roman"/>
        </w:rPr>
        <w:t>voltage regulator 7805</w:t>
      </w:r>
      <w:r w:rsidRPr="000E4BC7">
        <w:rPr>
          <w:rFonts w:ascii="Times New Roman" w:hAnsi="Times New Roman" w:cs="Times New Roman"/>
        </w:rPr>
        <w:t xml:space="preserve"> and the other components are arranged in the circuit as shown in figure. </w:t>
      </w:r>
      <w:r w:rsidRPr="000E4BC7">
        <w:rPr>
          <w:rFonts w:ascii="Times New Roman" w:hAnsi="Times New Roman" w:cs="Times New Roman"/>
          <w:noProof/>
          <w:lang w:val="en-US"/>
        </w:rPr>
        <w:drawing>
          <wp:inline distT="0" distB="0" distL="0" distR="0" wp14:anchorId="4ADF0D19" wp14:editId="6A066673">
            <wp:extent cx="6257290" cy="2750820"/>
            <wp:effectExtent l="19050" t="0" r="0" b="0"/>
            <wp:docPr id="4" name="Picture 4" descr="voltage regulator 7805 circu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voltage regulator 7805 circuit"/>
                    <pic:cNvPicPr>
                      <a:picLocks noChangeAspect="1" noChangeArrowheads="1"/>
                    </pic:cNvPicPr>
                  </pic:nvPicPr>
                  <pic:blipFill>
                    <a:blip r:embed="rId7" cstate="print"/>
                    <a:srcRect/>
                    <a:stretch>
                      <a:fillRect/>
                    </a:stretch>
                  </pic:blipFill>
                  <pic:spPr bwMode="auto">
                    <a:xfrm>
                      <a:off x="0" y="0"/>
                      <a:ext cx="6257290" cy="2750820"/>
                    </a:xfrm>
                    <a:prstGeom prst="rect">
                      <a:avLst/>
                    </a:prstGeom>
                    <a:noFill/>
                    <a:ln w="9525">
                      <a:noFill/>
                      <a:miter lim="800000"/>
                      <a:headEnd/>
                      <a:tailEnd/>
                    </a:ln>
                  </pic:spPr>
                </pic:pic>
              </a:graphicData>
            </a:graphic>
          </wp:inline>
        </w:drawing>
      </w:r>
    </w:p>
    <w:p w:rsidR="000E4BC7" w:rsidRPr="000E4BC7" w:rsidRDefault="000E4BC7" w:rsidP="00166569">
      <w:pPr>
        <w:pStyle w:val="Heading2"/>
        <w:spacing w:line="360" w:lineRule="auto"/>
        <w:jc w:val="both"/>
        <w:rPr>
          <w:rFonts w:ascii="Times New Roman" w:hAnsi="Times New Roman" w:cs="Times New Roman"/>
          <w:color w:val="auto"/>
        </w:rPr>
      </w:pPr>
    </w:p>
    <w:p w:rsidR="000E4BC7" w:rsidRPr="00166569" w:rsidRDefault="000E4BC7" w:rsidP="00166569">
      <w:pPr>
        <w:pStyle w:val="Heading2"/>
        <w:spacing w:line="360" w:lineRule="auto"/>
        <w:jc w:val="both"/>
        <w:rPr>
          <w:rFonts w:ascii="Times New Roman" w:hAnsi="Times New Roman" w:cs="Times New Roman"/>
          <w:b w:val="0"/>
          <w:color w:val="auto"/>
          <w:sz w:val="24"/>
          <w:szCs w:val="24"/>
        </w:rPr>
      </w:pPr>
      <w:r w:rsidRPr="00166569">
        <w:rPr>
          <w:rFonts w:ascii="Times New Roman" w:hAnsi="Times New Roman" w:cs="Times New Roman"/>
          <w:b w:val="0"/>
          <w:color w:val="auto"/>
          <w:sz w:val="24"/>
          <w:szCs w:val="24"/>
        </w:rPr>
        <w:t>The purposes of coupling the components to the IC7805 are explained below. C</w:t>
      </w:r>
      <w:r w:rsidRPr="00166569">
        <w:rPr>
          <w:rFonts w:ascii="Times New Roman" w:hAnsi="Times New Roman" w:cs="Times New Roman"/>
          <w:b w:val="0"/>
          <w:color w:val="auto"/>
          <w:sz w:val="24"/>
          <w:szCs w:val="24"/>
          <w:vertAlign w:val="subscript"/>
        </w:rPr>
        <w:t>1</w:t>
      </w:r>
      <w:r w:rsidRPr="00166569">
        <w:rPr>
          <w:rFonts w:ascii="Times New Roman" w:hAnsi="Times New Roman" w:cs="Times New Roman"/>
          <w:b w:val="0"/>
          <w:color w:val="auto"/>
          <w:sz w:val="24"/>
          <w:szCs w:val="24"/>
        </w:rPr>
        <w:t>- It is the bypass capacitor, used to bypass very small extent spikes to the earth. C</w:t>
      </w:r>
      <w:r w:rsidRPr="00166569">
        <w:rPr>
          <w:rFonts w:ascii="Times New Roman" w:hAnsi="Times New Roman" w:cs="Times New Roman"/>
          <w:b w:val="0"/>
          <w:color w:val="auto"/>
          <w:sz w:val="24"/>
          <w:szCs w:val="24"/>
          <w:vertAlign w:val="subscript"/>
        </w:rPr>
        <w:t>2</w:t>
      </w:r>
      <w:r w:rsidRPr="00166569">
        <w:rPr>
          <w:rFonts w:ascii="Times New Roman" w:hAnsi="Times New Roman" w:cs="Times New Roman"/>
          <w:b w:val="0"/>
          <w:color w:val="auto"/>
          <w:sz w:val="24"/>
          <w:szCs w:val="24"/>
        </w:rPr>
        <w:t xml:space="preserve"> and C</w:t>
      </w:r>
      <w:r w:rsidRPr="00166569">
        <w:rPr>
          <w:rFonts w:ascii="Times New Roman" w:hAnsi="Times New Roman" w:cs="Times New Roman"/>
          <w:b w:val="0"/>
          <w:color w:val="auto"/>
          <w:sz w:val="24"/>
          <w:szCs w:val="24"/>
          <w:vertAlign w:val="subscript"/>
        </w:rPr>
        <w:t>3</w:t>
      </w:r>
      <w:r w:rsidRPr="00166569">
        <w:rPr>
          <w:rFonts w:ascii="Times New Roman" w:hAnsi="Times New Roman" w:cs="Times New Roman"/>
          <w:b w:val="0"/>
          <w:color w:val="auto"/>
          <w:sz w:val="24"/>
          <w:szCs w:val="24"/>
        </w:rPr>
        <w:t>- They are the filter capacitors. C</w:t>
      </w:r>
      <w:r w:rsidRPr="00166569">
        <w:rPr>
          <w:rFonts w:ascii="Times New Roman" w:hAnsi="Times New Roman" w:cs="Times New Roman"/>
          <w:b w:val="0"/>
          <w:color w:val="auto"/>
          <w:sz w:val="24"/>
          <w:szCs w:val="24"/>
          <w:vertAlign w:val="subscript"/>
        </w:rPr>
        <w:t>2</w:t>
      </w:r>
      <w:r w:rsidRPr="00166569">
        <w:rPr>
          <w:rFonts w:ascii="Times New Roman" w:hAnsi="Times New Roman" w:cs="Times New Roman"/>
          <w:b w:val="0"/>
          <w:color w:val="auto"/>
          <w:sz w:val="24"/>
          <w:szCs w:val="24"/>
        </w:rPr>
        <w:t xml:space="preserve"> is used to make the slow changes in the input voltage given to the circuit to the steady form. C</w:t>
      </w:r>
      <w:r w:rsidRPr="00166569">
        <w:rPr>
          <w:rFonts w:ascii="Times New Roman" w:hAnsi="Times New Roman" w:cs="Times New Roman"/>
          <w:b w:val="0"/>
          <w:color w:val="auto"/>
          <w:sz w:val="24"/>
          <w:szCs w:val="24"/>
          <w:vertAlign w:val="subscript"/>
        </w:rPr>
        <w:t>3</w:t>
      </w:r>
      <w:r w:rsidRPr="00166569">
        <w:rPr>
          <w:rFonts w:ascii="Times New Roman" w:hAnsi="Times New Roman" w:cs="Times New Roman"/>
          <w:b w:val="0"/>
          <w:color w:val="auto"/>
          <w:sz w:val="24"/>
          <w:szCs w:val="24"/>
        </w:rPr>
        <w:t xml:space="preserve"> is used to make the slow changes in the output voltage from the regulator in the circuit to the steady form. When the value of these capacitors increases, stabilization is enlarged. But these capacitors single-handedly are unable to filter the very minute changes in the input and output voltages. C</w:t>
      </w:r>
      <w:r w:rsidRPr="00166569">
        <w:rPr>
          <w:rFonts w:ascii="Times New Roman" w:hAnsi="Times New Roman" w:cs="Times New Roman"/>
          <w:b w:val="0"/>
          <w:color w:val="auto"/>
          <w:sz w:val="24"/>
          <w:szCs w:val="24"/>
          <w:vertAlign w:val="subscript"/>
        </w:rPr>
        <w:t>4</w:t>
      </w:r>
      <w:r w:rsidRPr="00166569">
        <w:rPr>
          <w:rFonts w:ascii="Times New Roman" w:hAnsi="Times New Roman" w:cs="Times New Roman"/>
          <w:b w:val="0"/>
          <w:color w:val="auto"/>
          <w:sz w:val="24"/>
          <w:szCs w:val="24"/>
        </w:rPr>
        <w:t>- like C</w:t>
      </w:r>
      <w:r w:rsidRPr="00166569">
        <w:rPr>
          <w:rFonts w:ascii="Times New Roman" w:hAnsi="Times New Roman" w:cs="Times New Roman"/>
          <w:b w:val="0"/>
          <w:color w:val="auto"/>
          <w:sz w:val="24"/>
          <w:szCs w:val="24"/>
          <w:vertAlign w:val="subscript"/>
        </w:rPr>
        <w:t>1</w:t>
      </w:r>
      <w:r w:rsidRPr="00166569">
        <w:rPr>
          <w:rFonts w:ascii="Times New Roman" w:hAnsi="Times New Roman" w:cs="Times New Roman"/>
          <w:b w:val="0"/>
          <w:color w:val="auto"/>
          <w:sz w:val="24"/>
          <w:szCs w:val="24"/>
        </w:rPr>
        <w:t>, it is also a bypass capacitor, used to bypass very small extent spikes to the ground or earth. This is done without influencing other components.</w:t>
      </w:r>
    </w:p>
    <w:p w:rsidR="000E4BC7" w:rsidRPr="00166569" w:rsidRDefault="000E4BC7" w:rsidP="00166569">
      <w:pPr>
        <w:pStyle w:val="Heading2"/>
        <w:spacing w:line="360" w:lineRule="auto"/>
        <w:jc w:val="both"/>
        <w:rPr>
          <w:rFonts w:ascii="Times New Roman" w:hAnsi="Times New Roman" w:cs="Times New Roman"/>
          <w:b w:val="0"/>
          <w:color w:val="auto"/>
          <w:sz w:val="24"/>
          <w:szCs w:val="24"/>
        </w:rPr>
      </w:pPr>
      <w:r w:rsidRPr="00166569">
        <w:rPr>
          <w:rFonts w:ascii="Times New Roman" w:hAnsi="Times New Roman" w:cs="Times New Roman"/>
          <w:b w:val="0"/>
          <w:color w:val="auto"/>
          <w:sz w:val="24"/>
          <w:szCs w:val="24"/>
        </w:rPr>
        <w:t>Applications of Voltage Regulator 7805 IC</w:t>
      </w:r>
    </w:p>
    <w:p w:rsidR="000E4BC7" w:rsidRPr="00166569" w:rsidRDefault="000E4BC7" w:rsidP="00166569">
      <w:pPr>
        <w:numPr>
          <w:ilvl w:val="0"/>
          <w:numId w:val="2"/>
        </w:numPr>
        <w:spacing w:before="100" w:beforeAutospacing="1" w:after="100" w:afterAutospacing="1" w:line="360" w:lineRule="auto"/>
        <w:jc w:val="both"/>
        <w:rPr>
          <w:rFonts w:ascii="Times New Roman" w:hAnsi="Times New Roman" w:cs="Times New Roman"/>
          <w:sz w:val="24"/>
          <w:szCs w:val="24"/>
        </w:rPr>
      </w:pPr>
      <w:r w:rsidRPr="00166569">
        <w:rPr>
          <w:rFonts w:ascii="Times New Roman" w:hAnsi="Times New Roman" w:cs="Times New Roman"/>
          <w:sz w:val="24"/>
          <w:szCs w:val="24"/>
        </w:rPr>
        <w:t>Current regulator</w:t>
      </w:r>
    </w:p>
    <w:p w:rsidR="000E4BC7" w:rsidRPr="00166569" w:rsidRDefault="000E4BC7" w:rsidP="00166569">
      <w:pPr>
        <w:numPr>
          <w:ilvl w:val="0"/>
          <w:numId w:val="2"/>
        </w:numPr>
        <w:spacing w:before="100" w:beforeAutospacing="1" w:after="100" w:afterAutospacing="1" w:line="360" w:lineRule="auto"/>
        <w:jc w:val="both"/>
        <w:rPr>
          <w:rFonts w:ascii="Times New Roman" w:hAnsi="Times New Roman" w:cs="Times New Roman"/>
          <w:sz w:val="24"/>
          <w:szCs w:val="24"/>
        </w:rPr>
      </w:pPr>
      <w:r w:rsidRPr="00166569">
        <w:rPr>
          <w:rFonts w:ascii="Times New Roman" w:hAnsi="Times New Roman" w:cs="Times New Roman"/>
          <w:sz w:val="24"/>
          <w:szCs w:val="24"/>
        </w:rPr>
        <w:t>Regulated dual supply</w:t>
      </w:r>
    </w:p>
    <w:p w:rsidR="000E4BC7" w:rsidRPr="00166569" w:rsidRDefault="000E4BC7" w:rsidP="00166569">
      <w:pPr>
        <w:numPr>
          <w:ilvl w:val="0"/>
          <w:numId w:val="2"/>
        </w:numPr>
        <w:spacing w:before="100" w:beforeAutospacing="1" w:after="100" w:afterAutospacing="1" w:line="360" w:lineRule="auto"/>
        <w:jc w:val="both"/>
        <w:rPr>
          <w:rFonts w:ascii="Times New Roman" w:hAnsi="Times New Roman" w:cs="Times New Roman"/>
          <w:sz w:val="24"/>
          <w:szCs w:val="24"/>
        </w:rPr>
      </w:pPr>
      <w:r w:rsidRPr="00166569">
        <w:rPr>
          <w:rFonts w:ascii="Times New Roman" w:hAnsi="Times New Roman" w:cs="Times New Roman"/>
          <w:sz w:val="24"/>
          <w:szCs w:val="24"/>
        </w:rPr>
        <w:t>Building circuits for Phone charger, UPS power supply circuits, portable CD player etc</w:t>
      </w:r>
    </w:p>
    <w:p w:rsidR="000E4BC7" w:rsidRPr="00166569" w:rsidRDefault="000E4BC7" w:rsidP="00166569">
      <w:pPr>
        <w:numPr>
          <w:ilvl w:val="0"/>
          <w:numId w:val="2"/>
        </w:numPr>
        <w:spacing w:before="100" w:beforeAutospacing="1" w:after="100" w:afterAutospacing="1" w:line="360" w:lineRule="auto"/>
        <w:jc w:val="both"/>
        <w:rPr>
          <w:rFonts w:ascii="Times New Roman" w:hAnsi="Times New Roman" w:cs="Times New Roman"/>
          <w:sz w:val="24"/>
          <w:szCs w:val="24"/>
        </w:rPr>
      </w:pPr>
      <w:r w:rsidRPr="00166569">
        <w:rPr>
          <w:rFonts w:ascii="Times New Roman" w:hAnsi="Times New Roman" w:cs="Times New Roman"/>
          <w:sz w:val="24"/>
          <w:szCs w:val="24"/>
        </w:rPr>
        <w:t>Fixed output regulator</w:t>
      </w:r>
    </w:p>
    <w:p w:rsidR="000E4BC7" w:rsidRPr="00496927" w:rsidRDefault="00496927" w:rsidP="00166569">
      <w:pPr>
        <w:numPr>
          <w:ilvl w:val="0"/>
          <w:numId w:val="2"/>
        </w:numPr>
        <w:spacing w:before="100" w:beforeAutospacing="1" w:after="100" w:afterAutospacing="1" w:line="360" w:lineRule="auto"/>
        <w:jc w:val="both"/>
        <w:rPr>
          <w:rFonts w:ascii="Times New Roman" w:hAnsi="Times New Roman" w:cs="Times New Roman"/>
          <w:sz w:val="24"/>
          <w:szCs w:val="24"/>
        </w:rPr>
      </w:pPr>
      <w:r>
        <w:rPr>
          <w:rFonts w:ascii="Times New Roman" w:hAnsi="Times New Roman" w:cs="Times New Roman"/>
          <w:sz w:val="24"/>
          <w:szCs w:val="24"/>
        </w:rPr>
        <w:t>Adjustable output regulator etc.</w:t>
      </w:r>
      <w:bookmarkStart w:id="0" w:name="_GoBack"/>
      <w:bookmarkEnd w:id="0"/>
    </w:p>
    <w:sectPr w:rsidR="000E4BC7" w:rsidRPr="00496927" w:rsidSect="00ED38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3D6EB3"/>
    <w:multiLevelType w:val="multilevel"/>
    <w:tmpl w:val="249E2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21B2810"/>
    <w:multiLevelType w:val="multilevel"/>
    <w:tmpl w:val="AD040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6"/>
  <w:defaultTabStop w:val="720"/>
  <w:characterSpacingControl w:val="doNotCompress"/>
  <w:compat>
    <w:compatSetting w:name="compatibilityMode" w:uri="http://schemas.microsoft.com/office/word" w:val="12"/>
  </w:compat>
  <w:rsids>
    <w:rsidRoot w:val="000E4BC7"/>
    <w:rsid w:val="000E4BC7"/>
    <w:rsid w:val="00166569"/>
    <w:rsid w:val="00496927"/>
    <w:rsid w:val="00ED38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D38CE"/>
  </w:style>
  <w:style w:type="paragraph" w:styleId="Heading1">
    <w:name w:val="heading 1"/>
    <w:basedOn w:val="Normal"/>
    <w:link w:val="Heading1Char"/>
    <w:uiPriority w:val="9"/>
    <w:qFormat/>
    <w:rsid w:val="000E4BC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0E4BC7"/>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E4BC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E4BC7"/>
    <w:rPr>
      <w:rFonts w:ascii="Tahoma" w:hAnsi="Tahoma" w:cs="Tahoma"/>
      <w:sz w:val="16"/>
      <w:szCs w:val="16"/>
    </w:rPr>
  </w:style>
  <w:style w:type="character" w:customStyle="1" w:styleId="Heading1Char">
    <w:name w:val="Heading 1 Char"/>
    <w:basedOn w:val="DefaultParagraphFont"/>
    <w:link w:val="Heading1"/>
    <w:uiPriority w:val="9"/>
    <w:rsid w:val="000E4BC7"/>
    <w:rPr>
      <w:rFonts w:ascii="Times New Roman" w:eastAsia="Times New Roman" w:hAnsi="Times New Roman" w:cs="Times New Roman"/>
      <w:b/>
      <w:bCs/>
      <w:kern w:val="36"/>
      <w:sz w:val="48"/>
      <w:szCs w:val="48"/>
      <w:lang w:eastAsia="en-IN"/>
    </w:rPr>
  </w:style>
  <w:style w:type="character" w:styleId="Hyperlink">
    <w:name w:val="Hyperlink"/>
    <w:basedOn w:val="DefaultParagraphFont"/>
    <w:uiPriority w:val="99"/>
    <w:semiHidden/>
    <w:unhideWhenUsed/>
    <w:rsid w:val="000E4BC7"/>
    <w:rPr>
      <w:color w:val="0000FF"/>
      <w:u w:val="single"/>
    </w:rPr>
  </w:style>
  <w:style w:type="character" w:styleId="Strong">
    <w:name w:val="Strong"/>
    <w:basedOn w:val="DefaultParagraphFont"/>
    <w:uiPriority w:val="22"/>
    <w:qFormat/>
    <w:rsid w:val="000E4BC7"/>
    <w:rPr>
      <w:b/>
      <w:bCs/>
    </w:rPr>
  </w:style>
  <w:style w:type="character" w:customStyle="1" w:styleId="Heading2Char">
    <w:name w:val="Heading 2 Char"/>
    <w:basedOn w:val="DefaultParagraphFont"/>
    <w:link w:val="Heading2"/>
    <w:uiPriority w:val="9"/>
    <w:semiHidden/>
    <w:rsid w:val="000E4BC7"/>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63224642">
      <w:bodyDiv w:val="1"/>
      <w:marLeft w:val="0"/>
      <w:marRight w:val="0"/>
      <w:marTop w:val="0"/>
      <w:marBottom w:val="0"/>
      <w:divBdr>
        <w:top w:val="none" w:sz="0" w:space="0" w:color="auto"/>
        <w:left w:val="none" w:sz="0" w:space="0" w:color="auto"/>
        <w:bottom w:val="none" w:sz="0" w:space="0" w:color="auto"/>
        <w:right w:val="none" w:sz="0" w:space="0" w:color="auto"/>
      </w:divBdr>
    </w:div>
    <w:div w:id="1925842542">
      <w:bodyDiv w:val="1"/>
      <w:marLeft w:val="0"/>
      <w:marRight w:val="0"/>
      <w:marTop w:val="0"/>
      <w:marBottom w:val="0"/>
      <w:divBdr>
        <w:top w:val="none" w:sz="0" w:space="0" w:color="auto"/>
        <w:left w:val="none" w:sz="0" w:space="0" w:color="auto"/>
        <w:bottom w:val="none" w:sz="0" w:space="0" w:color="auto"/>
        <w:right w:val="none" w:sz="0" w:space="0" w:color="auto"/>
      </w:divBdr>
    </w:div>
    <w:div w:id="1937327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Pages>
  <Words>381</Words>
  <Characters>2173</Characters>
  <Application>Microsoft Office Word</Application>
  <DocSecurity>0</DocSecurity>
  <Lines>18</Lines>
  <Paragraphs>5</Paragraphs>
  <ScaleCrop>false</ScaleCrop>
  <Company>Hewlett-Packard</Company>
  <LinksUpToDate>false</LinksUpToDate>
  <CharactersWithSpaces>2549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EESHAINIYA</cp:lastModifiedBy>
  <cp:revision>3</cp:revision>
  <dcterms:created xsi:type="dcterms:W3CDTF">2018-02-07T11:09:00Z</dcterms:created>
  <dcterms:modified xsi:type="dcterms:W3CDTF">2019-04-21T17:29:00Z</dcterms:modified>
</cp:coreProperties>
</file>