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DC51B" w14:textId="77777777" w:rsidR="000E5347" w:rsidRDefault="000E5347" w:rsidP="000E5347">
      <w:pPr>
        <w:pStyle w:val="Heading1"/>
        <w:keepNext w:val="0"/>
        <w:keepLines w:val="0"/>
        <w:spacing w:before="480"/>
        <w:rPr>
          <w:b/>
          <w:sz w:val="68"/>
          <w:szCs w:val="68"/>
        </w:rPr>
      </w:pPr>
      <w:r>
        <w:rPr>
          <w:b/>
          <w:sz w:val="68"/>
          <w:szCs w:val="68"/>
        </w:rPr>
        <w:t>Blue Team: Summary of Operations</w:t>
      </w:r>
    </w:p>
    <w:p w14:paraId="4F5F7719" w14:textId="77777777" w:rsidR="000E5347" w:rsidRDefault="000E5347" w:rsidP="000E5347">
      <w:pPr>
        <w:pStyle w:val="Heading2"/>
        <w:keepNext w:val="0"/>
        <w:keepLines w:val="0"/>
        <w:spacing w:after="80"/>
        <w:rPr>
          <w:b/>
          <w:sz w:val="56"/>
          <w:szCs w:val="56"/>
        </w:rPr>
      </w:pPr>
      <w:bookmarkStart w:id="0" w:name="_ff05ohiha7tn" w:colFirst="0" w:colLast="0"/>
      <w:bookmarkEnd w:id="0"/>
      <w:r>
        <w:rPr>
          <w:b/>
          <w:sz w:val="56"/>
          <w:szCs w:val="56"/>
        </w:rPr>
        <w:t>Table of Contents</w:t>
      </w:r>
    </w:p>
    <w:p w14:paraId="1C68CF34" w14:textId="77777777" w:rsidR="000E5347" w:rsidRDefault="000E5347" w:rsidP="000E5347">
      <w:pPr>
        <w:numPr>
          <w:ilvl w:val="0"/>
          <w:numId w:val="1"/>
        </w:numPr>
        <w:spacing w:before="300"/>
        <w:rPr>
          <w:sz w:val="44"/>
          <w:szCs w:val="44"/>
        </w:rPr>
      </w:pPr>
      <w:r>
        <w:rPr>
          <w:sz w:val="44"/>
          <w:szCs w:val="44"/>
        </w:rPr>
        <w:t>Network Topology</w:t>
      </w:r>
    </w:p>
    <w:p w14:paraId="7BE1BE8D" w14:textId="77777777" w:rsidR="000E5347" w:rsidRDefault="000E5347" w:rsidP="000E5347">
      <w:pPr>
        <w:numPr>
          <w:ilvl w:val="0"/>
          <w:numId w:val="1"/>
        </w:numPr>
        <w:rPr>
          <w:sz w:val="44"/>
          <w:szCs w:val="44"/>
        </w:rPr>
      </w:pPr>
      <w:r>
        <w:rPr>
          <w:sz w:val="44"/>
          <w:szCs w:val="44"/>
        </w:rPr>
        <w:t>Description of Targets</w:t>
      </w:r>
    </w:p>
    <w:p w14:paraId="1E581E10" w14:textId="77777777" w:rsidR="000E5347" w:rsidRDefault="000E5347" w:rsidP="000E5347">
      <w:pPr>
        <w:numPr>
          <w:ilvl w:val="0"/>
          <w:numId w:val="1"/>
        </w:numPr>
        <w:rPr>
          <w:sz w:val="44"/>
          <w:szCs w:val="44"/>
        </w:rPr>
      </w:pPr>
      <w:r>
        <w:rPr>
          <w:sz w:val="44"/>
          <w:szCs w:val="44"/>
        </w:rPr>
        <w:t>Monitoring the Targets</w:t>
      </w:r>
    </w:p>
    <w:p w14:paraId="35860296" w14:textId="77777777" w:rsidR="000E5347" w:rsidRDefault="000E5347" w:rsidP="000E5347">
      <w:pPr>
        <w:numPr>
          <w:ilvl w:val="0"/>
          <w:numId w:val="1"/>
        </w:numPr>
        <w:rPr>
          <w:sz w:val="44"/>
          <w:szCs w:val="44"/>
        </w:rPr>
      </w:pPr>
      <w:r>
        <w:rPr>
          <w:sz w:val="44"/>
          <w:szCs w:val="44"/>
        </w:rPr>
        <w:t>Patterns of Traffic &amp; Behavior</w:t>
      </w:r>
    </w:p>
    <w:p w14:paraId="711E05DD" w14:textId="09584CC9" w:rsidR="000E5347" w:rsidRDefault="000E5347" w:rsidP="000E5347">
      <w:pPr>
        <w:numPr>
          <w:ilvl w:val="0"/>
          <w:numId w:val="1"/>
        </w:numPr>
        <w:spacing w:after="300"/>
        <w:rPr>
          <w:sz w:val="44"/>
          <w:szCs w:val="44"/>
        </w:rPr>
      </w:pPr>
      <w:r>
        <w:rPr>
          <w:sz w:val="44"/>
          <w:szCs w:val="44"/>
        </w:rPr>
        <w:t>Suggestions for Going Further</w:t>
      </w:r>
    </w:p>
    <w:p w14:paraId="1B86728B" w14:textId="0FE508D4" w:rsidR="00125DFB" w:rsidRDefault="00125DFB" w:rsidP="00125DFB">
      <w:pPr>
        <w:spacing w:after="300"/>
        <w:rPr>
          <w:sz w:val="44"/>
          <w:szCs w:val="44"/>
        </w:rPr>
      </w:pPr>
    </w:p>
    <w:p w14:paraId="609067AF" w14:textId="1EE68708" w:rsidR="00125DFB" w:rsidRDefault="00125DFB" w:rsidP="00125DFB">
      <w:pPr>
        <w:spacing w:after="300"/>
        <w:rPr>
          <w:sz w:val="44"/>
          <w:szCs w:val="44"/>
        </w:rPr>
      </w:pPr>
    </w:p>
    <w:p w14:paraId="0CD70B50" w14:textId="30D9A187" w:rsidR="00125DFB" w:rsidRDefault="00125DFB" w:rsidP="00125DFB">
      <w:pPr>
        <w:spacing w:after="300"/>
        <w:rPr>
          <w:sz w:val="44"/>
          <w:szCs w:val="44"/>
        </w:rPr>
      </w:pPr>
    </w:p>
    <w:p w14:paraId="28168AFE" w14:textId="03DEE8AD" w:rsidR="00125DFB" w:rsidRDefault="00125DFB" w:rsidP="00125DFB">
      <w:pPr>
        <w:spacing w:after="300"/>
        <w:rPr>
          <w:sz w:val="44"/>
          <w:szCs w:val="44"/>
        </w:rPr>
      </w:pPr>
    </w:p>
    <w:p w14:paraId="1990E361" w14:textId="666FD25C" w:rsidR="00125DFB" w:rsidRDefault="00125DFB" w:rsidP="00125DFB">
      <w:pPr>
        <w:spacing w:after="300"/>
        <w:rPr>
          <w:sz w:val="44"/>
          <w:szCs w:val="44"/>
        </w:rPr>
      </w:pPr>
    </w:p>
    <w:p w14:paraId="6AE5F041" w14:textId="123EEFD7" w:rsidR="00125DFB" w:rsidRDefault="00125DFB" w:rsidP="00125DFB">
      <w:pPr>
        <w:spacing w:after="300"/>
        <w:rPr>
          <w:sz w:val="44"/>
          <w:szCs w:val="44"/>
        </w:rPr>
      </w:pPr>
    </w:p>
    <w:p w14:paraId="1383D942" w14:textId="77777777" w:rsidR="00125DFB" w:rsidRDefault="00125DFB" w:rsidP="00125DFB">
      <w:pPr>
        <w:spacing w:after="300"/>
        <w:rPr>
          <w:sz w:val="44"/>
          <w:szCs w:val="44"/>
        </w:rPr>
      </w:pPr>
    </w:p>
    <w:p w14:paraId="27D3D32B" w14:textId="77777777" w:rsidR="000E5347" w:rsidRDefault="000E5347" w:rsidP="000E5347">
      <w:pPr>
        <w:pStyle w:val="Heading3"/>
        <w:keepNext w:val="0"/>
        <w:keepLines w:val="0"/>
        <w:spacing w:before="280"/>
        <w:rPr>
          <w:i/>
          <w:sz w:val="44"/>
          <w:szCs w:val="44"/>
        </w:rPr>
      </w:pPr>
      <w:bookmarkStart w:id="1" w:name="_us2nz06mtkpr" w:colFirst="0" w:colLast="0"/>
      <w:bookmarkEnd w:id="1"/>
      <w:r>
        <w:rPr>
          <w:b/>
          <w:color w:val="000000"/>
          <w:sz w:val="48"/>
          <w:szCs w:val="48"/>
        </w:rPr>
        <w:lastRenderedPageBreak/>
        <w:t>Network Topology</w:t>
      </w:r>
    </w:p>
    <w:p w14:paraId="0458D10C" w14:textId="77777777" w:rsidR="000E5347" w:rsidRDefault="000E5347" w:rsidP="000E5347">
      <w:pPr>
        <w:spacing w:before="300" w:after="300"/>
        <w:rPr>
          <w:sz w:val="44"/>
          <w:szCs w:val="44"/>
        </w:rPr>
      </w:pPr>
      <w:r>
        <w:rPr>
          <w:sz w:val="44"/>
          <w:szCs w:val="44"/>
        </w:rPr>
        <w:t>The following machines were identified on the network:</w:t>
      </w:r>
    </w:p>
    <w:p w14:paraId="5E586438" w14:textId="77777777" w:rsidR="000E5347" w:rsidRDefault="000E5347" w:rsidP="000E5347">
      <w:pPr>
        <w:numPr>
          <w:ilvl w:val="0"/>
          <w:numId w:val="2"/>
        </w:numPr>
        <w:spacing w:before="300"/>
        <w:rPr>
          <w:sz w:val="44"/>
          <w:szCs w:val="44"/>
        </w:rPr>
      </w:pPr>
      <w:r>
        <w:rPr>
          <w:sz w:val="44"/>
          <w:szCs w:val="44"/>
        </w:rPr>
        <w:t>Kali</w:t>
      </w:r>
    </w:p>
    <w:p w14:paraId="00098E4A" w14:textId="77777777" w:rsidR="000E5347" w:rsidRDefault="000E5347" w:rsidP="000E5347">
      <w:pPr>
        <w:numPr>
          <w:ilvl w:val="1"/>
          <w:numId w:val="2"/>
        </w:numPr>
        <w:rPr>
          <w:sz w:val="44"/>
          <w:szCs w:val="44"/>
        </w:rPr>
      </w:pPr>
      <w:r>
        <w:rPr>
          <w:b/>
          <w:sz w:val="44"/>
          <w:szCs w:val="44"/>
        </w:rPr>
        <w:t>Operating System</w:t>
      </w:r>
      <w:r>
        <w:rPr>
          <w:sz w:val="44"/>
          <w:szCs w:val="44"/>
        </w:rPr>
        <w:t>: Linux Kali 9.0</w:t>
      </w:r>
    </w:p>
    <w:p w14:paraId="09A46D7A" w14:textId="77777777" w:rsidR="000E5347" w:rsidRDefault="000E5347" w:rsidP="000E5347">
      <w:pPr>
        <w:numPr>
          <w:ilvl w:val="1"/>
          <w:numId w:val="2"/>
        </w:numPr>
        <w:rPr>
          <w:sz w:val="44"/>
          <w:szCs w:val="44"/>
        </w:rPr>
      </w:pPr>
      <w:r>
        <w:rPr>
          <w:b/>
          <w:sz w:val="44"/>
          <w:szCs w:val="44"/>
        </w:rPr>
        <w:t>Purpose</w:t>
      </w:r>
      <w:r>
        <w:rPr>
          <w:sz w:val="44"/>
          <w:szCs w:val="44"/>
        </w:rPr>
        <w:t>: Attacking Machine</w:t>
      </w:r>
    </w:p>
    <w:p w14:paraId="04088478" w14:textId="77777777" w:rsidR="000E5347" w:rsidRDefault="000E5347" w:rsidP="000E5347">
      <w:pPr>
        <w:numPr>
          <w:ilvl w:val="1"/>
          <w:numId w:val="2"/>
        </w:numPr>
        <w:rPr>
          <w:sz w:val="44"/>
          <w:szCs w:val="44"/>
        </w:rPr>
      </w:pPr>
      <w:r>
        <w:rPr>
          <w:b/>
          <w:sz w:val="44"/>
          <w:szCs w:val="44"/>
        </w:rPr>
        <w:t>IP Address</w:t>
      </w:r>
      <w:r>
        <w:rPr>
          <w:sz w:val="44"/>
          <w:szCs w:val="44"/>
        </w:rPr>
        <w:t>: 192.168.1.90</w:t>
      </w:r>
    </w:p>
    <w:p w14:paraId="55CE91A1" w14:textId="77777777" w:rsidR="000E5347" w:rsidRDefault="000E5347" w:rsidP="000E5347">
      <w:pPr>
        <w:numPr>
          <w:ilvl w:val="0"/>
          <w:numId w:val="2"/>
        </w:numPr>
        <w:rPr>
          <w:sz w:val="44"/>
          <w:szCs w:val="44"/>
        </w:rPr>
      </w:pPr>
      <w:r>
        <w:rPr>
          <w:sz w:val="44"/>
          <w:szCs w:val="44"/>
        </w:rPr>
        <w:t>ELK</w:t>
      </w:r>
    </w:p>
    <w:p w14:paraId="70B5B14F" w14:textId="77777777" w:rsidR="000E5347" w:rsidRDefault="000E5347" w:rsidP="000E5347">
      <w:pPr>
        <w:numPr>
          <w:ilvl w:val="1"/>
          <w:numId w:val="2"/>
        </w:numPr>
        <w:rPr>
          <w:sz w:val="44"/>
          <w:szCs w:val="44"/>
        </w:rPr>
      </w:pPr>
      <w:r>
        <w:rPr>
          <w:b/>
          <w:sz w:val="44"/>
          <w:szCs w:val="44"/>
        </w:rPr>
        <w:t>Operating System</w:t>
      </w:r>
      <w:r>
        <w:rPr>
          <w:sz w:val="44"/>
          <w:szCs w:val="44"/>
        </w:rPr>
        <w:t xml:space="preserve">: Linux </w:t>
      </w:r>
    </w:p>
    <w:p w14:paraId="056019F1" w14:textId="3703749B" w:rsidR="000E5347" w:rsidRDefault="000E5347" w:rsidP="000E5347">
      <w:pPr>
        <w:numPr>
          <w:ilvl w:val="1"/>
          <w:numId w:val="2"/>
        </w:numPr>
        <w:rPr>
          <w:sz w:val="44"/>
          <w:szCs w:val="44"/>
        </w:rPr>
      </w:pPr>
      <w:r>
        <w:rPr>
          <w:b/>
          <w:sz w:val="44"/>
          <w:szCs w:val="44"/>
        </w:rPr>
        <w:t>Purpose</w:t>
      </w:r>
      <w:r>
        <w:rPr>
          <w:sz w:val="44"/>
          <w:szCs w:val="44"/>
        </w:rPr>
        <w:t>: SIEM</w:t>
      </w:r>
    </w:p>
    <w:p w14:paraId="1CA819AB" w14:textId="77777777" w:rsidR="000E5347" w:rsidRDefault="000E5347" w:rsidP="000E5347">
      <w:pPr>
        <w:numPr>
          <w:ilvl w:val="1"/>
          <w:numId w:val="2"/>
        </w:numPr>
        <w:rPr>
          <w:sz w:val="44"/>
          <w:szCs w:val="44"/>
        </w:rPr>
      </w:pPr>
      <w:r>
        <w:rPr>
          <w:b/>
          <w:sz w:val="44"/>
          <w:szCs w:val="44"/>
        </w:rPr>
        <w:t>IP Address</w:t>
      </w:r>
      <w:r>
        <w:rPr>
          <w:sz w:val="44"/>
          <w:szCs w:val="44"/>
        </w:rPr>
        <w:t>: 192.168.1.100</w:t>
      </w:r>
    </w:p>
    <w:p w14:paraId="77ED7B2D" w14:textId="77777777" w:rsidR="000E5347" w:rsidRDefault="000E5347" w:rsidP="000E5347">
      <w:pPr>
        <w:numPr>
          <w:ilvl w:val="0"/>
          <w:numId w:val="2"/>
        </w:numPr>
        <w:rPr>
          <w:sz w:val="44"/>
          <w:szCs w:val="44"/>
        </w:rPr>
      </w:pPr>
      <w:r>
        <w:rPr>
          <w:sz w:val="44"/>
          <w:szCs w:val="44"/>
        </w:rPr>
        <w:t>Target 1</w:t>
      </w:r>
    </w:p>
    <w:p w14:paraId="6C9B672E" w14:textId="77777777" w:rsidR="000E5347" w:rsidRDefault="000E5347" w:rsidP="000E5347">
      <w:pPr>
        <w:numPr>
          <w:ilvl w:val="1"/>
          <w:numId w:val="2"/>
        </w:numPr>
        <w:rPr>
          <w:b/>
          <w:sz w:val="44"/>
          <w:szCs w:val="44"/>
        </w:rPr>
      </w:pPr>
      <w:r>
        <w:rPr>
          <w:b/>
          <w:sz w:val="44"/>
          <w:szCs w:val="44"/>
        </w:rPr>
        <w:t xml:space="preserve">Operating System: </w:t>
      </w:r>
      <w:r>
        <w:rPr>
          <w:sz w:val="44"/>
          <w:szCs w:val="44"/>
        </w:rPr>
        <w:t xml:space="preserve">Linux </w:t>
      </w:r>
    </w:p>
    <w:p w14:paraId="20D2370A" w14:textId="77777777" w:rsidR="000E5347" w:rsidRDefault="000E5347" w:rsidP="000E5347">
      <w:pPr>
        <w:numPr>
          <w:ilvl w:val="1"/>
          <w:numId w:val="2"/>
        </w:numPr>
        <w:rPr>
          <w:b/>
          <w:sz w:val="44"/>
          <w:szCs w:val="44"/>
        </w:rPr>
      </w:pPr>
      <w:r>
        <w:rPr>
          <w:b/>
          <w:sz w:val="44"/>
          <w:szCs w:val="44"/>
        </w:rPr>
        <w:t xml:space="preserve">Purpose: </w:t>
      </w:r>
      <w:r>
        <w:rPr>
          <w:sz w:val="44"/>
          <w:szCs w:val="44"/>
        </w:rPr>
        <w:t>Vulnerable</w:t>
      </w:r>
      <w:r>
        <w:rPr>
          <w:b/>
          <w:sz w:val="44"/>
          <w:szCs w:val="44"/>
        </w:rPr>
        <w:t xml:space="preserve"> </w:t>
      </w:r>
      <w:r>
        <w:rPr>
          <w:sz w:val="44"/>
          <w:szCs w:val="44"/>
        </w:rPr>
        <w:t>WordPress Host Machine</w:t>
      </w:r>
    </w:p>
    <w:p w14:paraId="3B9640B1" w14:textId="77777777" w:rsidR="000E5347" w:rsidRDefault="000E5347" w:rsidP="000E5347">
      <w:pPr>
        <w:numPr>
          <w:ilvl w:val="1"/>
          <w:numId w:val="2"/>
        </w:numPr>
        <w:spacing w:after="300"/>
        <w:rPr>
          <w:b/>
          <w:sz w:val="44"/>
          <w:szCs w:val="44"/>
        </w:rPr>
      </w:pPr>
      <w:r>
        <w:rPr>
          <w:b/>
          <w:sz w:val="44"/>
          <w:szCs w:val="44"/>
        </w:rPr>
        <w:t xml:space="preserve">IP Address: </w:t>
      </w:r>
      <w:r>
        <w:rPr>
          <w:sz w:val="44"/>
          <w:szCs w:val="44"/>
        </w:rPr>
        <w:t>192.168.1.110</w:t>
      </w:r>
    </w:p>
    <w:p w14:paraId="600F71F0" w14:textId="77777777" w:rsidR="00125DFB" w:rsidRDefault="00125DFB" w:rsidP="000E5347">
      <w:pPr>
        <w:pStyle w:val="Heading3"/>
        <w:keepNext w:val="0"/>
        <w:keepLines w:val="0"/>
        <w:spacing w:before="280"/>
        <w:rPr>
          <w:b/>
          <w:color w:val="000000"/>
          <w:sz w:val="48"/>
          <w:szCs w:val="48"/>
        </w:rPr>
      </w:pPr>
      <w:bookmarkStart w:id="2" w:name="_k7v0kbjkcx55" w:colFirst="0" w:colLast="0"/>
      <w:bookmarkEnd w:id="2"/>
    </w:p>
    <w:p w14:paraId="5D5C58B4" w14:textId="77777777" w:rsidR="00125DFB" w:rsidRDefault="00125DFB" w:rsidP="000E5347">
      <w:pPr>
        <w:pStyle w:val="Heading3"/>
        <w:keepNext w:val="0"/>
        <w:keepLines w:val="0"/>
        <w:spacing w:before="280"/>
        <w:rPr>
          <w:b/>
          <w:color w:val="000000"/>
          <w:sz w:val="48"/>
          <w:szCs w:val="48"/>
        </w:rPr>
      </w:pPr>
    </w:p>
    <w:p w14:paraId="06CDEBC9" w14:textId="77777777" w:rsidR="00125DFB" w:rsidRDefault="00125DFB" w:rsidP="000E5347">
      <w:pPr>
        <w:pStyle w:val="Heading3"/>
        <w:keepNext w:val="0"/>
        <w:keepLines w:val="0"/>
        <w:spacing w:before="280"/>
        <w:rPr>
          <w:b/>
          <w:color w:val="000000"/>
          <w:sz w:val="48"/>
          <w:szCs w:val="48"/>
        </w:rPr>
      </w:pPr>
    </w:p>
    <w:p w14:paraId="0E3C99C6" w14:textId="3AC3DBA4" w:rsidR="000E5347" w:rsidRDefault="000E5347" w:rsidP="000E5347">
      <w:pPr>
        <w:pStyle w:val="Heading3"/>
        <w:keepNext w:val="0"/>
        <w:keepLines w:val="0"/>
        <w:spacing w:before="280"/>
        <w:rPr>
          <w:i/>
          <w:sz w:val="44"/>
          <w:szCs w:val="44"/>
        </w:rPr>
      </w:pPr>
      <w:r>
        <w:rPr>
          <w:b/>
          <w:color w:val="000000"/>
          <w:sz w:val="48"/>
          <w:szCs w:val="48"/>
        </w:rPr>
        <w:lastRenderedPageBreak/>
        <w:t>Description of Targets</w:t>
      </w:r>
    </w:p>
    <w:p w14:paraId="45E401BE" w14:textId="77777777" w:rsidR="000E5347" w:rsidRDefault="000E5347" w:rsidP="000E5347">
      <w:pPr>
        <w:spacing w:before="300" w:after="300"/>
        <w:rPr>
          <w:sz w:val="44"/>
          <w:szCs w:val="44"/>
        </w:rPr>
      </w:pPr>
      <w:r>
        <w:rPr>
          <w:sz w:val="44"/>
          <w:szCs w:val="44"/>
        </w:rPr>
        <w:t>The target of this attack was: Target 1: 192.168.1.110</w:t>
      </w:r>
    </w:p>
    <w:p w14:paraId="5723B46F" w14:textId="77777777" w:rsidR="000E5347" w:rsidRDefault="000E5347" w:rsidP="000E5347">
      <w:pPr>
        <w:spacing w:before="300" w:after="300"/>
        <w:rPr>
          <w:sz w:val="44"/>
          <w:szCs w:val="44"/>
        </w:rPr>
      </w:pPr>
      <w:r>
        <w:rPr>
          <w:sz w:val="44"/>
          <w:szCs w:val="44"/>
        </w:rPr>
        <w:t>Target 1 is an Apache web server and has SSH enabled, so ports 80 and 22 are possible ports of entry for attackers. As such, the following alerts have been implemented:</w:t>
      </w:r>
    </w:p>
    <w:p w14:paraId="20B65C5E" w14:textId="77777777" w:rsidR="000E5347" w:rsidRDefault="000E5347" w:rsidP="000E5347">
      <w:pPr>
        <w:pStyle w:val="Heading3"/>
        <w:keepNext w:val="0"/>
        <w:keepLines w:val="0"/>
        <w:spacing w:before="280"/>
        <w:rPr>
          <w:b/>
          <w:color w:val="000000"/>
          <w:sz w:val="48"/>
          <w:szCs w:val="48"/>
        </w:rPr>
      </w:pPr>
      <w:bookmarkStart w:id="3" w:name="_tj7owxsdmat" w:colFirst="0" w:colLast="0"/>
      <w:bookmarkEnd w:id="3"/>
    </w:p>
    <w:p w14:paraId="0FCDDB12" w14:textId="0EEC77A3" w:rsidR="000E5347" w:rsidRDefault="000E5347" w:rsidP="000E5347">
      <w:pPr>
        <w:pStyle w:val="Heading3"/>
        <w:keepNext w:val="0"/>
        <w:keepLines w:val="0"/>
        <w:spacing w:before="280"/>
        <w:rPr>
          <w:b/>
          <w:color w:val="000000"/>
          <w:sz w:val="48"/>
          <w:szCs w:val="48"/>
        </w:rPr>
      </w:pPr>
      <w:r>
        <w:rPr>
          <w:b/>
          <w:color w:val="000000"/>
          <w:sz w:val="48"/>
          <w:szCs w:val="48"/>
        </w:rPr>
        <w:t>Monitoring the Targets</w:t>
      </w:r>
    </w:p>
    <w:p w14:paraId="675A05B9" w14:textId="77777777" w:rsidR="000E5347" w:rsidRDefault="000E5347" w:rsidP="000E5347">
      <w:pPr>
        <w:spacing w:before="300" w:after="300"/>
        <w:rPr>
          <w:sz w:val="44"/>
          <w:szCs w:val="44"/>
        </w:rPr>
      </w:pPr>
      <w:r>
        <w:rPr>
          <w:sz w:val="44"/>
          <w:szCs w:val="44"/>
        </w:rPr>
        <w:t>Traffic to these services should be carefully monitored. To this end, we have implemented the alerts below:</w:t>
      </w:r>
    </w:p>
    <w:p w14:paraId="039A6F4A" w14:textId="77777777" w:rsidR="000E5347" w:rsidRPr="000E5347" w:rsidRDefault="000E5347" w:rsidP="000E5347">
      <w:pPr>
        <w:pStyle w:val="Heading4"/>
        <w:keepNext w:val="0"/>
        <w:keepLines w:val="0"/>
        <w:spacing w:before="240" w:after="40"/>
        <w:rPr>
          <w:rFonts w:ascii="Arial" w:hAnsi="Arial" w:cs="Arial"/>
          <w:b/>
          <w:i w:val="0"/>
          <w:sz w:val="44"/>
          <w:szCs w:val="44"/>
        </w:rPr>
      </w:pPr>
      <w:bookmarkStart w:id="4" w:name="_7ttc2vglwdlu" w:colFirst="0" w:colLast="0"/>
      <w:bookmarkEnd w:id="4"/>
      <w:r w:rsidRPr="000E5347">
        <w:rPr>
          <w:rFonts w:ascii="Arial" w:hAnsi="Arial" w:cs="Arial"/>
          <w:b/>
          <w:color w:val="000000"/>
          <w:sz w:val="44"/>
          <w:szCs w:val="44"/>
        </w:rPr>
        <w:t>Alert 1: Excessive HTTP Errors</w:t>
      </w:r>
    </w:p>
    <w:p w14:paraId="6654F96F" w14:textId="77777777" w:rsidR="000E5347" w:rsidRDefault="000E5347" w:rsidP="000E5347">
      <w:pPr>
        <w:spacing w:before="300" w:after="300"/>
        <w:rPr>
          <w:sz w:val="44"/>
          <w:szCs w:val="44"/>
        </w:rPr>
      </w:pPr>
      <w:r>
        <w:rPr>
          <w:sz w:val="44"/>
          <w:szCs w:val="44"/>
        </w:rPr>
        <w:t>Excessive HTTP Errors is implemented as follows:</w:t>
      </w:r>
    </w:p>
    <w:p w14:paraId="64F2065E" w14:textId="77777777" w:rsidR="000E5347" w:rsidRDefault="000E5347" w:rsidP="000E5347">
      <w:pPr>
        <w:numPr>
          <w:ilvl w:val="0"/>
          <w:numId w:val="3"/>
        </w:numPr>
        <w:spacing w:before="300"/>
        <w:rPr>
          <w:sz w:val="44"/>
          <w:szCs w:val="44"/>
        </w:rPr>
      </w:pPr>
      <w:r>
        <w:rPr>
          <w:b/>
          <w:sz w:val="44"/>
          <w:szCs w:val="44"/>
        </w:rPr>
        <w:t>Metric</w:t>
      </w:r>
      <w:r>
        <w:rPr>
          <w:sz w:val="44"/>
          <w:szCs w:val="44"/>
        </w:rPr>
        <w:t>: WHEN count() GROUPED OVER top 5 ‘</w:t>
      </w:r>
      <w:proofErr w:type="spellStart"/>
      <w:r>
        <w:rPr>
          <w:sz w:val="44"/>
          <w:szCs w:val="44"/>
        </w:rPr>
        <w:t>http.response.status_code</w:t>
      </w:r>
      <w:proofErr w:type="spellEnd"/>
      <w:r>
        <w:rPr>
          <w:sz w:val="44"/>
          <w:szCs w:val="44"/>
        </w:rPr>
        <w:t>’ IS ABOVE 400 FOR THE LAST 5 minutes</w:t>
      </w:r>
    </w:p>
    <w:p w14:paraId="33EB2555" w14:textId="77777777" w:rsidR="000E5347" w:rsidRDefault="000E5347" w:rsidP="000E5347">
      <w:pPr>
        <w:numPr>
          <w:ilvl w:val="0"/>
          <w:numId w:val="3"/>
        </w:numPr>
        <w:rPr>
          <w:sz w:val="44"/>
          <w:szCs w:val="44"/>
        </w:rPr>
      </w:pPr>
      <w:r>
        <w:rPr>
          <w:b/>
          <w:sz w:val="44"/>
          <w:szCs w:val="44"/>
        </w:rPr>
        <w:lastRenderedPageBreak/>
        <w:t>Threshold</w:t>
      </w:r>
      <w:r>
        <w:rPr>
          <w:sz w:val="44"/>
          <w:szCs w:val="44"/>
        </w:rPr>
        <w:t xml:space="preserve">: IS ABOVE 400 </w:t>
      </w:r>
    </w:p>
    <w:p w14:paraId="5F03F7E8" w14:textId="77777777" w:rsidR="000E5347" w:rsidRDefault="000E5347" w:rsidP="000E5347">
      <w:pPr>
        <w:numPr>
          <w:ilvl w:val="0"/>
          <w:numId w:val="3"/>
        </w:numPr>
        <w:rPr>
          <w:sz w:val="44"/>
          <w:szCs w:val="44"/>
        </w:rPr>
      </w:pPr>
      <w:r>
        <w:rPr>
          <w:b/>
          <w:sz w:val="44"/>
          <w:szCs w:val="44"/>
        </w:rPr>
        <w:t>Vulnerability Mitigated</w:t>
      </w:r>
      <w:r>
        <w:rPr>
          <w:sz w:val="44"/>
          <w:szCs w:val="44"/>
        </w:rPr>
        <w:t>: Enumeration/Brute Force</w:t>
      </w:r>
    </w:p>
    <w:p w14:paraId="364A6ACE" w14:textId="5660F386" w:rsidR="000E5347" w:rsidRDefault="000E5347" w:rsidP="000E5347">
      <w:pPr>
        <w:numPr>
          <w:ilvl w:val="0"/>
          <w:numId w:val="3"/>
        </w:numPr>
        <w:spacing w:after="300"/>
        <w:rPr>
          <w:sz w:val="44"/>
          <w:szCs w:val="44"/>
        </w:rPr>
      </w:pPr>
      <w:r>
        <w:rPr>
          <w:b/>
          <w:sz w:val="44"/>
          <w:szCs w:val="44"/>
        </w:rPr>
        <w:t>Reliability</w:t>
      </w:r>
      <w:r>
        <w:rPr>
          <w:sz w:val="44"/>
          <w:szCs w:val="44"/>
        </w:rPr>
        <w:t>: This alert is highly reliable. Our Threshold measures error codes by 400 and above, which will filter out any successful responses. If there are excessive error codes, we will be alerted. We will have hardly any false positives.</w:t>
      </w:r>
    </w:p>
    <w:p w14:paraId="606B2E06" w14:textId="0E866947" w:rsidR="000E5347" w:rsidRDefault="000E5347" w:rsidP="000E5347">
      <w:pPr>
        <w:numPr>
          <w:ilvl w:val="0"/>
          <w:numId w:val="3"/>
        </w:numPr>
        <w:spacing w:after="300"/>
        <w:rPr>
          <w:sz w:val="44"/>
          <w:szCs w:val="44"/>
        </w:rPr>
      </w:pPr>
      <w:r>
        <w:rPr>
          <w:noProof/>
          <w:sz w:val="44"/>
          <w:szCs w:val="44"/>
        </w:rPr>
        <w:lastRenderedPageBreak/>
        <w:drawing>
          <wp:inline distT="114300" distB="114300" distL="114300" distR="114300" wp14:anchorId="243E663C" wp14:editId="15A01002">
            <wp:extent cx="5943600" cy="5118100"/>
            <wp:effectExtent l="0" t="0" r="0" b="6350"/>
            <wp:docPr id="14" name="image1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2.png" descr="Graphical user interface, text, application, email&#10;&#10;Description automatically generated"/>
                    <pic:cNvPicPr preferRelativeResize="0"/>
                  </pic:nvPicPr>
                  <pic:blipFill>
                    <a:blip r:embed="rId5"/>
                    <a:srcRect/>
                    <a:stretch>
                      <a:fillRect/>
                    </a:stretch>
                  </pic:blipFill>
                  <pic:spPr>
                    <a:xfrm>
                      <a:off x="0" y="0"/>
                      <a:ext cx="5943600" cy="5118100"/>
                    </a:xfrm>
                    <a:prstGeom prst="rect">
                      <a:avLst/>
                    </a:prstGeom>
                    <a:ln/>
                  </pic:spPr>
                </pic:pic>
              </a:graphicData>
            </a:graphic>
          </wp:inline>
        </w:drawing>
      </w:r>
    </w:p>
    <w:p w14:paraId="5E63A57F" w14:textId="77777777" w:rsidR="000E5347" w:rsidRDefault="000E5347" w:rsidP="000E5347">
      <w:pPr>
        <w:pStyle w:val="Heading4"/>
        <w:keepNext w:val="0"/>
        <w:keepLines w:val="0"/>
        <w:spacing w:before="240" w:after="40"/>
        <w:rPr>
          <w:b/>
          <w:color w:val="000000"/>
          <w:sz w:val="44"/>
          <w:szCs w:val="44"/>
        </w:rPr>
      </w:pPr>
    </w:p>
    <w:p w14:paraId="7DE37CD2" w14:textId="77777777" w:rsidR="000E5347" w:rsidRDefault="000E5347" w:rsidP="000E5347">
      <w:pPr>
        <w:pStyle w:val="Heading4"/>
        <w:keepNext w:val="0"/>
        <w:keepLines w:val="0"/>
        <w:spacing w:before="240" w:after="40"/>
        <w:rPr>
          <w:b/>
          <w:color w:val="000000"/>
          <w:sz w:val="44"/>
          <w:szCs w:val="44"/>
        </w:rPr>
      </w:pPr>
    </w:p>
    <w:p w14:paraId="5ED8AEA1" w14:textId="77777777" w:rsidR="000E5347" w:rsidRDefault="000E5347" w:rsidP="000E5347">
      <w:pPr>
        <w:pStyle w:val="Heading4"/>
        <w:keepNext w:val="0"/>
        <w:keepLines w:val="0"/>
        <w:spacing w:before="240" w:after="40"/>
        <w:rPr>
          <w:b/>
          <w:color w:val="000000"/>
          <w:sz w:val="44"/>
          <w:szCs w:val="44"/>
        </w:rPr>
      </w:pPr>
    </w:p>
    <w:p w14:paraId="3A5154A0" w14:textId="77777777" w:rsidR="000E5347" w:rsidRDefault="000E5347" w:rsidP="000E5347">
      <w:pPr>
        <w:pStyle w:val="Heading4"/>
        <w:keepNext w:val="0"/>
        <w:keepLines w:val="0"/>
        <w:spacing w:before="240" w:after="40"/>
        <w:rPr>
          <w:b/>
          <w:color w:val="000000"/>
          <w:sz w:val="44"/>
          <w:szCs w:val="44"/>
        </w:rPr>
      </w:pPr>
    </w:p>
    <w:p w14:paraId="6C95F500" w14:textId="77777777" w:rsidR="000E5347" w:rsidRDefault="000E5347" w:rsidP="000E5347">
      <w:pPr>
        <w:pStyle w:val="Heading4"/>
        <w:keepNext w:val="0"/>
        <w:keepLines w:val="0"/>
        <w:spacing w:before="240" w:after="40"/>
        <w:rPr>
          <w:b/>
          <w:color w:val="000000"/>
          <w:sz w:val="44"/>
          <w:szCs w:val="44"/>
        </w:rPr>
      </w:pPr>
    </w:p>
    <w:p w14:paraId="1AAA661F" w14:textId="5D2842C2" w:rsidR="000E5347" w:rsidRPr="000E5347" w:rsidRDefault="000E5347" w:rsidP="000E5347">
      <w:pPr>
        <w:pStyle w:val="Heading4"/>
        <w:keepNext w:val="0"/>
        <w:keepLines w:val="0"/>
        <w:spacing w:before="240" w:after="40"/>
        <w:rPr>
          <w:rFonts w:ascii="Arial" w:hAnsi="Arial" w:cs="Arial"/>
          <w:b/>
          <w:color w:val="000000"/>
          <w:sz w:val="44"/>
          <w:szCs w:val="44"/>
        </w:rPr>
      </w:pPr>
      <w:r w:rsidRPr="000E5347">
        <w:rPr>
          <w:rFonts w:ascii="Arial" w:hAnsi="Arial" w:cs="Arial"/>
          <w:b/>
          <w:color w:val="000000"/>
          <w:sz w:val="44"/>
          <w:szCs w:val="44"/>
        </w:rPr>
        <w:lastRenderedPageBreak/>
        <w:t>Alert 2: HTTP Request Size Monitor</w:t>
      </w:r>
    </w:p>
    <w:p w14:paraId="161C66AA" w14:textId="77777777" w:rsidR="000E5347" w:rsidRDefault="000E5347" w:rsidP="000E5347">
      <w:pPr>
        <w:spacing w:before="300" w:after="300"/>
        <w:rPr>
          <w:sz w:val="44"/>
          <w:szCs w:val="44"/>
        </w:rPr>
      </w:pPr>
      <w:r>
        <w:rPr>
          <w:sz w:val="44"/>
          <w:szCs w:val="44"/>
        </w:rPr>
        <w:t>Alert 2 is implemented as follows:</w:t>
      </w:r>
    </w:p>
    <w:p w14:paraId="5A9B5276" w14:textId="77777777" w:rsidR="000E5347" w:rsidRDefault="000E5347" w:rsidP="000E5347">
      <w:pPr>
        <w:numPr>
          <w:ilvl w:val="0"/>
          <w:numId w:val="4"/>
        </w:numPr>
        <w:spacing w:before="300"/>
        <w:rPr>
          <w:sz w:val="44"/>
          <w:szCs w:val="44"/>
        </w:rPr>
      </w:pPr>
      <w:r>
        <w:rPr>
          <w:b/>
          <w:sz w:val="44"/>
          <w:szCs w:val="44"/>
        </w:rPr>
        <w:t>Metric</w:t>
      </w:r>
      <w:r>
        <w:rPr>
          <w:sz w:val="44"/>
          <w:szCs w:val="44"/>
        </w:rPr>
        <w:t xml:space="preserve">: WHEN sum() of </w:t>
      </w:r>
      <w:proofErr w:type="spellStart"/>
      <w:r>
        <w:rPr>
          <w:sz w:val="44"/>
          <w:szCs w:val="44"/>
        </w:rPr>
        <w:t>http.request.bytes</w:t>
      </w:r>
      <w:proofErr w:type="spellEnd"/>
      <w:r>
        <w:rPr>
          <w:sz w:val="44"/>
          <w:szCs w:val="44"/>
        </w:rPr>
        <w:t xml:space="preserve"> OVER all documents</w:t>
      </w:r>
    </w:p>
    <w:p w14:paraId="13B75661" w14:textId="77777777" w:rsidR="000E5347" w:rsidRDefault="000E5347" w:rsidP="000E5347">
      <w:pPr>
        <w:numPr>
          <w:ilvl w:val="0"/>
          <w:numId w:val="4"/>
        </w:numPr>
        <w:rPr>
          <w:sz w:val="44"/>
          <w:szCs w:val="44"/>
        </w:rPr>
      </w:pPr>
      <w:r>
        <w:rPr>
          <w:b/>
          <w:sz w:val="44"/>
          <w:szCs w:val="44"/>
        </w:rPr>
        <w:t>Threshold</w:t>
      </w:r>
      <w:r>
        <w:rPr>
          <w:sz w:val="44"/>
          <w:szCs w:val="44"/>
        </w:rPr>
        <w:t>: IS ABOVE 3500</w:t>
      </w:r>
    </w:p>
    <w:p w14:paraId="7B799516" w14:textId="77777777" w:rsidR="000E5347" w:rsidRDefault="000E5347" w:rsidP="000E5347">
      <w:pPr>
        <w:numPr>
          <w:ilvl w:val="0"/>
          <w:numId w:val="4"/>
        </w:numPr>
        <w:rPr>
          <w:sz w:val="44"/>
          <w:szCs w:val="44"/>
        </w:rPr>
      </w:pPr>
      <w:r>
        <w:rPr>
          <w:b/>
          <w:sz w:val="44"/>
          <w:szCs w:val="44"/>
        </w:rPr>
        <w:t>Vulnerability Mitigated</w:t>
      </w:r>
      <w:r>
        <w:rPr>
          <w:sz w:val="44"/>
          <w:szCs w:val="44"/>
        </w:rPr>
        <w:t>: Code injection in HTTP requests or DDOS</w:t>
      </w:r>
    </w:p>
    <w:p w14:paraId="025962A2" w14:textId="77777777" w:rsidR="000E5347" w:rsidRDefault="000E5347" w:rsidP="000E5347">
      <w:pPr>
        <w:numPr>
          <w:ilvl w:val="0"/>
          <w:numId w:val="4"/>
        </w:numPr>
        <w:spacing w:after="300"/>
        <w:rPr>
          <w:sz w:val="44"/>
          <w:szCs w:val="44"/>
        </w:rPr>
      </w:pPr>
      <w:r>
        <w:rPr>
          <w:b/>
          <w:sz w:val="44"/>
          <w:szCs w:val="44"/>
        </w:rPr>
        <w:t>Reliability</w:t>
      </w:r>
      <w:r>
        <w:rPr>
          <w:sz w:val="44"/>
          <w:szCs w:val="44"/>
        </w:rPr>
        <w:t>: Having a large amount of legitimate HTTP requests traffic can result in false positives. This alert is of medium reliability.</w:t>
      </w:r>
    </w:p>
    <w:p w14:paraId="558187A8" w14:textId="6A0CCE99" w:rsidR="000E5347" w:rsidRDefault="000E5347" w:rsidP="000E5347">
      <w:pPr>
        <w:spacing w:after="300"/>
        <w:ind w:left="720"/>
        <w:rPr>
          <w:sz w:val="44"/>
          <w:szCs w:val="44"/>
        </w:rPr>
      </w:pPr>
      <w:r>
        <w:rPr>
          <w:noProof/>
          <w:sz w:val="44"/>
          <w:szCs w:val="44"/>
        </w:rPr>
        <w:lastRenderedPageBreak/>
        <w:drawing>
          <wp:inline distT="114300" distB="114300" distL="114300" distR="114300" wp14:anchorId="0CF5FCA2" wp14:editId="63B780B8">
            <wp:extent cx="5943600" cy="5194300"/>
            <wp:effectExtent l="0" t="0" r="0" b="6350"/>
            <wp:docPr id="19" name="image1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13.png" descr="Graphical user interface, application&#10;&#10;Description automatically generated"/>
                    <pic:cNvPicPr preferRelativeResize="0"/>
                  </pic:nvPicPr>
                  <pic:blipFill>
                    <a:blip r:embed="rId6"/>
                    <a:srcRect/>
                    <a:stretch>
                      <a:fillRect/>
                    </a:stretch>
                  </pic:blipFill>
                  <pic:spPr>
                    <a:xfrm>
                      <a:off x="0" y="0"/>
                      <a:ext cx="5943600" cy="5194300"/>
                    </a:xfrm>
                    <a:prstGeom prst="rect">
                      <a:avLst/>
                    </a:prstGeom>
                    <a:ln/>
                  </pic:spPr>
                </pic:pic>
              </a:graphicData>
            </a:graphic>
          </wp:inline>
        </w:drawing>
      </w:r>
    </w:p>
    <w:p w14:paraId="085EA465" w14:textId="72D7852F" w:rsidR="000E5347" w:rsidRDefault="000E5347" w:rsidP="000E5347">
      <w:pPr>
        <w:spacing w:after="300"/>
        <w:ind w:left="720"/>
        <w:rPr>
          <w:sz w:val="44"/>
          <w:szCs w:val="44"/>
        </w:rPr>
      </w:pPr>
    </w:p>
    <w:p w14:paraId="511D504A" w14:textId="6C9DF63B" w:rsidR="000E5347" w:rsidRDefault="000E5347" w:rsidP="000E5347">
      <w:pPr>
        <w:spacing w:after="300"/>
        <w:ind w:left="720"/>
        <w:rPr>
          <w:sz w:val="44"/>
          <w:szCs w:val="44"/>
        </w:rPr>
      </w:pPr>
    </w:p>
    <w:p w14:paraId="02FC1CFD" w14:textId="1CF0CA96" w:rsidR="000E5347" w:rsidRDefault="000E5347" w:rsidP="000E5347">
      <w:pPr>
        <w:spacing w:after="300"/>
        <w:ind w:left="720"/>
        <w:rPr>
          <w:sz w:val="44"/>
          <w:szCs w:val="44"/>
        </w:rPr>
      </w:pPr>
    </w:p>
    <w:p w14:paraId="5C98AA92" w14:textId="67D477DB" w:rsidR="000E5347" w:rsidRDefault="000E5347" w:rsidP="000E5347">
      <w:pPr>
        <w:spacing w:after="300"/>
        <w:ind w:left="720"/>
        <w:rPr>
          <w:sz w:val="44"/>
          <w:szCs w:val="44"/>
        </w:rPr>
      </w:pPr>
    </w:p>
    <w:p w14:paraId="5D06FE13" w14:textId="704DFFDB" w:rsidR="000E5347" w:rsidRDefault="000E5347" w:rsidP="000E5347">
      <w:pPr>
        <w:spacing w:after="300"/>
        <w:ind w:left="720"/>
        <w:rPr>
          <w:sz w:val="44"/>
          <w:szCs w:val="44"/>
        </w:rPr>
      </w:pPr>
    </w:p>
    <w:p w14:paraId="4B946BBE" w14:textId="77777777" w:rsidR="000E5347" w:rsidRPr="000E5347" w:rsidRDefault="000E5347" w:rsidP="000E5347">
      <w:pPr>
        <w:pStyle w:val="Heading4"/>
        <w:keepNext w:val="0"/>
        <w:keepLines w:val="0"/>
        <w:spacing w:before="240" w:after="40"/>
        <w:rPr>
          <w:rFonts w:ascii="Arial" w:hAnsi="Arial" w:cs="Arial"/>
          <w:b/>
          <w:color w:val="000000"/>
          <w:sz w:val="44"/>
          <w:szCs w:val="44"/>
        </w:rPr>
      </w:pPr>
      <w:r w:rsidRPr="000E5347">
        <w:rPr>
          <w:rFonts w:ascii="Arial" w:hAnsi="Arial" w:cs="Arial"/>
          <w:b/>
          <w:color w:val="000000"/>
          <w:sz w:val="44"/>
          <w:szCs w:val="44"/>
        </w:rPr>
        <w:lastRenderedPageBreak/>
        <w:t>Alert 3: CPU Usage Monitor</w:t>
      </w:r>
    </w:p>
    <w:p w14:paraId="17F62A86" w14:textId="77777777" w:rsidR="000E5347" w:rsidRDefault="000E5347" w:rsidP="000E5347">
      <w:pPr>
        <w:spacing w:before="300" w:after="300"/>
        <w:rPr>
          <w:sz w:val="44"/>
          <w:szCs w:val="44"/>
        </w:rPr>
      </w:pPr>
      <w:r>
        <w:rPr>
          <w:sz w:val="44"/>
          <w:szCs w:val="44"/>
        </w:rPr>
        <w:t>CPU Usage Monitor is implemented as follows:</w:t>
      </w:r>
    </w:p>
    <w:p w14:paraId="59CA09A1" w14:textId="77777777" w:rsidR="000E5347" w:rsidRDefault="000E5347" w:rsidP="000E5347">
      <w:pPr>
        <w:numPr>
          <w:ilvl w:val="0"/>
          <w:numId w:val="5"/>
        </w:numPr>
        <w:spacing w:before="300"/>
        <w:rPr>
          <w:sz w:val="44"/>
          <w:szCs w:val="44"/>
        </w:rPr>
      </w:pPr>
      <w:r>
        <w:rPr>
          <w:b/>
          <w:sz w:val="44"/>
          <w:szCs w:val="44"/>
        </w:rPr>
        <w:t>Metric</w:t>
      </w:r>
      <w:r>
        <w:rPr>
          <w:sz w:val="44"/>
          <w:szCs w:val="44"/>
        </w:rPr>
        <w:t>: WHEN max() OF system.process.cpu.total.pct OVER all documents</w:t>
      </w:r>
    </w:p>
    <w:p w14:paraId="36E0531C" w14:textId="77777777" w:rsidR="000E5347" w:rsidRDefault="000E5347" w:rsidP="000E5347">
      <w:pPr>
        <w:numPr>
          <w:ilvl w:val="0"/>
          <w:numId w:val="5"/>
        </w:numPr>
        <w:rPr>
          <w:sz w:val="44"/>
          <w:szCs w:val="44"/>
        </w:rPr>
      </w:pPr>
      <w:r>
        <w:rPr>
          <w:b/>
          <w:sz w:val="44"/>
          <w:szCs w:val="44"/>
        </w:rPr>
        <w:t>Threshold</w:t>
      </w:r>
      <w:r>
        <w:rPr>
          <w:sz w:val="44"/>
          <w:szCs w:val="44"/>
        </w:rPr>
        <w:t>: IS ABOVE 0.5</w:t>
      </w:r>
    </w:p>
    <w:p w14:paraId="56E1290B" w14:textId="77777777" w:rsidR="000E5347" w:rsidRDefault="000E5347" w:rsidP="000E5347">
      <w:pPr>
        <w:numPr>
          <w:ilvl w:val="0"/>
          <w:numId w:val="5"/>
        </w:numPr>
        <w:rPr>
          <w:sz w:val="44"/>
          <w:szCs w:val="44"/>
        </w:rPr>
      </w:pPr>
      <w:r>
        <w:rPr>
          <w:b/>
          <w:sz w:val="44"/>
          <w:szCs w:val="44"/>
        </w:rPr>
        <w:t>Vulnerability Mitigated</w:t>
      </w:r>
      <w:r>
        <w:rPr>
          <w:sz w:val="44"/>
          <w:szCs w:val="44"/>
        </w:rPr>
        <w:t>: Malware running and taking up resources</w:t>
      </w:r>
    </w:p>
    <w:p w14:paraId="16F07CF7" w14:textId="717FAE68" w:rsidR="000E5347" w:rsidRDefault="000E5347" w:rsidP="000E5347">
      <w:pPr>
        <w:numPr>
          <w:ilvl w:val="0"/>
          <w:numId w:val="5"/>
        </w:numPr>
        <w:spacing w:after="300"/>
        <w:rPr>
          <w:sz w:val="44"/>
          <w:szCs w:val="44"/>
        </w:rPr>
      </w:pPr>
      <w:r>
        <w:rPr>
          <w:b/>
          <w:sz w:val="44"/>
          <w:szCs w:val="44"/>
        </w:rPr>
        <w:t>Reliability</w:t>
      </w:r>
      <w:r>
        <w:rPr>
          <w:sz w:val="44"/>
          <w:szCs w:val="44"/>
        </w:rPr>
        <w:t xml:space="preserve">: This alert will help determine our CPU usage management. We will be alerted when our CPU usage can be eaten up by a malicious program or even when there is no malicious activity. This alert us highly reliable and will not cause any false positives. </w:t>
      </w:r>
    </w:p>
    <w:p w14:paraId="4A52AE29" w14:textId="60F047C3" w:rsidR="000E5347" w:rsidRDefault="000E5347" w:rsidP="000E5347">
      <w:pPr>
        <w:numPr>
          <w:ilvl w:val="0"/>
          <w:numId w:val="5"/>
        </w:numPr>
        <w:spacing w:after="300"/>
        <w:rPr>
          <w:sz w:val="44"/>
          <w:szCs w:val="44"/>
        </w:rPr>
      </w:pPr>
      <w:r>
        <w:rPr>
          <w:noProof/>
          <w:sz w:val="44"/>
          <w:szCs w:val="44"/>
        </w:rPr>
        <w:lastRenderedPageBreak/>
        <w:drawing>
          <wp:inline distT="114300" distB="114300" distL="114300" distR="114300" wp14:anchorId="7CFE011E" wp14:editId="59FBA354">
            <wp:extent cx="5943600" cy="5168900"/>
            <wp:effectExtent l="0" t="0" r="0" b="0"/>
            <wp:docPr id="1" name="image10.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Graphical user interface, text, application, email&#10;&#10;Description automatically generated"/>
                    <pic:cNvPicPr preferRelativeResize="0"/>
                  </pic:nvPicPr>
                  <pic:blipFill>
                    <a:blip r:embed="rId7"/>
                    <a:srcRect/>
                    <a:stretch>
                      <a:fillRect/>
                    </a:stretch>
                  </pic:blipFill>
                  <pic:spPr>
                    <a:xfrm>
                      <a:off x="0" y="0"/>
                      <a:ext cx="5943600" cy="5168900"/>
                    </a:xfrm>
                    <a:prstGeom prst="rect">
                      <a:avLst/>
                    </a:prstGeom>
                    <a:ln/>
                  </pic:spPr>
                </pic:pic>
              </a:graphicData>
            </a:graphic>
          </wp:inline>
        </w:drawing>
      </w:r>
    </w:p>
    <w:p w14:paraId="7B5D7668" w14:textId="77777777" w:rsidR="000E5347" w:rsidRDefault="000E5347" w:rsidP="000E5347">
      <w:pPr>
        <w:spacing w:after="300"/>
        <w:ind w:left="720"/>
        <w:rPr>
          <w:sz w:val="44"/>
          <w:szCs w:val="44"/>
        </w:rPr>
      </w:pPr>
    </w:p>
    <w:p w14:paraId="1A9D3933" w14:textId="77777777" w:rsidR="000E5347" w:rsidRDefault="000E5347" w:rsidP="000E5347">
      <w:pPr>
        <w:ind w:left="1440"/>
        <w:rPr>
          <w:sz w:val="44"/>
          <w:szCs w:val="44"/>
        </w:rPr>
      </w:pPr>
    </w:p>
    <w:p w14:paraId="21F60B32" w14:textId="77777777" w:rsidR="000E5347" w:rsidRDefault="000E5347"/>
    <w:sectPr w:rsidR="000E5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0556C"/>
    <w:multiLevelType w:val="multilevel"/>
    <w:tmpl w:val="A574E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D42569"/>
    <w:multiLevelType w:val="multilevel"/>
    <w:tmpl w:val="EA404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6B6CE0"/>
    <w:multiLevelType w:val="multilevel"/>
    <w:tmpl w:val="5B646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501E45"/>
    <w:multiLevelType w:val="multilevel"/>
    <w:tmpl w:val="DA3EF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0A45A2"/>
    <w:multiLevelType w:val="multilevel"/>
    <w:tmpl w:val="3252F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47"/>
    <w:rsid w:val="000E5347"/>
    <w:rsid w:val="0012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282F"/>
  <w15:chartTrackingRefBased/>
  <w15:docId w15:val="{C7361834-353B-46AB-B288-96167A71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47"/>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0E5347"/>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0E5347"/>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0E5347"/>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0E534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347"/>
    <w:rPr>
      <w:rFonts w:ascii="Arial" w:eastAsia="Arial" w:hAnsi="Arial" w:cs="Arial"/>
      <w:sz w:val="40"/>
      <w:szCs w:val="40"/>
      <w:lang w:val="en"/>
    </w:rPr>
  </w:style>
  <w:style w:type="character" w:customStyle="1" w:styleId="Heading2Char">
    <w:name w:val="Heading 2 Char"/>
    <w:basedOn w:val="DefaultParagraphFont"/>
    <w:link w:val="Heading2"/>
    <w:uiPriority w:val="9"/>
    <w:rsid w:val="000E5347"/>
    <w:rPr>
      <w:rFonts w:ascii="Arial" w:eastAsia="Arial" w:hAnsi="Arial" w:cs="Arial"/>
      <w:sz w:val="32"/>
      <w:szCs w:val="32"/>
      <w:lang w:val="en"/>
    </w:rPr>
  </w:style>
  <w:style w:type="character" w:customStyle="1" w:styleId="Heading3Char">
    <w:name w:val="Heading 3 Char"/>
    <w:basedOn w:val="DefaultParagraphFont"/>
    <w:link w:val="Heading3"/>
    <w:uiPriority w:val="9"/>
    <w:rsid w:val="000E5347"/>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semiHidden/>
    <w:rsid w:val="000E5347"/>
    <w:rPr>
      <w:rFonts w:asciiTheme="majorHAnsi" w:eastAsiaTheme="majorEastAsia" w:hAnsiTheme="majorHAnsi" w:cstheme="majorBidi"/>
      <w:i/>
      <w:iCs/>
      <w:color w:val="2F5496" w:themeColor="accent1" w:themeShade="BF"/>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 Bal</dc:creator>
  <cp:keywords/>
  <dc:description/>
  <cp:lastModifiedBy>Sukh Bal</cp:lastModifiedBy>
  <cp:revision>2</cp:revision>
  <dcterms:created xsi:type="dcterms:W3CDTF">2021-12-05T05:35:00Z</dcterms:created>
  <dcterms:modified xsi:type="dcterms:W3CDTF">2021-12-05T15:49:00Z</dcterms:modified>
</cp:coreProperties>
</file>