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600132"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D7218" w:rsidRPr="00A610DE" w:rsidRDefault="005D7218" w:rsidP="00230AB0">
      <w:pPr>
        <w:widowControl w:val="0"/>
        <w:spacing w:line="360" w:lineRule="auto"/>
        <w:jc w:val="both"/>
        <w:rPr>
          <w:sz w:val="26"/>
          <w:szCs w:val="26"/>
        </w:rPr>
      </w:pPr>
      <w:r>
        <w:rPr>
          <w:sz w:val="26"/>
          <w:szCs w:val="26"/>
          <w:u w:val="single"/>
        </w:rPr>
        <w:t>Задачи:</w:t>
      </w: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5D7218" w:rsidRDefault="005D7218" w:rsidP="00230AB0">
      <w:pPr>
        <w:widowControl w:val="0"/>
        <w:spacing w:line="360" w:lineRule="auto"/>
        <w:jc w:val="both"/>
        <w:rPr>
          <w:b/>
          <w:sz w:val="26"/>
          <w:szCs w:val="26"/>
        </w:rPr>
      </w:pPr>
    </w:p>
    <w:p w:rsidR="00600132" w:rsidRPr="0002293A" w:rsidRDefault="00600132" w:rsidP="00230AB0">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xml:space="preserve">• формирование единого информационного пространства региона и интеграция его в информационное пространство России и единое мировое информационное </w:t>
      </w:r>
      <w:r w:rsidRPr="0002293A">
        <w:rPr>
          <w:sz w:val="26"/>
          <w:szCs w:val="26"/>
        </w:rPr>
        <w:lastRenderedPageBreak/>
        <w:t>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xml:space="preserve">. необходимо наличие, с одной стороны, так называемого </w:t>
      </w:r>
      <w:r w:rsidRPr="008B5171">
        <w:rPr>
          <w:sz w:val="26"/>
          <w:szCs w:val="26"/>
        </w:rPr>
        <w:lastRenderedPageBreak/>
        <w:t>"запоминающего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 xml:space="preserve">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w:t>
      </w:r>
      <w:r w:rsidRPr="001C32D6">
        <w:rPr>
          <w:sz w:val="26"/>
          <w:szCs w:val="26"/>
        </w:rPr>
        <w:lastRenderedPageBreak/>
        <w:t>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lastRenderedPageBreak/>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w:t>
      </w:r>
      <w:r w:rsidRPr="0002293A">
        <w:rPr>
          <w:sz w:val="26"/>
          <w:szCs w:val="26"/>
        </w:rPr>
        <w:lastRenderedPageBreak/>
        <w:t xml:space="preserve">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xml:space="preserve">       Централизованные формы применения средств вычислительной техники, </w:t>
      </w:r>
      <w:r w:rsidRPr="0002293A">
        <w:rPr>
          <w:sz w:val="26"/>
          <w:szCs w:val="26"/>
        </w:rPr>
        <w:lastRenderedPageBreak/>
        <w:t>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лом для 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r>
      <w:r w:rsidRPr="0002293A">
        <w:rPr>
          <w:sz w:val="26"/>
          <w:szCs w:val="26"/>
        </w:rPr>
        <w:lastRenderedPageBreak/>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w:t>
      </w:r>
      <w:r w:rsidRPr="0002293A">
        <w:rPr>
          <w:sz w:val="26"/>
          <w:szCs w:val="26"/>
        </w:rPr>
        <w:lastRenderedPageBreak/>
        <w:t xml:space="preserve">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lastRenderedPageBreak/>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230AB0">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w:t>
      </w:r>
      <w:r w:rsidRPr="0002293A">
        <w:rPr>
          <w:sz w:val="26"/>
          <w:szCs w:val="26"/>
        </w:rPr>
        <w:lastRenderedPageBreak/>
        <w:t xml:space="preserve">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 xml:space="preserve">В описании документа чаще всего содержится несколько первых предложений или </w:t>
      </w:r>
      <w:r w:rsidRPr="0002293A">
        <w:rPr>
          <w:sz w:val="26"/>
          <w:szCs w:val="26"/>
        </w:rPr>
        <w:lastRenderedPageBreak/>
        <w:t>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lastRenderedPageBreak/>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отказы и нарушения работоспособности программных и технических </w:t>
      </w:r>
      <w:r w:rsidRPr="00343403">
        <w:rPr>
          <w:sz w:val="26"/>
          <w:szCs w:val="26"/>
        </w:rPr>
        <w:lastRenderedPageBreak/>
        <w:t>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угрозы, реализация которых после разработки злоумышленником </w:t>
      </w:r>
      <w:r w:rsidRPr="00343403">
        <w:rPr>
          <w:sz w:val="26"/>
          <w:szCs w:val="26"/>
        </w:rPr>
        <w:lastRenderedPageBreak/>
        <w:t>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невозможность несанкционированного использования компьютерных 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w:t>
      </w:r>
      <w:r w:rsidRPr="00343403">
        <w:rPr>
          <w:sz w:val="26"/>
          <w:szCs w:val="26"/>
        </w:rPr>
        <w:lastRenderedPageBreak/>
        <w:t>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углубленный анализ на наличие вирусов известных и неизвестных типов, 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lastRenderedPageBreak/>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w:t>
      </w:r>
      <w:r w:rsidR="003B0362">
        <w:rPr>
          <w:sz w:val="26"/>
          <w:szCs w:val="26"/>
        </w:rPr>
        <w:t xml:space="preserve">ого текста в </w:t>
      </w:r>
      <w:proofErr w:type="spellStart"/>
      <w:r w:rsidR="003B0362">
        <w:rPr>
          <w:sz w:val="26"/>
          <w:szCs w:val="26"/>
        </w:rPr>
        <w:t>шифртекст</w:t>
      </w:r>
      <w:proofErr w:type="spellEnd"/>
      <w:r w:rsidR="003B0362">
        <w:rPr>
          <w:sz w:val="26"/>
          <w:szCs w:val="26"/>
        </w:rPr>
        <w:t xml:space="preserve"> </w:t>
      </w:r>
      <w:proofErr w:type="spellStart"/>
      <w:r w:rsidR="003B0362">
        <w:rPr>
          <w:sz w:val="26"/>
          <w:szCs w:val="26"/>
        </w:rPr>
        <w:t>наз-ся</w:t>
      </w:r>
      <w:proofErr w:type="spellEnd"/>
      <w:r w:rsidR="003B0362">
        <w:rPr>
          <w:sz w:val="26"/>
          <w:szCs w:val="26"/>
        </w:rPr>
        <w:t xml:space="preserve"> </w:t>
      </w:r>
      <w:bookmarkStart w:id="0" w:name="_GoBack"/>
      <w:r w:rsidRPr="003B0362">
        <w:rPr>
          <w:b/>
          <w:sz w:val="26"/>
          <w:szCs w:val="26"/>
        </w:rPr>
        <w:t>шифрование</w:t>
      </w:r>
      <w:bookmarkEnd w:id="0"/>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расшифровани</w:t>
      </w:r>
      <w:r w:rsidR="00600132" w:rsidRPr="0002293A">
        <w:rPr>
          <w:sz w:val="26"/>
          <w:szCs w:val="26"/>
        </w:rPr>
        <w:t>я.</w:t>
      </w:r>
    </w:p>
    <w:p w:rsidR="00600132" w:rsidRPr="0002293A" w:rsidRDefault="00600132" w:rsidP="00230AB0">
      <w:pPr>
        <w:widowControl w:val="0"/>
        <w:spacing w:line="360" w:lineRule="auto"/>
        <w:jc w:val="both"/>
        <w:rPr>
          <w:sz w:val="26"/>
          <w:szCs w:val="26"/>
        </w:rPr>
      </w:pPr>
      <w:proofErr w:type="spellStart"/>
      <w:r w:rsidRPr="0002293A">
        <w:rPr>
          <w:sz w:val="26"/>
          <w:szCs w:val="26"/>
        </w:rPr>
        <w:t>Сов</w:t>
      </w:r>
      <w:r w:rsidR="00D938A6">
        <w:rPr>
          <w:sz w:val="26"/>
          <w:szCs w:val="26"/>
        </w:rPr>
        <w:t>окупностьть</w:t>
      </w:r>
      <w:proofErr w:type="spellEnd"/>
      <w:r w:rsidR="00D938A6">
        <w:rPr>
          <w:sz w:val="26"/>
          <w:szCs w:val="26"/>
        </w:rPr>
        <w:t xml:space="preserve"> функций расшифрования и зашифрования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 и зашифрования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зашифрования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зашифрования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proofErr w:type="spellStart"/>
      <w:r w:rsidR="00D938A6">
        <w:rPr>
          <w:sz w:val="26"/>
          <w:szCs w:val="26"/>
        </w:rPr>
        <w:t>ашифрования</w:t>
      </w:r>
      <w:proofErr w:type="spellEnd"/>
      <w:r w:rsidR="00D938A6" w:rsidRPr="0002293A">
        <w:rPr>
          <w:sz w:val="26"/>
          <w:szCs w:val="26"/>
        </w:rPr>
        <w:t xml:space="preserve"> </w:t>
      </w:r>
      <w:r w:rsidRPr="0002293A">
        <w:rPr>
          <w:sz w:val="26"/>
          <w:szCs w:val="26"/>
        </w:rPr>
        <w:t xml:space="preserve">или 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lastRenderedPageBreak/>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lastRenderedPageBreak/>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lastRenderedPageBreak/>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w:t>
      </w:r>
      <w:r w:rsidRPr="0002293A">
        <w:rPr>
          <w:sz w:val="26"/>
          <w:szCs w:val="26"/>
        </w:rPr>
        <w:lastRenderedPageBreak/>
        <w:t>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xml:space="preserve">- ведение конструкторских и технологических спецификаций, которые определяют состав производимых изделий, а также материальные ресурсы и операции, </w:t>
      </w:r>
      <w:r w:rsidRPr="0002293A">
        <w:rPr>
          <w:sz w:val="26"/>
          <w:szCs w:val="26"/>
        </w:rPr>
        <w:lastRenderedPageBreak/>
        <w:t>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600132" w:rsidRPr="0002293A" w:rsidRDefault="00600132" w:rsidP="00230AB0">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w:t>
      </w:r>
      <w:r w:rsidRPr="0002293A">
        <w:rPr>
          <w:sz w:val="26"/>
          <w:szCs w:val="26"/>
        </w:rPr>
        <w:lastRenderedPageBreak/>
        <w:t>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sz w:val="26"/>
          <w:szCs w:val="26"/>
        </w:rPr>
      </w:pPr>
      <w:r w:rsidRPr="007C39AD">
        <w:rPr>
          <w:b/>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1"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1"/>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w:t>
      </w:r>
      <w:r w:rsidRPr="009834B6">
        <w:rPr>
          <w:sz w:val="26"/>
          <w:szCs w:val="26"/>
        </w:rPr>
        <w:lastRenderedPageBreak/>
        <w:t xml:space="preserve">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2" w:name="_Toc109050417"/>
      <w:r w:rsidRPr="009834B6">
        <w:rPr>
          <w:sz w:val="26"/>
          <w:szCs w:val="26"/>
        </w:rPr>
        <w:t>2. Согласование информационных технологий по входам и выходам с окружающей средой.</w:t>
      </w:r>
      <w:bookmarkEnd w:id="2"/>
    </w:p>
    <w:p w:rsidR="009834B6" w:rsidRPr="009834B6" w:rsidRDefault="009834B6" w:rsidP="009834B6">
      <w:pPr>
        <w:widowControl w:val="0"/>
        <w:spacing w:line="360" w:lineRule="auto"/>
        <w:jc w:val="both"/>
        <w:rPr>
          <w:sz w:val="26"/>
          <w:szCs w:val="26"/>
        </w:rPr>
      </w:pPr>
      <w:bookmarkStart w:id="3" w:name="_Toc109050418"/>
      <w:r w:rsidRPr="009834B6">
        <w:rPr>
          <w:sz w:val="26"/>
          <w:szCs w:val="26"/>
        </w:rPr>
        <w:t>3. Типизация структур информационных технологий.</w:t>
      </w:r>
      <w:bookmarkEnd w:id="3"/>
    </w:p>
    <w:p w:rsidR="009834B6" w:rsidRPr="009834B6" w:rsidRDefault="009834B6" w:rsidP="009834B6">
      <w:pPr>
        <w:widowControl w:val="0"/>
        <w:spacing w:line="360" w:lineRule="auto"/>
        <w:jc w:val="both"/>
        <w:rPr>
          <w:sz w:val="26"/>
          <w:szCs w:val="26"/>
        </w:rPr>
      </w:pPr>
      <w:bookmarkStart w:id="4" w:name="_Toc109050419"/>
      <w:r w:rsidRPr="009834B6">
        <w:rPr>
          <w:sz w:val="26"/>
          <w:szCs w:val="26"/>
        </w:rPr>
        <w:t>4. Стандартизация и взаимная увязка средств информационной технологии.</w:t>
      </w:r>
      <w:bookmarkEnd w:id="4"/>
    </w:p>
    <w:p w:rsidR="009834B6" w:rsidRPr="009834B6" w:rsidRDefault="009834B6" w:rsidP="009834B6">
      <w:pPr>
        <w:widowControl w:val="0"/>
        <w:spacing w:line="360" w:lineRule="auto"/>
        <w:jc w:val="both"/>
        <w:rPr>
          <w:sz w:val="26"/>
          <w:szCs w:val="26"/>
        </w:rPr>
      </w:pPr>
      <w:bookmarkStart w:id="5" w:name="_Toc109050420"/>
      <w:r w:rsidRPr="009834B6">
        <w:rPr>
          <w:sz w:val="26"/>
          <w:szCs w:val="26"/>
        </w:rPr>
        <w:t xml:space="preserve">5. Открытость информационных технологий как системы. </w:t>
      </w:r>
    </w:p>
    <w:bookmarkEnd w:id="5"/>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w:t>
      </w:r>
      <w:r w:rsidRPr="009834B6">
        <w:rPr>
          <w:sz w:val="26"/>
          <w:szCs w:val="26"/>
        </w:rPr>
        <w:lastRenderedPageBreak/>
        <w:t xml:space="preserve">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Признаки сложных систем. Сложность, присущая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proofErr w:type="spellStart"/>
      <w:r w:rsidRPr="007C39AD">
        <w:rPr>
          <w:color w:val="FF0000"/>
          <w:sz w:val="26"/>
          <w:szCs w:val="26"/>
        </w:rPr>
        <w:t>Внутрикомпонентная</w:t>
      </w:r>
      <w:proofErr w:type="spellEnd"/>
      <w:r w:rsidRPr="007C39AD">
        <w:rPr>
          <w:color w:val="FF0000"/>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Иерархические системы обычно состоят из немногих типов подсистем, по-разному скомбинированных и организованных.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7C39AD" w:rsidRDefault="00600132" w:rsidP="00230AB0">
      <w:pPr>
        <w:widowControl w:val="0"/>
        <w:spacing w:line="360" w:lineRule="auto"/>
        <w:jc w:val="both"/>
        <w:rPr>
          <w:i/>
          <w:color w:val="FF0000"/>
          <w:sz w:val="26"/>
          <w:szCs w:val="26"/>
          <w:u w:val="single"/>
        </w:rPr>
      </w:pPr>
      <w:r w:rsidRPr="007C39AD">
        <w:rPr>
          <w:i/>
          <w:color w:val="FF0000"/>
          <w:sz w:val="26"/>
          <w:szCs w:val="26"/>
          <w:u w:val="single"/>
        </w:rPr>
        <w:t>Сделаем выводы о том, что сложная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основана на ограниченном числе базовых процессов, определяющих существо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не имеет детального формального описания;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3. обладает выраженной иерархичностью;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находится в постоянном развитии и, как следствие, не имеет завершённого состояния;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разложима на более простые составляющие, вплоть до элементарных;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6. определяется сложностью связей между её составляющими;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7. выполняет только функции управления по отношению к составляющим;</w:t>
      </w:r>
    </w:p>
    <w:p w:rsidR="00600132" w:rsidRPr="007C39AD" w:rsidRDefault="00600132" w:rsidP="00230AB0">
      <w:pPr>
        <w:widowControl w:val="0"/>
        <w:spacing w:line="360" w:lineRule="auto"/>
        <w:jc w:val="both"/>
        <w:rPr>
          <w:color w:val="FF0000"/>
          <w:sz w:val="26"/>
          <w:szCs w:val="26"/>
        </w:rPr>
      </w:pPr>
    </w:p>
    <w:p w:rsidR="00600132" w:rsidRPr="007C39AD" w:rsidRDefault="00600132" w:rsidP="00CC576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Классический жизненный цикл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Охарактеризуем содержание основных этапов.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Системный анализ</w:t>
      </w:r>
      <w:r w:rsidRPr="007C39AD">
        <w:rPr>
          <w:i/>
          <w:color w:val="FF0000"/>
          <w:sz w:val="26"/>
          <w:szCs w:val="26"/>
        </w:rPr>
        <w:t xml:space="preserve"> </w:t>
      </w:r>
      <w:r w:rsidRPr="007C39AD">
        <w:rPr>
          <w:color w:val="FF0000"/>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w:t>
      </w:r>
      <w:r w:rsidRPr="007C39AD">
        <w:rPr>
          <w:color w:val="FF0000"/>
          <w:sz w:val="26"/>
          <w:szCs w:val="26"/>
        </w:rPr>
        <w:lastRenderedPageBreak/>
        <w:t>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Анализ требований</w:t>
      </w:r>
      <w:r w:rsidRPr="007C39AD">
        <w:rPr>
          <w:i/>
          <w:color w:val="FF0000"/>
          <w:sz w:val="26"/>
          <w:szCs w:val="26"/>
        </w:rPr>
        <w:t xml:space="preserve"> </w:t>
      </w:r>
      <w:r w:rsidRPr="007C39AD">
        <w:rPr>
          <w:color w:val="FF0000"/>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Все определения документируются в </w:t>
      </w:r>
      <w:r w:rsidRPr="007C39AD">
        <w:rPr>
          <w:i/>
          <w:color w:val="FF0000"/>
          <w:sz w:val="26"/>
          <w:szCs w:val="26"/>
        </w:rPr>
        <w:t xml:space="preserve">спецификации анализа. </w:t>
      </w:r>
      <w:r w:rsidRPr="007C39AD">
        <w:rPr>
          <w:color w:val="FF0000"/>
          <w:sz w:val="26"/>
          <w:szCs w:val="26"/>
        </w:rPr>
        <w:t>Здесь же завершается решение задачи планирования проекта.</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Рис. 1.1. </w:t>
      </w:r>
      <w:r w:rsidRPr="007C39AD">
        <w:rPr>
          <w:color w:val="FF0000"/>
          <w:sz w:val="26"/>
          <w:szCs w:val="26"/>
        </w:rPr>
        <w:t>Классический жизненный цикл разработки ПО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Проектирование состоит в создании представлений:</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архитектуры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модульной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алгоритмической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структуры данных;</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входного и выходного интерфейса (входных и выходных форм данных).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Исходные данные для проектирования содержатся в </w:t>
      </w:r>
      <w:r w:rsidRPr="007C39AD">
        <w:rPr>
          <w:i/>
          <w:color w:val="FF0000"/>
          <w:sz w:val="26"/>
          <w:szCs w:val="26"/>
        </w:rPr>
        <w:t xml:space="preserve">спецификации анализа, </w:t>
      </w:r>
      <w:r w:rsidRPr="007C39AD">
        <w:rPr>
          <w:color w:val="FF0000"/>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Кодирование</w:t>
      </w:r>
      <w:r w:rsidRPr="007C39AD">
        <w:rPr>
          <w:i/>
          <w:color w:val="FF0000"/>
          <w:sz w:val="26"/>
          <w:szCs w:val="26"/>
        </w:rPr>
        <w:t xml:space="preserve"> </w:t>
      </w:r>
      <w:r w:rsidRPr="007C39AD">
        <w:rPr>
          <w:color w:val="FF0000"/>
          <w:sz w:val="26"/>
          <w:szCs w:val="26"/>
        </w:rPr>
        <w:t>состоит в переводе результатов проектирования в текст на языке программирования.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lastRenderedPageBreak/>
        <w:t>Тестирование</w:t>
      </w:r>
      <w:r w:rsidRPr="007C39AD">
        <w:rPr>
          <w:i/>
          <w:color w:val="FF0000"/>
          <w:sz w:val="26"/>
          <w:szCs w:val="26"/>
        </w:rPr>
        <w:t xml:space="preserve"> </w:t>
      </w:r>
      <w:r w:rsidRPr="007C39AD">
        <w:rPr>
          <w:color w:val="FF0000"/>
          <w:sz w:val="26"/>
          <w:szCs w:val="26"/>
        </w:rPr>
        <w:t>— выполнение программы для выявления дефектов в функциях, логике и форме реализации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Сопровождение</w:t>
      </w:r>
      <w:r w:rsidRPr="007C39AD">
        <w:rPr>
          <w:i/>
          <w:color w:val="FF0000"/>
          <w:sz w:val="26"/>
          <w:szCs w:val="26"/>
        </w:rPr>
        <w:t xml:space="preserve"> — </w:t>
      </w:r>
      <w:r w:rsidRPr="007C39AD">
        <w:rPr>
          <w:color w:val="FF0000"/>
          <w:sz w:val="26"/>
          <w:szCs w:val="26"/>
        </w:rPr>
        <w:t>это внесение изменений в эксплуатируемое ПО. Цели изменений:</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исправление ошибок;</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адаптация к изменениям внешней для ПО среды;</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 xml:space="preserve">усовершенствование ПО </w:t>
      </w:r>
      <w:proofErr w:type="spellStart"/>
      <w:r w:rsidRPr="007C39AD">
        <w:rPr>
          <w:color w:val="FF0000"/>
          <w:sz w:val="26"/>
          <w:szCs w:val="26"/>
        </w:rPr>
        <w:t>по</w:t>
      </w:r>
      <w:proofErr w:type="spellEnd"/>
      <w:r w:rsidRPr="007C39AD">
        <w:rPr>
          <w:color w:val="FF0000"/>
          <w:sz w:val="26"/>
          <w:szCs w:val="26"/>
        </w:rPr>
        <w:t xml:space="preserve"> требованиям заказчика.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Сопровождение ПО состоит в повторном применении каждого из предшествующих шагов (этапов) жизненного цикла к существующей программе</w:t>
      </w:r>
      <w:r w:rsidR="009B6938" w:rsidRPr="007C39AD">
        <w:rPr>
          <w:color w:val="FF0000"/>
          <w:sz w:val="26"/>
          <w:szCs w:val="26"/>
        </w:rPr>
        <w:t>,</w:t>
      </w:r>
      <w:r w:rsidRPr="007C39AD">
        <w:rPr>
          <w:color w:val="FF0000"/>
          <w:sz w:val="26"/>
          <w:szCs w:val="26"/>
        </w:rPr>
        <w:t xml:space="preserve"> но не в разработке новой программы.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Как и любая инженерная схема, классический жизненный цикл имеет достоинства и недостатки.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Достоинства классического жизненного цикла</w:t>
      </w:r>
      <w:r w:rsidRPr="007C39AD">
        <w:rPr>
          <w:i/>
          <w:color w:val="FF0000"/>
          <w:sz w:val="26"/>
          <w:szCs w:val="26"/>
        </w:rPr>
        <w:t xml:space="preserve">: </w:t>
      </w:r>
      <w:r w:rsidRPr="007C39AD">
        <w:rPr>
          <w:color w:val="FF0000"/>
          <w:sz w:val="26"/>
          <w:szCs w:val="26"/>
        </w:rPr>
        <w:t>дает план и временной график по всем этапам проекта, упорядочивает ход конструирования.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Недостатки классического жизненного цикла</w:t>
      </w:r>
      <w:r w:rsidRPr="007C39AD">
        <w:rPr>
          <w:i/>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1) </w:t>
      </w:r>
      <w:r w:rsidRPr="007C39AD">
        <w:rPr>
          <w:color w:val="FF0000"/>
          <w:sz w:val="26"/>
          <w:szCs w:val="26"/>
        </w:rPr>
        <w:tab/>
        <w:t>реальные проекты часто требуют отклонения от стандартной последовательности шагов;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результаты проекта доступны заказчику только в конце работы.</w:t>
      </w:r>
    </w:p>
    <w:p w:rsidR="00600132" w:rsidRPr="007C39AD" w:rsidRDefault="00600132"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Итерационный и эволюционный жизненный цикл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 xml:space="preserve">Существуют </w:t>
      </w:r>
      <w:r w:rsidRPr="007C39AD">
        <w:rPr>
          <w:b/>
          <w:color w:val="FF0000"/>
          <w:sz w:val="26"/>
          <w:szCs w:val="26"/>
        </w:rPr>
        <w:t>3 стратегии</w:t>
      </w:r>
      <w:r w:rsidRPr="007C39AD">
        <w:rPr>
          <w:color w:val="FF0000"/>
          <w:sz w:val="26"/>
          <w:szCs w:val="26"/>
        </w:rPr>
        <w:t xml:space="preserve"> конструирования ПО:</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однократный проход </w:t>
      </w:r>
      <w:r w:rsidRPr="007C39AD">
        <w:rPr>
          <w:color w:val="FF0000"/>
          <w:sz w:val="26"/>
          <w:szCs w:val="26"/>
        </w:rPr>
        <w:t>(водопадная стратегия) — линейная последовательность этапов конструирования;</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инкрементная стратегия. </w:t>
      </w:r>
      <w:r w:rsidRPr="007C39AD">
        <w:rPr>
          <w:color w:val="FF0000"/>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эволюционная стратегия. </w:t>
      </w:r>
      <w:r w:rsidRPr="007C39AD">
        <w:rPr>
          <w:color w:val="FF0000"/>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7C39AD" w:rsidRDefault="00600132" w:rsidP="00230AB0">
      <w:pPr>
        <w:widowControl w:val="0"/>
        <w:spacing w:line="360" w:lineRule="auto"/>
        <w:jc w:val="both"/>
        <w:rPr>
          <w:b/>
          <w:bCs/>
          <w:i/>
          <w:iCs/>
          <w:color w:val="FF0000"/>
          <w:sz w:val="26"/>
          <w:szCs w:val="26"/>
        </w:rPr>
      </w:pPr>
      <w:bookmarkStart w:id="6" w:name="_Toc41201153"/>
      <w:r w:rsidRPr="007C39AD">
        <w:rPr>
          <w:b/>
          <w:bCs/>
          <w:i/>
          <w:iCs/>
          <w:color w:val="FF0000"/>
          <w:sz w:val="26"/>
          <w:szCs w:val="26"/>
        </w:rPr>
        <w:t>Инкрементная модель</w:t>
      </w:r>
      <w:bookmarkEnd w:id="6"/>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567"/>
        <w:jc w:val="both"/>
        <w:rPr>
          <w:b/>
          <w:color w:val="FF0000"/>
          <w:sz w:val="26"/>
          <w:szCs w:val="26"/>
        </w:rPr>
      </w:pPr>
      <w:r w:rsidRPr="007C39AD">
        <w:rPr>
          <w:b/>
          <w:color w:val="FF0000"/>
          <w:sz w:val="26"/>
          <w:szCs w:val="26"/>
        </w:rPr>
        <w:lastRenderedPageBreak/>
        <w:t>Современные методы разработки ПП: ХР-процесс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Экстр. программирование</w:t>
      </w:r>
      <w:r w:rsidRPr="007C39AD">
        <w:rPr>
          <w:color w:val="FF0000"/>
          <w:sz w:val="26"/>
          <w:szCs w:val="26"/>
        </w:rPr>
        <w:t>— облегченный (подвиж</w:t>
      </w:r>
      <w:r w:rsidR="009B6938" w:rsidRPr="007C39AD">
        <w:rPr>
          <w:color w:val="FF0000"/>
          <w:sz w:val="26"/>
          <w:szCs w:val="26"/>
        </w:rPr>
        <w:t>ный) процесс (или методология) разработки ПО (основан Кентом Беком в 1996)</w:t>
      </w:r>
      <w:r w:rsidRPr="007C39AD">
        <w:rPr>
          <w:color w:val="FF0000"/>
          <w:sz w:val="26"/>
          <w:szCs w:val="26"/>
        </w:rPr>
        <w:t>.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Основная идея ХР</w:t>
      </w:r>
      <w:r w:rsidRPr="007C39AD">
        <w:rPr>
          <w:color w:val="FF0000"/>
          <w:sz w:val="26"/>
          <w:szCs w:val="26"/>
        </w:rPr>
        <w:t xml:space="preserve"> — устранить высокую стоимость изменения. ХР-процесс должен быть </w:t>
      </w:r>
      <w:proofErr w:type="spellStart"/>
      <w:r w:rsidRPr="007C39AD">
        <w:rPr>
          <w:color w:val="FF0000"/>
          <w:sz w:val="26"/>
          <w:szCs w:val="26"/>
        </w:rPr>
        <w:t>высокодинамичным</w:t>
      </w:r>
      <w:proofErr w:type="spellEnd"/>
      <w:r w:rsidRPr="007C39AD">
        <w:rPr>
          <w:color w:val="FF0000"/>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Базис ХР образуют перечисленные ниже двенадцать методов.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w:t>
      </w:r>
      <w:r w:rsidRPr="007C39AD">
        <w:rPr>
          <w:color w:val="FF0000"/>
          <w:sz w:val="26"/>
          <w:szCs w:val="26"/>
        </w:rPr>
        <w:tab/>
        <w:t>Игра планирования (</w:t>
      </w:r>
      <w:r w:rsidRPr="007C39AD">
        <w:rPr>
          <w:color w:val="FF0000"/>
          <w:sz w:val="26"/>
          <w:szCs w:val="26"/>
          <w:lang w:val="en-US"/>
        </w:rPr>
        <w:t>Planning</w:t>
      </w:r>
      <w:r w:rsidRPr="007C39AD">
        <w:rPr>
          <w:color w:val="FF0000"/>
          <w:sz w:val="26"/>
          <w:szCs w:val="26"/>
        </w:rPr>
        <w:t xml:space="preserve"> </w:t>
      </w:r>
      <w:r w:rsidRPr="007C39AD">
        <w:rPr>
          <w:color w:val="FF0000"/>
          <w:sz w:val="26"/>
          <w:szCs w:val="26"/>
          <w:lang w:val="en-US"/>
        </w:rPr>
        <w:t>game</w:t>
      </w:r>
      <w:r w:rsidRPr="007C39AD">
        <w:rPr>
          <w:color w:val="FF0000"/>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Частая смена версий (</w:t>
      </w:r>
      <w:r w:rsidRPr="007C39AD">
        <w:rPr>
          <w:color w:val="FF0000"/>
          <w:sz w:val="26"/>
          <w:szCs w:val="26"/>
          <w:lang w:val="en-US"/>
        </w:rPr>
        <w:t>Small</w:t>
      </w:r>
      <w:r w:rsidRPr="007C39AD">
        <w:rPr>
          <w:color w:val="FF0000"/>
          <w:sz w:val="26"/>
          <w:szCs w:val="26"/>
        </w:rPr>
        <w:t xml:space="preserve"> </w:t>
      </w:r>
      <w:r w:rsidRPr="007C39AD">
        <w:rPr>
          <w:color w:val="FF0000"/>
          <w:sz w:val="26"/>
          <w:szCs w:val="26"/>
          <w:lang w:val="en-US"/>
        </w:rPr>
        <w:t>releases</w:t>
      </w:r>
      <w:r w:rsidRPr="007C39AD">
        <w:rPr>
          <w:color w:val="FF0000"/>
          <w:sz w:val="26"/>
          <w:szCs w:val="26"/>
        </w:rPr>
        <w:t>) — быстрый запуск в производство простой системы. Новые версии реализуются в очень коротком (двухнедельном) цикле.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Метафора (</w:t>
      </w:r>
      <w:r w:rsidRPr="007C39AD">
        <w:rPr>
          <w:color w:val="FF0000"/>
          <w:sz w:val="26"/>
          <w:szCs w:val="26"/>
          <w:lang w:val="en-US"/>
        </w:rPr>
        <w:t>Metaphor</w:t>
      </w:r>
      <w:r w:rsidRPr="007C39AD">
        <w:rPr>
          <w:color w:val="FF0000"/>
          <w:sz w:val="26"/>
          <w:szCs w:val="26"/>
        </w:rPr>
        <w:t>) — вся разработка проводится на основе простой, общедоступной истории о том, как работает вся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4. </w:t>
      </w:r>
      <w:r w:rsidRPr="007C39AD">
        <w:rPr>
          <w:color w:val="FF0000"/>
          <w:sz w:val="26"/>
          <w:szCs w:val="26"/>
        </w:rPr>
        <w:tab/>
        <w:t>Простое проектирование (</w:t>
      </w:r>
      <w:r w:rsidRPr="007C39AD">
        <w:rPr>
          <w:color w:val="FF0000"/>
          <w:sz w:val="26"/>
          <w:szCs w:val="26"/>
          <w:lang w:val="en-US"/>
        </w:rPr>
        <w:t>Simple</w:t>
      </w:r>
      <w:r w:rsidRPr="007C39AD">
        <w:rPr>
          <w:color w:val="FF0000"/>
          <w:sz w:val="26"/>
          <w:szCs w:val="26"/>
        </w:rPr>
        <w:t xml:space="preserve"> </w:t>
      </w:r>
      <w:r w:rsidRPr="007C39AD">
        <w:rPr>
          <w:color w:val="FF0000"/>
          <w:sz w:val="26"/>
          <w:szCs w:val="26"/>
          <w:lang w:val="en-US"/>
        </w:rPr>
        <w:t>design</w:t>
      </w:r>
      <w:r w:rsidRPr="007C39AD">
        <w:rPr>
          <w:color w:val="FF0000"/>
          <w:sz w:val="26"/>
          <w:szCs w:val="26"/>
        </w:rPr>
        <w:t>) — проектирование выполняется настолько просто, насколько это возможно в данный момент.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w:t>
      </w:r>
      <w:r w:rsidRPr="007C39AD">
        <w:rPr>
          <w:color w:val="FF0000"/>
          <w:sz w:val="26"/>
          <w:szCs w:val="26"/>
        </w:rPr>
        <w:tab/>
        <w:t>Тестирование (</w:t>
      </w:r>
      <w:r w:rsidRPr="007C39AD">
        <w:rPr>
          <w:color w:val="FF0000"/>
          <w:sz w:val="26"/>
          <w:szCs w:val="26"/>
          <w:lang w:val="en-US"/>
        </w:rPr>
        <w:t>Testing</w:t>
      </w:r>
      <w:r w:rsidRPr="007C39AD">
        <w:rPr>
          <w:color w:val="FF0000"/>
          <w:sz w:val="26"/>
          <w:szCs w:val="26"/>
        </w:rPr>
        <w:t xml:space="preserve">)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w:t>
      </w:r>
      <w:r w:rsidRPr="007C39AD">
        <w:rPr>
          <w:color w:val="FF0000"/>
          <w:sz w:val="26"/>
          <w:szCs w:val="26"/>
        </w:rPr>
        <w:lastRenderedPageBreak/>
        <w:t>входным критерием для написания кода является «отказавший» тестовый вариант.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6. </w:t>
      </w:r>
      <w:r w:rsidRPr="007C39AD">
        <w:rPr>
          <w:color w:val="FF0000"/>
          <w:sz w:val="26"/>
          <w:szCs w:val="26"/>
        </w:rPr>
        <w:tab/>
        <w:t>Реорганизация (</w:t>
      </w:r>
      <w:r w:rsidRPr="007C39AD">
        <w:rPr>
          <w:color w:val="FF0000"/>
          <w:sz w:val="26"/>
          <w:szCs w:val="26"/>
          <w:lang w:val="en-US"/>
        </w:rPr>
        <w:t>Refactoring</w:t>
      </w:r>
      <w:r w:rsidRPr="007C39AD">
        <w:rPr>
          <w:color w:val="FF0000"/>
          <w:sz w:val="26"/>
          <w:szCs w:val="26"/>
        </w:rPr>
        <w:t xml:space="preserve">) — система </w:t>
      </w:r>
      <w:proofErr w:type="spellStart"/>
      <w:r w:rsidRPr="007C39AD">
        <w:rPr>
          <w:color w:val="FF0000"/>
          <w:sz w:val="26"/>
          <w:szCs w:val="26"/>
        </w:rPr>
        <w:t>реструктурируется</w:t>
      </w:r>
      <w:proofErr w:type="spellEnd"/>
      <w:r w:rsidRPr="007C39AD">
        <w:rPr>
          <w:color w:val="FF0000"/>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7. </w:t>
      </w:r>
      <w:r w:rsidRPr="007C39AD">
        <w:rPr>
          <w:color w:val="FF0000"/>
          <w:sz w:val="26"/>
          <w:szCs w:val="26"/>
        </w:rPr>
        <w:tab/>
        <w:t>Парное программирование (</w:t>
      </w:r>
      <w:r w:rsidRPr="007C39AD">
        <w:rPr>
          <w:color w:val="FF0000"/>
          <w:sz w:val="26"/>
          <w:szCs w:val="26"/>
          <w:lang w:val="en-US"/>
        </w:rPr>
        <w:t>Pair</w:t>
      </w:r>
      <w:r w:rsidRPr="007C39AD">
        <w:rPr>
          <w:color w:val="FF0000"/>
          <w:sz w:val="26"/>
          <w:szCs w:val="26"/>
        </w:rPr>
        <w:t xml:space="preserve"> </w:t>
      </w:r>
      <w:r w:rsidRPr="007C39AD">
        <w:rPr>
          <w:color w:val="FF0000"/>
          <w:sz w:val="26"/>
          <w:szCs w:val="26"/>
          <w:lang w:val="en-US"/>
        </w:rPr>
        <w:t>programming</w:t>
      </w:r>
      <w:r w:rsidRPr="007C39AD">
        <w:rPr>
          <w:color w:val="FF0000"/>
          <w:sz w:val="26"/>
          <w:szCs w:val="26"/>
        </w:rPr>
        <w:t>) — весь код пишется двумя программистами, работающими на одном компьютере.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8. </w:t>
      </w:r>
      <w:r w:rsidRPr="007C39AD">
        <w:rPr>
          <w:color w:val="FF0000"/>
          <w:sz w:val="26"/>
          <w:szCs w:val="26"/>
        </w:rPr>
        <w:tab/>
        <w:t>Коллективное владение кодом (</w:t>
      </w:r>
      <w:r w:rsidRPr="007C39AD">
        <w:rPr>
          <w:color w:val="FF0000"/>
          <w:sz w:val="26"/>
          <w:szCs w:val="26"/>
          <w:lang w:val="en-US"/>
        </w:rPr>
        <w:t>Collective</w:t>
      </w:r>
      <w:r w:rsidRPr="007C39AD">
        <w:rPr>
          <w:color w:val="FF0000"/>
          <w:sz w:val="26"/>
          <w:szCs w:val="26"/>
        </w:rPr>
        <w:t xml:space="preserve"> </w:t>
      </w:r>
      <w:r w:rsidRPr="007C39AD">
        <w:rPr>
          <w:color w:val="FF0000"/>
          <w:sz w:val="26"/>
          <w:szCs w:val="26"/>
          <w:lang w:val="en-US"/>
        </w:rPr>
        <w:t>ownership</w:t>
      </w:r>
      <w:r w:rsidRPr="007C39AD">
        <w:rPr>
          <w:color w:val="FF0000"/>
          <w:sz w:val="26"/>
          <w:szCs w:val="26"/>
        </w:rPr>
        <w:t>) — любой разработчик может улучшать любой код системы в любое время.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9. </w:t>
      </w:r>
      <w:r w:rsidRPr="007C39AD">
        <w:rPr>
          <w:color w:val="FF0000"/>
          <w:sz w:val="26"/>
          <w:szCs w:val="26"/>
        </w:rPr>
        <w:tab/>
        <w:t>Непрерывная интеграция (</w:t>
      </w:r>
      <w:r w:rsidRPr="007C39AD">
        <w:rPr>
          <w:color w:val="FF0000"/>
          <w:sz w:val="26"/>
          <w:szCs w:val="26"/>
          <w:lang w:val="en-US"/>
        </w:rPr>
        <w:t>Continuous</w:t>
      </w:r>
      <w:r w:rsidRPr="007C39AD">
        <w:rPr>
          <w:color w:val="FF0000"/>
          <w:sz w:val="26"/>
          <w:szCs w:val="26"/>
        </w:rPr>
        <w:t xml:space="preserve"> </w:t>
      </w:r>
      <w:r w:rsidRPr="007C39AD">
        <w:rPr>
          <w:color w:val="FF0000"/>
          <w:sz w:val="26"/>
          <w:szCs w:val="26"/>
          <w:lang w:val="en-US"/>
        </w:rPr>
        <w:t>integration</w:t>
      </w:r>
      <w:r w:rsidRPr="007C39AD">
        <w:rPr>
          <w:color w:val="FF0000"/>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10.</w:t>
      </w:r>
      <w:r w:rsidRPr="007C39AD">
        <w:rPr>
          <w:color w:val="FF0000"/>
          <w:sz w:val="26"/>
          <w:szCs w:val="26"/>
        </w:rPr>
        <w:tab/>
        <w:t>40-часовая неделя (40-</w:t>
      </w:r>
      <w:r w:rsidRPr="007C39AD">
        <w:rPr>
          <w:color w:val="FF0000"/>
          <w:sz w:val="26"/>
          <w:szCs w:val="26"/>
          <w:lang w:val="en-US"/>
        </w:rPr>
        <w:t>hour</w:t>
      </w:r>
      <w:r w:rsidRPr="007C39AD">
        <w:rPr>
          <w:color w:val="FF0000"/>
          <w:sz w:val="26"/>
          <w:szCs w:val="26"/>
        </w:rPr>
        <w:t xml:space="preserve"> </w:t>
      </w:r>
      <w:r w:rsidRPr="007C39AD">
        <w:rPr>
          <w:color w:val="FF0000"/>
          <w:sz w:val="26"/>
          <w:szCs w:val="26"/>
          <w:lang w:val="en-US"/>
        </w:rPr>
        <w:t>week</w:t>
      </w:r>
      <w:r w:rsidRPr="007C39AD">
        <w:rPr>
          <w:color w:val="FF0000"/>
          <w:sz w:val="26"/>
          <w:szCs w:val="26"/>
        </w:rPr>
        <w:t>) — как правило, работают не более 40 часов в неделю. Нельзя удваивать рабочую неделю за счет сверхурочных работ.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11. Локальный заказчик (</w:t>
      </w:r>
      <w:r w:rsidRPr="007C39AD">
        <w:rPr>
          <w:color w:val="FF0000"/>
          <w:sz w:val="26"/>
          <w:szCs w:val="26"/>
          <w:lang w:val="en-US"/>
        </w:rPr>
        <w:t>On</w:t>
      </w:r>
      <w:r w:rsidRPr="007C39AD">
        <w:rPr>
          <w:color w:val="FF0000"/>
          <w:sz w:val="26"/>
          <w:szCs w:val="26"/>
        </w:rPr>
        <w:t>-</w:t>
      </w:r>
      <w:r w:rsidRPr="007C39AD">
        <w:rPr>
          <w:color w:val="FF0000"/>
          <w:sz w:val="26"/>
          <w:szCs w:val="26"/>
          <w:lang w:val="en-US"/>
        </w:rPr>
        <w:t>site</w:t>
      </w:r>
      <w:r w:rsidRPr="007C39AD">
        <w:rPr>
          <w:color w:val="FF0000"/>
          <w:sz w:val="26"/>
          <w:szCs w:val="26"/>
        </w:rPr>
        <w:t xml:space="preserve"> </w:t>
      </w:r>
      <w:r w:rsidRPr="007C39AD">
        <w:rPr>
          <w:color w:val="FF0000"/>
          <w:sz w:val="26"/>
          <w:szCs w:val="26"/>
          <w:lang w:val="en-US"/>
        </w:rPr>
        <w:t>customer</w:t>
      </w:r>
      <w:r w:rsidRPr="007C39AD">
        <w:rPr>
          <w:color w:val="FF0000"/>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12. Стандарты кодирования (</w:t>
      </w:r>
      <w:r w:rsidRPr="007C39AD">
        <w:rPr>
          <w:color w:val="FF0000"/>
          <w:sz w:val="26"/>
          <w:szCs w:val="26"/>
          <w:lang w:val="en-US"/>
        </w:rPr>
        <w:t>Coding</w:t>
      </w:r>
      <w:r w:rsidRPr="007C39AD">
        <w:rPr>
          <w:color w:val="FF0000"/>
          <w:sz w:val="26"/>
          <w:szCs w:val="26"/>
        </w:rPr>
        <w:t xml:space="preserve"> </w:t>
      </w:r>
      <w:r w:rsidRPr="007C39AD">
        <w:rPr>
          <w:color w:val="FF0000"/>
          <w:sz w:val="26"/>
          <w:szCs w:val="26"/>
          <w:lang w:val="en-US"/>
        </w:rPr>
        <w:t>standards</w:t>
      </w:r>
      <w:r w:rsidRPr="007C39AD">
        <w:rPr>
          <w:color w:val="FF0000"/>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 xml:space="preserve">Структура управления разработкой программного средства. </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  </w:t>
      </w:r>
      <w:r w:rsidRPr="007C39AD">
        <w:rPr>
          <w:noProof/>
          <w:color w:val="FF0000"/>
          <w:sz w:val="26"/>
          <w:szCs w:val="26"/>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b/>
          <w:i/>
          <w:iCs/>
          <w:color w:val="FF0000"/>
          <w:sz w:val="26"/>
          <w:szCs w:val="26"/>
        </w:rPr>
        <w:t>директор</w:t>
      </w:r>
      <w:r w:rsidRPr="007C39AD">
        <w:rPr>
          <w:i/>
          <w:iCs/>
          <w:color w:val="FF0000"/>
          <w:sz w:val="26"/>
          <w:szCs w:val="26"/>
        </w:rPr>
        <w:t xml:space="preserve"> </w:t>
      </w:r>
      <w:r w:rsidRPr="007C39AD">
        <w:rPr>
          <w:color w:val="FF0000"/>
          <w:sz w:val="26"/>
          <w:szCs w:val="26"/>
        </w:rPr>
        <w:t>пр</w:t>
      </w:r>
      <w:r w:rsidR="003B3840" w:rsidRPr="007C39AD">
        <w:rPr>
          <w:color w:val="FF0000"/>
          <w:sz w:val="26"/>
          <w:szCs w:val="26"/>
        </w:rPr>
        <w:t>ограммистской организации, (управляет</w:t>
      </w:r>
      <w:r w:rsidRPr="007C39AD">
        <w:rPr>
          <w:color w:val="FF0000"/>
          <w:sz w:val="26"/>
          <w:szCs w:val="26"/>
        </w:rPr>
        <w:t xml:space="preserve"> </w:t>
      </w:r>
      <w:r w:rsidR="003B3840" w:rsidRPr="007C39AD">
        <w:rPr>
          <w:color w:val="FF0000"/>
          <w:sz w:val="26"/>
          <w:szCs w:val="26"/>
        </w:rPr>
        <w:t>в</w:t>
      </w:r>
      <w:r w:rsidRPr="007C39AD">
        <w:rPr>
          <w:color w:val="FF0000"/>
          <w:sz w:val="26"/>
          <w:szCs w:val="26"/>
        </w:rPr>
        <w:t xml:space="preserve">семи разработками ПС, решение о начале/прекращении проекта, обсуждение общих </w:t>
      </w:r>
      <w:proofErr w:type="spellStart"/>
      <w:r w:rsidRPr="007C39AD">
        <w:rPr>
          <w:color w:val="FF0000"/>
          <w:sz w:val="26"/>
          <w:szCs w:val="26"/>
        </w:rPr>
        <w:t>организ</w:t>
      </w:r>
      <w:proofErr w:type="spellEnd"/>
      <w:r w:rsidRPr="007C39AD">
        <w:rPr>
          <w:color w:val="FF0000"/>
          <w:sz w:val="26"/>
          <w:szCs w:val="26"/>
        </w:rPr>
        <w:t>-х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сферы разработок</w:t>
      </w:r>
      <w:r w:rsidRPr="007C39AD">
        <w:rPr>
          <w:color w:val="FF0000"/>
          <w:sz w:val="26"/>
          <w:szCs w:val="26"/>
        </w:rPr>
        <w:t xml:space="preserve"> (упр</w:t>
      </w:r>
      <w:r w:rsidR="003B3840" w:rsidRPr="007C39AD">
        <w:rPr>
          <w:color w:val="FF0000"/>
          <w:sz w:val="26"/>
          <w:szCs w:val="26"/>
        </w:rPr>
        <w:t>авление разработ</w:t>
      </w:r>
      <w:r w:rsidRPr="007C39AD">
        <w:rPr>
          <w:color w:val="FF0000"/>
          <w:sz w:val="26"/>
          <w:szCs w:val="26"/>
        </w:rPr>
        <w:t>ками ПС опр</w:t>
      </w:r>
      <w:r w:rsidR="003B3840" w:rsidRPr="007C39AD">
        <w:rPr>
          <w:color w:val="FF0000"/>
          <w:sz w:val="26"/>
          <w:szCs w:val="26"/>
        </w:rPr>
        <w:t>еделенного</w:t>
      </w:r>
      <w:r w:rsidRPr="007C39AD">
        <w:rPr>
          <w:color w:val="FF0000"/>
          <w:sz w:val="26"/>
          <w:szCs w:val="26"/>
        </w:rPr>
        <w:t xml:space="preserve"> типа, формирование кол-ва исполнителей по проекту, осущ</w:t>
      </w:r>
      <w:r w:rsidR="003B3840" w:rsidRPr="007C39AD">
        <w:rPr>
          <w:color w:val="FF0000"/>
          <w:sz w:val="26"/>
          <w:szCs w:val="26"/>
        </w:rPr>
        <w:t>ествляет обобщение опыта разработок</w:t>
      </w:r>
      <w:r w:rsidRPr="007C39AD">
        <w:rPr>
          <w:color w:val="FF0000"/>
          <w:sz w:val="26"/>
          <w:szCs w:val="26"/>
        </w:rPr>
        <w:t xml:space="preserve"> в своей сфере, накопление программных средств и документов для повторного использования.)</w:t>
      </w:r>
    </w:p>
    <w:p w:rsidR="00600132" w:rsidRPr="007C39AD" w:rsidRDefault="00600132" w:rsidP="00230AB0">
      <w:pPr>
        <w:widowControl w:val="0"/>
        <w:spacing w:line="360" w:lineRule="auto"/>
        <w:jc w:val="both"/>
        <w:rPr>
          <w:b/>
          <w:color w:val="FF0000"/>
          <w:sz w:val="26"/>
          <w:szCs w:val="26"/>
        </w:rPr>
      </w:pPr>
      <w:r w:rsidRPr="007C39AD">
        <w:rPr>
          <w:b/>
          <w:i/>
          <w:iCs/>
          <w:color w:val="FF0000"/>
          <w:sz w:val="26"/>
          <w:szCs w:val="26"/>
        </w:rPr>
        <w:t>менеджер проекта</w:t>
      </w:r>
      <w:r w:rsidRPr="007C39AD">
        <w:rPr>
          <w:iCs/>
          <w:color w:val="FF0000"/>
          <w:sz w:val="26"/>
          <w:szCs w:val="26"/>
        </w:rPr>
        <w:t xml:space="preserve"> (назначается на каждый </w:t>
      </w:r>
      <w:proofErr w:type="spellStart"/>
      <w:r w:rsidRPr="007C39AD">
        <w:rPr>
          <w:iCs/>
          <w:color w:val="FF0000"/>
          <w:sz w:val="26"/>
          <w:szCs w:val="26"/>
        </w:rPr>
        <w:t>прогр</w:t>
      </w:r>
      <w:proofErr w:type="spellEnd"/>
      <w:r w:rsidRPr="007C39AD">
        <w:rPr>
          <w:iCs/>
          <w:color w:val="FF0000"/>
          <w:sz w:val="26"/>
          <w:szCs w:val="26"/>
        </w:rPr>
        <w:t xml:space="preserve">. проект, </w:t>
      </w:r>
      <w:proofErr w:type="spellStart"/>
      <w:r w:rsidRPr="007C39AD">
        <w:rPr>
          <w:color w:val="FF0000"/>
          <w:sz w:val="26"/>
          <w:szCs w:val="26"/>
        </w:rPr>
        <w:t>осущ-ет</w:t>
      </w:r>
      <w:proofErr w:type="spellEnd"/>
      <w:r w:rsidRPr="007C39AD">
        <w:rPr>
          <w:color w:val="FF0000"/>
          <w:sz w:val="26"/>
          <w:szCs w:val="26"/>
        </w:rPr>
        <w:t xml:space="preserve"> планирование и составление расписаний работы бригад)</w:t>
      </w:r>
    </w:p>
    <w:p w:rsidR="00600132" w:rsidRPr="007C39AD" w:rsidRDefault="00600132" w:rsidP="00230AB0">
      <w:pPr>
        <w:widowControl w:val="0"/>
        <w:spacing w:line="360" w:lineRule="auto"/>
        <w:jc w:val="both"/>
        <w:rPr>
          <w:iCs/>
          <w:color w:val="FF0000"/>
          <w:sz w:val="26"/>
          <w:szCs w:val="26"/>
        </w:rPr>
      </w:pPr>
      <w:r w:rsidRPr="007C39AD">
        <w:rPr>
          <w:b/>
          <w:i/>
          <w:iCs/>
          <w:color w:val="FF0000"/>
          <w:sz w:val="26"/>
          <w:szCs w:val="26"/>
        </w:rPr>
        <w:t xml:space="preserve">бригада </w:t>
      </w:r>
      <w:r w:rsidRPr="007C39AD">
        <w:rPr>
          <w:iCs/>
          <w:color w:val="FF0000"/>
          <w:sz w:val="26"/>
          <w:szCs w:val="26"/>
        </w:rPr>
        <w:t xml:space="preserve">(большие проекты разбиваются </w:t>
      </w:r>
      <w:r w:rsidR="003B3840" w:rsidRPr="007C39AD">
        <w:rPr>
          <w:color w:val="FF0000"/>
          <w:sz w:val="26"/>
          <w:szCs w:val="26"/>
        </w:rPr>
        <w:t>в</w:t>
      </w:r>
      <w:r w:rsidRPr="007C39AD">
        <w:rPr>
          <w:color w:val="FF0000"/>
          <w:sz w:val="26"/>
          <w:szCs w:val="26"/>
        </w:rPr>
        <w:t xml:space="preserve"> несколько относительно независимых </w:t>
      </w:r>
      <w:proofErr w:type="spellStart"/>
      <w:r w:rsidRPr="007C39AD">
        <w:rPr>
          <w:color w:val="FF0000"/>
          <w:sz w:val="26"/>
          <w:szCs w:val="26"/>
        </w:rPr>
        <w:t>подпроектов</w:t>
      </w:r>
      <w:proofErr w:type="spellEnd"/>
      <w:r w:rsidRPr="007C39AD">
        <w:rPr>
          <w:color w:val="FF0000"/>
          <w:sz w:val="26"/>
          <w:szCs w:val="26"/>
        </w:rPr>
        <w:t xml:space="preserve"> таким образом, чтобы каждый </w:t>
      </w:r>
      <w:proofErr w:type="spellStart"/>
      <w:r w:rsidRPr="007C39AD">
        <w:rPr>
          <w:color w:val="FF0000"/>
          <w:sz w:val="26"/>
          <w:szCs w:val="26"/>
        </w:rPr>
        <w:t>подпроект</w:t>
      </w:r>
      <w:proofErr w:type="spellEnd"/>
      <w:r w:rsidRPr="007C39AD">
        <w:rPr>
          <w:color w:val="FF0000"/>
          <w:sz w:val="26"/>
          <w:szCs w:val="26"/>
        </w:rPr>
        <w:t xml:space="preserve"> мог быть выполнен отдельной небольшой бригадой разработчиков</w:t>
      </w:r>
      <w:r w:rsidRPr="007C39AD">
        <w:rPr>
          <w:iCs/>
          <w:color w:val="FF0000"/>
          <w:sz w:val="26"/>
          <w:szCs w:val="26"/>
        </w:rPr>
        <w:t>)</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7C39AD">
        <w:rPr>
          <w:color w:val="FF0000"/>
          <w:sz w:val="26"/>
          <w:szCs w:val="26"/>
        </w:rPr>
        <w:t>опыта )</w:t>
      </w:r>
      <w:proofErr w:type="gramEnd"/>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бригады ведущего программиста (Ядро бригады - ведущий </w:t>
      </w:r>
      <w:proofErr w:type="gramStart"/>
      <w:r w:rsidRPr="007C39AD">
        <w:rPr>
          <w:color w:val="FF0000"/>
          <w:sz w:val="26"/>
          <w:szCs w:val="26"/>
        </w:rPr>
        <w:t>программист ,</w:t>
      </w:r>
      <w:proofErr w:type="gramEnd"/>
      <w:r w:rsidRPr="007C39AD">
        <w:rPr>
          <w:color w:val="FF0000"/>
          <w:sz w:val="26"/>
          <w:szCs w:val="26"/>
        </w:rPr>
        <w:t xml:space="preserve"> его дублер, администратор базы данных разработки).</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по качеству –</w:t>
      </w:r>
      <w:r w:rsidRPr="007C39AD">
        <w:rPr>
          <w:iCs/>
          <w:color w:val="FF0000"/>
          <w:sz w:val="26"/>
          <w:szCs w:val="26"/>
        </w:rPr>
        <w:t xml:space="preserve">управление обеспечением качества. Каждый этап </w:t>
      </w:r>
      <w:proofErr w:type="spellStart"/>
      <w:r w:rsidRPr="007C39AD">
        <w:rPr>
          <w:iCs/>
          <w:color w:val="FF0000"/>
          <w:sz w:val="26"/>
          <w:szCs w:val="26"/>
        </w:rPr>
        <w:t>разр-ки</w:t>
      </w:r>
      <w:proofErr w:type="spellEnd"/>
      <w:r w:rsidRPr="007C39AD">
        <w:rPr>
          <w:iCs/>
          <w:color w:val="FF0000"/>
          <w:sz w:val="26"/>
          <w:szCs w:val="26"/>
        </w:rPr>
        <w:t xml:space="preserve"> заканчивается </w:t>
      </w:r>
      <w:r w:rsidRPr="007C39AD">
        <w:rPr>
          <w:color w:val="FF0000"/>
          <w:sz w:val="26"/>
          <w:szCs w:val="26"/>
        </w:rPr>
        <w:t xml:space="preserve">смотром по контролю качества - функцией управления разработкой, связан с оценкой того, насколько результаты этой работы согласуются с </w:t>
      </w:r>
      <w:r w:rsidRPr="007C39AD">
        <w:rPr>
          <w:color w:val="FF0000"/>
          <w:sz w:val="26"/>
          <w:szCs w:val="26"/>
        </w:rPr>
        <w:lastRenderedPageBreak/>
        <w:t>декларированными требованиями относительно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стандарты ПС (программного продукта),</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стандарты процесса создания и использования ПС.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ПС</w:t>
      </w:r>
      <w:r w:rsidRPr="007C39AD">
        <w:rPr>
          <w:i/>
          <w:iCs/>
          <w:color w:val="FF0000"/>
          <w:sz w:val="26"/>
          <w:szCs w:val="26"/>
        </w:rPr>
        <w:t xml:space="preserve"> </w:t>
      </w:r>
      <w:r w:rsidRPr="007C39AD">
        <w:rPr>
          <w:color w:val="FF0000"/>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процесса создания и использования ПС</w:t>
      </w:r>
      <w:r w:rsidRPr="007C39AD">
        <w:rPr>
          <w:color w:val="FF0000"/>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Бригада по контролю качества</w:t>
      </w:r>
      <w:r w:rsidRPr="007C39AD">
        <w:rPr>
          <w:color w:val="FF0000"/>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Метрики и методы оценки объема работ.</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Внешнее описание программного средства.</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w:t>
      </w:r>
      <w:r w:rsidRPr="007C39AD">
        <w:rPr>
          <w:color w:val="FF0000"/>
          <w:sz w:val="26"/>
          <w:szCs w:val="26"/>
        </w:rPr>
        <w:lastRenderedPageBreak/>
        <w:t>параллельных процесса. Это требует принятия особенно серьезных мер по их предупреждению.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Исходным документом для разработки внешнего описания ПС являются </w:t>
      </w:r>
      <w:r w:rsidRPr="007C39AD">
        <w:rPr>
          <w:b/>
          <w:i/>
          <w:iCs/>
          <w:color w:val="FF0000"/>
          <w:sz w:val="26"/>
          <w:szCs w:val="26"/>
        </w:rPr>
        <w:t>определение требований</w:t>
      </w:r>
      <w:r w:rsidRPr="007C39AD">
        <w:rPr>
          <w:color w:val="FF0000"/>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7C39AD">
        <w:rPr>
          <w:b/>
          <w:i/>
          <w:iCs/>
          <w:color w:val="FF0000"/>
          <w:sz w:val="26"/>
          <w:szCs w:val="26"/>
        </w:rPr>
        <w:t>функциональной спецификацией</w:t>
      </w:r>
      <w:r w:rsidRPr="007C39AD">
        <w:rPr>
          <w:color w:val="FF0000"/>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7C39AD">
        <w:rPr>
          <w:i/>
          <w:iCs/>
          <w:color w:val="FF0000"/>
          <w:sz w:val="26"/>
          <w:szCs w:val="26"/>
        </w:rPr>
        <w:t>спецификацией качества</w:t>
      </w:r>
      <w:r w:rsidRPr="007C39AD">
        <w:rPr>
          <w:color w:val="FF0000"/>
          <w:sz w:val="26"/>
          <w:szCs w:val="26"/>
        </w:rPr>
        <w:t xml:space="preserve"> ПС (в литературе ее часто называют </w:t>
      </w:r>
      <w:r w:rsidRPr="007C39AD">
        <w:rPr>
          <w:i/>
          <w:iCs/>
          <w:color w:val="FF0000"/>
          <w:sz w:val="26"/>
          <w:szCs w:val="26"/>
        </w:rPr>
        <w:t>нефункциональной спецификацией</w:t>
      </w:r>
      <w:r w:rsidRPr="007C39AD">
        <w:rPr>
          <w:color w:val="FF0000"/>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 определение требований + спецификация качества </w:t>
      </w:r>
      <w:proofErr w:type="gramStart"/>
      <w:r w:rsidRPr="007C39AD">
        <w:rPr>
          <w:color w:val="FF0000"/>
          <w:sz w:val="26"/>
          <w:szCs w:val="26"/>
        </w:rPr>
        <w:t>ПС  +</w:t>
      </w:r>
      <w:proofErr w:type="gramEnd"/>
      <w:r w:rsidRPr="007C39AD">
        <w:rPr>
          <w:color w:val="FF0000"/>
          <w:sz w:val="26"/>
          <w:szCs w:val="26"/>
        </w:rPr>
        <w:t xml:space="preserve"> функциональная спецификация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Таким образом, внешнее описание определяет, что должно делать ПС и какими </w:t>
      </w:r>
      <w:r w:rsidRPr="007C39AD">
        <w:rPr>
          <w:color w:val="FF0000"/>
          <w:sz w:val="26"/>
          <w:szCs w:val="26"/>
        </w:rPr>
        <w:lastRenderedPageBreak/>
        <w:t>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9A7DC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Архитектура ПС</w:t>
      </w:r>
      <w:r w:rsidRPr="007C39AD">
        <w:rPr>
          <w:iCs/>
          <w:color w:val="FF0000"/>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задачи разработки архитектуры ПС:</w:t>
      </w:r>
    </w:p>
    <w:p w:rsidR="00600132" w:rsidRPr="007C39AD" w:rsidRDefault="00600132" w:rsidP="00230AB0">
      <w:pPr>
        <w:widowControl w:val="0"/>
        <w:spacing w:line="360" w:lineRule="auto"/>
        <w:jc w:val="both"/>
        <w:rPr>
          <w:b/>
          <w:iCs/>
          <w:color w:val="FF0000"/>
          <w:sz w:val="26"/>
          <w:szCs w:val="26"/>
        </w:rPr>
      </w:pPr>
      <w:proofErr w:type="gramStart"/>
      <w:r w:rsidRPr="007C39AD">
        <w:rPr>
          <w:iCs/>
          <w:color w:val="FF0000"/>
          <w:sz w:val="26"/>
          <w:szCs w:val="26"/>
        </w:rPr>
        <w:t>1)выделение</w:t>
      </w:r>
      <w:proofErr w:type="gramEnd"/>
      <w:r w:rsidRPr="007C39AD">
        <w:rPr>
          <w:iCs/>
          <w:color w:val="FF0000"/>
          <w:sz w:val="26"/>
          <w:szCs w:val="26"/>
        </w:rPr>
        <w:t xml:space="preserve"> программных подсистем и отображение на них внешних функций (заданных во внешнем описании) ПС;</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2)определение</w:t>
      </w:r>
      <w:proofErr w:type="gramEnd"/>
      <w:r w:rsidRPr="007C39AD">
        <w:rPr>
          <w:iCs/>
          <w:color w:val="FF0000"/>
          <w:sz w:val="26"/>
          <w:szCs w:val="26"/>
        </w:rPr>
        <w:t xml:space="preserve"> способов взаимодействия между выделенными программными подсистемами.</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1)цельная</w:t>
      </w:r>
      <w:proofErr w:type="gramEnd"/>
      <w:r w:rsidRPr="007C39AD">
        <w:rPr>
          <w:iCs/>
          <w:color w:val="FF0000"/>
          <w:sz w:val="26"/>
          <w:szCs w:val="26"/>
        </w:rPr>
        <w:t xml:space="preserve">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2)комплекс</w:t>
      </w:r>
      <w:proofErr w:type="gramEnd"/>
      <w:r w:rsidRPr="007C39AD">
        <w:rPr>
          <w:iCs/>
          <w:color w:val="FF0000"/>
          <w:sz w:val="26"/>
          <w:szCs w:val="26"/>
        </w:rPr>
        <w:t xml:space="preserve"> автономно выполняемых программ;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3)слоистая</w:t>
      </w:r>
      <w:proofErr w:type="gramEnd"/>
      <w:r w:rsidRPr="007C39AD">
        <w:rPr>
          <w:iCs/>
          <w:color w:val="FF0000"/>
          <w:sz w:val="26"/>
          <w:szCs w:val="26"/>
        </w:rPr>
        <w:t xml:space="preserve"> программная система; </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4)коллектив</w:t>
      </w:r>
      <w:proofErr w:type="gramEnd"/>
      <w:r w:rsidRPr="007C39AD">
        <w:rPr>
          <w:iCs/>
          <w:color w:val="FF0000"/>
          <w:sz w:val="26"/>
          <w:szCs w:val="26"/>
        </w:rPr>
        <w:t xml:space="preserve"> параллельно выполняемых программ.</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Цельная программа</w:t>
      </w:r>
      <w:r w:rsidRPr="007C39AD">
        <w:rPr>
          <w:iCs/>
          <w:color w:val="FF0000"/>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7C39AD">
        <w:rPr>
          <w:iCs/>
          <w:color w:val="FF0000"/>
          <w:sz w:val="26"/>
          <w:szCs w:val="26"/>
        </w:rPr>
        <w:t>какую-либо ярко выраженную функцию</w:t>
      </w:r>
      <w:proofErr w:type="gramEnd"/>
      <w:r w:rsidRPr="007C39AD">
        <w:rPr>
          <w:iCs/>
          <w:color w:val="FF0000"/>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w:t>
      </w:r>
      <w:r w:rsidRPr="007C39AD">
        <w:rPr>
          <w:iCs/>
          <w:color w:val="FF0000"/>
          <w:sz w:val="26"/>
          <w:szCs w:val="26"/>
        </w:rPr>
        <w:lastRenderedPageBreak/>
        <w:t xml:space="preserve">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Комплекс автономно выполняемых программ</w:t>
      </w:r>
      <w:r w:rsidRPr="007C39AD">
        <w:rPr>
          <w:iCs/>
          <w:color w:val="FF0000"/>
          <w:sz w:val="26"/>
          <w:szCs w:val="26"/>
        </w:rPr>
        <w:t xml:space="preserve"> состоит из набора программ, такого,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1)любая</w:t>
      </w:r>
      <w:proofErr w:type="gramEnd"/>
      <w:r w:rsidRPr="007C39AD">
        <w:rPr>
          <w:iCs/>
          <w:color w:val="FF0000"/>
          <w:sz w:val="26"/>
          <w:szCs w:val="26"/>
        </w:rPr>
        <w:t xml:space="preserve"> из этих программ может быть активизирована (запущена) пользователем;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2)при</w:t>
      </w:r>
      <w:proofErr w:type="gramEnd"/>
      <w:r w:rsidRPr="007C39AD">
        <w:rPr>
          <w:iCs/>
          <w:color w:val="FF0000"/>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3)все</w:t>
      </w:r>
      <w:proofErr w:type="gramEnd"/>
      <w:r w:rsidRPr="007C39AD">
        <w:rPr>
          <w:iCs/>
          <w:color w:val="FF0000"/>
          <w:sz w:val="26"/>
          <w:szCs w:val="26"/>
        </w:rPr>
        <w:t xml:space="preserve"> программы этого набора применятся к одной и той же информационной среде.</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Слоистая программная система</w:t>
      </w:r>
      <w:r w:rsidRPr="007C39AD">
        <w:rPr>
          <w:iCs/>
          <w:color w:val="FF0000"/>
          <w:sz w:val="26"/>
          <w:szCs w:val="26"/>
        </w:rPr>
        <w:t xml:space="preserve"> состоит из некоторой упорядоченной совокупности программных подсистем, называемых слоями, такой,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1)на</w:t>
      </w:r>
      <w:proofErr w:type="gramEnd"/>
      <w:r w:rsidRPr="007C39AD">
        <w:rPr>
          <w:iCs/>
          <w:color w:val="FF0000"/>
          <w:sz w:val="26"/>
          <w:szCs w:val="26"/>
        </w:rPr>
        <w:t xml:space="preserve"> каждом слое ничего не известно о свойствах (и даже существовании) последующих (более высоких)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2)каждый</w:t>
      </w:r>
      <w:proofErr w:type="gramEnd"/>
      <w:r w:rsidRPr="007C39AD">
        <w:rPr>
          <w:iCs/>
          <w:color w:val="FF0000"/>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3)каждый</w:t>
      </w:r>
      <w:proofErr w:type="gramEnd"/>
      <w:r w:rsidRPr="007C39AD">
        <w:rPr>
          <w:iCs/>
          <w:color w:val="FF0000"/>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Коллектив параллельно действующих программ</w:t>
      </w:r>
      <w:r w:rsidRPr="007C39AD">
        <w:rPr>
          <w:iCs/>
          <w:color w:val="FF0000"/>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Понятие программного модуля и его основные характеристики.</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Основные характеристики программного модуля:</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снаружи проще, чем внутри;</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проще использовать, чем построить.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Прочность модуля</w:t>
      </w:r>
      <w:r w:rsidRPr="007C39AD">
        <w:rPr>
          <w:color w:val="FF0000"/>
          <w:sz w:val="26"/>
          <w:szCs w:val="26"/>
        </w:rPr>
        <w:t xml:space="preserve"> - это мера его внутренних связей. Чем выше прочность модуля, тем больше связей он может спрятать от внешней</w:t>
      </w:r>
      <w:r w:rsidR="00D864D3" w:rsidRPr="007C39AD">
        <w:rPr>
          <w:color w:val="FF0000"/>
          <w:sz w:val="26"/>
          <w:szCs w:val="26"/>
        </w:rPr>
        <w:t xml:space="preserve"> </w:t>
      </w:r>
      <w:r w:rsidRPr="007C39AD">
        <w:rPr>
          <w:color w:val="FF0000"/>
          <w:sz w:val="26"/>
          <w:szCs w:val="26"/>
        </w:rPr>
        <w:t>по отношению к нему части программы и, следовательно, тем больший вклад в упрощение программы он может внести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Функционально прочный модуль</w:t>
      </w:r>
      <w:r w:rsidRPr="007C39AD">
        <w:rPr>
          <w:color w:val="FF0000"/>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Информационно прочный модуль</w:t>
      </w:r>
      <w:r w:rsidRPr="007C39AD">
        <w:rPr>
          <w:color w:val="FF0000"/>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Сцепление модуля</w:t>
      </w:r>
      <w:r w:rsidRPr="007C39AD">
        <w:rPr>
          <w:color w:val="FF0000"/>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w:t>
      </w:r>
      <w:r w:rsidRPr="007C39AD">
        <w:rPr>
          <w:color w:val="FF0000"/>
          <w:sz w:val="26"/>
          <w:szCs w:val="26"/>
        </w:rPr>
        <w:lastRenderedPageBreak/>
        <w:t xml:space="preserve">другими модулями, тем сильнее его независимость от других модулей.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Рутинность модуля</w:t>
      </w:r>
      <w:r w:rsidRPr="007C39AD">
        <w:rPr>
          <w:color w:val="FF0000"/>
          <w:sz w:val="26"/>
          <w:szCs w:val="26"/>
        </w:rPr>
        <w:t xml:space="preserve"> - это его независимость от предыстории обращений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Методы разработки структуры программ.</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color w:val="FF0000"/>
          <w:sz w:val="26"/>
          <w:szCs w:val="26"/>
        </w:rPr>
      </w:pPr>
      <w:r w:rsidRPr="007C39AD">
        <w:rPr>
          <w:color w:val="FF0000"/>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7C39AD">
        <w:rPr>
          <w:b/>
          <w:color w:val="FF0000"/>
          <w:sz w:val="26"/>
          <w:szCs w:val="26"/>
        </w:rPr>
        <w:t>метод восходящей разработки и метод нисходящей разработки.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Cs/>
          <w:color w:val="FF0000"/>
          <w:sz w:val="26"/>
          <w:szCs w:val="26"/>
        </w:rPr>
        <w:t>восходящей разработки</w:t>
      </w:r>
      <w:r w:rsidRPr="007C39AD">
        <w:rPr>
          <w:color w:val="FF0000"/>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7C39AD">
        <w:rPr>
          <w:color w:val="FF0000"/>
          <w:sz w:val="26"/>
          <w:szCs w:val="26"/>
        </w:rPr>
        <w:t>их поочередное тестирование</w:t>
      </w:r>
      <w:proofErr w:type="gramEnd"/>
      <w:r w:rsidRPr="007C39AD">
        <w:rPr>
          <w:color w:val="FF0000"/>
          <w:sz w:val="26"/>
          <w:szCs w:val="26"/>
        </w:rPr>
        <w:t xml:space="preserve"> и отладка в принципе в таком же (восходящем) порядке, в каком велось их программирование.</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
          <w:iCs/>
          <w:color w:val="FF0000"/>
          <w:sz w:val="26"/>
          <w:szCs w:val="26"/>
        </w:rPr>
        <w:t>нисходящей разработки</w:t>
      </w:r>
      <w:r w:rsidRPr="007C39AD">
        <w:rPr>
          <w:color w:val="FF0000"/>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7C39AD">
        <w:rPr>
          <w:i/>
          <w:iCs/>
          <w:color w:val="FF0000"/>
          <w:sz w:val="26"/>
          <w:szCs w:val="26"/>
        </w:rPr>
        <w:t>имитатор</w:t>
      </w:r>
      <w:r w:rsidRPr="007C39AD">
        <w:rPr>
          <w:color w:val="FF0000"/>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w:t>
      </w:r>
      <w:r w:rsidRPr="007C39AD">
        <w:rPr>
          <w:color w:val="FF0000"/>
          <w:sz w:val="26"/>
          <w:szCs w:val="26"/>
        </w:rPr>
        <w:lastRenderedPageBreak/>
        <w:t>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Структурное программирование и пошаговая детализация. Псевдокод.</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bCs/>
          <w:i/>
          <w:iCs/>
          <w:color w:val="FF0000"/>
          <w:sz w:val="26"/>
          <w:szCs w:val="26"/>
        </w:rPr>
      </w:pPr>
      <w:bookmarkStart w:id="7" w:name="_Toc510584355"/>
      <w:r w:rsidRPr="007C39AD">
        <w:rPr>
          <w:b/>
          <w:bCs/>
          <w:i/>
          <w:iCs/>
          <w:color w:val="FF0000"/>
          <w:sz w:val="26"/>
          <w:szCs w:val="26"/>
        </w:rPr>
        <w:t>Структурное программирование.</w:t>
      </w:r>
      <w:bookmarkEnd w:id="7"/>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7C39AD">
        <w:rPr>
          <w:color w:val="FF0000"/>
          <w:sz w:val="26"/>
          <w:szCs w:val="26"/>
        </w:rPr>
        <w:t>понимаемость</w:t>
      </w:r>
      <w:proofErr w:type="spellEnd"/>
      <w:r w:rsidRPr="007C39AD">
        <w:rPr>
          <w:color w:val="FF0000"/>
          <w:sz w:val="26"/>
          <w:szCs w:val="26"/>
        </w:rPr>
        <w:t xml:space="preserve"> логики работы программы. Программирование с использованием только </w:t>
      </w:r>
      <w:proofErr w:type="gramStart"/>
      <w:r w:rsidRPr="007C39AD">
        <w:rPr>
          <w:color w:val="FF0000"/>
          <w:sz w:val="26"/>
          <w:szCs w:val="26"/>
        </w:rPr>
        <w:t>таких  конструкций</w:t>
      </w:r>
      <w:proofErr w:type="gramEnd"/>
      <w:r w:rsidRPr="007C39AD">
        <w:rPr>
          <w:color w:val="FF0000"/>
          <w:sz w:val="26"/>
          <w:szCs w:val="26"/>
        </w:rPr>
        <w:t xml:space="preserve">  назвали </w:t>
      </w:r>
      <w:r w:rsidRPr="007C39AD">
        <w:rPr>
          <w:b/>
          <w:i/>
          <w:color w:val="FF0000"/>
          <w:sz w:val="26"/>
          <w:szCs w:val="26"/>
        </w:rPr>
        <w:t>структурным</w:t>
      </w:r>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7C39AD">
        <w:rPr>
          <w:color w:val="FF0000"/>
          <w:sz w:val="26"/>
          <w:szCs w:val="26"/>
        </w:rPr>
        <w:t>Компонентами  этих</w:t>
      </w:r>
      <w:proofErr w:type="gramEnd"/>
      <w:r w:rsidRPr="007C39AD">
        <w:rPr>
          <w:color w:val="FF0000"/>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7C39AD">
        <w:rPr>
          <w:color w:val="FF0000"/>
          <w:sz w:val="26"/>
          <w:szCs w:val="26"/>
        </w:rPr>
        <w:t>конструкций  структурного</w:t>
      </w:r>
      <w:proofErr w:type="gramEnd"/>
      <w:r w:rsidRPr="007C39AD">
        <w:rPr>
          <w:color w:val="FF0000"/>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7C39AD">
        <w:rPr>
          <w:color w:val="FF0000"/>
          <w:sz w:val="26"/>
          <w:szCs w:val="26"/>
        </w:rPr>
        <w:t xml:space="preserve">программы  </w:t>
      </w:r>
      <w:r w:rsidRPr="007C39AD">
        <w:rPr>
          <w:color w:val="FF0000"/>
          <w:sz w:val="26"/>
          <w:szCs w:val="26"/>
        </w:rPr>
        <w:lastRenderedPageBreak/>
        <w:t>можно</w:t>
      </w:r>
      <w:proofErr w:type="gramEnd"/>
      <w:r w:rsidRPr="007C39AD">
        <w:rPr>
          <w:color w:val="FF0000"/>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7C39AD" w:rsidRDefault="00600132" w:rsidP="00230AB0">
      <w:pPr>
        <w:widowControl w:val="0"/>
        <w:spacing w:line="360" w:lineRule="auto"/>
        <w:jc w:val="both"/>
        <w:rPr>
          <w:b/>
          <w:bCs/>
          <w:i/>
          <w:iCs/>
          <w:color w:val="FF0000"/>
          <w:sz w:val="26"/>
          <w:szCs w:val="26"/>
        </w:rPr>
      </w:pPr>
      <w:bookmarkStart w:id="8" w:name="_Toc510584356"/>
      <w:r w:rsidRPr="007C39AD">
        <w:rPr>
          <w:b/>
          <w:bCs/>
          <w:i/>
          <w:iCs/>
          <w:color w:val="FF0000"/>
          <w:sz w:val="26"/>
          <w:szCs w:val="26"/>
        </w:rPr>
        <w:t>Пошаговая детализация и понятие о псевдокоде.</w:t>
      </w:r>
      <w:bookmarkEnd w:id="8"/>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качестве основного метода построения текста модуля современная технология программирования рекомендует </w:t>
      </w:r>
      <w:r w:rsidRPr="007C39AD">
        <w:rPr>
          <w:i/>
          <w:color w:val="FF0000"/>
          <w:sz w:val="26"/>
          <w:szCs w:val="26"/>
        </w:rPr>
        <w:t>пошаговую детализацию.</w:t>
      </w:r>
      <w:r w:rsidRPr="007C39AD">
        <w:rPr>
          <w:color w:val="FF0000"/>
          <w:sz w:val="26"/>
          <w:szCs w:val="26"/>
        </w:rPr>
        <w:t xml:space="preserve"> Сущность этого метода заключается в разбиении процесса разработки текста модуля на ряд шагов.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7C39AD">
        <w:rPr>
          <w:color w:val="FF0000"/>
          <w:sz w:val="26"/>
          <w:szCs w:val="26"/>
        </w:rPr>
        <w:t>уточнение</w:t>
      </w:r>
      <w:proofErr w:type="gramEnd"/>
      <w:r w:rsidRPr="007C39AD">
        <w:rPr>
          <w:color w:val="FF0000"/>
          <w:sz w:val="26"/>
          <w:szCs w:val="26"/>
        </w:rPr>
        <w:t xml:space="preserve"> и детализация одного из понятий (будем называть его </w:t>
      </w:r>
      <w:r w:rsidRPr="007C39AD">
        <w:rPr>
          <w:i/>
          <w:color w:val="FF0000"/>
          <w:sz w:val="26"/>
          <w:szCs w:val="26"/>
        </w:rPr>
        <w:t>уточняемым</w:t>
      </w:r>
      <w:r w:rsidRPr="007C39AD">
        <w:rPr>
          <w:color w:val="FF0000"/>
          <w:sz w:val="26"/>
          <w:szCs w:val="26"/>
        </w:rPr>
        <w:t xml:space="preserve">), в каком либо описании, разработанном на одном из предыдущих шагов. В результате такого </w:t>
      </w:r>
      <w:proofErr w:type="gramStart"/>
      <w:r w:rsidRPr="007C39AD">
        <w:rPr>
          <w:color w:val="FF0000"/>
          <w:sz w:val="26"/>
          <w:szCs w:val="26"/>
        </w:rPr>
        <w:t>шага  создается</w:t>
      </w:r>
      <w:proofErr w:type="gramEnd"/>
      <w:r w:rsidRPr="007C39AD">
        <w:rPr>
          <w:color w:val="FF0000"/>
          <w:sz w:val="26"/>
          <w:szCs w:val="26"/>
        </w:rPr>
        <w:t xml:space="preserve">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7C39AD">
        <w:rPr>
          <w:i/>
          <w:color w:val="FF0000"/>
          <w:sz w:val="26"/>
          <w:szCs w:val="26"/>
        </w:rPr>
        <w:t>уточнения</w:t>
      </w:r>
      <w:r w:rsidRPr="007C39AD">
        <w:rPr>
          <w:color w:val="FF0000"/>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7C39AD">
        <w:rPr>
          <w:i/>
          <w:color w:val="FF0000"/>
          <w:sz w:val="26"/>
          <w:szCs w:val="26"/>
        </w:rPr>
        <w:t>псевдокода</w:t>
      </w:r>
      <w:r w:rsidRPr="007C39AD">
        <w:rPr>
          <w:color w:val="FF0000"/>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7C39AD">
        <w:rPr>
          <w:color w:val="FF0000"/>
          <w:sz w:val="26"/>
          <w:szCs w:val="26"/>
        </w:rPr>
        <w:tab/>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Тестирование и отладка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lastRenderedPageBreak/>
        <w:t>Отладка</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7C39AD">
        <w:rPr>
          <w:b/>
          <w:i/>
          <w:color w:val="FF0000"/>
          <w:sz w:val="26"/>
          <w:szCs w:val="26"/>
        </w:rPr>
        <w:t>Тестирование</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7C39AD">
        <w:rPr>
          <w:i/>
          <w:color w:val="FF0000"/>
          <w:sz w:val="26"/>
          <w:szCs w:val="26"/>
        </w:rPr>
        <w:t>тестовым</w:t>
      </w:r>
      <w:r w:rsidRPr="007C39AD">
        <w:rPr>
          <w:color w:val="FF0000"/>
          <w:sz w:val="26"/>
          <w:szCs w:val="26"/>
        </w:rPr>
        <w:t xml:space="preserve"> или просто </w:t>
      </w:r>
      <w:r w:rsidRPr="007C39AD">
        <w:rPr>
          <w:i/>
          <w:color w:val="FF0000"/>
          <w:sz w:val="26"/>
          <w:szCs w:val="26"/>
        </w:rPr>
        <w:t>тестом</w:t>
      </w:r>
      <w:r w:rsidRPr="007C39AD">
        <w:rPr>
          <w:color w:val="FF0000"/>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7C39AD">
        <w:rPr>
          <w:color w:val="FF0000"/>
          <w:sz w:val="26"/>
          <w:szCs w:val="26"/>
        </w:rPr>
        <w:t>обнаруженной  ошибки</w:t>
      </w:r>
      <w:proofErr w:type="gramEnd"/>
      <w:r w:rsidRPr="007C39AD">
        <w:rPr>
          <w:color w:val="FF0000"/>
          <w:sz w:val="26"/>
          <w:szCs w:val="26"/>
        </w:rPr>
        <w:t xml:space="preserve">.  </w:t>
      </w:r>
      <w:proofErr w:type="gramStart"/>
      <w:r w:rsidRPr="007C39AD">
        <w:rPr>
          <w:color w:val="FF0000"/>
          <w:sz w:val="26"/>
          <w:szCs w:val="26"/>
        </w:rPr>
        <w:t>Другими словами</w:t>
      </w:r>
      <w:proofErr w:type="gramEnd"/>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ab/>
        <w:t>Отладка = Тестирование + Поиск ошибок + Редактирование.</w:t>
      </w:r>
    </w:p>
    <w:p w:rsidR="00600132" w:rsidRPr="007C39AD" w:rsidRDefault="00600132" w:rsidP="00230AB0">
      <w:pPr>
        <w:widowControl w:val="0"/>
        <w:spacing w:line="360" w:lineRule="auto"/>
        <w:jc w:val="both"/>
        <w:rPr>
          <w:bCs/>
          <w:i/>
          <w:iCs/>
          <w:color w:val="FF0000"/>
          <w:sz w:val="26"/>
          <w:szCs w:val="26"/>
          <w:u w:val="single"/>
        </w:rPr>
      </w:pPr>
      <w:bookmarkStart w:id="9" w:name="_Toc510584361"/>
      <w:bookmarkStart w:id="10" w:name="_Toc510584362"/>
      <w:proofErr w:type="gramStart"/>
      <w:r w:rsidRPr="007C39AD">
        <w:rPr>
          <w:bCs/>
          <w:i/>
          <w:iCs/>
          <w:color w:val="FF0000"/>
          <w:sz w:val="26"/>
          <w:szCs w:val="26"/>
          <w:u w:val="single"/>
        </w:rPr>
        <w:t>1)Автономная</w:t>
      </w:r>
      <w:proofErr w:type="gramEnd"/>
      <w:r w:rsidRPr="007C39AD">
        <w:rPr>
          <w:bCs/>
          <w:i/>
          <w:iCs/>
          <w:color w:val="FF0000"/>
          <w:sz w:val="26"/>
          <w:szCs w:val="26"/>
          <w:u w:val="single"/>
        </w:rPr>
        <w:t xml:space="preserve"> отладка программного средства</w:t>
      </w:r>
      <w:bookmarkEnd w:id="9"/>
      <w:r w:rsidRPr="007C39AD">
        <w:rPr>
          <w:bCs/>
          <w:i/>
          <w:iCs/>
          <w:color w:val="FF0000"/>
          <w:sz w:val="26"/>
          <w:szCs w:val="26"/>
          <w:u w:val="single"/>
        </w:rPr>
        <w:t>:</w:t>
      </w:r>
    </w:p>
    <w:p w:rsidR="00600132" w:rsidRPr="007C39AD" w:rsidRDefault="00600132" w:rsidP="00230AB0">
      <w:pPr>
        <w:widowControl w:val="0"/>
        <w:spacing w:line="360" w:lineRule="auto"/>
        <w:jc w:val="both"/>
        <w:rPr>
          <w:bCs/>
          <w:iCs/>
          <w:color w:val="FF0000"/>
          <w:sz w:val="26"/>
          <w:szCs w:val="26"/>
        </w:rPr>
      </w:pPr>
      <w:r w:rsidRPr="007C39AD">
        <w:rPr>
          <w:bCs/>
          <w:iCs/>
          <w:color w:val="FF0000"/>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7C39AD">
        <w:rPr>
          <w:bCs/>
          <w:iCs/>
          <w:color w:val="FF0000"/>
          <w:sz w:val="26"/>
          <w:szCs w:val="26"/>
        </w:rPr>
        <w:t>состоит  из</w:t>
      </w:r>
      <w:proofErr w:type="gramEnd"/>
      <w:r w:rsidRPr="007C39AD">
        <w:rPr>
          <w:bCs/>
          <w:iCs/>
          <w:color w:val="FF0000"/>
          <w:sz w:val="26"/>
          <w:szCs w:val="26"/>
        </w:rPr>
        <w:t xml:space="preserve"> других модулей, часть которых является модулями отлаживаемой программы, которые уже отлажены, а часть </w:t>
      </w:r>
      <w:r w:rsidRPr="007C39AD">
        <w:rPr>
          <w:bCs/>
          <w:iCs/>
          <w:color w:val="FF0000"/>
          <w:sz w:val="26"/>
          <w:szCs w:val="26"/>
        </w:rPr>
        <w:sym w:font="Symbol" w:char="F02D"/>
      </w:r>
      <w:r w:rsidRPr="007C39AD">
        <w:rPr>
          <w:bCs/>
          <w:iCs/>
          <w:color w:val="FF0000"/>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7C39AD" w:rsidRDefault="00600132" w:rsidP="00230AB0">
      <w:pPr>
        <w:widowControl w:val="0"/>
        <w:spacing w:line="360" w:lineRule="auto"/>
        <w:jc w:val="both"/>
        <w:rPr>
          <w:bCs/>
          <w:i/>
          <w:iCs/>
          <w:color w:val="FF0000"/>
          <w:sz w:val="26"/>
          <w:szCs w:val="26"/>
          <w:u w:val="single"/>
        </w:rPr>
      </w:pPr>
      <w:proofErr w:type="gramStart"/>
      <w:r w:rsidRPr="007C39AD">
        <w:rPr>
          <w:bCs/>
          <w:i/>
          <w:iCs/>
          <w:color w:val="FF0000"/>
          <w:sz w:val="26"/>
          <w:szCs w:val="26"/>
          <w:u w:val="single"/>
        </w:rPr>
        <w:t>2)Комплексная</w:t>
      </w:r>
      <w:proofErr w:type="gramEnd"/>
      <w:r w:rsidRPr="007C39AD">
        <w:rPr>
          <w:bCs/>
          <w:i/>
          <w:iCs/>
          <w:color w:val="FF0000"/>
          <w:sz w:val="26"/>
          <w:szCs w:val="26"/>
          <w:u w:val="single"/>
        </w:rPr>
        <w:t xml:space="preserve"> отладка программного средства</w:t>
      </w:r>
      <w:bookmarkEnd w:id="10"/>
      <w:r w:rsidRPr="007C39AD">
        <w:rPr>
          <w:bCs/>
          <w:i/>
          <w:iCs/>
          <w:color w:val="FF0000"/>
          <w:sz w:val="26"/>
          <w:szCs w:val="26"/>
          <w:u w:val="single"/>
        </w:rPr>
        <w:t>:</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Тестирование </w:t>
      </w:r>
      <w:proofErr w:type="gramStart"/>
      <w:r w:rsidRPr="007C39AD">
        <w:rPr>
          <w:b/>
          <w:color w:val="FF0000"/>
          <w:sz w:val="26"/>
          <w:szCs w:val="26"/>
        </w:rPr>
        <w:t>архитектуры  ПС</w:t>
      </w:r>
      <w:proofErr w:type="gramEnd"/>
      <w:r w:rsidRPr="007C39AD">
        <w:rPr>
          <w:i/>
          <w:color w:val="FF0000"/>
          <w:sz w:val="26"/>
          <w:szCs w:val="26"/>
        </w:rPr>
        <w:t>.</w:t>
      </w:r>
      <w:r w:rsidRPr="007C39AD">
        <w:rPr>
          <w:color w:val="FF0000"/>
          <w:sz w:val="26"/>
          <w:szCs w:val="26"/>
        </w:rPr>
        <w:t xml:space="preserve"> </w:t>
      </w:r>
      <w:proofErr w:type="gramStart"/>
      <w:r w:rsidRPr="007C39AD">
        <w:rPr>
          <w:color w:val="FF0000"/>
          <w:sz w:val="26"/>
          <w:szCs w:val="26"/>
        </w:rPr>
        <w:t>Целью  тестирования</w:t>
      </w:r>
      <w:proofErr w:type="gramEnd"/>
      <w:r w:rsidRPr="007C39AD">
        <w:rPr>
          <w:color w:val="FF0000"/>
          <w:sz w:val="26"/>
          <w:szCs w:val="26"/>
        </w:rPr>
        <w:t xml:space="preserve"> является поиск несоответствия между описанием архитектуры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внешних функций</w:t>
      </w:r>
      <w:r w:rsidRPr="007C39AD">
        <w:rPr>
          <w:color w:val="FF0000"/>
          <w:sz w:val="26"/>
          <w:szCs w:val="26"/>
        </w:rPr>
        <w:t>. Целью тестирования является поиск расхождений между функциональной спецификацией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качества ПС</w:t>
      </w:r>
      <w:r w:rsidRPr="007C39AD">
        <w:rPr>
          <w:i/>
          <w:color w:val="FF0000"/>
          <w:sz w:val="26"/>
          <w:szCs w:val="26"/>
        </w:rPr>
        <w:t>.</w:t>
      </w:r>
      <w:r w:rsidRPr="007C39AD">
        <w:rPr>
          <w:color w:val="FF0000"/>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документации по применению ПС</w:t>
      </w:r>
      <w:r w:rsidRPr="007C39AD">
        <w:rPr>
          <w:i/>
          <w:color w:val="FF0000"/>
          <w:sz w:val="26"/>
          <w:szCs w:val="26"/>
        </w:rPr>
        <w:t>.</w:t>
      </w:r>
      <w:r w:rsidRPr="007C39AD">
        <w:rPr>
          <w:color w:val="FF0000"/>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определения требований к ПС.</w:t>
      </w:r>
      <w:r w:rsidRPr="007C39AD">
        <w:rPr>
          <w:color w:val="FF0000"/>
          <w:sz w:val="26"/>
          <w:szCs w:val="26"/>
        </w:rPr>
        <w:t xml:space="preserve"> Целью тестирования является </w:t>
      </w:r>
      <w:r w:rsidRPr="007C39AD">
        <w:rPr>
          <w:color w:val="FF0000"/>
          <w:sz w:val="26"/>
          <w:szCs w:val="26"/>
        </w:rPr>
        <w:lastRenderedPageBreak/>
        <w:t>выяснение, в какой мере ПС не соответствует предъявленному определению требований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4D2D35">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Объектно-ориентированный подход к разработке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7C39AD" w:rsidRDefault="00600132" w:rsidP="00230AB0">
      <w:pPr>
        <w:widowControl w:val="0"/>
        <w:spacing w:line="360" w:lineRule="auto"/>
        <w:jc w:val="both"/>
        <w:rPr>
          <w:bCs/>
          <w:color w:val="FF0000"/>
          <w:sz w:val="26"/>
          <w:szCs w:val="26"/>
        </w:rPr>
      </w:pPr>
      <w:bookmarkStart w:id="11" w:name="_Toc41201270"/>
      <w:r w:rsidRPr="007C39AD">
        <w:rPr>
          <w:b/>
          <w:bCs/>
          <w:i/>
          <w:color w:val="FF0000"/>
          <w:sz w:val="26"/>
          <w:szCs w:val="26"/>
        </w:rPr>
        <w:t>Абстрагирование</w:t>
      </w:r>
      <w:bookmarkEnd w:id="11"/>
      <w:r w:rsidRPr="007C39AD">
        <w:rPr>
          <w:bCs/>
          <w:color w:val="FF0000"/>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7C39AD">
        <w:rPr>
          <w:bCs/>
          <w:color w:val="FF0000"/>
          <w:sz w:val="26"/>
          <w:szCs w:val="26"/>
        </w:rPr>
        <w:t>формы ,</w:t>
      </w:r>
      <w:proofErr w:type="gramEnd"/>
      <w:r w:rsidRPr="007C39AD">
        <w:rPr>
          <w:bCs/>
          <w:color w:val="FF0000"/>
          <w:sz w:val="26"/>
          <w:szCs w:val="26"/>
        </w:rPr>
        <w:t xml:space="preserve"> цвета..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Инкапсуляция</w:t>
      </w:r>
      <w:r w:rsidRPr="007C39AD">
        <w:rPr>
          <w:color w:val="FF0000"/>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Иерархическая организация</w:t>
      </w:r>
      <w:r w:rsidRPr="007C39AD">
        <w:rPr>
          <w:color w:val="FF0000"/>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Двумя важными инструментами иерархической организации в объектно-ориентированных системах являются:</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классов </w:t>
      </w:r>
      <w:r w:rsidRPr="007C39AD">
        <w:rPr>
          <w:i/>
          <w:color w:val="FF0000"/>
          <w:sz w:val="26"/>
          <w:szCs w:val="26"/>
        </w:rPr>
        <w:t>(«</w:t>
      </w:r>
      <w:r w:rsidRPr="007C39AD">
        <w:rPr>
          <w:i/>
          <w:color w:val="FF0000"/>
          <w:sz w:val="26"/>
          <w:szCs w:val="26"/>
          <w:lang w:val="en-US"/>
        </w:rPr>
        <w:t>is</w:t>
      </w:r>
      <w:r w:rsidRPr="007C39AD">
        <w:rPr>
          <w:i/>
          <w:color w:val="FF0000"/>
          <w:sz w:val="26"/>
          <w:szCs w:val="26"/>
        </w:rPr>
        <w:t xml:space="preserve"> </w:t>
      </w:r>
      <w:proofErr w:type="gramStart"/>
      <w:r w:rsidRPr="007C39AD">
        <w:rPr>
          <w:i/>
          <w:color w:val="FF0000"/>
          <w:sz w:val="26"/>
          <w:szCs w:val="26"/>
          <w:lang w:val="en-US"/>
        </w:rPr>
        <w:t>a</w:t>
      </w:r>
      <w:r w:rsidRPr="007C39AD">
        <w:rPr>
          <w:i/>
          <w:color w:val="FF0000"/>
          <w:sz w:val="26"/>
          <w:szCs w:val="26"/>
        </w:rPr>
        <w:t>»</w:t>
      </w:r>
      <w:r w:rsidRPr="007C39AD">
        <w:rPr>
          <w:color w:val="FF0000"/>
          <w:sz w:val="26"/>
          <w:szCs w:val="26"/>
        </w:rPr>
        <w:t>-</w:t>
      </w:r>
      <w:proofErr w:type="gramEnd"/>
      <w:r w:rsidRPr="007C39AD">
        <w:rPr>
          <w:color w:val="FF0000"/>
          <w:sz w:val="26"/>
          <w:szCs w:val="26"/>
        </w:rPr>
        <w:t xml:space="preserve">иерархия); </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объектов </w:t>
      </w:r>
      <w:r w:rsidRPr="007C39AD">
        <w:rPr>
          <w:i/>
          <w:color w:val="FF0000"/>
          <w:sz w:val="26"/>
          <w:szCs w:val="26"/>
        </w:rPr>
        <w:t>(«</w:t>
      </w:r>
      <w:r w:rsidRPr="007C39AD">
        <w:rPr>
          <w:i/>
          <w:color w:val="FF0000"/>
          <w:sz w:val="26"/>
          <w:szCs w:val="26"/>
          <w:lang w:val="en-US"/>
        </w:rPr>
        <w:t>part</w:t>
      </w:r>
      <w:r w:rsidRPr="007C39AD">
        <w:rPr>
          <w:i/>
          <w:color w:val="FF0000"/>
          <w:sz w:val="26"/>
          <w:szCs w:val="26"/>
        </w:rPr>
        <w:t xml:space="preserve"> </w:t>
      </w:r>
      <w:proofErr w:type="gramStart"/>
      <w:r w:rsidRPr="007C39AD">
        <w:rPr>
          <w:i/>
          <w:color w:val="FF0000"/>
          <w:sz w:val="26"/>
          <w:szCs w:val="26"/>
          <w:lang w:val="en-US"/>
        </w:rPr>
        <w:t>of</w:t>
      </w:r>
      <w:r w:rsidRPr="007C39AD">
        <w:rPr>
          <w:i/>
          <w:color w:val="FF0000"/>
          <w:sz w:val="26"/>
          <w:szCs w:val="26"/>
        </w:rPr>
        <w:t>»</w:t>
      </w:r>
      <w:r w:rsidRPr="007C39AD">
        <w:rPr>
          <w:color w:val="FF0000"/>
          <w:sz w:val="26"/>
          <w:szCs w:val="26"/>
        </w:rPr>
        <w:t>-</w:t>
      </w:r>
      <w:proofErr w:type="gramEnd"/>
      <w:r w:rsidRPr="007C39AD">
        <w:rPr>
          <w:color w:val="FF0000"/>
          <w:sz w:val="26"/>
          <w:szCs w:val="26"/>
        </w:rPr>
        <w:t>иерархия).</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объектно-ориентированный подход помогает справиться с такими сложными проблемами,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1)уменьшение</w:t>
      </w:r>
      <w:proofErr w:type="gramEnd"/>
      <w:r w:rsidRPr="007C39AD">
        <w:rPr>
          <w:color w:val="FF0000"/>
          <w:sz w:val="26"/>
          <w:szCs w:val="26"/>
        </w:rPr>
        <w:t xml:space="preserve"> сложности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2)повышение</w:t>
      </w:r>
      <w:proofErr w:type="gramEnd"/>
      <w:r w:rsidRPr="007C39AD">
        <w:rPr>
          <w:color w:val="FF0000"/>
          <w:sz w:val="26"/>
          <w:szCs w:val="26"/>
        </w:rPr>
        <w:t xml:space="preserve"> надежности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3)обеспечение</w:t>
      </w:r>
      <w:proofErr w:type="gramEnd"/>
      <w:r w:rsidRPr="007C39AD">
        <w:rPr>
          <w:color w:val="FF0000"/>
          <w:sz w:val="26"/>
          <w:szCs w:val="26"/>
        </w:rPr>
        <w:t xml:space="preserve"> возможности модификации отдельных компонентов программного </w:t>
      </w:r>
      <w:r w:rsidRPr="007C39AD">
        <w:rPr>
          <w:color w:val="FF0000"/>
          <w:sz w:val="26"/>
          <w:szCs w:val="26"/>
        </w:rPr>
        <w:lastRenderedPageBreak/>
        <w:t xml:space="preserve">обеспечения без изменения остальных его компонентов;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4)обеспечение</w:t>
      </w:r>
      <w:proofErr w:type="gramEnd"/>
      <w:r w:rsidRPr="007C39AD">
        <w:rPr>
          <w:color w:val="FF0000"/>
          <w:sz w:val="26"/>
          <w:szCs w:val="26"/>
        </w:rPr>
        <w:t xml:space="preserve"> возможности повторного использования отдельных компонентов программного обеспечения.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7C39AD" w:rsidRDefault="00600132" w:rsidP="00230AB0">
      <w:pPr>
        <w:widowControl w:val="0"/>
        <w:spacing w:line="360" w:lineRule="auto"/>
        <w:jc w:val="both"/>
        <w:rPr>
          <w:color w:val="FF0000"/>
          <w:sz w:val="26"/>
          <w:szCs w:val="26"/>
        </w:rPr>
      </w:pPr>
    </w:p>
    <w:p w:rsidR="00600132" w:rsidRPr="007C39AD" w:rsidRDefault="00600132" w:rsidP="00D019A2">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Унифицированный язык моделирования UML.</w:t>
      </w:r>
    </w:p>
    <w:p w:rsidR="00600132" w:rsidRPr="007C39AD" w:rsidRDefault="00600132" w:rsidP="00230AB0">
      <w:pPr>
        <w:widowControl w:val="0"/>
        <w:spacing w:line="360" w:lineRule="auto"/>
        <w:jc w:val="both"/>
        <w:rPr>
          <w:color w:val="FF0000"/>
          <w:sz w:val="26"/>
          <w:szCs w:val="26"/>
        </w:rPr>
      </w:pPr>
      <w:r w:rsidRPr="007C39AD">
        <w:rPr>
          <w:b/>
          <w:color w:val="FF0000"/>
          <w:sz w:val="26"/>
          <w:szCs w:val="26"/>
          <w:lang w:val="en-US"/>
        </w:rPr>
        <w:t>UML</w:t>
      </w:r>
      <w:r w:rsidRPr="007C39AD">
        <w:rPr>
          <w:color w:val="FF0000"/>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7C39AD">
        <w:rPr>
          <w:color w:val="FF0000"/>
          <w:sz w:val="26"/>
          <w:szCs w:val="26"/>
          <w:lang w:val="en-US"/>
        </w:rPr>
        <w:t>UML</w:t>
      </w:r>
      <w:r w:rsidRPr="007C39AD">
        <w:rPr>
          <w:color w:val="FF0000"/>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7C39AD">
        <w:rPr>
          <w:color w:val="FF0000"/>
          <w:sz w:val="26"/>
          <w:szCs w:val="26"/>
          <w:lang w:val="en-US"/>
        </w:rPr>
        <w:t>UML</w:t>
      </w:r>
      <w:r w:rsidRPr="007C39AD">
        <w:rPr>
          <w:color w:val="FF0000"/>
          <w:sz w:val="26"/>
          <w:szCs w:val="26"/>
        </w:rPr>
        <w:t xml:space="preserve"> — это не визуальный язык программирования, но его модели прямо транслируются в текст на языках программирования (</w:t>
      </w:r>
      <w:r w:rsidRPr="007C39AD">
        <w:rPr>
          <w:color w:val="FF0000"/>
          <w:sz w:val="26"/>
          <w:szCs w:val="26"/>
          <w:lang w:val="en-US"/>
        </w:rPr>
        <w:t>Java</w:t>
      </w:r>
      <w:r w:rsidRPr="007C39AD">
        <w:rPr>
          <w:color w:val="FF0000"/>
          <w:sz w:val="26"/>
          <w:szCs w:val="26"/>
        </w:rPr>
        <w:t xml:space="preserve">, C++, </w:t>
      </w:r>
      <w:r w:rsidRPr="007C39AD">
        <w:rPr>
          <w:color w:val="FF0000"/>
          <w:sz w:val="26"/>
          <w:szCs w:val="26"/>
          <w:lang w:val="en-US"/>
        </w:rPr>
        <w:t>Visual</w:t>
      </w:r>
      <w:r w:rsidRPr="007C39AD">
        <w:rPr>
          <w:color w:val="FF0000"/>
          <w:sz w:val="26"/>
          <w:szCs w:val="26"/>
        </w:rPr>
        <w:t xml:space="preserve"> </w:t>
      </w:r>
      <w:r w:rsidRPr="007C39AD">
        <w:rPr>
          <w:color w:val="FF0000"/>
          <w:sz w:val="26"/>
          <w:szCs w:val="26"/>
          <w:lang w:val="en-US"/>
        </w:rPr>
        <w:t>Basic</w:t>
      </w:r>
      <w:r w:rsidRPr="007C39AD">
        <w:rPr>
          <w:color w:val="FF0000"/>
          <w:sz w:val="26"/>
          <w:szCs w:val="26"/>
        </w:rPr>
        <w:t xml:space="preserve">, </w:t>
      </w:r>
      <w:r w:rsidRPr="007C39AD">
        <w:rPr>
          <w:color w:val="FF0000"/>
          <w:sz w:val="26"/>
          <w:szCs w:val="26"/>
          <w:lang w:val="en-US"/>
        </w:rPr>
        <w:t>Ada</w:t>
      </w:r>
      <w:r w:rsidRPr="007C39AD">
        <w:rPr>
          <w:color w:val="FF0000"/>
          <w:sz w:val="26"/>
          <w:szCs w:val="26"/>
        </w:rPr>
        <w:t xml:space="preserve"> 95, </w:t>
      </w:r>
      <w:r w:rsidRPr="007C39AD">
        <w:rPr>
          <w:color w:val="FF0000"/>
          <w:sz w:val="26"/>
          <w:szCs w:val="26"/>
          <w:lang w:val="en-US"/>
        </w:rPr>
        <w:t>Object</w:t>
      </w:r>
      <w:r w:rsidRPr="007C39AD">
        <w:rPr>
          <w:color w:val="FF0000"/>
          <w:sz w:val="26"/>
          <w:szCs w:val="26"/>
        </w:rPr>
        <w:t xml:space="preserve"> </w:t>
      </w:r>
      <w:r w:rsidRPr="007C39AD">
        <w:rPr>
          <w:color w:val="FF0000"/>
          <w:sz w:val="26"/>
          <w:szCs w:val="26"/>
          <w:lang w:val="en-US"/>
        </w:rPr>
        <w:t>Pascal</w:t>
      </w:r>
      <w:r w:rsidRPr="007C39AD">
        <w:rPr>
          <w:color w:val="FF0000"/>
          <w:sz w:val="26"/>
          <w:szCs w:val="26"/>
        </w:rPr>
        <w:t>) и даже в таблицы для реляционной БД.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Словарь </w:t>
      </w:r>
      <w:r w:rsidRPr="007C39AD">
        <w:rPr>
          <w:color w:val="FF0000"/>
          <w:sz w:val="26"/>
          <w:szCs w:val="26"/>
          <w:lang w:val="en-US"/>
        </w:rPr>
        <w:t>UML</w:t>
      </w:r>
      <w:r w:rsidRPr="007C39AD">
        <w:rPr>
          <w:color w:val="FF0000"/>
          <w:sz w:val="26"/>
          <w:szCs w:val="26"/>
        </w:rPr>
        <w:t xml:space="preserve"> образуют три разновидности строительных блоков: предметы, отношения, диаграммы.</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Предметы</w:t>
      </w:r>
      <w:r w:rsidRPr="007C39AD">
        <w:rPr>
          <w:color w:val="FF0000"/>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Язык UML предназначен для решения следующих задач: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1)Предоставить</w:t>
      </w:r>
      <w:proofErr w:type="gramEnd"/>
      <w:r w:rsidRPr="007C39AD">
        <w:rPr>
          <w:color w:val="FF0000"/>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2)Снабдить</w:t>
      </w:r>
      <w:proofErr w:type="gramEnd"/>
      <w:r w:rsidRPr="007C39AD">
        <w:rPr>
          <w:color w:val="FF0000"/>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3)Описание</w:t>
      </w:r>
      <w:proofErr w:type="gramEnd"/>
      <w:r w:rsidRPr="007C39AD">
        <w:rPr>
          <w:color w:val="FF0000"/>
          <w:sz w:val="26"/>
          <w:szCs w:val="26"/>
        </w:rPr>
        <w:t xml:space="preserve"> языка UML должно поддерживать такую спецификацию моделей, </w:t>
      </w:r>
      <w:r w:rsidRPr="007C39AD">
        <w:rPr>
          <w:color w:val="FF0000"/>
          <w:sz w:val="26"/>
          <w:szCs w:val="26"/>
        </w:rPr>
        <w:lastRenderedPageBreak/>
        <w:t xml:space="preserve">которая не зависит от конкретных языков программирования и инструментальных средств проектирования программных систем.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4)Описание</w:t>
      </w:r>
      <w:proofErr w:type="gramEnd"/>
      <w:r w:rsidRPr="007C39AD">
        <w:rPr>
          <w:color w:val="FF0000"/>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5)Поощрять</w:t>
      </w:r>
      <w:proofErr w:type="gramEnd"/>
      <w:r w:rsidRPr="007C39AD">
        <w:rPr>
          <w:color w:val="FF0000"/>
          <w:sz w:val="26"/>
          <w:szCs w:val="26"/>
        </w:rPr>
        <w:t xml:space="preserve"> развитие рынка объектных инструментальных средств.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6)Способствовать</w:t>
      </w:r>
      <w:proofErr w:type="gramEnd"/>
      <w:r w:rsidRPr="007C39AD">
        <w:rPr>
          <w:color w:val="FF0000"/>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7)Интегрировать</w:t>
      </w:r>
      <w:proofErr w:type="gramEnd"/>
      <w:r w:rsidRPr="007C39AD">
        <w:rPr>
          <w:color w:val="FF0000"/>
          <w:sz w:val="26"/>
          <w:szCs w:val="26"/>
        </w:rPr>
        <w:t xml:space="preserve"> в себя новейшие и наилучшие достижения практики объектно-ориентированного анализа и проектирования.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Общая структура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 самой общей точки зрения описание языка UML состоит из двух взаимодействующих частей, таких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1)Семантика</w:t>
      </w:r>
      <w:proofErr w:type="gramEnd"/>
      <w:r w:rsidRPr="007C39AD">
        <w:rPr>
          <w:color w:val="FF0000"/>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2)Нотация</w:t>
      </w:r>
      <w:proofErr w:type="gramEnd"/>
      <w:r w:rsidRPr="007C39AD">
        <w:rPr>
          <w:color w:val="FF0000"/>
          <w:sz w:val="26"/>
          <w:szCs w:val="26"/>
        </w:rPr>
        <w:t xml:space="preserve"> языка UML. Представляет собой графическую нотацию для визуального представления семантики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предметов:</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Структурные предметы</w:t>
      </w:r>
      <w:r w:rsidRPr="007C39AD">
        <w:rPr>
          <w:i/>
          <w:color w:val="FF0000"/>
          <w:sz w:val="26"/>
          <w:szCs w:val="26"/>
        </w:rPr>
        <w:t xml:space="preserve"> </w:t>
      </w:r>
      <w:r w:rsidRPr="007C39AD">
        <w:rPr>
          <w:color w:val="FF0000"/>
          <w:sz w:val="26"/>
          <w:szCs w:val="26"/>
        </w:rPr>
        <w:t xml:space="preserve">являются существительными в </w:t>
      </w:r>
      <w:r w:rsidRPr="007C39AD">
        <w:rPr>
          <w:color w:val="FF0000"/>
          <w:sz w:val="26"/>
          <w:szCs w:val="26"/>
          <w:lang w:val="en-US"/>
        </w:rPr>
        <w:t>UML</w:t>
      </w:r>
      <w:r w:rsidRPr="007C39AD">
        <w:rPr>
          <w:color w:val="FF0000"/>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Класс</w:t>
      </w:r>
      <w:r w:rsidRPr="007C39AD">
        <w:rPr>
          <w:i/>
          <w:color w:val="FF0000"/>
          <w:sz w:val="26"/>
          <w:szCs w:val="26"/>
        </w:rPr>
        <w:t xml:space="preserve"> </w:t>
      </w:r>
      <w:r w:rsidRPr="007C39AD">
        <w:rPr>
          <w:color w:val="FF0000"/>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Интерфейс</w:t>
      </w:r>
      <w:r w:rsidRPr="007C39AD">
        <w:rPr>
          <w:i/>
          <w:color w:val="FF0000"/>
          <w:sz w:val="26"/>
          <w:szCs w:val="26"/>
        </w:rPr>
        <w:t xml:space="preserve"> — </w:t>
      </w:r>
      <w:r w:rsidRPr="007C39AD">
        <w:rPr>
          <w:color w:val="FF0000"/>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Кооперация</w:t>
      </w:r>
      <w:r w:rsidRPr="007C39AD">
        <w:rPr>
          <w:i/>
          <w:color w:val="FF0000"/>
          <w:sz w:val="26"/>
          <w:szCs w:val="26"/>
        </w:rPr>
        <w:t xml:space="preserve"> </w:t>
      </w:r>
      <w:r w:rsidRPr="007C39AD">
        <w:rPr>
          <w:color w:val="FF0000"/>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Актер</w:t>
      </w:r>
      <w:r w:rsidRPr="007C39AD">
        <w:rPr>
          <w:i/>
          <w:color w:val="FF0000"/>
          <w:sz w:val="26"/>
          <w:szCs w:val="26"/>
        </w:rPr>
        <w:t xml:space="preserve"> — </w:t>
      </w:r>
      <w:r w:rsidRPr="007C39AD">
        <w:rPr>
          <w:color w:val="FF0000"/>
          <w:sz w:val="26"/>
          <w:szCs w:val="26"/>
        </w:rPr>
        <w:t xml:space="preserve">набор согласованных ролей, которые могут играть пользователи при </w:t>
      </w:r>
      <w:r w:rsidRPr="007C39AD">
        <w:rPr>
          <w:color w:val="FF0000"/>
          <w:sz w:val="26"/>
          <w:szCs w:val="26"/>
        </w:rPr>
        <w:lastRenderedPageBreak/>
        <w:t xml:space="preserve">взаимодействии с системой. Каждая роль требует от системы определенного поведения.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 xml:space="preserve">Элемент </w:t>
      </w:r>
      <w:r w:rsidRPr="007C39AD">
        <w:rPr>
          <w:b/>
          <w:i/>
          <w:color w:val="FF0000"/>
          <w:sz w:val="26"/>
          <w:szCs w:val="26"/>
          <w:lang w:val="en-US"/>
        </w:rPr>
        <w:t>Use</w:t>
      </w:r>
      <w:r w:rsidRPr="007C39AD">
        <w:rPr>
          <w:b/>
          <w:i/>
          <w:color w:val="FF0000"/>
          <w:sz w:val="26"/>
          <w:szCs w:val="26"/>
        </w:rPr>
        <w:t xml:space="preserve"> </w:t>
      </w:r>
      <w:r w:rsidRPr="007C39AD">
        <w:rPr>
          <w:b/>
          <w:i/>
          <w:color w:val="FF0000"/>
          <w:sz w:val="26"/>
          <w:szCs w:val="26"/>
          <w:lang w:val="en-US"/>
        </w:rPr>
        <w:t>Case</w:t>
      </w:r>
      <w:r w:rsidRPr="007C39AD">
        <w:rPr>
          <w:i/>
          <w:color w:val="FF0000"/>
          <w:sz w:val="26"/>
          <w:szCs w:val="26"/>
        </w:rPr>
        <w:t xml:space="preserve"> </w:t>
      </w:r>
      <w:r w:rsidRPr="007C39AD">
        <w:rPr>
          <w:color w:val="FF0000"/>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Активный класс</w:t>
      </w:r>
      <w:r w:rsidRPr="007C39AD">
        <w:rPr>
          <w:i/>
          <w:color w:val="FF0000"/>
          <w:sz w:val="26"/>
          <w:szCs w:val="26"/>
        </w:rPr>
        <w:t xml:space="preserve"> — </w:t>
      </w:r>
      <w:r w:rsidRPr="007C39AD">
        <w:rPr>
          <w:color w:val="FF0000"/>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Компонент</w:t>
      </w:r>
      <w:r w:rsidRPr="007C39AD">
        <w:rPr>
          <w:i/>
          <w:color w:val="FF0000"/>
          <w:sz w:val="26"/>
          <w:szCs w:val="26"/>
        </w:rPr>
        <w:t xml:space="preserve"> — </w:t>
      </w:r>
      <w:r w:rsidRPr="007C39AD">
        <w:rPr>
          <w:color w:val="FF0000"/>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Узел</w:t>
      </w:r>
      <w:r w:rsidRPr="007C39AD">
        <w:rPr>
          <w:i/>
          <w:color w:val="FF0000"/>
          <w:sz w:val="26"/>
          <w:szCs w:val="26"/>
        </w:rPr>
        <w:t xml:space="preserve"> — </w:t>
      </w:r>
      <w:r w:rsidRPr="007C39AD">
        <w:rPr>
          <w:color w:val="FF0000"/>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Предметы поведения</w:t>
      </w:r>
      <w:r w:rsidRPr="007C39AD">
        <w:rPr>
          <w:i/>
          <w:color w:val="FF0000"/>
          <w:sz w:val="26"/>
          <w:szCs w:val="26"/>
        </w:rPr>
        <w:t xml:space="preserve"> — </w:t>
      </w:r>
      <w:r w:rsidRPr="007C39AD">
        <w:rPr>
          <w:color w:val="FF0000"/>
          <w:sz w:val="26"/>
          <w:szCs w:val="26"/>
        </w:rPr>
        <w:t xml:space="preserve">динамические части </w:t>
      </w:r>
      <w:r w:rsidRPr="007C39AD">
        <w:rPr>
          <w:color w:val="FF0000"/>
          <w:sz w:val="26"/>
          <w:szCs w:val="26"/>
          <w:lang w:val="en-US"/>
        </w:rPr>
        <w:t>UML</w:t>
      </w:r>
      <w:r w:rsidRPr="007C39AD">
        <w:rPr>
          <w:color w:val="FF0000"/>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Взаимодействие</w:t>
      </w:r>
      <w:r w:rsidRPr="007C39AD">
        <w:rPr>
          <w:i/>
          <w:color w:val="FF0000"/>
          <w:sz w:val="26"/>
          <w:szCs w:val="26"/>
        </w:rPr>
        <w:t xml:space="preserve"> </w:t>
      </w:r>
      <w:r w:rsidRPr="007C39AD">
        <w:rPr>
          <w:color w:val="FF0000"/>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Конечный автомат</w:t>
      </w:r>
      <w:r w:rsidRPr="007C39AD">
        <w:rPr>
          <w:i/>
          <w:color w:val="FF0000"/>
          <w:sz w:val="26"/>
          <w:szCs w:val="26"/>
        </w:rPr>
        <w:t xml:space="preserve"> — </w:t>
      </w:r>
      <w:r w:rsidRPr="007C39AD">
        <w:rPr>
          <w:color w:val="FF0000"/>
          <w:sz w:val="26"/>
          <w:szCs w:val="26"/>
        </w:rPr>
        <w:t>поведение, которое определяет последовательность состояний объекта или взаимодействия, выполняемые в ходе его с</w:t>
      </w:r>
      <w:r w:rsidR="00056F2E" w:rsidRPr="007C39AD">
        <w:rPr>
          <w:color w:val="FF0000"/>
          <w:sz w:val="26"/>
          <w:szCs w:val="26"/>
        </w:rPr>
        <w:t>уществования в ответ на события</w:t>
      </w:r>
      <w:r w:rsidRPr="007C39AD">
        <w:rPr>
          <w:color w:val="FF0000"/>
          <w:sz w:val="26"/>
          <w:szCs w:val="26"/>
        </w:rPr>
        <w:t>.</w:t>
      </w:r>
      <w:r w:rsidR="00056F2E" w:rsidRPr="007C39AD">
        <w:rPr>
          <w:color w:val="FF0000"/>
          <w:sz w:val="26"/>
          <w:szCs w:val="26"/>
        </w:rPr>
        <w:t xml:space="preserve"> </w:t>
      </w:r>
      <w:r w:rsidRPr="007C39AD">
        <w:rPr>
          <w:color w:val="FF0000"/>
          <w:sz w:val="26"/>
          <w:szCs w:val="26"/>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Группирующие предметы</w:t>
      </w:r>
      <w:r w:rsidRPr="007C39AD">
        <w:rPr>
          <w:i/>
          <w:color w:val="FF0000"/>
          <w:sz w:val="26"/>
          <w:szCs w:val="26"/>
        </w:rPr>
        <w:t xml:space="preserve"> </w:t>
      </w:r>
      <w:r w:rsidRPr="007C39AD">
        <w:rPr>
          <w:color w:val="FF0000"/>
          <w:sz w:val="26"/>
          <w:szCs w:val="26"/>
        </w:rPr>
        <w:t xml:space="preserve">— организационные части </w:t>
      </w:r>
      <w:r w:rsidRPr="007C39AD">
        <w:rPr>
          <w:color w:val="FF0000"/>
          <w:sz w:val="26"/>
          <w:szCs w:val="26"/>
          <w:lang w:val="en-US"/>
        </w:rPr>
        <w:t>UML</w:t>
      </w:r>
      <w:r w:rsidRPr="007C39AD">
        <w:rPr>
          <w:color w:val="FF0000"/>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7C39AD">
        <w:rPr>
          <w:b/>
          <w:i/>
          <w:color w:val="FF0000"/>
          <w:sz w:val="26"/>
          <w:szCs w:val="26"/>
        </w:rPr>
        <w:t>пакет</w:t>
      </w:r>
      <w:r w:rsidRPr="007C39AD">
        <w:rPr>
          <w:i/>
          <w:color w:val="FF0000"/>
          <w:sz w:val="26"/>
          <w:szCs w:val="26"/>
        </w:rPr>
        <w:t xml:space="preserve"> — </w:t>
      </w:r>
      <w:r w:rsidRPr="007C39AD">
        <w:rPr>
          <w:color w:val="FF0000"/>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Поясняющие предметы</w:t>
      </w:r>
      <w:r w:rsidRPr="007C39AD">
        <w:rPr>
          <w:i/>
          <w:color w:val="FF0000"/>
          <w:sz w:val="26"/>
          <w:szCs w:val="26"/>
        </w:rPr>
        <w:t xml:space="preserve"> — </w:t>
      </w:r>
      <w:r w:rsidRPr="007C39AD">
        <w:rPr>
          <w:color w:val="FF0000"/>
          <w:sz w:val="26"/>
          <w:szCs w:val="26"/>
        </w:rPr>
        <w:t xml:space="preserve">разъясняющие части </w:t>
      </w:r>
      <w:r w:rsidRPr="007C39AD">
        <w:rPr>
          <w:color w:val="FF0000"/>
          <w:sz w:val="26"/>
          <w:szCs w:val="26"/>
          <w:lang w:val="en-US"/>
        </w:rPr>
        <w:t>UML</w:t>
      </w:r>
      <w:r w:rsidRPr="007C39AD">
        <w:rPr>
          <w:color w:val="FF0000"/>
          <w:sz w:val="26"/>
          <w:szCs w:val="26"/>
        </w:rPr>
        <w:t xml:space="preserve">-моделей. Они являются замечаниями, которые можно применить для описания, объяснения и </w:t>
      </w:r>
      <w:r w:rsidRPr="007C39AD">
        <w:rPr>
          <w:color w:val="FF0000"/>
          <w:sz w:val="26"/>
          <w:szCs w:val="26"/>
        </w:rPr>
        <w:lastRenderedPageBreak/>
        <w:t xml:space="preserve">комментирования любого элемента модели. Предусмотрена одна разновидность поясняющего предмета — </w:t>
      </w:r>
      <w:r w:rsidRPr="007C39AD">
        <w:rPr>
          <w:b/>
          <w:i/>
          <w:color w:val="FF0000"/>
          <w:sz w:val="26"/>
          <w:szCs w:val="26"/>
        </w:rPr>
        <w:t>примечание</w:t>
      </w:r>
      <w:r w:rsidRPr="007C39AD">
        <w:rPr>
          <w:i/>
          <w:color w:val="FF0000"/>
          <w:sz w:val="26"/>
          <w:szCs w:val="26"/>
        </w:rPr>
        <w:t xml:space="preserve"> — </w:t>
      </w:r>
      <w:r w:rsidRPr="007C39AD">
        <w:rPr>
          <w:color w:val="FF0000"/>
          <w:sz w:val="26"/>
          <w:szCs w:val="26"/>
        </w:rPr>
        <w:t>символ для отображения ограничений и замечаний, присоединяемых к элементу или совокупности элементов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отношений:</w:t>
      </w:r>
    </w:p>
    <w:p w:rsidR="00600132" w:rsidRPr="007C39AD" w:rsidRDefault="00600132" w:rsidP="00056F2E">
      <w:pPr>
        <w:pStyle w:val="a5"/>
        <w:widowControl w:val="0"/>
        <w:numPr>
          <w:ilvl w:val="0"/>
          <w:numId w:val="16"/>
        </w:numPr>
        <w:spacing w:line="360" w:lineRule="auto"/>
        <w:ind w:left="284"/>
        <w:jc w:val="both"/>
        <w:rPr>
          <w:color w:val="FF0000"/>
          <w:sz w:val="26"/>
          <w:szCs w:val="26"/>
        </w:rPr>
      </w:pPr>
      <w:r w:rsidRPr="007C39AD">
        <w:rPr>
          <w:b/>
          <w:i/>
          <w:color w:val="FF0000"/>
          <w:sz w:val="26"/>
          <w:szCs w:val="26"/>
        </w:rPr>
        <w:t>Зависимость</w:t>
      </w:r>
      <w:r w:rsidRPr="007C39AD">
        <w:rPr>
          <w:i/>
          <w:color w:val="FF0000"/>
          <w:sz w:val="26"/>
          <w:szCs w:val="26"/>
        </w:rPr>
        <w:t xml:space="preserve"> </w:t>
      </w:r>
      <w:r w:rsidRPr="007C39AD">
        <w:rPr>
          <w:color w:val="FF0000"/>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Ассоциация</w:t>
      </w:r>
      <w:r w:rsidRPr="007C39AD">
        <w:rPr>
          <w:i/>
          <w:color w:val="FF0000"/>
          <w:sz w:val="26"/>
          <w:szCs w:val="26"/>
        </w:rPr>
        <w:t xml:space="preserve"> — </w:t>
      </w:r>
      <w:r w:rsidRPr="007C39AD">
        <w:rPr>
          <w:color w:val="FF0000"/>
          <w:sz w:val="26"/>
          <w:szCs w:val="26"/>
        </w:rPr>
        <w:t xml:space="preserve">структурное отношение, которое описывает набор связей, являющихся соединением между объектами.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Обобщение</w:t>
      </w:r>
      <w:r w:rsidRPr="007C39AD">
        <w:rPr>
          <w:i/>
          <w:color w:val="FF0000"/>
          <w:sz w:val="26"/>
          <w:szCs w:val="26"/>
        </w:rPr>
        <w:t xml:space="preserve"> </w:t>
      </w:r>
      <w:r w:rsidRPr="007C39AD">
        <w:rPr>
          <w:color w:val="FF0000"/>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Реализация</w:t>
      </w:r>
      <w:r w:rsidRPr="007C39AD">
        <w:rPr>
          <w:i/>
          <w:color w:val="FF0000"/>
          <w:sz w:val="26"/>
          <w:szCs w:val="26"/>
        </w:rPr>
        <w:t xml:space="preserve"> — </w:t>
      </w:r>
      <w:r w:rsidRPr="007C39AD">
        <w:rPr>
          <w:color w:val="FF0000"/>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7C39AD">
        <w:rPr>
          <w:color w:val="FF0000"/>
          <w:sz w:val="26"/>
          <w:szCs w:val="26"/>
          <w:lang w:val="en-US"/>
        </w:rPr>
        <w:t>Use</w:t>
      </w:r>
      <w:r w:rsidRPr="007C39AD">
        <w:rPr>
          <w:color w:val="FF0000"/>
          <w:sz w:val="26"/>
          <w:szCs w:val="26"/>
        </w:rPr>
        <w:t xml:space="preserve"> </w:t>
      </w:r>
      <w:r w:rsidRPr="007C39AD">
        <w:rPr>
          <w:color w:val="FF0000"/>
          <w:sz w:val="26"/>
          <w:szCs w:val="26"/>
          <w:lang w:val="en-US"/>
        </w:rPr>
        <w:t>Case</w:t>
      </w:r>
      <w:r w:rsidRPr="007C39AD">
        <w:rPr>
          <w:color w:val="FF0000"/>
          <w:sz w:val="26"/>
          <w:szCs w:val="26"/>
        </w:rPr>
        <w:t xml:space="preserve">, кооперации).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Диаграмма</w:t>
      </w:r>
      <w:r w:rsidRPr="007C39AD">
        <w:rPr>
          <w:i/>
          <w:color w:val="FF0000"/>
          <w:sz w:val="26"/>
          <w:szCs w:val="26"/>
        </w:rPr>
        <w:t xml:space="preserve"> </w:t>
      </w:r>
      <w:r w:rsidRPr="007C39AD">
        <w:rPr>
          <w:color w:val="FF0000"/>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7C39AD">
        <w:rPr>
          <w:color w:val="FF0000"/>
          <w:sz w:val="26"/>
          <w:szCs w:val="26"/>
          <w:lang w:val="en-US"/>
        </w:rPr>
        <w:t>UML</w:t>
      </w:r>
      <w:r w:rsidRPr="007C39AD">
        <w:rPr>
          <w:color w:val="FF0000"/>
          <w:sz w:val="26"/>
          <w:szCs w:val="26"/>
        </w:rPr>
        <w:t xml:space="preserve"> включает девять видов диаграмм: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диаграммы классов;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диаграммы объектов;</w:t>
      </w:r>
    </w:p>
    <w:p w:rsidR="004660A4" w:rsidRPr="007C39AD" w:rsidRDefault="004660A4" w:rsidP="00230AB0">
      <w:pPr>
        <w:rPr>
          <w:color w:val="FF0000"/>
        </w:rPr>
      </w:pPr>
    </w:p>
    <w:sectPr w:rsidR="004660A4" w:rsidRPr="007C39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32767B"/>
    <w:rsid w:val="00343403"/>
    <w:rsid w:val="003B0362"/>
    <w:rsid w:val="003B3840"/>
    <w:rsid w:val="00420554"/>
    <w:rsid w:val="004660A4"/>
    <w:rsid w:val="004D2D35"/>
    <w:rsid w:val="0052515B"/>
    <w:rsid w:val="005D7218"/>
    <w:rsid w:val="00600132"/>
    <w:rsid w:val="00601635"/>
    <w:rsid w:val="00646F28"/>
    <w:rsid w:val="006962E3"/>
    <w:rsid w:val="0074378F"/>
    <w:rsid w:val="00787F35"/>
    <w:rsid w:val="007C39AD"/>
    <w:rsid w:val="007F1ABC"/>
    <w:rsid w:val="00874C45"/>
    <w:rsid w:val="008E3613"/>
    <w:rsid w:val="0093273F"/>
    <w:rsid w:val="009834B6"/>
    <w:rsid w:val="009A7DC9"/>
    <w:rsid w:val="009B6938"/>
    <w:rsid w:val="00A358EA"/>
    <w:rsid w:val="00A8741F"/>
    <w:rsid w:val="00C22447"/>
    <w:rsid w:val="00C37050"/>
    <w:rsid w:val="00C5370B"/>
    <w:rsid w:val="00CC5769"/>
    <w:rsid w:val="00D019A2"/>
    <w:rsid w:val="00D25880"/>
    <w:rsid w:val="00D864D3"/>
    <w:rsid w:val="00D938A6"/>
    <w:rsid w:val="00E71C10"/>
    <w:rsid w:val="00EB2A51"/>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52</Pages>
  <Words>14114</Words>
  <Characters>80455</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26</cp:revision>
  <dcterms:created xsi:type="dcterms:W3CDTF">2014-03-30T20:53:00Z</dcterms:created>
  <dcterms:modified xsi:type="dcterms:W3CDTF">2014-04-04T20:45:00Z</dcterms:modified>
</cp:coreProperties>
</file>