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4F" w:rsidRPr="00E71DE8" w:rsidRDefault="00C52C4F" w:rsidP="00C52C4F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E71DE8">
        <w:rPr>
          <w:b/>
          <w:sz w:val="26"/>
          <w:szCs w:val="26"/>
        </w:rPr>
        <w:t xml:space="preserve">. </w:t>
      </w:r>
      <w:bookmarkStart w:id="0" w:name="_GoBack"/>
      <w:r w:rsidRPr="00E71DE8">
        <w:rPr>
          <w:b/>
          <w:sz w:val="26"/>
          <w:szCs w:val="26"/>
        </w:rPr>
        <w:t>Основные характеристики памяти. Критерии классификации запоминающих устройств. Иерархия памяти современного ПК</w:t>
      </w:r>
      <w:bookmarkEnd w:id="0"/>
      <w:r w:rsidRPr="00E71DE8">
        <w:rPr>
          <w:b/>
          <w:sz w:val="26"/>
          <w:szCs w:val="26"/>
        </w:rPr>
        <w:t>.</w:t>
      </w:r>
    </w:p>
    <w:p w:rsidR="00C52C4F" w:rsidRPr="001E0B53" w:rsidRDefault="00C52C4F" w:rsidP="00C52C4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Pr="001E0B53">
        <w:rPr>
          <w:sz w:val="26"/>
          <w:szCs w:val="26"/>
        </w:rPr>
        <w:t>амятью ЭВМ наз</w:t>
      </w:r>
      <w:r>
        <w:rPr>
          <w:sz w:val="26"/>
          <w:szCs w:val="26"/>
        </w:rPr>
        <w:t>ывает</w:t>
      </w:r>
      <w:r w:rsidRPr="001E0B53">
        <w:rPr>
          <w:sz w:val="26"/>
          <w:szCs w:val="26"/>
        </w:rPr>
        <w:t>ся сов</w:t>
      </w:r>
      <w:r>
        <w:rPr>
          <w:sz w:val="26"/>
          <w:szCs w:val="26"/>
        </w:rPr>
        <w:t>окупнос</w:t>
      </w:r>
      <w:r w:rsidRPr="001E0B53">
        <w:rPr>
          <w:sz w:val="26"/>
          <w:szCs w:val="26"/>
        </w:rPr>
        <w:t>ть устройств, кот</w:t>
      </w:r>
      <w:r>
        <w:rPr>
          <w:sz w:val="26"/>
          <w:szCs w:val="26"/>
        </w:rPr>
        <w:t>орая</w:t>
      </w:r>
      <w:r w:rsidRPr="001E0B53">
        <w:rPr>
          <w:sz w:val="26"/>
          <w:szCs w:val="26"/>
        </w:rPr>
        <w:t xml:space="preserve"> служ</w:t>
      </w:r>
      <w:r>
        <w:rPr>
          <w:sz w:val="26"/>
          <w:szCs w:val="26"/>
        </w:rPr>
        <w:t>и</w:t>
      </w:r>
      <w:r w:rsidRPr="001E0B53">
        <w:rPr>
          <w:sz w:val="26"/>
          <w:szCs w:val="26"/>
        </w:rPr>
        <w:t>т для запоминания, хран</w:t>
      </w:r>
      <w:r>
        <w:rPr>
          <w:sz w:val="26"/>
          <w:szCs w:val="26"/>
        </w:rPr>
        <w:t>ени</w:t>
      </w:r>
      <w:r w:rsidRPr="001E0B53">
        <w:rPr>
          <w:sz w:val="26"/>
          <w:szCs w:val="26"/>
        </w:rPr>
        <w:t>я, и выдачи инф</w:t>
      </w:r>
      <w:r>
        <w:rPr>
          <w:sz w:val="26"/>
          <w:szCs w:val="26"/>
        </w:rPr>
        <w:t>ормац</w:t>
      </w:r>
      <w:r w:rsidRPr="001E0B53">
        <w:rPr>
          <w:sz w:val="26"/>
          <w:szCs w:val="26"/>
        </w:rPr>
        <w:t>ии.</w:t>
      </w:r>
      <w:r>
        <w:rPr>
          <w:sz w:val="26"/>
          <w:szCs w:val="26"/>
        </w:rPr>
        <w:t xml:space="preserve"> О</w:t>
      </w:r>
      <w:r w:rsidRPr="001E0B53">
        <w:rPr>
          <w:sz w:val="26"/>
          <w:szCs w:val="26"/>
        </w:rPr>
        <w:t>тдельные ус</w:t>
      </w:r>
      <w:r>
        <w:rPr>
          <w:sz w:val="26"/>
          <w:szCs w:val="26"/>
        </w:rPr>
        <w:t>т</w:t>
      </w:r>
      <w:r w:rsidRPr="001E0B53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Pr="001E0B53">
        <w:rPr>
          <w:sz w:val="26"/>
          <w:szCs w:val="26"/>
        </w:rPr>
        <w:t>ва, входящие в эту сов</w:t>
      </w:r>
      <w:r>
        <w:rPr>
          <w:sz w:val="26"/>
          <w:szCs w:val="26"/>
        </w:rPr>
        <w:t>окупнос</w:t>
      </w:r>
      <w:r w:rsidRPr="001E0B53">
        <w:rPr>
          <w:sz w:val="26"/>
          <w:szCs w:val="26"/>
        </w:rPr>
        <w:t>ть наз</w:t>
      </w:r>
      <w:r>
        <w:rPr>
          <w:sz w:val="26"/>
          <w:szCs w:val="26"/>
        </w:rPr>
        <w:t>ывают</w:t>
      </w:r>
      <w:r w:rsidRPr="001E0B53">
        <w:rPr>
          <w:sz w:val="26"/>
          <w:szCs w:val="26"/>
        </w:rPr>
        <w:t xml:space="preserve">ся </w:t>
      </w:r>
      <w:r w:rsidRPr="00CF433E">
        <w:rPr>
          <w:b/>
          <w:sz w:val="26"/>
          <w:szCs w:val="26"/>
        </w:rPr>
        <w:t>запоминающие устройства</w:t>
      </w:r>
      <w:r w:rsidRPr="001E0B53">
        <w:rPr>
          <w:sz w:val="26"/>
          <w:szCs w:val="26"/>
        </w:rPr>
        <w:t>.</w:t>
      </w:r>
    </w:p>
    <w:p w:rsidR="00C52C4F" w:rsidRPr="001E0B53" w:rsidRDefault="00C52C4F" w:rsidP="00C52C4F">
      <w:pPr>
        <w:widowControl w:val="0"/>
        <w:spacing w:line="360" w:lineRule="auto"/>
        <w:ind w:firstLine="709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Классифика</w:t>
      </w:r>
      <w:r w:rsidRPr="001E0B53">
        <w:rPr>
          <w:sz w:val="26"/>
          <w:szCs w:val="26"/>
          <w:u w:val="single"/>
        </w:rPr>
        <w:t>ция ЗУ: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1)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по типу ЗУ:</w:t>
      </w:r>
      <w:r>
        <w:rPr>
          <w:sz w:val="26"/>
          <w:szCs w:val="26"/>
        </w:rPr>
        <w:t xml:space="preserve"> полупроводниковые, </w:t>
      </w:r>
      <w:r w:rsidRPr="001E0B53">
        <w:rPr>
          <w:sz w:val="26"/>
          <w:szCs w:val="26"/>
        </w:rPr>
        <w:t xml:space="preserve">магнитные, конденсаторные, оптоэлектронные, голографические, </w:t>
      </w:r>
      <w:r>
        <w:rPr>
          <w:sz w:val="26"/>
          <w:szCs w:val="26"/>
        </w:rPr>
        <w:t>крио</w:t>
      </w:r>
      <w:r w:rsidRPr="001E0B53">
        <w:rPr>
          <w:sz w:val="26"/>
          <w:szCs w:val="26"/>
        </w:rPr>
        <w:t>генные</w:t>
      </w:r>
      <w:r>
        <w:rPr>
          <w:sz w:val="26"/>
          <w:szCs w:val="26"/>
        </w:rPr>
        <w:t>.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2) по функц</w:t>
      </w:r>
      <w:r>
        <w:rPr>
          <w:sz w:val="26"/>
          <w:szCs w:val="26"/>
        </w:rPr>
        <w:t>иональному</w:t>
      </w:r>
      <w:r w:rsidRPr="001E0B53">
        <w:rPr>
          <w:sz w:val="26"/>
          <w:szCs w:val="26"/>
        </w:rPr>
        <w:t xml:space="preserve"> назначения: ОЗУ, СОЗУ(сверхоперативные), внешние </w:t>
      </w:r>
      <w:r>
        <w:rPr>
          <w:sz w:val="26"/>
          <w:szCs w:val="26"/>
        </w:rPr>
        <w:t>ЗУ</w:t>
      </w:r>
      <w:r w:rsidRPr="001E0B53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промежуточные ЗУ</w:t>
      </w:r>
      <w:r>
        <w:rPr>
          <w:sz w:val="26"/>
          <w:szCs w:val="26"/>
        </w:rPr>
        <w:t>.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3) по способу орг</w:t>
      </w:r>
      <w:r>
        <w:rPr>
          <w:sz w:val="26"/>
          <w:szCs w:val="26"/>
        </w:rPr>
        <w:t>анизац</w:t>
      </w:r>
      <w:r w:rsidRPr="001E0B53">
        <w:rPr>
          <w:sz w:val="26"/>
          <w:szCs w:val="26"/>
        </w:rPr>
        <w:t>ии обр</w:t>
      </w:r>
      <w:r>
        <w:rPr>
          <w:sz w:val="26"/>
          <w:szCs w:val="26"/>
        </w:rPr>
        <w:t>ащени</w:t>
      </w:r>
      <w:r w:rsidRPr="001E0B53">
        <w:rPr>
          <w:sz w:val="26"/>
          <w:szCs w:val="26"/>
        </w:rPr>
        <w:t xml:space="preserve">я: с последовательным поиском, с прямым доступом, </w:t>
      </w:r>
      <w:r>
        <w:rPr>
          <w:sz w:val="26"/>
          <w:szCs w:val="26"/>
        </w:rPr>
        <w:t xml:space="preserve">с непосредственным доступом, </w:t>
      </w:r>
      <w:r w:rsidRPr="001E0B53">
        <w:rPr>
          <w:sz w:val="26"/>
          <w:szCs w:val="26"/>
        </w:rPr>
        <w:t>ассоциативные, стековые, магазинные</w:t>
      </w:r>
      <w:r>
        <w:rPr>
          <w:sz w:val="26"/>
          <w:szCs w:val="26"/>
        </w:rPr>
        <w:t>.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4) по хар</w:t>
      </w:r>
      <w:r>
        <w:rPr>
          <w:sz w:val="26"/>
          <w:szCs w:val="26"/>
        </w:rPr>
        <w:t>актеру</w:t>
      </w:r>
      <w:r w:rsidRPr="001E0B53">
        <w:rPr>
          <w:sz w:val="26"/>
          <w:szCs w:val="26"/>
        </w:rPr>
        <w:t xml:space="preserve"> считывания: с разрушением инф</w:t>
      </w:r>
      <w:r>
        <w:rPr>
          <w:sz w:val="26"/>
          <w:szCs w:val="26"/>
        </w:rPr>
        <w:t>ормац</w:t>
      </w:r>
      <w:r w:rsidRPr="001E0B53">
        <w:rPr>
          <w:sz w:val="26"/>
          <w:szCs w:val="26"/>
        </w:rPr>
        <w:t xml:space="preserve">ии, </w:t>
      </w:r>
      <w:r>
        <w:rPr>
          <w:sz w:val="26"/>
          <w:szCs w:val="26"/>
        </w:rPr>
        <w:t>без разрушения информа</w:t>
      </w:r>
      <w:r w:rsidRPr="001E0B53">
        <w:rPr>
          <w:sz w:val="26"/>
          <w:szCs w:val="26"/>
        </w:rPr>
        <w:t>ции</w:t>
      </w:r>
      <w:r>
        <w:rPr>
          <w:sz w:val="26"/>
          <w:szCs w:val="26"/>
        </w:rPr>
        <w:t>.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5) по способу хран</w:t>
      </w:r>
      <w:r>
        <w:rPr>
          <w:sz w:val="26"/>
          <w:szCs w:val="26"/>
        </w:rPr>
        <w:t xml:space="preserve">ения: статические, </w:t>
      </w:r>
      <w:r w:rsidRPr="001E0B53">
        <w:rPr>
          <w:sz w:val="26"/>
          <w:szCs w:val="26"/>
        </w:rPr>
        <w:t>динамические</w:t>
      </w:r>
      <w:r>
        <w:rPr>
          <w:sz w:val="26"/>
          <w:szCs w:val="26"/>
        </w:rPr>
        <w:t>.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6) по способу орг</w:t>
      </w:r>
      <w:r>
        <w:rPr>
          <w:sz w:val="26"/>
          <w:szCs w:val="26"/>
        </w:rPr>
        <w:t>аниза</w:t>
      </w:r>
      <w:r w:rsidRPr="001E0B53">
        <w:rPr>
          <w:sz w:val="26"/>
          <w:szCs w:val="26"/>
        </w:rPr>
        <w:t>ции: однокоординатные, двух-коорд</w:t>
      </w:r>
      <w:r>
        <w:rPr>
          <w:sz w:val="26"/>
          <w:szCs w:val="26"/>
        </w:rPr>
        <w:t>инатные</w:t>
      </w:r>
      <w:r w:rsidRPr="001E0B53">
        <w:rPr>
          <w:sz w:val="26"/>
          <w:szCs w:val="26"/>
        </w:rPr>
        <w:t xml:space="preserve">, - </w:t>
      </w:r>
      <w:r>
        <w:rPr>
          <w:sz w:val="26"/>
          <w:szCs w:val="26"/>
        </w:rPr>
        <w:t>трех</w:t>
      </w:r>
      <w:r w:rsidRPr="001E0B53">
        <w:rPr>
          <w:sz w:val="26"/>
          <w:szCs w:val="26"/>
        </w:rPr>
        <w:t>-</w:t>
      </w:r>
      <w:r w:rsidRPr="005D026C"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коорд</w:t>
      </w:r>
      <w:r>
        <w:rPr>
          <w:sz w:val="26"/>
          <w:szCs w:val="26"/>
        </w:rPr>
        <w:t>инатные</w:t>
      </w:r>
      <w:r w:rsidRPr="001E0B53">
        <w:rPr>
          <w:sz w:val="26"/>
          <w:szCs w:val="26"/>
        </w:rPr>
        <w:t xml:space="preserve">, - </w:t>
      </w:r>
      <w:r>
        <w:rPr>
          <w:sz w:val="26"/>
          <w:szCs w:val="26"/>
        </w:rPr>
        <w:t>двух-трех</w:t>
      </w:r>
      <w:r w:rsidRPr="001E0B53">
        <w:rPr>
          <w:sz w:val="26"/>
          <w:szCs w:val="26"/>
        </w:rPr>
        <w:t>-</w:t>
      </w:r>
      <w:r w:rsidRPr="005D026C"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коорд</w:t>
      </w:r>
      <w:r>
        <w:rPr>
          <w:sz w:val="26"/>
          <w:szCs w:val="26"/>
        </w:rPr>
        <w:t>инатные.</w:t>
      </w:r>
    </w:p>
    <w:p w:rsidR="00C52C4F" w:rsidRPr="001E0B53" w:rsidRDefault="00C52C4F" w:rsidP="00C52C4F">
      <w:pPr>
        <w:widowControl w:val="0"/>
        <w:spacing w:line="360" w:lineRule="auto"/>
        <w:ind w:firstLine="709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Характеристи</w:t>
      </w:r>
      <w:r w:rsidRPr="001E0B53">
        <w:rPr>
          <w:sz w:val="26"/>
          <w:szCs w:val="26"/>
          <w:u w:val="single"/>
        </w:rPr>
        <w:t>ки памяти: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 w:rsidRPr="00CF433E">
        <w:rPr>
          <w:b/>
          <w:sz w:val="26"/>
          <w:szCs w:val="26"/>
        </w:rPr>
        <w:t>Емкость</w:t>
      </w:r>
      <w:r w:rsidRPr="001E0B53">
        <w:rPr>
          <w:sz w:val="26"/>
          <w:szCs w:val="26"/>
        </w:rPr>
        <w:t xml:space="preserve"> памяти </w:t>
      </w:r>
      <w:r>
        <w:rPr>
          <w:color w:val="000000"/>
          <w:sz w:val="27"/>
          <w:szCs w:val="27"/>
        </w:rPr>
        <w:t>определяется максимальным количеством данных, которые могут в ней храниться</w:t>
      </w:r>
      <w:r>
        <w:rPr>
          <w:sz w:val="26"/>
          <w:szCs w:val="26"/>
        </w:rPr>
        <w:t>.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 w:rsidRPr="00CF433E">
        <w:rPr>
          <w:b/>
          <w:sz w:val="26"/>
          <w:szCs w:val="26"/>
        </w:rPr>
        <w:t>Удельная емкость</w:t>
      </w:r>
      <w:r w:rsidRPr="001E0B53">
        <w:rPr>
          <w:sz w:val="26"/>
          <w:szCs w:val="26"/>
        </w:rPr>
        <w:t xml:space="preserve"> – отношение емкости ЗУ к её физич</w:t>
      </w:r>
      <w:r>
        <w:rPr>
          <w:sz w:val="26"/>
          <w:szCs w:val="26"/>
        </w:rPr>
        <w:t>ескому</w:t>
      </w:r>
      <w:r w:rsidRPr="001E0B53">
        <w:rPr>
          <w:sz w:val="26"/>
          <w:szCs w:val="26"/>
        </w:rPr>
        <w:t xml:space="preserve"> объему</w:t>
      </w:r>
      <w:r>
        <w:rPr>
          <w:sz w:val="26"/>
          <w:szCs w:val="26"/>
        </w:rPr>
        <w:t>.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 w:rsidRPr="00CF433E">
        <w:rPr>
          <w:b/>
          <w:sz w:val="26"/>
          <w:szCs w:val="26"/>
        </w:rPr>
        <w:t>Быстродействие памяти</w:t>
      </w:r>
      <w:r w:rsidRPr="001E0B53">
        <w:rPr>
          <w:sz w:val="26"/>
          <w:szCs w:val="26"/>
        </w:rPr>
        <w:t xml:space="preserve"> опр</w:t>
      </w:r>
      <w:r>
        <w:rPr>
          <w:sz w:val="26"/>
          <w:szCs w:val="26"/>
        </w:rPr>
        <w:t>еделяет</w:t>
      </w:r>
      <w:r w:rsidRPr="001E0B53">
        <w:rPr>
          <w:sz w:val="26"/>
          <w:szCs w:val="26"/>
        </w:rPr>
        <w:t>ся продолжительностью операции обращения, т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>е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 xml:space="preserve"> временем, затрачиваемым на поиск нужной единицы инф</w:t>
      </w:r>
      <w:r>
        <w:rPr>
          <w:sz w:val="26"/>
          <w:szCs w:val="26"/>
        </w:rPr>
        <w:t>орма</w:t>
      </w:r>
      <w:r w:rsidRPr="001E0B53">
        <w:rPr>
          <w:sz w:val="26"/>
          <w:szCs w:val="26"/>
        </w:rPr>
        <w:t>ции в памяти на её считывание или на поиск места в памяти, предназнач</w:t>
      </w:r>
      <w:r>
        <w:rPr>
          <w:sz w:val="26"/>
          <w:szCs w:val="26"/>
        </w:rPr>
        <w:t xml:space="preserve">енного </w:t>
      </w:r>
      <w:r w:rsidRPr="001E0B53">
        <w:rPr>
          <w:sz w:val="26"/>
          <w:szCs w:val="26"/>
        </w:rPr>
        <w:t>для хран</w:t>
      </w:r>
      <w:r>
        <w:rPr>
          <w:sz w:val="26"/>
          <w:szCs w:val="26"/>
        </w:rPr>
        <w:t>ени</w:t>
      </w:r>
      <w:r w:rsidRPr="001E0B53">
        <w:rPr>
          <w:sz w:val="26"/>
          <w:szCs w:val="26"/>
        </w:rPr>
        <w:t>я данн</w:t>
      </w:r>
      <w:r>
        <w:rPr>
          <w:sz w:val="26"/>
          <w:szCs w:val="26"/>
        </w:rPr>
        <w:t>о</w:t>
      </w:r>
      <w:r w:rsidRPr="001E0B53">
        <w:rPr>
          <w:sz w:val="26"/>
          <w:szCs w:val="26"/>
        </w:rPr>
        <w:t>й ед</w:t>
      </w:r>
      <w:r>
        <w:rPr>
          <w:sz w:val="26"/>
          <w:szCs w:val="26"/>
        </w:rPr>
        <w:t>ини</w:t>
      </w:r>
      <w:r w:rsidRPr="001E0B53">
        <w:rPr>
          <w:sz w:val="26"/>
          <w:szCs w:val="26"/>
        </w:rPr>
        <w:t>цы инф</w:t>
      </w:r>
      <w:r>
        <w:rPr>
          <w:sz w:val="26"/>
          <w:szCs w:val="26"/>
        </w:rPr>
        <w:t>ормаци</w:t>
      </w:r>
      <w:r w:rsidRPr="001E0B53">
        <w:rPr>
          <w:sz w:val="26"/>
          <w:szCs w:val="26"/>
        </w:rPr>
        <w:t>и и на её запись в память.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Pr="001E0B53">
        <w:rPr>
          <w:sz w:val="26"/>
          <w:szCs w:val="26"/>
        </w:rPr>
        <w:t>родолжит</w:t>
      </w:r>
      <w:r>
        <w:rPr>
          <w:sz w:val="26"/>
          <w:szCs w:val="26"/>
        </w:rPr>
        <w:t>ельнос</w:t>
      </w:r>
      <w:r w:rsidRPr="001E0B53">
        <w:rPr>
          <w:sz w:val="26"/>
          <w:szCs w:val="26"/>
        </w:rPr>
        <w:t>ть обращения к памяти при считывании опр</w:t>
      </w:r>
      <w:r>
        <w:rPr>
          <w:sz w:val="26"/>
          <w:szCs w:val="26"/>
        </w:rPr>
        <w:t>еделяет</w:t>
      </w:r>
      <w:r w:rsidRPr="001E0B53">
        <w:rPr>
          <w:sz w:val="26"/>
          <w:szCs w:val="26"/>
        </w:rPr>
        <w:t xml:space="preserve">ся по формуле: 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обр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счит</m:t>
            </m:r>
          </m:sup>
        </m:sSubSup>
        <m:r>
          <w:rPr>
            <w:rFonts w:ascii="Cambria Math" w:hAnsi="Cambria Math"/>
            <w:sz w:val="26"/>
            <w:szCs w:val="26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дост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счит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счит</m:t>
            </m:r>
          </m:sub>
          <m:sup/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рег</m:t>
            </m:r>
          </m:sub>
          <m:sup/>
        </m:sSubSup>
      </m:oMath>
      <w:r w:rsidRPr="001E0B53">
        <w:rPr>
          <w:sz w:val="26"/>
          <w:szCs w:val="26"/>
        </w:rPr>
        <w:t xml:space="preserve">, </w:t>
      </w:r>
      <w:proofErr w:type="gramStart"/>
      <w:r w:rsidRPr="001E0B53">
        <w:rPr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дост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счит</m:t>
            </m:r>
          </m:sup>
        </m:sSubSup>
      </m:oMath>
      <w:r w:rsidRPr="001E0B53">
        <w:rPr>
          <w:sz w:val="26"/>
          <w:szCs w:val="26"/>
        </w:rPr>
        <w:t xml:space="preserve"> -</w:t>
      </w:r>
      <w:proofErr w:type="gramEnd"/>
      <w:r w:rsidRPr="001E0B53">
        <w:rPr>
          <w:sz w:val="26"/>
          <w:szCs w:val="26"/>
        </w:rPr>
        <w:t xml:space="preserve"> время доступа, опред</w:t>
      </w:r>
      <w:proofErr w:type="spellStart"/>
      <w:r>
        <w:rPr>
          <w:sz w:val="26"/>
          <w:szCs w:val="26"/>
        </w:rPr>
        <w:t>еляющееся</w:t>
      </w:r>
      <w:proofErr w:type="spellEnd"/>
      <w:r>
        <w:rPr>
          <w:sz w:val="26"/>
          <w:szCs w:val="26"/>
        </w:rPr>
        <w:t xml:space="preserve"> промежутком времени меж</w:t>
      </w:r>
      <w:r w:rsidRPr="001E0B53">
        <w:rPr>
          <w:sz w:val="26"/>
          <w:szCs w:val="26"/>
        </w:rPr>
        <w:t>ду моментом начала операции обращения при счит</w:t>
      </w:r>
      <w:r>
        <w:rPr>
          <w:sz w:val="26"/>
          <w:szCs w:val="26"/>
        </w:rPr>
        <w:t>ыва</w:t>
      </w:r>
      <w:r w:rsidRPr="001E0B53">
        <w:rPr>
          <w:sz w:val="26"/>
          <w:szCs w:val="26"/>
        </w:rPr>
        <w:t>нии до мом</w:t>
      </w:r>
      <w:r>
        <w:rPr>
          <w:sz w:val="26"/>
          <w:szCs w:val="26"/>
        </w:rPr>
        <w:t>ен</w:t>
      </w:r>
      <w:r w:rsidRPr="001E0B53">
        <w:rPr>
          <w:sz w:val="26"/>
          <w:szCs w:val="26"/>
        </w:rPr>
        <w:t>та когда стан</w:t>
      </w:r>
      <w:r>
        <w:rPr>
          <w:sz w:val="26"/>
          <w:szCs w:val="26"/>
        </w:rPr>
        <w:t>овит</w:t>
      </w:r>
      <w:r w:rsidRPr="001E0B53">
        <w:rPr>
          <w:sz w:val="26"/>
          <w:szCs w:val="26"/>
        </w:rPr>
        <w:t>ся возможным доступ к данной ед</w:t>
      </w:r>
      <w:r>
        <w:rPr>
          <w:sz w:val="26"/>
          <w:szCs w:val="26"/>
        </w:rPr>
        <w:t>ини</w:t>
      </w:r>
      <w:r w:rsidRPr="001E0B53">
        <w:rPr>
          <w:sz w:val="26"/>
          <w:szCs w:val="26"/>
        </w:rPr>
        <w:t>це инф</w:t>
      </w:r>
      <w:r>
        <w:rPr>
          <w:sz w:val="26"/>
          <w:szCs w:val="26"/>
        </w:rPr>
        <w:t>ормац</w:t>
      </w:r>
      <w:r w:rsidRPr="001E0B53">
        <w:rPr>
          <w:sz w:val="26"/>
          <w:szCs w:val="26"/>
        </w:rPr>
        <w:t xml:space="preserve">ии,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счит</m:t>
            </m:r>
          </m:sub>
          <m:sup/>
        </m:sSubSup>
      </m:oMath>
      <w:r w:rsidRPr="001E0B53">
        <w:rPr>
          <w:sz w:val="26"/>
          <w:szCs w:val="26"/>
        </w:rPr>
        <w:t xml:space="preserve"> - продолж</w:t>
      </w:r>
      <w:proofErr w:type="spellStart"/>
      <w:r>
        <w:rPr>
          <w:sz w:val="26"/>
          <w:szCs w:val="26"/>
        </w:rPr>
        <w:t>ительнос</w:t>
      </w:r>
      <w:r w:rsidRPr="001E0B53">
        <w:rPr>
          <w:sz w:val="26"/>
          <w:szCs w:val="26"/>
        </w:rPr>
        <w:t>ть</w:t>
      </w:r>
      <w:proofErr w:type="spellEnd"/>
      <w:r w:rsidRPr="001E0B53">
        <w:rPr>
          <w:sz w:val="26"/>
          <w:szCs w:val="26"/>
        </w:rPr>
        <w:t xml:space="preserve"> самого физич</w:t>
      </w:r>
      <w:r>
        <w:rPr>
          <w:sz w:val="26"/>
          <w:szCs w:val="26"/>
        </w:rPr>
        <w:t xml:space="preserve">еского </w:t>
      </w:r>
      <w:r w:rsidRPr="001E0B53">
        <w:rPr>
          <w:sz w:val="26"/>
          <w:szCs w:val="26"/>
        </w:rPr>
        <w:t>процесса обнаружения и фиксации состояния соответствующих запом</w:t>
      </w:r>
      <w:r>
        <w:rPr>
          <w:sz w:val="26"/>
          <w:szCs w:val="26"/>
        </w:rPr>
        <w:t>инающих э</w:t>
      </w:r>
      <w:r w:rsidRPr="001E0B53">
        <w:rPr>
          <w:sz w:val="26"/>
          <w:szCs w:val="26"/>
        </w:rPr>
        <w:t>л</w:t>
      </w:r>
      <w:r>
        <w:rPr>
          <w:sz w:val="26"/>
          <w:szCs w:val="26"/>
        </w:rPr>
        <w:t>ементо</w:t>
      </w:r>
      <w:r w:rsidRPr="001E0B53">
        <w:rPr>
          <w:sz w:val="26"/>
          <w:szCs w:val="26"/>
        </w:rPr>
        <w:t xml:space="preserve">в. </w:t>
      </w:r>
    </w:p>
    <w:p w:rsidR="00C52C4F" w:rsidRPr="005D026C" w:rsidRDefault="00C52C4F" w:rsidP="00C52C4F">
      <w:pPr>
        <w:widowControl w:val="0"/>
        <w:spacing w:line="360" w:lineRule="auto"/>
        <w:ind w:firstLine="709"/>
        <w:jc w:val="both"/>
        <w:rPr>
          <w:sz w:val="26"/>
          <w:szCs w:val="26"/>
          <w:u w:val="single"/>
        </w:rPr>
      </w:pPr>
      <w:r w:rsidRPr="005D026C">
        <w:rPr>
          <w:sz w:val="26"/>
          <w:szCs w:val="26"/>
          <w:u w:val="single"/>
        </w:rPr>
        <w:t>Иерархическая структура памяти.</w:t>
      </w:r>
    </w:p>
    <w:p w:rsidR="00C52C4F" w:rsidRPr="001E0B53" w:rsidRDefault="00C52C4F" w:rsidP="00C52C4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lastRenderedPageBreak/>
        <w:t>Идеальная память должна обеспечивать процессор командами и данными так, чтобы не вызывать простоев процессора. При этом память должна иметь большую емкость. В современных условиях уменьшение времени доступа достигается введе</w:t>
      </w:r>
      <w:r w:rsidRPr="001E0B53">
        <w:rPr>
          <w:sz w:val="26"/>
          <w:szCs w:val="26"/>
        </w:rPr>
        <w:softHyphen/>
        <w:t>нием многоуровневой иерархии памяти. Время доступа зависит от объема и типа используемой памяти.</w:t>
      </w:r>
    </w:p>
    <w:p w:rsidR="00C52C4F" w:rsidRPr="001E0B53" w:rsidRDefault="00C52C4F" w:rsidP="00C52C4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Типовая современная иерархия памяти имеет следующую структуру:</w:t>
      </w:r>
    </w:p>
    <w:p w:rsidR="00C52C4F" w:rsidRPr="001E0B53" w:rsidRDefault="00C52C4F" w:rsidP="00C52C4F">
      <w:pPr>
        <w:widowControl w:val="0"/>
        <w:numPr>
          <w:ilvl w:val="0"/>
          <w:numId w:val="1"/>
        </w:numPr>
        <w:tabs>
          <w:tab w:val="clear" w:pos="360"/>
          <w:tab w:val="num" w:pos="284"/>
          <w:tab w:val="num" w:pos="1070"/>
        </w:tabs>
        <w:spacing w:line="360" w:lineRule="auto"/>
        <w:ind w:left="1070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регистры 64 - 256 слов с временем доступа 1 такт процес</w:t>
      </w:r>
      <w:r w:rsidRPr="001E0B53">
        <w:rPr>
          <w:sz w:val="26"/>
          <w:szCs w:val="26"/>
        </w:rPr>
        <w:softHyphen/>
        <w:t>сора;</w:t>
      </w:r>
    </w:p>
    <w:p w:rsidR="00C52C4F" w:rsidRPr="001E0B53" w:rsidRDefault="00C52C4F" w:rsidP="00C52C4F">
      <w:pPr>
        <w:widowControl w:val="0"/>
        <w:numPr>
          <w:ilvl w:val="0"/>
          <w:numId w:val="1"/>
        </w:numPr>
        <w:tabs>
          <w:tab w:val="clear" w:pos="360"/>
          <w:tab w:val="num" w:pos="284"/>
          <w:tab w:val="num" w:pos="1070"/>
        </w:tabs>
        <w:spacing w:line="360" w:lineRule="auto"/>
        <w:ind w:left="1070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кэш 1 уровня - 8к слов с временем доступа 2 такта;</w:t>
      </w:r>
    </w:p>
    <w:p w:rsidR="00C52C4F" w:rsidRPr="001E0B53" w:rsidRDefault="00C52C4F" w:rsidP="00C52C4F">
      <w:pPr>
        <w:widowControl w:val="0"/>
        <w:numPr>
          <w:ilvl w:val="0"/>
          <w:numId w:val="1"/>
        </w:numPr>
        <w:tabs>
          <w:tab w:val="clear" w:pos="360"/>
          <w:tab w:val="num" w:pos="284"/>
          <w:tab w:val="num" w:pos="1070"/>
        </w:tabs>
        <w:spacing w:line="360" w:lineRule="auto"/>
        <w:ind w:left="1070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кэш 2 уровня - 256к слов с временем доступа 3-5 тактов;</w:t>
      </w:r>
    </w:p>
    <w:p w:rsidR="00C52C4F" w:rsidRPr="001E0B53" w:rsidRDefault="00C52C4F" w:rsidP="00C52C4F">
      <w:pPr>
        <w:widowControl w:val="0"/>
        <w:numPr>
          <w:ilvl w:val="0"/>
          <w:numId w:val="1"/>
        </w:numPr>
        <w:tabs>
          <w:tab w:val="clear" w:pos="360"/>
          <w:tab w:val="num" w:pos="284"/>
          <w:tab w:val="num" w:pos="1070"/>
        </w:tabs>
        <w:spacing w:line="360" w:lineRule="auto"/>
        <w:ind w:left="1070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основная память - до 4 </w:t>
      </w:r>
      <w:proofErr w:type="spellStart"/>
      <w:r w:rsidRPr="001E0B53">
        <w:rPr>
          <w:sz w:val="26"/>
          <w:szCs w:val="26"/>
        </w:rPr>
        <w:t>Гигаслов</w:t>
      </w:r>
      <w:proofErr w:type="spellEnd"/>
      <w:r w:rsidRPr="001E0B53">
        <w:rPr>
          <w:sz w:val="26"/>
          <w:szCs w:val="26"/>
        </w:rPr>
        <w:t xml:space="preserve"> с временем доступа 12-55 тактов.</w:t>
      </w:r>
    </w:p>
    <w:p w:rsidR="00C52C4F" w:rsidRPr="001E0B53" w:rsidRDefault="00C52C4F" w:rsidP="00C52C4F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Используя помимо основной памяти небольшую и более быструю бу</w:t>
      </w:r>
      <w:r w:rsidRPr="001E0B53">
        <w:rPr>
          <w:sz w:val="26"/>
          <w:szCs w:val="26"/>
        </w:rPr>
        <w:softHyphen/>
        <w:t>ферную память, можно значительно сократить количество обращений к основной памяти, за счет аккумуляции текущего фрагмента программного кода в буферной памяти. Создание иерархической многоуровневой памяти, пересылающей блоки программ и данных между уровнями памяти за вре</w:t>
      </w:r>
      <w:r w:rsidRPr="001E0B53">
        <w:rPr>
          <w:sz w:val="26"/>
          <w:szCs w:val="26"/>
        </w:rPr>
        <w:softHyphen/>
        <w:t>мя, пока предшествующие блоки обрабатываются процессором, позволяет существенно сократить простои процессора в ожидании данных. При этом эффект уменьшения времени доступа в память будет тем больше, чем боль</w:t>
      </w:r>
      <w:r w:rsidRPr="001E0B53">
        <w:rPr>
          <w:sz w:val="26"/>
          <w:szCs w:val="26"/>
        </w:rPr>
        <w:softHyphen/>
        <w:t>ше время обработки данных в буферной памяти по сравнению с временем пересылки между буферной и основной памятью. Это достигается при ло</w:t>
      </w:r>
      <w:r w:rsidRPr="001E0B53">
        <w:rPr>
          <w:sz w:val="26"/>
          <w:szCs w:val="26"/>
        </w:rPr>
        <w:softHyphen/>
        <w:t>кальности обрабатываемых данных, когда процессор многократно исполь</w:t>
      </w:r>
      <w:r w:rsidRPr="001E0B53">
        <w:rPr>
          <w:sz w:val="26"/>
          <w:szCs w:val="26"/>
        </w:rPr>
        <w:softHyphen/>
        <w:t>зует одни и те же данные для выработки некоторого результата. Например, такая ситуация имеет место при решении систем уравнений в научных и инженерных расчетах, когда короткие участки программного кода с боль</w:t>
      </w:r>
      <w:r w:rsidRPr="001E0B53">
        <w:rPr>
          <w:sz w:val="26"/>
          <w:szCs w:val="26"/>
        </w:rPr>
        <w:softHyphen/>
        <w:t>шим количеством вложенных и зацепленных друг с другом циклов обраба</w:t>
      </w:r>
      <w:r w:rsidRPr="001E0B53">
        <w:rPr>
          <w:sz w:val="26"/>
          <w:szCs w:val="26"/>
        </w:rPr>
        <w:softHyphen/>
        <w:t>тывают поочередно, переходя от точки к точке, небольшие порции данных, многократно используя одни и те же данные и внутренние результаты.</w:t>
      </w:r>
    </w:p>
    <w:p w:rsidR="00C52C4F" w:rsidRPr="001E0B53" w:rsidRDefault="00C52C4F" w:rsidP="00C52C4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В связи с тем, что локально обрабатываемые данные могут возникать в динамике вычислений и не обязательно сконцентрированы в одной об</w:t>
      </w:r>
      <w:r w:rsidRPr="001E0B53">
        <w:rPr>
          <w:sz w:val="26"/>
          <w:szCs w:val="26"/>
        </w:rPr>
        <w:softHyphen/>
        <w:t>ласти при статическом размещении в основной памяти, буферную память организуют как ассоциативную, в которой данные содержатся в совокуп</w:t>
      </w:r>
      <w:r w:rsidRPr="001E0B53">
        <w:rPr>
          <w:sz w:val="26"/>
          <w:szCs w:val="26"/>
        </w:rPr>
        <w:softHyphen/>
        <w:t>ности с их адресом в основной памяти. Такая буферная память получила название кэш-памяти. Кэш-память позволяет гибко согласовывать струк</w:t>
      </w:r>
      <w:r w:rsidRPr="001E0B53">
        <w:rPr>
          <w:sz w:val="26"/>
          <w:szCs w:val="26"/>
        </w:rPr>
        <w:softHyphen/>
        <w:t xml:space="preserve">туры данных, требуемые в динамике </w:t>
      </w:r>
      <w:r w:rsidRPr="001E0B53">
        <w:rPr>
          <w:sz w:val="26"/>
          <w:szCs w:val="26"/>
        </w:rPr>
        <w:lastRenderedPageBreak/>
        <w:t>вычислений, со статическими струк</w:t>
      </w:r>
      <w:r w:rsidRPr="001E0B53">
        <w:rPr>
          <w:sz w:val="26"/>
          <w:szCs w:val="26"/>
        </w:rPr>
        <w:softHyphen/>
        <w:t>турами данных основной памяти.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4F"/>
    <w:rsid w:val="000530E5"/>
    <w:rsid w:val="00C5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B2451-79D7-421A-8869-9348B8D2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C4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2014-04-06T17:13:00Z</dcterms:created>
  <dcterms:modified xsi:type="dcterms:W3CDTF">2014-04-06T17:13:00Z</dcterms:modified>
</cp:coreProperties>
</file>