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35" w:rsidRPr="00F8797C" w:rsidRDefault="00270B35" w:rsidP="00270B35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F8797C">
        <w:rPr>
          <w:b/>
          <w:sz w:val="26"/>
          <w:szCs w:val="26"/>
        </w:rPr>
        <w:t>Агрегатное описание информационных систем.</w:t>
      </w:r>
    </w:p>
    <w:p w:rsidR="00270B35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B55328">
        <w:rPr>
          <w:b/>
          <w:sz w:val="26"/>
          <w:szCs w:val="26"/>
        </w:rPr>
        <w:t>Агрегат</w:t>
      </w:r>
      <w:r w:rsidRPr="004947AD">
        <w:rPr>
          <w:sz w:val="26"/>
          <w:szCs w:val="26"/>
        </w:rPr>
        <w:t xml:space="preserve"> - унифицированная схема, получаемая наложением дополнительных ограничений на множества состояний, сигналов и сообщений и на операторы </w:t>
      </w:r>
      <w:bookmarkStart w:id="0" w:name="_GoBack"/>
      <w:bookmarkEnd w:id="0"/>
      <w:proofErr w:type="gramStart"/>
      <w:r w:rsidRPr="004947AD">
        <w:rPr>
          <w:sz w:val="26"/>
          <w:szCs w:val="26"/>
        </w:rPr>
        <w:t>перехода</w:t>
      </w:r>
      <w:proofErr w:type="gramEnd"/>
      <w:r w:rsidRPr="004947AD">
        <w:rPr>
          <w:sz w:val="26"/>
          <w:szCs w:val="26"/>
        </w:rPr>
        <w:t xml:space="preserve"> а так же выходов. t </w:t>
      </w:r>
      <w:r w:rsidRPr="004947AD">
        <w:rPr>
          <w:rFonts w:ascii="Cambria Math" w:hAnsi="Cambria Math" w:cs="Cambria Math"/>
          <w:sz w:val="26"/>
          <w:szCs w:val="26"/>
        </w:rPr>
        <w:t>∈</w:t>
      </w:r>
      <w:r w:rsidRPr="004947AD">
        <w:rPr>
          <w:sz w:val="26"/>
          <w:szCs w:val="26"/>
        </w:rPr>
        <w:t xml:space="preserve"> T - моменты времени; x </w:t>
      </w:r>
      <w:r w:rsidRPr="004947AD">
        <w:rPr>
          <w:rFonts w:ascii="Cambria Math" w:hAnsi="Cambria Math" w:cs="Cambria Math"/>
          <w:sz w:val="26"/>
          <w:szCs w:val="26"/>
        </w:rPr>
        <w:t>∈</w:t>
      </w:r>
      <w:r w:rsidRPr="004947AD">
        <w:rPr>
          <w:sz w:val="26"/>
          <w:szCs w:val="26"/>
        </w:rPr>
        <w:t xml:space="preserve"> X - входные сигналы; u </w:t>
      </w:r>
      <w:r w:rsidRPr="004947AD">
        <w:rPr>
          <w:rFonts w:ascii="Cambria Math" w:hAnsi="Cambria Math" w:cs="Cambria Math"/>
          <w:sz w:val="26"/>
          <w:szCs w:val="26"/>
        </w:rPr>
        <w:t>∈</w:t>
      </w:r>
      <w:r w:rsidRPr="004947AD">
        <w:rPr>
          <w:sz w:val="26"/>
          <w:szCs w:val="26"/>
        </w:rPr>
        <w:t xml:space="preserve"> U - управляющие сигналы; y </w:t>
      </w:r>
      <w:r w:rsidRPr="004947AD">
        <w:rPr>
          <w:rFonts w:ascii="Cambria Math" w:hAnsi="Cambria Math" w:cs="Cambria Math"/>
          <w:sz w:val="26"/>
          <w:szCs w:val="26"/>
        </w:rPr>
        <w:t>∈</w:t>
      </w:r>
      <w:r w:rsidRPr="004947AD">
        <w:rPr>
          <w:sz w:val="26"/>
          <w:szCs w:val="26"/>
        </w:rPr>
        <w:t xml:space="preserve"> Y - выходные сигналы; z </w:t>
      </w:r>
      <w:r w:rsidRPr="004947AD">
        <w:rPr>
          <w:rFonts w:ascii="Cambria Math" w:hAnsi="Cambria Math" w:cs="Cambria Math"/>
          <w:sz w:val="26"/>
          <w:szCs w:val="26"/>
        </w:rPr>
        <w:t>∈</w:t>
      </w:r>
      <w:r w:rsidRPr="004947AD">
        <w:rPr>
          <w:sz w:val="26"/>
          <w:szCs w:val="26"/>
        </w:rPr>
        <w:t xml:space="preserve"> Z - состояния, x(t), u(t), y(t), z(t) - функции времени.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Агрегат - </w:t>
      </w:r>
      <w:proofErr w:type="gramStart"/>
      <w:r w:rsidRPr="004947AD">
        <w:rPr>
          <w:sz w:val="26"/>
          <w:szCs w:val="26"/>
        </w:rPr>
        <w:t>объект</w:t>
      </w:r>
      <w:proofErr w:type="gramEnd"/>
      <w:r w:rsidRPr="004947AD">
        <w:rPr>
          <w:sz w:val="26"/>
          <w:szCs w:val="26"/>
        </w:rPr>
        <w:t xml:space="preserve"> определенный множествами T, X, U, Y, Z и операторами H и G реализующими функции z(t) и y(t). Структура операторов H и G является определяющей для понятия агрегата.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 – </w:t>
      </w:r>
      <w:proofErr w:type="gramStart"/>
      <w:r w:rsidRPr="004947AD">
        <w:rPr>
          <w:sz w:val="26"/>
          <w:szCs w:val="26"/>
        </w:rPr>
        <w:t>это</w:t>
      </w:r>
      <w:proofErr w:type="gramEnd"/>
      <w:r w:rsidRPr="004947AD">
        <w:rPr>
          <w:sz w:val="26"/>
          <w:szCs w:val="26"/>
        </w:rPr>
        <w:t xml:space="preserve"> фиксированное подмножество действительных чисел, множество рассматриваемых моментов времени.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</w:rPr>
        <w:t xml:space="preserve"> – </w:t>
      </w:r>
      <w:proofErr w:type="gramStart"/>
      <w:r w:rsidRPr="004947AD">
        <w:rPr>
          <w:sz w:val="26"/>
          <w:szCs w:val="26"/>
        </w:rPr>
        <w:t>это</w:t>
      </w:r>
      <w:proofErr w:type="gramEnd"/>
      <w:r w:rsidRPr="004947AD">
        <w:rPr>
          <w:sz w:val="26"/>
          <w:szCs w:val="26"/>
        </w:rPr>
        <w:t xml:space="preserve"> множество управляющих сигналов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</w:rPr>
        <w:t xml:space="preserve"> – множество входных сигналов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 xml:space="preserve"> – </w:t>
      </w:r>
      <w:proofErr w:type="gramStart"/>
      <w:r w:rsidRPr="004947AD">
        <w:rPr>
          <w:sz w:val="26"/>
          <w:szCs w:val="26"/>
        </w:rPr>
        <w:t>множество</w:t>
      </w:r>
      <w:proofErr w:type="gramEnd"/>
      <w:r w:rsidRPr="004947AD">
        <w:rPr>
          <w:sz w:val="26"/>
          <w:szCs w:val="26"/>
        </w:rPr>
        <w:t xml:space="preserve"> состояний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 xml:space="preserve"> – </w:t>
      </w:r>
      <w:proofErr w:type="gramStart"/>
      <w:r w:rsidRPr="004947AD">
        <w:rPr>
          <w:sz w:val="26"/>
          <w:szCs w:val="26"/>
        </w:rPr>
        <w:t>множество</w:t>
      </w:r>
      <w:proofErr w:type="gramEnd"/>
      <w:r w:rsidRPr="004947AD">
        <w:rPr>
          <w:sz w:val="26"/>
          <w:szCs w:val="26"/>
        </w:rPr>
        <w:t xml:space="preserve"> выходных сигналов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</w:rPr>
        <w:t>(</w:t>
      </w:r>
      <w:proofErr w:type="gramEnd"/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), </w:t>
      </w:r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),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),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>) операторы времени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операторы </w:t>
      </w:r>
      <w:proofErr w:type="gramStart"/>
      <w:r w:rsidRPr="004947AD">
        <w:rPr>
          <w:sz w:val="26"/>
          <w:szCs w:val="26"/>
          <w:lang w:val="en-US"/>
        </w:rPr>
        <w:t>H</w:t>
      </w:r>
      <w:r w:rsidRPr="004947AD">
        <w:rPr>
          <w:sz w:val="26"/>
          <w:szCs w:val="26"/>
        </w:rPr>
        <w:t>,</w:t>
      </w:r>
      <w:r w:rsidRPr="004947AD">
        <w:rPr>
          <w:sz w:val="26"/>
          <w:szCs w:val="26"/>
          <w:lang w:val="en-US"/>
        </w:rPr>
        <w:t>G</w:t>
      </w:r>
      <w:proofErr w:type="gramEnd"/>
      <w:r w:rsidRPr="004947AD">
        <w:rPr>
          <w:sz w:val="26"/>
          <w:szCs w:val="26"/>
        </w:rPr>
        <w:t xml:space="preserve"> реализуют функцию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 и </w:t>
      </w:r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>).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Вводится пространство параметров агрегата b</w:t>
      </w:r>
      <w:proofErr w:type="gramStart"/>
      <w:r w:rsidRPr="004947AD">
        <w:rPr>
          <w:sz w:val="26"/>
          <w:szCs w:val="26"/>
        </w:rPr>
        <w:t>=(</w:t>
      </w:r>
      <w:proofErr w:type="gramEnd"/>
      <w:r w:rsidRPr="004947AD">
        <w:rPr>
          <w:sz w:val="26"/>
          <w:szCs w:val="26"/>
        </w:rPr>
        <w:t>b1, b2, ...,</w:t>
      </w:r>
      <w:proofErr w:type="spellStart"/>
      <w:r w:rsidRPr="004947AD">
        <w:rPr>
          <w:sz w:val="26"/>
          <w:szCs w:val="26"/>
        </w:rPr>
        <w:t>bn</w:t>
      </w:r>
      <w:proofErr w:type="spellEnd"/>
      <w:r w:rsidRPr="004947AD">
        <w:rPr>
          <w:sz w:val="26"/>
          <w:szCs w:val="26"/>
        </w:rPr>
        <w:t xml:space="preserve">) </w:t>
      </w:r>
      <w:r w:rsidRPr="004947AD">
        <w:rPr>
          <w:rFonts w:ascii="Cambria Math" w:hAnsi="Cambria Math" w:cs="Cambria Math"/>
          <w:sz w:val="26"/>
          <w:szCs w:val="26"/>
        </w:rPr>
        <w:t>∈</w:t>
      </w:r>
      <w:r w:rsidRPr="004947AD">
        <w:rPr>
          <w:sz w:val="26"/>
          <w:szCs w:val="26"/>
        </w:rPr>
        <w:t xml:space="preserve"> B.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Оператор выходов G реализуется как совокупность операторов G` и G``. Оператор G` выбирает очередные моменты выдачи выходных сигналов, а оператор G`` - содержание </w:t>
      </w:r>
      <w:proofErr w:type="spellStart"/>
      <w:r w:rsidRPr="004947AD">
        <w:rPr>
          <w:sz w:val="26"/>
          <w:szCs w:val="26"/>
        </w:rPr>
        <w:t>сигналов.у</w:t>
      </w:r>
      <w:proofErr w:type="spellEnd"/>
      <w:r w:rsidRPr="004947AD">
        <w:rPr>
          <w:sz w:val="26"/>
          <w:szCs w:val="26"/>
        </w:rPr>
        <w:t>=G`</w:t>
      </w:r>
      <w:proofErr w:type="gramStart"/>
      <w:r w:rsidRPr="004947AD">
        <w:rPr>
          <w:sz w:val="26"/>
          <w:szCs w:val="26"/>
        </w:rPr>
        <w:t>`{</w:t>
      </w:r>
      <w:proofErr w:type="gramEnd"/>
      <w:r w:rsidRPr="004947AD">
        <w:rPr>
          <w:sz w:val="26"/>
          <w:szCs w:val="26"/>
        </w:rPr>
        <w:t xml:space="preserve">t, z(t),u(t),b}.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В общем случае оператор G`` является случайным оператором, т.е. t, z(t), u(t) и b ставится в соответствие множество y с функцией распределения G``. Оператор G` определяет момент выдачи следующего выходного сигнала.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B55328">
        <w:rPr>
          <w:b/>
          <w:sz w:val="26"/>
          <w:szCs w:val="26"/>
        </w:rPr>
        <w:t>Операторы переходов агрегата</w:t>
      </w:r>
      <w:r w:rsidRPr="004947AD">
        <w:rPr>
          <w:sz w:val="26"/>
          <w:szCs w:val="26"/>
        </w:rPr>
        <w:t xml:space="preserve">. Рассмотрим состояние агрегата z(t) и z(t+0).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Оператор V реализуется в моменты времени </w:t>
      </w:r>
      <w:proofErr w:type="spellStart"/>
      <w:proofErr w:type="gramStart"/>
      <w:r w:rsidRPr="004947AD">
        <w:rPr>
          <w:sz w:val="26"/>
          <w:szCs w:val="26"/>
        </w:rPr>
        <w:t>t</w:t>
      </w:r>
      <w:r w:rsidRPr="004947AD">
        <w:rPr>
          <w:sz w:val="26"/>
          <w:szCs w:val="26"/>
          <w:vertAlign w:val="subscript"/>
        </w:rPr>
        <w:t>n</w:t>
      </w:r>
      <w:proofErr w:type="spellEnd"/>
      <w:r w:rsidRPr="004947AD">
        <w:rPr>
          <w:sz w:val="26"/>
          <w:szCs w:val="26"/>
          <w:vertAlign w:val="subscript"/>
        </w:rPr>
        <w:t xml:space="preserve"> </w:t>
      </w:r>
      <w:r w:rsidRPr="004947AD">
        <w:rPr>
          <w:sz w:val="26"/>
          <w:szCs w:val="26"/>
        </w:rPr>
        <w:t>,</w:t>
      </w:r>
      <w:proofErr w:type="gramEnd"/>
      <w:r w:rsidRPr="004947AD">
        <w:rPr>
          <w:sz w:val="26"/>
          <w:szCs w:val="26"/>
        </w:rPr>
        <w:t xml:space="preserve"> поступления в агрегат сигналов </w:t>
      </w:r>
      <w:proofErr w:type="spellStart"/>
      <w:r w:rsidRPr="004947AD">
        <w:rPr>
          <w:sz w:val="26"/>
          <w:szCs w:val="26"/>
        </w:rPr>
        <w:t>x</w:t>
      </w:r>
      <w:r w:rsidRPr="004947AD">
        <w:rPr>
          <w:sz w:val="26"/>
          <w:szCs w:val="26"/>
          <w:vertAlign w:val="subscript"/>
        </w:rPr>
        <w:t>n</w:t>
      </w:r>
      <w:proofErr w:type="spellEnd"/>
      <w:r w:rsidRPr="004947AD">
        <w:rPr>
          <w:sz w:val="26"/>
          <w:szCs w:val="26"/>
        </w:rPr>
        <w:t xml:space="preserve">(t). Оператор V1 описывает изменение состояний агрегата между моментами поступления сигналов.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4947AD">
        <w:rPr>
          <w:sz w:val="26"/>
          <w:szCs w:val="26"/>
        </w:rPr>
        <w:t>z(</w:t>
      </w:r>
      <w:proofErr w:type="spellStart"/>
      <w:proofErr w:type="gramEnd"/>
      <w:r w:rsidRPr="004947AD">
        <w:rPr>
          <w:sz w:val="26"/>
          <w:szCs w:val="26"/>
        </w:rPr>
        <w:t>t’</w:t>
      </w:r>
      <w:r w:rsidRPr="004947AD">
        <w:rPr>
          <w:sz w:val="26"/>
          <w:szCs w:val="26"/>
          <w:vertAlign w:val="subscript"/>
        </w:rPr>
        <w:t>n</w:t>
      </w:r>
      <w:proofErr w:type="spellEnd"/>
      <w:r w:rsidRPr="004947AD">
        <w:rPr>
          <w:sz w:val="26"/>
          <w:szCs w:val="26"/>
          <w:vertAlign w:val="subscript"/>
        </w:rPr>
        <w:t xml:space="preserve"> </w:t>
      </w:r>
      <w:r w:rsidRPr="004947AD">
        <w:rPr>
          <w:sz w:val="26"/>
          <w:szCs w:val="26"/>
        </w:rPr>
        <w:t xml:space="preserve">+ 0) = V{ </w:t>
      </w:r>
      <w:proofErr w:type="spellStart"/>
      <w:r w:rsidRPr="004947AD">
        <w:rPr>
          <w:sz w:val="26"/>
          <w:szCs w:val="26"/>
        </w:rPr>
        <w:t>t’</w:t>
      </w:r>
      <w:r w:rsidRPr="004947AD">
        <w:rPr>
          <w:sz w:val="26"/>
          <w:szCs w:val="26"/>
          <w:vertAlign w:val="subscript"/>
        </w:rPr>
        <w:t>n</w:t>
      </w:r>
      <w:proofErr w:type="spellEnd"/>
      <w:r w:rsidRPr="004947AD">
        <w:rPr>
          <w:sz w:val="26"/>
          <w:szCs w:val="26"/>
        </w:rPr>
        <w:t>, z(</w:t>
      </w:r>
      <w:proofErr w:type="spellStart"/>
      <w:r w:rsidRPr="004947AD">
        <w:rPr>
          <w:sz w:val="26"/>
          <w:szCs w:val="26"/>
        </w:rPr>
        <w:t>t’</w:t>
      </w:r>
      <w:r w:rsidRPr="004947AD">
        <w:rPr>
          <w:sz w:val="26"/>
          <w:szCs w:val="26"/>
          <w:vertAlign w:val="subscript"/>
        </w:rPr>
        <w:t>n</w:t>
      </w:r>
      <w:proofErr w:type="spellEnd"/>
      <w:r w:rsidRPr="004947AD">
        <w:rPr>
          <w:sz w:val="26"/>
          <w:szCs w:val="26"/>
        </w:rPr>
        <w:t>), x(</w:t>
      </w:r>
      <w:proofErr w:type="spellStart"/>
      <w:r w:rsidRPr="004947AD">
        <w:rPr>
          <w:sz w:val="26"/>
          <w:szCs w:val="26"/>
        </w:rPr>
        <w:t>t’</w:t>
      </w:r>
      <w:r w:rsidRPr="004947AD">
        <w:rPr>
          <w:sz w:val="26"/>
          <w:szCs w:val="26"/>
          <w:vertAlign w:val="subscript"/>
        </w:rPr>
        <w:t>n</w:t>
      </w:r>
      <w:proofErr w:type="spellEnd"/>
      <w:r w:rsidRPr="004947AD">
        <w:rPr>
          <w:sz w:val="26"/>
          <w:szCs w:val="26"/>
        </w:rPr>
        <w:t xml:space="preserve">), b}.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z(t) = V1(t, </w:t>
      </w:r>
      <w:proofErr w:type="spellStart"/>
      <w:r w:rsidRPr="004947AD">
        <w:rPr>
          <w:sz w:val="26"/>
          <w:szCs w:val="26"/>
        </w:rPr>
        <w:t>t</w:t>
      </w:r>
      <w:r w:rsidRPr="004947AD">
        <w:rPr>
          <w:sz w:val="26"/>
          <w:szCs w:val="26"/>
          <w:vertAlign w:val="subscript"/>
        </w:rPr>
        <w:t>n</w:t>
      </w:r>
      <w:proofErr w:type="spellEnd"/>
      <w:r w:rsidRPr="004947AD">
        <w:rPr>
          <w:sz w:val="26"/>
          <w:szCs w:val="26"/>
        </w:rPr>
        <w:t>, z(t+0</w:t>
      </w:r>
      <w:proofErr w:type="gramStart"/>
      <w:r w:rsidRPr="004947AD">
        <w:rPr>
          <w:sz w:val="26"/>
          <w:szCs w:val="26"/>
        </w:rPr>
        <w:t>),b</w:t>
      </w:r>
      <w:proofErr w:type="gramEnd"/>
      <w:r w:rsidRPr="004947AD">
        <w:rPr>
          <w:sz w:val="26"/>
          <w:szCs w:val="26"/>
        </w:rPr>
        <w:t xml:space="preserve">}.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Особенность описания некоторых реальных систем приводит к так называемым </w:t>
      </w:r>
      <w:r w:rsidRPr="004947AD">
        <w:rPr>
          <w:sz w:val="26"/>
          <w:szCs w:val="26"/>
        </w:rPr>
        <w:lastRenderedPageBreak/>
        <w:t xml:space="preserve">агрегатам с обрывающимся процессом функционирования. Для этих агрегатов характерно наличие переменной соответствующий </w:t>
      </w:r>
      <w:proofErr w:type="gramStart"/>
      <w:r w:rsidRPr="004947AD">
        <w:rPr>
          <w:sz w:val="26"/>
          <w:szCs w:val="26"/>
        </w:rPr>
        <w:t>времени</w:t>
      </w:r>
      <w:proofErr w:type="gramEnd"/>
      <w:r w:rsidRPr="004947AD">
        <w:rPr>
          <w:sz w:val="26"/>
          <w:szCs w:val="26"/>
        </w:rPr>
        <w:t xml:space="preserve"> оставшемуся до прекращения функционирования агрегата.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Все процессы функционирования реальных сложных систем по сущест</w:t>
      </w:r>
      <w:r>
        <w:rPr>
          <w:sz w:val="26"/>
          <w:szCs w:val="26"/>
        </w:rPr>
        <w:t>ву носят случайный характер, по</w:t>
      </w:r>
      <w:r w:rsidRPr="004947AD">
        <w:rPr>
          <w:sz w:val="26"/>
          <w:szCs w:val="26"/>
        </w:rPr>
        <w:t xml:space="preserve">этому в моменты поступления входных сигналов происходит регенерация случайного процесса. То есть развитие процессов в таких системах после поступления входных сигналов не зависит от предыстории.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B55328">
        <w:rPr>
          <w:b/>
          <w:sz w:val="26"/>
          <w:szCs w:val="26"/>
        </w:rPr>
        <w:t>Автономный агрегат</w:t>
      </w:r>
      <w:r w:rsidRPr="004947AD">
        <w:rPr>
          <w:sz w:val="26"/>
          <w:szCs w:val="26"/>
        </w:rPr>
        <w:t xml:space="preserve"> - агрегат который не может воспринимать входных и управляющих сигналов.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B55328">
        <w:rPr>
          <w:b/>
          <w:sz w:val="26"/>
          <w:szCs w:val="26"/>
        </w:rPr>
        <w:t>Неавтономный агрегат</w:t>
      </w:r>
      <w:r w:rsidRPr="004947AD">
        <w:rPr>
          <w:sz w:val="26"/>
          <w:szCs w:val="26"/>
        </w:rPr>
        <w:t xml:space="preserve"> - общий случай.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Частные случаи агрегата: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-Кусочно-</w:t>
      </w:r>
      <w:proofErr w:type="spellStart"/>
      <w:r w:rsidRPr="004947AD">
        <w:rPr>
          <w:sz w:val="26"/>
          <w:szCs w:val="26"/>
        </w:rPr>
        <w:t>марковский</w:t>
      </w:r>
      <w:proofErr w:type="spellEnd"/>
      <w:r w:rsidRPr="004947AD">
        <w:rPr>
          <w:sz w:val="26"/>
          <w:szCs w:val="26"/>
        </w:rPr>
        <w:t xml:space="preserve"> агрегат - агрегат процессы в котором являются обрывающими </w:t>
      </w:r>
      <w:proofErr w:type="spellStart"/>
      <w:r w:rsidRPr="004947AD">
        <w:rPr>
          <w:sz w:val="26"/>
          <w:szCs w:val="26"/>
        </w:rPr>
        <w:t>марковскими</w:t>
      </w:r>
      <w:proofErr w:type="spellEnd"/>
      <w:r w:rsidRPr="004947AD">
        <w:rPr>
          <w:sz w:val="26"/>
          <w:szCs w:val="26"/>
        </w:rPr>
        <w:t xml:space="preserve"> процессами. Любой агрегат можно свести к </w:t>
      </w:r>
      <w:proofErr w:type="spellStart"/>
      <w:r w:rsidRPr="004947AD">
        <w:rPr>
          <w:sz w:val="26"/>
          <w:szCs w:val="26"/>
        </w:rPr>
        <w:t>марковскому</w:t>
      </w:r>
      <w:proofErr w:type="spellEnd"/>
      <w:r w:rsidRPr="004947AD">
        <w:rPr>
          <w:sz w:val="26"/>
          <w:szCs w:val="26"/>
        </w:rPr>
        <w:t xml:space="preserve">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-Кусочно-непрерывный агрегат - в промежутках между подачей сигналов функционирует как автономный агрегат.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-Кусочно-линейный агрегат. </w:t>
      </w:r>
      <w:proofErr w:type="spellStart"/>
      <w:r w:rsidRPr="004947AD">
        <w:rPr>
          <w:sz w:val="26"/>
          <w:szCs w:val="26"/>
        </w:rPr>
        <w:t>dz</w:t>
      </w:r>
      <w:r w:rsidRPr="004947AD">
        <w:rPr>
          <w:sz w:val="26"/>
          <w:szCs w:val="26"/>
          <w:vertAlign w:val="subscript"/>
        </w:rPr>
        <w:t>v</w:t>
      </w:r>
      <w:proofErr w:type="spellEnd"/>
      <w:r w:rsidRPr="004947AD">
        <w:rPr>
          <w:sz w:val="26"/>
          <w:szCs w:val="26"/>
        </w:rPr>
        <w:t>(t)/</w:t>
      </w:r>
      <w:proofErr w:type="spellStart"/>
      <w:r w:rsidRPr="004947AD">
        <w:rPr>
          <w:sz w:val="26"/>
          <w:szCs w:val="26"/>
        </w:rPr>
        <w:t>dt</w:t>
      </w:r>
      <w:proofErr w:type="spellEnd"/>
      <w:r w:rsidRPr="004947AD">
        <w:rPr>
          <w:sz w:val="26"/>
          <w:szCs w:val="26"/>
        </w:rPr>
        <w:t xml:space="preserve"> = F</w:t>
      </w:r>
      <w:r w:rsidRPr="004947AD">
        <w:rPr>
          <w:sz w:val="26"/>
          <w:szCs w:val="26"/>
          <w:vertAlign w:val="superscript"/>
        </w:rPr>
        <w:t>(v)</w:t>
      </w:r>
      <w:r w:rsidRPr="004947AD">
        <w:rPr>
          <w:sz w:val="26"/>
          <w:szCs w:val="26"/>
        </w:rPr>
        <w:t>(</w:t>
      </w:r>
      <w:proofErr w:type="spellStart"/>
      <w:r w:rsidRPr="004947AD">
        <w:rPr>
          <w:sz w:val="26"/>
          <w:szCs w:val="26"/>
        </w:rPr>
        <w:t>z</w:t>
      </w:r>
      <w:r w:rsidRPr="004947AD">
        <w:rPr>
          <w:sz w:val="26"/>
          <w:szCs w:val="26"/>
          <w:vertAlign w:val="subscript"/>
        </w:rPr>
        <w:t>v</w:t>
      </w:r>
      <w:proofErr w:type="spellEnd"/>
      <w:r w:rsidRPr="004947AD">
        <w:rPr>
          <w:sz w:val="26"/>
          <w:szCs w:val="26"/>
        </w:rPr>
        <w:t xml:space="preserve">).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Представление реальных систем в виде агрегатов неоднозначно, вследствие неоднозначности выбора фазовых переменных.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</w:p>
    <w:p w:rsidR="00270B35" w:rsidRPr="00B55328" w:rsidRDefault="00270B35" w:rsidP="00270B35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B55328">
        <w:rPr>
          <w:b/>
          <w:sz w:val="26"/>
          <w:szCs w:val="26"/>
        </w:rPr>
        <w:t xml:space="preserve">Иерархические системы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Иерархический принцип построения модели как одно из определений структурной сложности. Иерархический и составной характер построения системы.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Вертикальная </w:t>
      </w:r>
      <w:proofErr w:type="spellStart"/>
      <w:r w:rsidRPr="004947AD">
        <w:rPr>
          <w:sz w:val="26"/>
          <w:szCs w:val="26"/>
        </w:rPr>
        <w:t>соподчиняемость</w:t>
      </w:r>
      <w:proofErr w:type="spellEnd"/>
      <w:r w:rsidRPr="004947AD">
        <w:rPr>
          <w:sz w:val="26"/>
          <w:szCs w:val="26"/>
        </w:rPr>
        <w:t xml:space="preserve">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Право вмешательства. Обязательность действий вышестоящих подсистем.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B55328">
        <w:rPr>
          <w:b/>
          <w:sz w:val="26"/>
          <w:szCs w:val="26"/>
        </w:rPr>
        <w:t>Страты</w:t>
      </w:r>
      <w:r w:rsidRPr="004947AD">
        <w:rPr>
          <w:sz w:val="26"/>
          <w:szCs w:val="26"/>
        </w:rPr>
        <w:t xml:space="preserve"> - уровни описания или </w:t>
      </w:r>
      <w:proofErr w:type="spellStart"/>
      <w:r w:rsidRPr="004947AD">
        <w:rPr>
          <w:sz w:val="26"/>
          <w:szCs w:val="26"/>
        </w:rPr>
        <w:t>обстрагирования</w:t>
      </w:r>
      <w:proofErr w:type="spellEnd"/>
      <w:r w:rsidRPr="004947AD">
        <w:rPr>
          <w:sz w:val="26"/>
          <w:szCs w:val="26"/>
        </w:rPr>
        <w:t xml:space="preserve">. Система представляется комплексом моделей - технологические, информационные и т.п. со своими наборами переменных.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B55328">
        <w:rPr>
          <w:b/>
          <w:sz w:val="26"/>
          <w:szCs w:val="26"/>
        </w:rPr>
        <w:t>Слои</w:t>
      </w:r>
      <w:r w:rsidRPr="004947AD">
        <w:rPr>
          <w:sz w:val="26"/>
          <w:szCs w:val="26"/>
        </w:rPr>
        <w:t xml:space="preserve"> - уровни сложности </w:t>
      </w:r>
      <w:proofErr w:type="spellStart"/>
      <w:r w:rsidRPr="004947AD">
        <w:rPr>
          <w:sz w:val="26"/>
          <w:szCs w:val="26"/>
        </w:rPr>
        <w:t>принемаемого</w:t>
      </w:r>
      <w:proofErr w:type="spellEnd"/>
      <w:r w:rsidRPr="004947AD">
        <w:rPr>
          <w:sz w:val="26"/>
          <w:szCs w:val="26"/>
        </w:rPr>
        <w:t xml:space="preserve"> решения: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1. срочное решение;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2. неопределенность или неоднозначность выбора.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Разбитие сложной проблемы на более простые: слой выбора способа действия, слой адаптации, слой самоорганизации. </w:t>
      </w:r>
    </w:p>
    <w:p w:rsidR="00270B35" w:rsidRPr="004947AD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B55328">
        <w:rPr>
          <w:b/>
          <w:sz w:val="26"/>
          <w:szCs w:val="26"/>
        </w:rPr>
        <w:lastRenderedPageBreak/>
        <w:t>Многоэшелонные</w:t>
      </w:r>
      <w:proofErr w:type="spellEnd"/>
      <w:r w:rsidRPr="00B55328">
        <w:rPr>
          <w:b/>
          <w:sz w:val="26"/>
          <w:szCs w:val="26"/>
        </w:rPr>
        <w:t xml:space="preserve"> системы</w:t>
      </w:r>
      <w:r>
        <w:rPr>
          <w:sz w:val="26"/>
          <w:szCs w:val="26"/>
        </w:rPr>
        <w:t>. Состоя</w:t>
      </w:r>
      <w:r w:rsidRPr="004947AD">
        <w:rPr>
          <w:sz w:val="26"/>
          <w:szCs w:val="26"/>
        </w:rPr>
        <w:t xml:space="preserve">т из четко выраженных подсистем, некоторые из них являются принимающими решения иерархия подсистем и принятия решений. </w:t>
      </w:r>
    </w:p>
    <w:p w:rsidR="00270B35" w:rsidRDefault="00270B35" w:rsidP="00270B35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Декомпозиция на подсистемы - функционально-целевой принцип, декомпозиция по принципу сильных связей.</w:t>
      </w:r>
    </w:p>
    <w:p w:rsidR="00840EF1" w:rsidRDefault="00840EF1"/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35"/>
    <w:rsid w:val="00270B35"/>
    <w:rsid w:val="008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3A5CC-75AD-40AC-A985-E55C7169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B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2014-04-06T19:16:00Z</dcterms:created>
  <dcterms:modified xsi:type="dcterms:W3CDTF">2014-04-06T19:17:00Z</dcterms:modified>
</cp:coreProperties>
</file>