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AB2" w:rsidRPr="00F8797C" w:rsidRDefault="00943AB2" w:rsidP="00943AB2">
      <w:pPr>
        <w:widowControl w:val="0"/>
        <w:spacing w:line="360" w:lineRule="auto"/>
        <w:jc w:val="both"/>
        <w:rPr>
          <w:b/>
          <w:sz w:val="26"/>
          <w:szCs w:val="26"/>
        </w:rPr>
      </w:pPr>
      <w:bookmarkStart w:id="0" w:name="_GoBack"/>
      <w:r w:rsidRPr="00F8797C">
        <w:rPr>
          <w:b/>
          <w:sz w:val="26"/>
          <w:szCs w:val="26"/>
        </w:rPr>
        <w:t>Сети. Программирование на сетях.</w:t>
      </w:r>
    </w:p>
    <w:bookmarkEnd w:id="0"/>
    <w:p w:rsidR="00943AB2" w:rsidRPr="0055323E" w:rsidRDefault="00943AB2" w:rsidP="00943AB2">
      <w:pPr>
        <w:pStyle w:val="a3"/>
        <w:rPr>
          <w:sz w:val="26"/>
          <w:szCs w:val="26"/>
        </w:rPr>
      </w:pPr>
    </w:p>
    <w:p w:rsidR="00943AB2" w:rsidRPr="00F74239" w:rsidRDefault="00943AB2" w:rsidP="00943AB2">
      <w:pPr>
        <w:widowControl w:val="0"/>
        <w:spacing w:line="360" w:lineRule="auto"/>
        <w:jc w:val="both"/>
        <w:rPr>
          <w:sz w:val="26"/>
          <w:szCs w:val="26"/>
        </w:rPr>
      </w:pPr>
      <w:r w:rsidRPr="00F74239">
        <w:rPr>
          <w:sz w:val="26"/>
          <w:szCs w:val="26"/>
        </w:rPr>
        <w:t xml:space="preserve">Исходные данные в СП: перечни проводимых работ, уставленные для каждой из них сроки, описание существующих между ними отношений предшествования. </w:t>
      </w:r>
    </w:p>
    <w:p w:rsidR="00943AB2" w:rsidRPr="00F74239" w:rsidRDefault="00943AB2" w:rsidP="00943AB2">
      <w:pPr>
        <w:widowControl w:val="0"/>
        <w:spacing w:line="360" w:lineRule="auto"/>
        <w:jc w:val="both"/>
        <w:rPr>
          <w:sz w:val="26"/>
          <w:szCs w:val="26"/>
        </w:rPr>
      </w:pPr>
      <w:r w:rsidRPr="00F74239">
        <w:rPr>
          <w:b/>
          <w:sz w:val="26"/>
          <w:szCs w:val="26"/>
        </w:rPr>
        <w:t>Сеть</w:t>
      </w:r>
      <w:r w:rsidRPr="00F74239">
        <w:rPr>
          <w:sz w:val="26"/>
          <w:szCs w:val="26"/>
        </w:rPr>
        <w:t xml:space="preserve"> – конечный граф без циклов и петель, ориентированный в одном, общем направлении от вершины </w:t>
      </w:r>
      <w:r w:rsidRPr="00F74239">
        <w:rPr>
          <w:sz w:val="26"/>
          <w:szCs w:val="26"/>
          <w:lang w:val="en-US"/>
        </w:rPr>
        <w:t>I</w:t>
      </w:r>
      <w:r w:rsidRPr="00F74239">
        <w:rPr>
          <w:sz w:val="26"/>
          <w:szCs w:val="26"/>
        </w:rPr>
        <w:t xml:space="preserve">, называемой </w:t>
      </w:r>
      <w:r w:rsidRPr="00F74239">
        <w:rPr>
          <w:b/>
          <w:sz w:val="26"/>
          <w:szCs w:val="26"/>
        </w:rPr>
        <w:t>истоком</w:t>
      </w:r>
      <w:r w:rsidRPr="00F74239">
        <w:rPr>
          <w:sz w:val="26"/>
          <w:szCs w:val="26"/>
        </w:rPr>
        <w:t xml:space="preserve">, к вершине </w:t>
      </w:r>
      <w:r w:rsidRPr="00F74239">
        <w:rPr>
          <w:sz w:val="26"/>
          <w:szCs w:val="26"/>
          <w:lang w:val="en-US"/>
        </w:rPr>
        <w:t>S</w:t>
      </w:r>
      <w:r w:rsidRPr="00F74239">
        <w:rPr>
          <w:sz w:val="26"/>
          <w:szCs w:val="26"/>
        </w:rPr>
        <w:t xml:space="preserve">, называемой </w:t>
      </w:r>
      <w:r w:rsidRPr="00F74239">
        <w:rPr>
          <w:b/>
          <w:sz w:val="26"/>
          <w:szCs w:val="26"/>
        </w:rPr>
        <w:t>стоком</w:t>
      </w:r>
      <w:r w:rsidRPr="00F74239">
        <w:rPr>
          <w:sz w:val="26"/>
          <w:szCs w:val="26"/>
        </w:rPr>
        <w:t>.</w:t>
      </w:r>
    </w:p>
    <w:p w:rsidR="00943AB2" w:rsidRPr="00F74239" w:rsidRDefault="00943AB2" w:rsidP="00943AB2">
      <w:pPr>
        <w:widowControl w:val="0"/>
        <w:spacing w:line="360" w:lineRule="auto"/>
        <w:jc w:val="both"/>
        <w:rPr>
          <w:sz w:val="26"/>
          <w:szCs w:val="26"/>
        </w:rPr>
      </w:pPr>
      <w:r w:rsidRPr="00250EDC">
        <w:rPr>
          <w:b/>
          <w:sz w:val="26"/>
          <w:szCs w:val="26"/>
        </w:rPr>
        <w:t>Сетевое план</w:t>
      </w:r>
      <w:r>
        <w:rPr>
          <w:b/>
          <w:sz w:val="26"/>
          <w:szCs w:val="26"/>
        </w:rPr>
        <w:t>ировани</w:t>
      </w:r>
      <w:r w:rsidRPr="00250EDC">
        <w:rPr>
          <w:b/>
          <w:sz w:val="26"/>
          <w:szCs w:val="26"/>
        </w:rPr>
        <w:t>е (СП)</w:t>
      </w:r>
      <w:r w:rsidRPr="00F74239">
        <w:rPr>
          <w:sz w:val="26"/>
          <w:szCs w:val="26"/>
        </w:rPr>
        <w:t xml:space="preserve"> – модель системы, представленная во времени.</w:t>
      </w:r>
    </w:p>
    <w:p w:rsidR="00943AB2" w:rsidRPr="00F74239" w:rsidRDefault="00943AB2" w:rsidP="00943AB2">
      <w:pPr>
        <w:widowControl w:val="0"/>
        <w:spacing w:line="360" w:lineRule="auto"/>
        <w:jc w:val="both"/>
        <w:rPr>
          <w:sz w:val="26"/>
          <w:szCs w:val="26"/>
        </w:rPr>
      </w:pPr>
      <w:r w:rsidRPr="00F74239">
        <w:rPr>
          <w:sz w:val="26"/>
          <w:szCs w:val="26"/>
        </w:rPr>
        <w:t>Для наглядности будем представлять, что по ребрам (</w:t>
      </w:r>
      <w:proofErr w:type="spellStart"/>
      <w:proofErr w:type="gramStart"/>
      <w:r w:rsidRPr="00F74239">
        <w:rPr>
          <w:sz w:val="26"/>
          <w:szCs w:val="26"/>
          <w:lang w:val="en-US"/>
        </w:rPr>
        <w:t>i</w:t>
      </w:r>
      <w:proofErr w:type="spellEnd"/>
      <w:r w:rsidRPr="00F74239">
        <w:rPr>
          <w:sz w:val="26"/>
          <w:szCs w:val="26"/>
        </w:rPr>
        <w:t>,</w:t>
      </w:r>
      <w:r w:rsidRPr="00F74239">
        <w:rPr>
          <w:sz w:val="26"/>
          <w:szCs w:val="26"/>
          <w:lang w:val="en-US"/>
        </w:rPr>
        <w:t>j</w:t>
      </w:r>
      <w:proofErr w:type="gramEnd"/>
      <w:r w:rsidRPr="00F74239">
        <w:rPr>
          <w:sz w:val="26"/>
          <w:szCs w:val="26"/>
        </w:rPr>
        <w:t xml:space="preserve">), где </w:t>
      </w:r>
      <w:proofErr w:type="spellStart"/>
      <w:r w:rsidRPr="00F74239">
        <w:rPr>
          <w:sz w:val="26"/>
          <w:szCs w:val="26"/>
          <w:lang w:val="en-US"/>
        </w:rPr>
        <w:t>i</w:t>
      </w:r>
      <w:proofErr w:type="spellEnd"/>
      <w:r w:rsidRPr="00F74239">
        <w:rPr>
          <w:sz w:val="26"/>
          <w:szCs w:val="26"/>
        </w:rPr>
        <w:t>&lt;</w:t>
      </w:r>
      <w:r w:rsidRPr="00F74239">
        <w:rPr>
          <w:sz w:val="26"/>
          <w:szCs w:val="26"/>
          <w:lang w:val="en-US"/>
        </w:rPr>
        <w:t>j</w:t>
      </w:r>
      <w:r w:rsidRPr="00F74239">
        <w:rPr>
          <w:sz w:val="26"/>
          <w:szCs w:val="26"/>
        </w:rPr>
        <w:t xml:space="preserve">, перемещается какой-либо груз, вещество… Максимальное количество веществ </w:t>
      </w:r>
      <w:proofErr w:type="spellStart"/>
      <w:r w:rsidRPr="00F74239">
        <w:rPr>
          <w:sz w:val="26"/>
          <w:szCs w:val="26"/>
          <w:lang w:val="en-US"/>
        </w:rPr>
        <w:t>r</w:t>
      </w:r>
      <w:r w:rsidRPr="00F74239">
        <w:rPr>
          <w:sz w:val="26"/>
          <w:szCs w:val="26"/>
          <w:vertAlign w:val="subscript"/>
          <w:lang w:val="en-US"/>
        </w:rPr>
        <w:t>ij</w:t>
      </w:r>
      <w:proofErr w:type="spellEnd"/>
      <w:r w:rsidRPr="00F74239">
        <w:rPr>
          <w:sz w:val="26"/>
          <w:szCs w:val="26"/>
        </w:rPr>
        <w:t>, которое может пропустить ребро (</w:t>
      </w:r>
      <w:proofErr w:type="spellStart"/>
      <w:r w:rsidRPr="00F74239">
        <w:rPr>
          <w:sz w:val="26"/>
          <w:szCs w:val="26"/>
          <w:lang w:val="en-US"/>
        </w:rPr>
        <w:t>i</w:t>
      </w:r>
      <w:proofErr w:type="spellEnd"/>
      <w:r w:rsidRPr="00F74239">
        <w:rPr>
          <w:sz w:val="26"/>
          <w:szCs w:val="26"/>
        </w:rPr>
        <w:t>,</w:t>
      </w:r>
      <w:r w:rsidRPr="00F74239">
        <w:rPr>
          <w:sz w:val="26"/>
          <w:szCs w:val="26"/>
          <w:lang w:val="en-US"/>
        </w:rPr>
        <w:t>j</w:t>
      </w:r>
      <w:r w:rsidRPr="00F74239">
        <w:rPr>
          <w:sz w:val="26"/>
          <w:szCs w:val="26"/>
        </w:rPr>
        <w:t xml:space="preserve">) за единицу времени называется его </w:t>
      </w:r>
      <w:r w:rsidRPr="00F74239">
        <w:rPr>
          <w:b/>
          <w:sz w:val="26"/>
          <w:szCs w:val="26"/>
        </w:rPr>
        <w:t>пропускной способностью</w:t>
      </w:r>
      <w:r w:rsidRPr="00F74239">
        <w:rPr>
          <w:sz w:val="26"/>
          <w:szCs w:val="26"/>
        </w:rPr>
        <w:t>. Количество вещества, проходящее через ребро (</w:t>
      </w:r>
      <w:proofErr w:type="spellStart"/>
      <w:proofErr w:type="gramStart"/>
      <w:r w:rsidRPr="00F74239">
        <w:rPr>
          <w:sz w:val="26"/>
          <w:szCs w:val="26"/>
          <w:lang w:val="en-US"/>
        </w:rPr>
        <w:t>i</w:t>
      </w:r>
      <w:proofErr w:type="spellEnd"/>
      <w:r w:rsidRPr="00F74239">
        <w:rPr>
          <w:sz w:val="26"/>
          <w:szCs w:val="26"/>
        </w:rPr>
        <w:t>,</w:t>
      </w:r>
      <w:r w:rsidRPr="00F74239">
        <w:rPr>
          <w:sz w:val="26"/>
          <w:szCs w:val="26"/>
          <w:lang w:val="en-US"/>
        </w:rPr>
        <w:t>j</w:t>
      </w:r>
      <w:proofErr w:type="gramEnd"/>
      <w:r w:rsidRPr="00F74239">
        <w:rPr>
          <w:sz w:val="26"/>
          <w:szCs w:val="26"/>
        </w:rPr>
        <w:t xml:space="preserve">) в единицу времени </w:t>
      </w:r>
      <w:proofErr w:type="spellStart"/>
      <w:r w:rsidRPr="00F74239">
        <w:rPr>
          <w:sz w:val="26"/>
          <w:szCs w:val="26"/>
          <w:lang w:val="en-US"/>
        </w:rPr>
        <w:t>x</w:t>
      </w:r>
      <w:r w:rsidRPr="00F74239">
        <w:rPr>
          <w:sz w:val="26"/>
          <w:szCs w:val="26"/>
          <w:vertAlign w:val="subscript"/>
          <w:lang w:val="en-US"/>
        </w:rPr>
        <w:t>ij</w:t>
      </w:r>
      <w:proofErr w:type="spellEnd"/>
      <w:r w:rsidRPr="00F74239">
        <w:rPr>
          <w:sz w:val="26"/>
          <w:szCs w:val="26"/>
        </w:rPr>
        <w:t xml:space="preserve">, называется </w:t>
      </w:r>
      <w:r w:rsidRPr="00F74239">
        <w:rPr>
          <w:b/>
          <w:sz w:val="26"/>
          <w:szCs w:val="26"/>
        </w:rPr>
        <w:t>потоком по ребру</w:t>
      </w:r>
      <w:r w:rsidRPr="00F74239">
        <w:rPr>
          <w:sz w:val="26"/>
          <w:szCs w:val="26"/>
        </w:rPr>
        <w:t>.</w:t>
      </w:r>
    </w:p>
    <w:p w:rsidR="00943AB2" w:rsidRPr="00250EDC" w:rsidRDefault="00943AB2" w:rsidP="00943AB2">
      <w:pPr>
        <w:widowControl w:val="0"/>
        <w:spacing w:line="360" w:lineRule="auto"/>
        <w:jc w:val="both"/>
        <w:rPr>
          <w:b/>
          <w:sz w:val="26"/>
          <w:szCs w:val="26"/>
        </w:rPr>
      </w:pPr>
      <w:r w:rsidRPr="00250EDC">
        <w:rPr>
          <w:b/>
          <w:sz w:val="26"/>
          <w:szCs w:val="26"/>
        </w:rPr>
        <w:t>Свойства потоков:</w:t>
      </w:r>
    </w:p>
    <w:p w:rsidR="00943AB2" w:rsidRPr="00F74239" w:rsidRDefault="00943AB2" w:rsidP="00943AB2">
      <w:pPr>
        <w:widowControl w:val="0"/>
        <w:spacing w:line="360" w:lineRule="auto"/>
        <w:jc w:val="both"/>
        <w:rPr>
          <w:sz w:val="26"/>
          <w:szCs w:val="26"/>
        </w:rPr>
      </w:pPr>
      <w:r w:rsidRPr="00F74239">
        <w:rPr>
          <w:sz w:val="26"/>
          <w:szCs w:val="26"/>
        </w:rPr>
        <w:t xml:space="preserve">-если из вершины </w:t>
      </w:r>
      <w:proofErr w:type="spellStart"/>
      <w:r w:rsidRPr="00F74239">
        <w:rPr>
          <w:sz w:val="26"/>
          <w:szCs w:val="26"/>
          <w:lang w:val="en-US"/>
        </w:rPr>
        <w:t>i</w:t>
      </w:r>
      <w:proofErr w:type="spellEnd"/>
      <w:r w:rsidRPr="00F74239">
        <w:rPr>
          <w:sz w:val="26"/>
          <w:szCs w:val="26"/>
        </w:rPr>
        <w:t xml:space="preserve"> в </w:t>
      </w:r>
      <w:r w:rsidRPr="00F74239">
        <w:rPr>
          <w:sz w:val="26"/>
          <w:szCs w:val="26"/>
          <w:lang w:val="en-US"/>
        </w:rPr>
        <w:t>j</w:t>
      </w:r>
      <w:r w:rsidRPr="00F74239">
        <w:rPr>
          <w:sz w:val="26"/>
          <w:szCs w:val="26"/>
        </w:rPr>
        <w:t xml:space="preserve"> направляется поток </w:t>
      </w:r>
      <w:proofErr w:type="spellStart"/>
      <w:r w:rsidRPr="00F74239">
        <w:rPr>
          <w:sz w:val="26"/>
          <w:szCs w:val="26"/>
          <w:lang w:val="en-US"/>
        </w:rPr>
        <w:t>x</w:t>
      </w:r>
      <w:r w:rsidRPr="00F74239">
        <w:rPr>
          <w:sz w:val="26"/>
          <w:szCs w:val="26"/>
          <w:vertAlign w:val="subscript"/>
          <w:lang w:val="en-US"/>
        </w:rPr>
        <w:t>ij</w:t>
      </w:r>
      <w:proofErr w:type="spellEnd"/>
      <w:r w:rsidRPr="00F74239">
        <w:rPr>
          <w:sz w:val="26"/>
          <w:szCs w:val="26"/>
        </w:rPr>
        <w:t xml:space="preserve">, то величина потока из </w:t>
      </w:r>
      <w:r w:rsidRPr="00F74239">
        <w:rPr>
          <w:sz w:val="26"/>
          <w:szCs w:val="26"/>
          <w:lang w:val="en-US"/>
        </w:rPr>
        <w:t>j</w:t>
      </w:r>
      <w:r w:rsidRPr="00F74239">
        <w:rPr>
          <w:sz w:val="26"/>
          <w:szCs w:val="26"/>
        </w:rPr>
        <w:t xml:space="preserve"> в </w:t>
      </w:r>
      <w:proofErr w:type="spellStart"/>
      <w:r w:rsidRPr="00F74239">
        <w:rPr>
          <w:sz w:val="26"/>
          <w:szCs w:val="26"/>
          <w:lang w:val="en-US"/>
        </w:rPr>
        <w:t>i</w:t>
      </w:r>
      <w:proofErr w:type="spellEnd"/>
      <w:r w:rsidRPr="00F74239">
        <w:rPr>
          <w:sz w:val="26"/>
          <w:szCs w:val="26"/>
        </w:rPr>
        <w:t xml:space="preserve">: </w:t>
      </w:r>
      <w:proofErr w:type="spellStart"/>
      <w:r w:rsidRPr="00F74239">
        <w:rPr>
          <w:sz w:val="26"/>
          <w:szCs w:val="26"/>
          <w:lang w:val="en-US"/>
        </w:rPr>
        <w:t>x</w:t>
      </w:r>
      <w:r w:rsidRPr="00F74239">
        <w:rPr>
          <w:sz w:val="26"/>
          <w:szCs w:val="26"/>
          <w:vertAlign w:val="subscript"/>
          <w:lang w:val="en-US"/>
        </w:rPr>
        <w:t>ji</w:t>
      </w:r>
      <w:proofErr w:type="spellEnd"/>
      <w:r w:rsidRPr="00F74239">
        <w:rPr>
          <w:sz w:val="26"/>
          <w:szCs w:val="26"/>
        </w:rPr>
        <w:t xml:space="preserve"> = –</w:t>
      </w:r>
      <w:proofErr w:type="spellStart"/>
      <w:r w:rsidRPr="00F74239">
        <w:rPr>
          <w:sz w:val="26"/>
          <w:szCs w:val="26"/>
          <w:lang w:val="en-US"/>
        </w:rPr>
        <w:t>x</w:t>
      </w:r>
      <w:r w:rsidRPr="00F74239">
        <w:rPr>
          <w:sz w:val="26"/>
          <w:szCs w:val="26"/>
          <w:vertAlign w:val="subscript"/>
          <w:lang w:val="en-US"/>
        </w:rPr>
        <w:t>ij</w:t>
      </w:r>
      <w:proofErr w:type="spellEnd"/>
      <w:r w:rsidRPr="00F74239">
        <w:rPr>
          <w:sz w:val="26"/>
          <w:szCs w:val="26"/>
        </w:rPr>
        <w:t xml:space="preserve">. </w:t>
      </w:r>
      <w:proofErr w:type="gramStart"/>
      <w:r w:rsidRPr="00F74239">
        <w:rPr>
          <w:sz w:val="26"/>
          <w:szCs w:val="26"/>
        </w:rPr>
        <w:t>Кроме того</w:t>
      </w:r>
      <w:proofErr w:type="gramEnd"/>
      <w:r w:rsidRPr="00F74239">
        <w:rPr>
          <w:sz w:val="26"/>
          <w:szCs w:val="26"/>
        </w:rPr>
        <w:t xml:space="preserve"> </w:t>
      </w:r>
      <w:r w:rsidRPr="00F74239">
        <w:rPr>
          <w:sz w:val="26"/>
          <w:szCs w:val="26"/>
          <w:lang w:val="en-US"/>
        </w:rPr>
        <w:t>x</w:t>
      </w:r>
      <w:r w:rsidRPr="00F74239">
        <w:rPr>
          <w:sz w:val="26"/>
          <w:szCs w:val="26"/>
          <w:vertAlign w:val="subscript"/>
          <w:lang w:val="en-US"/>
        </w:rPr>
        <w:t>ii</w:t>
      </w:r>
      <w:r w:rsidRPr="00F74239">
        <w:rPr>
          <w:sz w:val="26"/>
          <w:szCs w:val="26"/>
        </w:rPr>
        <w:t xml:space="preserve"> = 0,</w:t>
      </w:r>
    </w:p>
    <w:p w:rsidR="00943AB2" w:rsidRPr="00F74239" w:rsidRDefault="00943AB2" w:rsidP="00943AB2">
      <w:pPr>
        <w:widowControl w:val="0"/>
        <w:spacing w:line="360" w:lineRule="auto"/>
        <w:jc w:val="both"/>
        <w:rPr>
          <w:sz w:val="26"/>
          <w:szCs w:val="26"/>
        </w:rPr>
      </w:pPr>
      <w:r w:rsidRPr="00F74239">
        <w:rPr>
          <w:sz w:val="26"/>
          <w:szCs w:val="26"/>
        </w:rPr>
        <w:t xml:space="preserve">-величина потока не может превышать его пропускной способности: </w:t>
      </w:r>
      <w:proofErr w:type="spellStart"/>
      <w:r w:rsidRPr="00F74239">
        <w:rPr>
          <w:sz w:val="26"/>
          <w:szCs w:val="26"/>
          <w:lang w:val="en-US"/>
        </w:rPr>
        <w:t>x</w:t>
      </w:r>
      <w:r w:rsidRPr="00F74239">
        <w:rPr>
          <w:sz w:val="26"/>
          <w:szCs w:val="26"/>
          <w:vertAlign w:val="subscript"/>
          <w:lang w:val="en-US"/>
        </w:rPr>
        <w:t>ij</w:t>
      </w:r>
      <w:proofErr w:type="spellEnd"/>
      <w:r w:rsidRPr="00F74239">
        <w:rPr>
          <w:sz w:val="26"/>
          <w:szCs w:val="26"/>
        </w:rPr>
        <w:t xml:space="preserve"> ≤ </w:t>
      </w:r>
      <w:proofErr w:type="spellStart"/>
      <w:r w:rsidRPr="00F74239">
        <w:rPr>
          <w:sz w:val="26"/>
          <w:szCs w:val="26"/>
          <w:lang w:val="en-US"/>
        </w:rPr>
        <w:t>r</w:t>
      </w:r>
      <w:r w:rsidRPr="00F74239">
        <w:rPr>
          <w:sz w:val="26"/>
          <w:szCs w:val="26"/>
          <w:vertAlign w:val="subscript"/>
          <w:lang w:val="en-US"/>
        </w:rPr>
        <w:t>ij</w:t>
      </w:r>
      <w:proofErr w:type="spellEnd"/>
      <w:r w:rsidRPr="00F74239">
        <w:rPr>
          <w:sz w:val="26"/>
          <w:szCs w:val="26"/>
        </w:rPr>
        <w:t>,</w:t>
      </w:r>
    </w:p>
    <w:p w:rsidR="00943AB2" w:rsidRPr="00F74239" w:rsidRDefault="00943AB2" w:rsidP="00943AB2">
      <w:pPr>
        <w:widowControl w:val="0"/>
        <w:spacing w:line="360" w:lineRule="auto"/>
        <w:jc w:val="both"/>
        <w:rPr>
          <w:sz w:val="26"/>
          <w:szCs w:val="26"/>
        </w:rPr>
      </w:pPr>
      <w:r w:rsidRPr="00F74239">
        <w:rPr>
          <w:sz w:val="26"/>
          <w:szCs w:val="26"/>
        </w:rPr>
        <w:t>-количество вещества, притекающего в вершину, равно количеству вещества, вытекающего из него: ∑[</w:t>
      </w:r>
      <w:r w:rsidRPr="00F74239">
        <w:rPr>
          <w:sz w:val="26"/>
          <w:szCs w:val="26"/>
          <w:lang w:val="en-US"/>
        </w:rPr>
        <w:t>j</w:t>
      </w:r>
      <w:r w:rsidRPr="00F74239">
        <w:rPr>
          <w:sz w:val="26"/>
          <w:szCs w:val="26"/>
        </w:rPr>
        <w:t>=</w:t>
      </w:r>
      <w:proofErr w:type="gramStart"/>
      <w:r w:rsidRPr="00F74239">
        <w:rPr>
          <w:sz w:val="26"/>
          <w:szCs w:val="26"/>
        </w:rPr>
        <w:t>1..</w:t>
      </w:r>
      <w:proofErr w:type="gramEnd"/>
      <w:r w:rsidRPr="00F74239">
        <w:rPr>
          <w:sz w:val="26"/>
          <w:szCs w:val="26"/>
          <w:lang w:val="en-US"/>
        </w:rPr>
        <w:t>n</w:t>
      </w:r>
      <w:r w:rsidRPr="00F74239">
        <w:rPr>
          <w:sz w:val="26"/>
          <w:szCs w:val="26"/>
        </w:rPr>
        <w:t>]</w:t>
      </w:r>
      <w:proofErr w:type="spellStart"/>
      <w:r w:rsidRPr="00F74239">
        <w:rPr>
          <w:sz w:val="26"/>
          <w:szCs w:val="26"/>
          <w:lang w:val="en-US"/>
        </w:rPr>
        <w:t>x</w:t>
      </w:r>
      <w:r w:rsidRPr="00F74239">
        <w:rPr>
          <w:sz w:val="26"/>
          <w:szCs w:val="26"/>
          <w:vertAlign w:val="subscript"/>
          <w:lang w:val="en-US"/>
        </w:rPr>
        <w:t>ij</w:t>
      </w:r>
      <w:proofErr w:type="spellEnd"/>
      <w:r w:rsidRPr="00F74239">
        <w:rPr>
          <w:sz w:val="26"/>
          <w:szCs w:val="26"/>
        </w:rPr>
        <w:t xml:space="preserve"> = 0, где </w:t>
      </w:r>
      <w:proofErr w:type="spellStart"/>
      <w:r w:rsidRPr="00F74239">
        <w:rPr>
          <w:sz w:val="26"/>
          <w:szCs w:val="26"/>
          <w:lang w:val="en-US"/>
        </w:rPr>
        <w:t>i</w:t>
      </w:r>
      <w:proofErr w:type="spellEnd"/>
      <w:r w:rsidRPr="00F74239">
        <w:rPr>
          <w:sz w:val="26"/>
          <w:szCs w:val="26"/>
        </w:rPr>
        <w:t xml:space="preserve"> ≠ </w:t>
      </w:r>
      <w:r w:rsidRPr="00F74239">
        <w:rPr>
          <w:sz w:val="26"/>
          <w:szCs w:val="26"/>
          <w:lang w:val="en-US"/>
        </w:rPr>
        <w:t>I</w:t>
      </w:r>
      <w:r w:rsidRPr="00F74239">
        <w:rPr>
          <w:sz w:val="26"/>
          <w:szCs w:val="26"/>
        </w:rPr>
        <w:t xml:space="preserve">, </w:t>
      </w:r>
      <w:r w:rsidRPr="00F74239">
        <w:rPr>
          <w:sz w:val="26"/>
          <w:szCs w:val="26"/>
          <w:lang w:val="en-US"/>
        </w:rPr>
        <w:t>S</w:t>
      </w:r>
      <w:r w:rsidRPr="00F74239">
        <w:rPr>
          <w:sz w:val="26"/>
          <w:szCs w:val="26"/>
        </w:rPr>
        <w:t>.</w:t>
      </w:r>
    </w:p>
    <w:p w:rsidR="00943AB2" w:rsidRPr="00F74239" w:rsidRDefault="00943AB2" w:rsidP="00943AB2">
      <w:pPr>
        <w:widowControl w:val="0"/>
        <w:spacing w:line="360" w:lineRule="auto"/>
        <w:jc w:val="both"/>
        <w:rPr>
          <w:sz w:val="26"/>
          <w:szCs w:val="26"/>
        </w:rPr>
      </w:pPr>
      <w:r w:rsidRPr="00F74239">
        <w:rPr>
          <w:sz w:val="26"/>
          <w:szCs w:val="26"/>
        </w:rPr>
        <w:t xml:space="preserve">На практике важной является задача упорядочения элементов в графе. Под </w:t>
      </w:r>
      <w:r w:rsidRPr="00F74239">
        <w:rPr>
          <w:b/>
          <w:sz w:val="26"/>
          <w:szCs w:val="26"/>
        </w:rPr>
        <w:t>упорядочением вершин связанного ориентированного графа</w:t>
      </w:r>
      <w:r w:rsidRPr="00F74239">
        <w:rPr>
          <w:sz w:val="26"/>
          <w:szCs w:val="26"/>
        </w:rPr>
        <w:t xml:space="preserve"> понимают такое разбиение его вершин на группы, при котором:</w:t>
      </w:r>
    </w:p>
    <w:p w:rsidR="00943AB2" w:rsidRPr="00F74239" w:rsidRDefault="00943AB2" w:rsidP="00943AB2">
      <w:pPr>
        <w:widowControl w:val="0"/>
        <w:spacing w:line="360" w:lineRule="auto"/>
        <w:jc w:val="both"/>
        <w:rPr>
          <w:sz w:val="26"/>
          <w:szCs w:val="26"/>
        </w:rPr>
      </w:pPr>
      <w:r w:rsidRPr="00F74239">
        <w:rPr>
          <w:sz w:val="26"/>
          <w:szCs w:val="26"/>
        </w:rPr>
        <w:t>-вершины первой группы не имеют предшествующих, а последней – последующих,</w:t>
      </w:r>
    </w:p>
    <w:p w:rsidR="00943AB2" w:rsidRPr="00F74239" w:rsidRDefault="00943AB2" w:rsidP="00943AB2">
      <w:pPr>
        <w:widowControl w:val="0"/>
        <w:spacing w:line="360" w:lineRule="auto"/>
        <w:jc w:val="both"/>
        <w:rPr>
          <w:sz w:val="26"/>
          <w:szCs w:val="26"/>
        </w:rPr>
      </w:pPr>
      <w:r w:rsidRPr="00F74239">
        <w:rPr>
          <w:sz w:val="26"/>
          <w:szCs w:val="26"/>
        </w:rPr>
        <w:t>-вершины любой группы не имеют предшествующих в следующей группе,</w:t>
      </w:r>
    </w:p>
    <w:p w:rsidR="00943AB2" w:rsidRPr="00F74239" w:rsidRDefault="00943AB2" w:rsidP="00943AB2">
      <w:pPr>
        <w:widowControl w:val="0"/>
        <w:spacing w:line="360" w:lineRule="auto"/>
        <w:jc w:val="both"/>
        <w:rPr>
          <w:sz w:val="26"/>
          <w:szCs w:val="26"/>
        </w:rPr>
      </w:pPr>
      <w:r w:rsidRPr="00F74239">
        <w:rPr>
          <w:sz w:val="26"/>
          <w:szCs w:val="26"/>
        </w:rPr>
        <w:t>-вершины одной и той же группы дугами не соединены.</w:t>
      </w:r>
    </w:p>
    <w:p w:rsidR="00943AB2" w:rsidRPr="00F74239" w:rsidRDefault="00943AB2" w:rsidP="00943AB2">
      <w:pPr>
        <w:widowControl w:val="0"/>
        <w:spacing w:line="360" w:lineRule="auto"/>
        <w:jc w:val="both"/>
        <w:rPr>
          <w:sz w:val="26"/>
          <w:szCs w:val="26"/>
        </w:rPr>
      </w:pPr>
      <w:r w:rsidRPr="00F74239">
        <w:rPr>
          <w:sz w:val="26"/>
          <w:szCs w:val="26"/>
        </w:rPr>
        <w:t>В результате получают граф, изоморфный данному.</w:t>
      </w:r>
    </w:p>
    <w:p w:rsidR="00943AB2" w:rsidRPr="00F74239" w:rsidRDefault="00943AB2" w:rsidP="00943AB2">
      <w:pPr>
        <w:widowControl w:val="0"/>
        <w:spacing w:line="360" w:lineRule="auto"/>
        <w:jc w:val="both"/>
        <w:rPr>
          <w:sz w:val="26"/>
          <w:szCs w:val="26"/>
        </w:rPr>
      </w:pPr>
      <w:r w:rsidRPr="00F74239">
        <w:rPr>
          <w:sz w:val="26"/>
          <w:szCs w:val="26"/>
        </w:rPr>
        <w:t>Различают графический и табличный способ упорядочения вершин.</w:t>
      </w:r>
    </w:p>
    <w:p w:rsidR="00943AB2" w:rsidRPr="00F74239" w:rsidRDefault="00943AB2" w:rsidP="00943AB2">
      <w:pPr>
        <w:widowControl w:val="0"/>
        <w:spacing w:line="360" w:lineRule="auto"/>
        <w:jc w:val="both"/>
        <w:rPr>
          <w:sz w:val="26"/>
          <w:szCs w:val="26"/>
        </w:rPr>
      </w:pPr>
      <w:r w:rsidRPr="00F74239">
        <w:rPr>
          <w:sz w:val="26"/>
          <w:szCs w:val="26"/>
        </w:rPr>
        <w:t>Графический способ упорядочения вершин.</w:t>
      </w:r>
      <w:r w:rsidRPr="00F74239">
        <w:rPr>
          <w:b/>
          <w:sz w:val="26"/>
          <w:szCs w:val="26"/>
        </w:rPr>
        <w:t xml:space="preserve"> Алгоритм </w:t>
      </w:r>
      <w:proofErr w:type="spellStart"/>
      <w:r w:rsidRPr="00F74239">
        <w:rPr>
          <w:b/>
          <w:sz w:val="26"/>
          <w:szCs w:val="26"/>
        </w:rPr>
        <w:t>Фалкерсона</w:t>
      </w:r>
      <w:proofErr w:type="spellEnd"/>
      <w:r w:rsidRPr="00F74239">
        <w:rPr>
          <w:b/>
          <w:sz w:val="26"/>
          <w:szCs w:val="26"/>
        </w:rPr>
        <w:t xml:space="preserve"> упорядочения вершин и дуг</w:t>
      </w:r>
      <w:r w:rsidRPr="00F74239">
        <w:rPr>
          <w:sz w:val="26"/>
          <w:szCs w:val="26"/>
        </w:rPr>
        <w:t>:</w:t>
      </w:r>
    </w:p>
    <w:p w:rsidR="00943AB2" w:rsidRPr="00F74239" w:rsidRDefault="00943AB2" w:rsidP="00943AB2">
      <w:pPr>
        <w:widowControl w:val="0"/>
        <w:spacing w:line="360" w:lineRule="auto"/>
        <w:jc w:val="both"/>
        <w:rPr>
          <w:sz w:val="26"/>
          <w:szCs w:val="26"/>
        </w:rPr>
      </w:pPr>
      <w:r w:rsidRPr="00F74239">
        <w:rPr>
          <w:sz w:val="26"/>
          <w:szCs w:val="26"/>
        </w:rPr>
        <w:t>-найти дуги, не имеющие непосредственно предшествующих. Они образуют первую группу,</w:t>
      </w:r>
    </w:p>
    <w:p w:rsidR="00943AB2" w:rsidRPr="00F74239" w:rsidRDefault="00943AB2" w:rsidP="00943AB2">
      <w:pPr>
        <w:widowControl w:val="0"/>
        <w:spacing w:line="360" w:lineRule="auto"/>
        <w:jc w:val="both"/>
        <w:rPr>
          <w:sz w:val="26"/>
          <w:szCs w:val="26"/>
        </w:rPr>
      </w:pPr>
      <w:r w:rsidRPr="00F74239">
        <w:rPr>
          <w:sz w:val="26"/>
          <w:szCs w:val="26"/>
        </w:rPr>
        <w:t>-вычеркнуть найденные дуги. После этого появится, по крайней мере, одна дуга, не имеющая непосредственно предшествующих. Это дуги второй группы. Этот шаг повторяют до тех пор, пока все дуги не будут разбиты на группы.</w:t>
      </w:r>
    </w:p>
    <w:p w:rsidR="00943AB2" w:rsidRPr="00F74239" w:rsidRDefault="00943AB2" w:rsidP="00943AB2">
      <w:pPr>
        <w:widowControl w:val="0"/>
        <w:spacing w:line="360" w:lineRule="auto"/>
        <w:jc w:val="both"/>
        <w:rPr>
          <w:sz w:val="26"/>
          <w:szCs w:val="26"/>
        </w:rPr>
      </w:pPr>
      <w:r w:rsidRPr="00F74239">
        <w:rPr>
          <w:sz w:val="26"/>
          <w:szCs w:val="26"/>
        </w:rPr>
        <w:lastRenderedPageBreak/>
        <w:t>Табличный способ упорядочения вершин</w:t>
      </w:r>
    </w:p>
    <w:p w:rsidR="00943AB2" w:rsidRPr="00F74239" w:rsidRDefault="00943AB2" w:rsidP="00943AB2">
      <w:pPr>
        <w:widowControl w:val="0"/>
        <w:spacing w:line="360" w:lineRule="auto"/>
        <w:jc w:val="both"/>
        <w:rPr>
          <w:sz w:val="26"/>
          <w:szCs w:val="26"/>
        </w:rPr>
      </w:pPr>
      <w:r w:rsidRPr="00F74239">
        <w:rPr>
          <w:sz w:val="26"/>
          <w:szCs w:val="26"/>
        </w:rPr>
        <w:t>-составить матрицу смежности вершин,</w:t>
      </w:r>
    </w:p>
    <w:p w:rsidR="00943AB2" w:rsidRPr="00F74239" w:rsidRDefault="00943AB2" w:rsidP="00943AB2">
      <w:pPr>
        <w:widowControl w:val="0"/>
        <w:spacing w:line="360" w:lineRule="auto"/>
        <w:jc w:val="both"/>
        <w:rPr>
          <w:sz w:val="26"/>
          <w:szCs w:val="26"/>
        </w:rPr>
      </w:pPr>
      <w:r w:rsidRPr="00F74239">
        <w:rPr>
          <w:sz w:val="26"/>
          <w:szCs w:val="26"/>
        </w:rPr>
        <w:t>-построить изоморфный граф.</w:t>
      </w:r>
    </w:p>
    <w:p w:rsidR="00943AB2" w:rsidRPr="00F74239" w:rsidRDefault="00943AB2" w:rsidP="00943AB2">
      <w:pPr>
        <w:widowControl w:val="0"/>
        <w:spacing w:line="360" w:lineRule="auto"/>
        <w:jc w:val="both"/>
        <w:rPr>
          <w:sz w:val="26"/>
          <w:szCs w:val="26"/>
        </w:rPr>
      </w:pPr>
      <w:r w:rsidRPr="00F74239">
        <w:rPr>
          <w:sz w:val="26"/>
          <w:szCs w:val="26"/>
        </w:rPr>
        <w:t>Для решения задачи о максимальном потоке на сети, в качестве исходных данных выступает матрица смежности вершин, имеющая две разновидности.</w:t>
      </w:r>
    </w:p>
    <w:p w:rsidR="00943AB2" w:rsidRPr="00F74239" w:rsidRDefault="00943AB2" w:rsidP="00943AB2">
      <w:pPr>
        <w:widowControl w:val="0"/>
        <w:spacing w:line="360" w:lineRule="auto"/>
        <w:jc w:val="both"/>
        <w:rPr>
          <w:sz w:val="26"/>
          <w:szCs w:val="26"/>
        </w:rPr>
      </w:pPr>
      <w:r w:rsidRPr="00F74239">
        <w:rPr>
          <w:sz w:val="26"/>
          <w:szCs w:val="26"/>
        </w:rPr>
        <w:t xml:space="preserve">Предположим, что задана некоторая сеть. Разобьем множество вершин этой сети на 2 пересекающихся подмножества </w:t>
      </w:r>
      <w:r w:rsidRPr="00F74239">
        <w:rPr>
          <w:sz w:val="26"/>
          <w:szCs w:val="26"/>
          <w:lang w:val="en-US"/>
        </w:rPr>
        <w:t>A</w:t>
      </w:r>
      <w:r w:rsidRPr="00F74239">
        <w:rPr>
          <w:sz w:val="26"/>
          <w:szCs w:val="26"/>
        </w:rPr>
        <w:t xml:space="preserve"> и </w:t>
      </w:r>
      <w:r w:rsidRPr="00F74239">
        <w:rPr>
          <w:sz w:val="26"/>
          <w:szCs w:val="26"/>
          <w:lang w:val="en-US"/>
        </w:rPr>
        <w:t>B</w:t>
      </w:r>
      <w:r w:rsidRPr="00F74239">
        <w:rPr>
          <w:sz w:val="26"/>
          <w:szCs w:val="26"/>
        </w:rPr>
        <w:t xml:space="preserve"> так, чтобы исток </w:t>
      </w:r>
      <w:r w:rsidRPr="00F74239">
        <w:rPr>
          <w:sz w:val="26"/>
          <w:szCs w:val="26"/>
          <w:lang w:val="en-US"/>
        </w:rPr>
        <w:t>I</w:t>
      </w:r>
      <w:r w:rsidRPr="00F74239">
        <w:rPr>
          <w:sz w:val="26"/>
          <w:szCs w:val="26"/>
        </w:rPr>
        <w:t xml:space="preserve"> попал в подмножество </w:t>
      </w:r>
      <w:r w:rsidRPr="00F74239">
        <w:rPr>
          <w:sz w:val="26"/>
          <w:szCs w:val="26"/>
          <w:lang w:val="en-US"/>
        </w:rPr>
        <w:t>A</w:t>
      </w:r>
      <w:r w:rsidRPr="00F74239">
        <w:rPr>
          <w:sz w:val="26"/>
          <w:szCs w:val="26"/>
        </w:rPr>
        <w:t xml:space="preserve"> и сток </w:t>
      </w:r>
      <w:r w:rsidRPr="00F74239">
        <w:rPr>
          <w:sz w:val="26"/>
          <w:szCs w:val="26"/>
          <w:lang w:val="en-US"/>
        </w:rPr>
        <w:t>S</w:t>
      </w:r>
      <w:r w:rsidRPr="00F74239">
        <w:rPr>
          <w:sz w:val="26"/>
          <w:szCs w:val="26"/>
        </w:rPr>
        <w:t xml:space="preserve"> попал в подмножество </w:t>
      </w:r>
      <w:r w:rsidRPr="00F74239">
        <w:rPr>
          <w:sz w:val="26"/>
          <w:szCs w:val="26"/>
          <w:lang w:val="en-US"/>
        </w:rPr>
        <w:t>B</w:t>
      </w:r>
      <w:r w:rsidRPr="00F74239">
        <w:rPr>
          <w:sz w:val="26"/>
          <w:szCs w:val="26"/>
        </w:rPr>
        <w:t>. В этом случае говорят, что на сети произведен разрез, отделяющий I от S (</w:t>
      </w:r>
      <w:r w:rsidRPr="00F74239">
        <w:rPr>
          <w:sz w:val="26"/>
          <w:szCs w:val="26"/>
          <w:lang w:val="en-US"/>
        </w:rPr>
        <w:t>A</w:t>
      </w:r>
      <w:r w:rsidRPr="00F74239">
        <w:rPr>
          <w:sz w:val="26"/>
          <w:szCs w:val="26"/>
        </w:rPr>
        <w:t>/</w:t>
      </w:r>
      <w:r w:rsidRPr="00F74239">
        <w:rPr>
          <w:sz w:val="26"/>
          <w:szCs w:val="26"/>
          <w:lang w:val="en-US"/>
        </w:rPr>
        <w:t>B</w:t>
      </w:r>
      <w:r w:rsidRPr="00F74239">
        <w:rPr>
          <w:sz w:val="26"/>
          <w:szCs w:val="26"/>
        </w:rPr>
        <w:t xml:space="preserve"> обозначение).</w:t>
      </w:r>
    </w:p>
    <w:p w:rsidR="00943AB2" w:rsidRPr="00F74239" w:rsidRDefault="00943AB2" w:rsidP="00943AB2">
      <w:pPr>
        <w:widowControl w:val="0"/>
        <w:spacing w:line="360" w:lineRule="auto"/>
        <w:jc w:val="both"/>
        <w:rPr>
          <w:sz w:val="26"/>
          <w:szCs w:val="26"/>
          <w:lang w:val="en-US"/>
        </w:rPr>
      </w:pPr>
      <w:proofErr w:type="gramStart"/>
      <w:r w:rsidRPr="00F74239">
        <w:rPr>
          <w:sz w:val="26"/>
          <w:szCs w:val="26"/>
          <w:lang w:val="en-US"/>
        </w:rPr>
        <w:t>R(</w:t>
      </w:r>
      <w:proofErr w:type="gramEnd"/>
      <w:r w:rsidRPr="00F74239">
        <w:rPr>
          <w:sz w:val="26"/>
          <w:szCs w:val="26"/>
          <w:lang w:val="en-US"/>
        </w:rPr>
        <w:t>A/B) = ∑[</w:t>
      </w:r>
      <w:proofErr w:type="spellStart"/>
      <w:r w:rsidRPr="00F74239">
        <w:rPr>
          <w:sz w:val="26"/>
          <w:szCs w:val="26"/>
          <w:lang w:val="en-US"/>
        </w:rPr>
        <w:t>i</w:t>
      </w:r>
      <w:proofErr w:type="spellEnd"/>
      <w:r w:rsidRPr="00F74239">
        <w:rPr>
          <w:sz w:val="26"/>
          <w:szCs w:val="26"/>
          <w:lang w:val="en-US"/>
        </w:rPr>
        <w:sym w:font="Symbol" w:char="F0CE"/>
      </w:r>
      <w:r w:rsidRPr="00F74239">
        <w:rPr>
          <w:sz w:val="26"/>
          <w:szCs w:val="26"/>
          <w:lang w:val="en-US"/>
        </w:rPr>
        <w:t>A]∑ [j</w:t>
      </w:r>
      <w:r w:rsidRPr="00F74239">
        <w:rPr>
          <w:sz w:val="26"/>
          <w:szCs w:val="26"/>
          <w:lang w:val="en-US"/>
        </w:rPr>
        <w:sym w:font="Symbol" w:char="F0CE"/>
      </w:r>
      <w:r w:rsidRPr="00F74239">
        <w:rPr>
          <w:sz w:val="26"/>
          <w:szCs w:val="26"/>
          <w:lang w:val="en-US"/>
        </w:rPr>
        <w:t>B]</w:t>
      </w:r>
      <w:proofErr w:type="spellStart"/>
      <w:r w:rsidRPr="00F74239">
        <w:rPr>
          <w:sz w:val="26"/>
          <w:szCs w:val="26"/>
          <w:lang w:val="en-US"/>
        </w:rPr>
        <w:t>r</w:t>
      </w:r>
      <w:r w:rsidRPr="00F74239">
        <w:rPr>
          <w:sz w:val="26"/>
          <w:szCs w:val="26"/>
          <w:vertAlign w:val="subscript"/>
          <w:lang w:val="en-US"/>
        </w:rPr>
        <w:t>ij</w:t>
      </w:r>
      <w:proofErr w:type="spellEnd"/>
      <w:r w:rsidRPr="00F74239">
        <w:rPr>
          <w:sz w:val="26"/>
          <w:szCs w:val="26"/>
          <w:lang w:val="en-US"/>
        </w:rPr>
        <w:t xml:space="preserve">   X(A/B) = ∑[</w:t>
      </w:r>
      <w:proofErr w:type="spellStart"/>
      <w:r w:rsidRPr="00F74239">
        <w:rPr>
          <w:sz w:val="26"/>
          <w:szCs w:val="26"/>
          <w:lang w:val="en-US"/>
        </w:rPr>
        <w:t>i</w:t>
      </w:r>
      <w:proofErr w:type="spellEnd"/>
      <w:r w:rsidRPr="00F74239">
        <w:rPr>
          <w:sz w:val="26"/>
          <w:szCs w:val="26"/>
          <w:lang w:val="en-US"/>
        </w:rPr>
        <w:sym w:font="Symbol" w:char="F0CE"/>
      </w:r>
      <w:r w:rsidRPr="00F74239">
        <w:rPr>
          <w:sz w:val="26"/>
          <w:szCs w:val="26"/>
          <w:lang w:val="en-US"/>
        </w:rPr>
        <w:t>A]∑ [j</w:t>
      </w:r>
      <w:r w:rsidRPr="00F74239">
        <w:rPr>
          <w:sz w:val="26"/>
          <w:szCs w:val="26"/>
          <w:lang w:val="en-US"/>
        </w:rPr>
        <w:sym w:font="Symbol" w:char="F0CE"/>
      </w:r>
      <w:r w:rsidRPr="00F74239">
        <w:rPr>
          <w:sz w:val="26"/>
          <w:szCs w:val="26"/>
          <w:lang w:val="en-US"/>
        </w:rPr>
        <w:t>B]</w:t>
      </w:r>
      <w:proofErr w:type="spellStart"/>
      <w:r w:rsidRPr="00F74239">
        <w:rPr>
          <w:sz w:val="26"/>
          <w:szCs w:val="26"/>
          <w:lang w:val="en-US"/>
        </w:rPr>
        <w:t>x</w:t>
      </w:r>
      <w:r w:rsidRPr="00F74239">
        <w:rPr>
          <w:sz w:val="26"/>
          <w:szCs w:val="26"/>
          <w:vertAlign w:val="subscript"/>
          <w:lang w:val="en-US"/>
        </w:rPr>
        <w:t>ij</w:t>
      </w:r>
      <w:proofErr w:type="spellEnd"/>
    </w:p>
    <w:p w:rsidR="00943AB2" w:rsidRPr="00F74239" w:rsidRDefault="00943AB2" w:rsidP="00943AB2">
      <w:pPr>
        <w:widowControl w:val="0"/>
        <w:spacing w:line="360" w:lineRule="auto"/>
        <w:jc w:val="both"/>
        <w:rPr>
          <w:b/>
          <w:sz w:val="26"/>
          <w:szCs w:val="26"/>
        </w:rPr>
      </w:pPr>
      <w:r w:rsidRPr="00F74239">
        <w:rPr>
          <w:b/>
          <w:sz w:val="26"/>
          <w:szCs w:val="26"/>
        </w:rPr>
        <w:t>Теорема Форда-</w:t>
      </w:r>
      <w:proofErr w:type="spellStart"/>
      <w:r w:rsidRPr="00F74239">
        <w:rPr>
          <w:b/>
          <w:sz w:val="26"/>
          <w:szCs w:val="26"/>
        </w:rPr>
        <w:t>Фалкерсона</w:t>
      </w:r>
      <w:proofErr w:type="spellEnd"/>
      <w:r w:rsidRPr="00F74239">
        <w:rPr>
          <w:b/>
          <w:sz w:val="26"/>
          <w:szCs w:val="26"/>
        </w:rPr>
        <w:t>.</w:t>
      </w:r>
    </w:p>
    <w:p w:rsidR="00943AB2" w:rsidRDefault="00943AB2" w:rsidP="00943AB2">
      <w:pPr>
        <w:widowControl w:val="0"/>
        <w:spacing w:line="360" w:lineRule="auto"/>
        <w:jc w:val="both"/>
        <w:rPr>
          <w:sz w:val="26"/>
          <w:szCs w:val="26"/>
        </w:rPr>
      </w:pPr>
      <w:r w:rsidRPr="00F74239">
        <w:rPr>
          <w:sz w:val="26"/>
          <w:szCs w:val="26"/>
        </w:rPr>
        <w:t xml:space="preserve">На любой сети максимальное количество вершин потока из истока </w:t>
      </w:r>
      <w:r w:rsidRPr="00F74239">
        <w:rPr>
          <w:sz w:val="26"/>
          <w:szCs w:val="26"/>
          <w:lang w:val="en-US"/>
        </w:rPr>
        <w:t>I</w:t>
      </w:r>
      <w:r w:rsidRPr="00F74239">
        <w:rPr>
          <w:sz w:val="26"/>
          <w:szCs w:val="26"/>
        </w:rPr>
        <w:t xml:space="preserve"> в сток </w:t>
      </w:r>
      <w:r w:rsidRPr="00F74239">
        <w:rPr>
          <w:sz w:val="26"/>
          <w:szCs w:val="26"/>
          <w:lang w:val="en-US"/>
        </w:rPr>
        <w:t>S</w:t>
      </w:r>
      <w:r w:rsidRPr="00F74239">
        <w:rPr>
          <w:sz w:val="26"/>
          <w:szCs w:val="26"/>
        </w:rPr>
        <w:t xml:space="preserve"> равно минимальной пропускной способности разреза, отделяющего </w:t>
      </w:r>
      <w:r w:rsidRPr="00F74239">
        <w:rPr>
          <w:sz w:val="26"/>
          <w:szCs w:val="26"/>
          <w:lang w:val="en-US"/>
        </w:rPr>
        <w:t>I</w:t>
      </w:r>
      <w:r w:rsidRPr="00F74239">
        <w:rPr>
          <w:sz w:val="26"/>
          <w:szCs w:val="26"/>
        </w:rPr>
        <w:t xml:space="preserve"> от </w:t>
      </w:r>
      <w:r w:rsidRPr="00F74239">
        <w:rPr>
          <w:sz w:val="26"/>
          <w:szCs w:val="26"/>
          <w:lang w:val="en-US"/>
        </w:rPr>
        <w:t>S</w:t>
      </w:r>
      <w:r w:rsidRPr="00F74239">
        <w:rPr>
          <w:sz w:val="26"/>
          <w:szCs w:val="26"/>
        </w:rPr>
        <w:t>.</w:t>
      </w:r>
    </w:p>
    <w:p w:rsidR="00840EF1" w:rsidRDefault="00840EF1"/>
    <w:sectPr w:rsidR="00840E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AB2"/>
    <w:rsid w:val="00840EF1"/>
    <w:rsid w:val="00943A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254ED-43DF-4B56-BE0C-95D7B0E7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3AB2"/>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3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2293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Суханов</dc:creator>
  <cp:keywords/>
  <dc:description/>
  <cp:lastModifiedBy>Иван Суханов</cp:lastModifiedBy>
  <cp:revision>1</cp:revision>
  <dcterms:created xsi:type="dcterms:W3CDTF">2014-04-06T19:21:00Z</dcterms:created>
  <dcterms:modified xsi:type="dcterms:W3CDTF">2014-04-06T19:21:00Z</dcterms:modified>
</cp:coreProperties>
</file>