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5F9" w:rsidRPr="00F8797C" w:rsidRDefault="006215F9" w:rsidP="006215F9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F8797C">
        <w:rPr>
          <w:b/>
          <w:sz w:val="26"/>
          <w:szCs w:val="26"/>
        </w:rPr>
        <w:t>Структура информационной системы (каноническое представление).</w:t>
      </w:r>
    </w:p>
    <w:bookmarkEnd w:id="0"/>
    <w:p w:rsidR="006215F9" w:rsidRDefault="006215F9" w:rsidP="006215F9">
      <w:pPr>
        <w:widowControl w:val="0"/>
        <w:spacing w:line="360" w:lineRule="auto"/>
        <w:jc w:val="both"/>
        <w:rPr>
          <w:sz w:val="26"/>
          <w:szCs w:val="26"/>
        </w:rPr>
      </w:pPr>
    </w:p>
    <w:p w:rsidR="006215F9" w:rsidRPr="004947AD" w:rsidRDefault="006215F9" w:rsidP="006215F9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b/>
          <w:sz w:val="26"/>
          <w:szCs w:val="26"/>
        </w:rPr>
        <w:t>Информационная система</w:t>
      </w:r>
      <w:r w:rsidRPr="004947AD">
        <w:rPr>
          <w:sz w:val="26"/>
          <w:szCs w:val="26"/>
        </w:rPr>
        <w:t xml:space="preserve"> – взаимосвязанная совокупность средств, методов и персонала, используемых для хранения, обработки и выдачи информации в интересах достижения поставленной цели.</w:t>
      </w:r>
    </w:p>
    <w:p w:rsidR="006215F9" w:rsidRPr="004947AD" w:rsidRDefault="006215F9" w:rsidP="006215F9">
      <w:pPr>
        <w:widowControl w:val="0"/>
        <w:spacing w:line="360" w:lineRule="auto"/>
        <w:jc w:val="both"/>
        <w:rPr>
          <w:i/>
          <w:iCs/>
          <w:sz w:val="26"/>
          <w:szCs w:val="26"/>
        </w:rPr>
      </w:pPr>
      <w:r w:rsidRPr="004947AD">
        <w:rPr>
          <w:sz w:val="26"/>
          <w:szCs w:val="26"/>
        </w:rPr>
        <w:t>Структуру информационной системы составляет совокупность отдельных ее частей, назы</w:t>
      </w:r>
      <w:r w:rsidRPr="004947AD">
        <w:rPr>
          <w:sz w:val="26"/>
          <w:szCs w:val="26"/>
        </w:rPr>
        <w:softHyphen/>
        <w:t xml:space="preserve">ваемых </w:t>
      </w:r>
      <w:r w:rsidRPr="004947AD">
        <w:rPr>
          <w:iCs/>
          <w:sz w:val="26"/>
          <w:szCs w:val="26"/>
        </w:rPr>
        <w:t>подсистемами.</w:t>
      </w:r>
    </w:p>
    <w:p w:rsidR="006215F9" w:rsidRPr="004947AD" w:rsidRDefault="006215F9" w:rsidP="006215F9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b/>
          <w:bCs/>
          <w:sz w:val="26"/>
          <w:szCs w:val="26"/>
        </w:rPr>
        <w:t>Подсистема –</w:t>
      </w:r>
      <w:r w:rsidRPr="004947AD">
        <w:rPr>
          <w:sz w:val="26"/>
          <w:szCs w:val="26"/>
        </w:rPr>
        <w:t xml:space="preserve"> это часть системы, выделенная по какому-либо признаку.</w:t>
      </w:r>
    </w:p>
    <w:p w:rsidR="006215F9" w:rsidRPr="004947AD" w:rsidRDefault="006215F9" w:rsidP="006215F9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Общую структуру информационной системы можно рассматривать как совокупность подсистем независимо от сферы применения. В этом случае говорят о структурном признаке классификации, а подсистемы называют обеспечивающими. Среди обеспечивающих подсистем обычно выделяют информационное, техническое, математическое, программное, организационное и правовое обеспечение.</w:t>
      </w:r>
    </w:p>
    <w:p w:rsidR="006215F9" w:rsidRPr="004947AD" w:rsidRDefault="006215F9" w:rsidP="006215F9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b/>
          <w:sz w:val="26"/>
          <w:szCs w:val="26"/>
        </w:rPr>
        <w:t>Информационное обеспечение</w:t>
      </w:r>
      <w:r w:rsidRPr="004947AD">
        <w:rPr>
          <w:sz w:val="26"/>
          <w:szCs w:val="26"/>
        </w:rPr>
        <w:t xml:space="preserve"> – совокупность единой системы классификации и кодирования информации, унифицированных систем документации, схем потоков, циркулирующих в организации, а также методология построения баз данных. Назначение подсистемы информационного обеспечения состоит в своевременном формиро</w:t>
      </w:r>
      <w:r w:rsidRPr="004947AD">
        <w:rPr>
          <w:sz w:val="26"/>
          <w:szCs w:val="26"/>
        </w:rPr>
        <w:softHyphen/>
        <w:t>вании и выдаче достоверной информации для принятия управленческих решений.</w:t>
      </w:r>
    </w:p>
    <w:p w:rsidR="006215F9" w:rsidRPr="004947AD" w:rsidRDefault="006215F9" w:rsidP="006215F9">
      <w:pPr>
        <w:widowControl w:val="0"/>
        <w:spacing w:line="360" w:lineRule="auto"/>
        <w:jc w:val="both"/>
        <w:rPr>
          <w:sz w:val="26"/>
          <w:szCs w:val="26"/>
        </w:rPr>
      </w:pPr>
      <w:r w:rsidRPr="007A101C">
        <w:rPr>
          <w:b/>
          <w:i/>
          <w:sz w:val="26"/>
          <w:szCs w:val="26"/>
        </w:rPr>
        <w:t>Унифицированные системы документации</w:t>
      </w:r>
      <w:r w:rsidRPr="004947AD">
        <w:rPr>
          <w:sz w:val="26"/>
          <w:szCs w:val="26"/>
        </w:rPr>
        <w:t xml:space="preserve"> создаются на государственном республиканском, отраслевом и региональном уровнях. Главная </w:t>
      </w:r>
      <w:r w:rsidRPr="007A101C">
        <w:rPr>
          <w:b/>
          <w:sz w:val="26"/>
          <w:szCs w:val="26"/>
        </w:rPr>
        <w:t>цель</w:t>
      </w:r>
      <w:r w:rsidRPr="004947AD">
        <w:rPr>
          <w:sz w:val="26"/>
          <w:szCs w:val="26"/>
        </w:rPr>
        <w:t xml:space="preserve"> - это обеспе</w:t>
      </w:r>
      <w:r w:rsidRPr="004947AD">
        <w:rPr>
          <w:sz w:val="26"/>
          <w:szCs w:val="26"/>
        </w:rPr>
        <w:softHyphen/>
        <w:t xml:space="preserve">чение сопоставимости показателей различных сфер общественного производства. </w:t>
      </w:r>
    </w:p>
    <w:p w:rsidR="006215F9" w:rsidRPr="004947AD" w:rsidRDefault="006215F9" w:rsidP="006215F9">
      <w:pPr>
        <w:widowControl w:val="0"/>
        <w:spacing w:line="360" w:lineRule="auto"/>
        <w:jc w:val="both"/>
        <w:rPr>
          <w:sz w:val="26"/>
          <w:szCs w:val="26"/>
        </w:rPr>
      </w:pPr>
      <w:r w:rsidRPr="007A101C">
        <w:rPr>
          <w:b/>
          <w:i/>
          <w:sz w:val="26"/>
          <w:szCs w:val="26"/>
        </w:rPr>
        <w:t>Схемы информационных потоков</w:t>
      </w:r>
      <w:r w:rsidRPr="004947AD">
        <w:rPr>
          <w:sz w:val="26"/>
          <w:szCs w:val="26"/>
        </w:rPr>
        <w:t xml:space="preserve"> отражают маршруты движения инфор</w:t>
      </w:r>
      <w:r w:rsidRPr="004947AD">
        <w:rPr>
          <w:sz w:val="26"/>
          <w:szCs w:val="26"/>
        </w:rPr>
        <w:softHyphen/>
        <w:t>мации и ее объемы, места возникновения первичной информации и использования резуль</w:t>
      </w:r>
      <w:r w:rsidRPr="004947AD">
        <w:rPr>
          <w:sz w:val="26"/>
          <w:szCs w:val="26"/>
        </w:rPr>
        <w:softHyphen/>
        <w:t>татной информации.</w:t>
      </w:r>
    </w:p>
    <w:p w:rsidR="006215F9" w:rsidRPr="004947AD" w:rsidRDefault="006215F9" w:rsidP="006215F9">
      <w:pPr>
        <w:widowControl w:val="0"/>
        <w:spacing w:line="360" w:lineRule="auto"/>
        <w:jc w:val="both"/>
        <w:rPr>
          <w:sz w:val="26"/>
          <w:szCs w:val="26"/>
        </w:rPr>
      </w:pPr>
      <w:r w:rsidRPr="007A101C">
        <w:rPr>
          <w:b/>
          <w:i/>
          <w:sz w:val="26"/>
          <w:szCs w:val="26"/>
        </w:rPr>
        <w:t xml:space="preserve">Методология построение </w:t>
      </w:r>
      <w:proofErr w:type="gramStart"/>
      <w:r w:rsidRPr="007A101C">
        <w:rPr>
          <w:b/>
          <w:i/>
          <w:sz w:val="26"/>
          <w:szCs w:val="26"/>
        </w:rPr>
        <w:t>баз</w:t>
      </w:r>
      <w:proofErr w:type="gramEnd"/>
      <w:r w:rsidRPr="007A101C">
        <w:rPr>
          <w:b/>
          <w:i/>
          <w:sz w:val="26"/>
          <w:szCs w:val="26"/>
        </w:rPr>
        <w:t xml:space="preserve"> данных</w:t>
      </w:r>
      <w:r w:rsidRPr="004947AD">
        <w:rPr>
          <w:sz w:val="26"/>
          <w:szCs w:val="26"/>
        </w:rPr>
        <w:t xml:space="preserve"> базируется на теоретических основах их проектирования. Для понимания концепции методологии приведем основные идеи в виде двух последовательно реализуемых на практике этапов:</w:t>
      </w:r>
    </w:p>
    <w:p w:rsidR="006215F9" w:rsidRPr="004947AD" w:rsidRDefault="006215F9" w:rsidP="006215F9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i/>
          <w:sz w:val="26"/>
          <w:szCs w:val="26"/>
        </w:rPr>
        <w:t>1-й этап</w:t>
      </w:r>
      <w:r w:rsidRPr="004947AD">
        <w:rPr>
          <w:sz w:val="26"/>
          <w:szCs w:val="26"/>
        </w:rPr>
        <w:t xml:space="preserve"> – обследование всех функциональных подразделений фирмы. </w:t>
      </w:r>
    </w:p>
    <w:p w:rsidR="006215F9" w:rsidRPr="004947AD" w:rsidRDefault="006215F9" w:rsidP="006215F9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i/>
          <w:sz w:val="26"/>
          <w:szCs w:val="26"/>
        </w:rPr>
        <w:t>2-й этап</w:t>
      </w:r>
      <w:r w:rsidRPr="004947AD">
        <w:rPr>
          <w:sz w:val="26"/>
          <w:szCs w:val="26"/>
        </w:rPr>
        <w:t xml:space="preserve"> – построение концептуальной информационно-логической модели данных для обследованной на 1-м этапе сферы деятельности.</w:t>
      </w:r>
    </w:p>
    <w:p w:rsidR="006215F9" w:rsidRPr="004947AD" w:rsidRDefault="006215F9" w:rsidP="006215F9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b/>
          <w:bCs/>
          <w:sz w:val="26"/>
          <w:szCs w:val="26"/>
        </w:rPr>
        <w:lastRenderedPageBreak/>
        <w:t xml:space="preserve">Техническое обеспечение </w:t>
      </w:r>
      <w:r w:rsidRPr="004947AD">
        <w:rPr>
          <w:sz w:val="26"/>
          <w:szCs w:val="26"/>
        </w:rPr>
        <w:t>– комплекс технических средств, предназна</w:t>
      </w:r>
      <w:r w:rsidRPr="004947AD">
        <w:rPr>
          <w:sz w:val="26"/>
          <w:szCs w:val="26"/>
        </w:rPr>
        <w:softHyphen/>
        <w:t>ченных для работы информационной системы, а также соответствующая документация на эти средства и технологические процессы</w:t>
      </w:r>
    </w:p>
    <w:p w:rsidR="006215F9" w:rsidRPr="004947AD" w:rsidRDefault="006215F9" w:rsidP="006215F9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i/>
          <w:iCs/>
          <w:sz w:val="26"/>
          <w:szCs w:val="26"/>
        </w:rPr>
        <w:t>Комплекс технических средств</w:t>
      </w:r>
      <w:r>
        <w:rPr>
          <w:i/>
          <w:iCs/>
          <w:sz w:val="26"/>
          <w:szCs w:val="26"/>
        </w:rPr>
        <w:t xml:space="preserve"> </w:t>
      </w:r>
      <w:r w:rsidRPr="004947AD">
        <w:rPr>
          <w:sz w:val="26"/>
          <w:szCs w:val="26"/>
        </w:rPr>
        <w:t>составляют:</w:t>
      </w:r>
    </w:p>
    <w:p w:rsidR="006215F9" w:rsidRPr="004947AD" w:rsidRDefault="006215F9" w:rsidP="006215F9">
      <w:pPr>
        <w:widowControl w:val="0"/>
        <w:numPr>
          <w:ilvl w:val="0"/>
          <w:numId w:val="1"/>
        </w:numPr>
        <w:tabs>
          <w:tab w:val="num" w:pos="0"/>
        </w:tabs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компьютеры любых моделей;</w:t>
      </w:r>
    </w:p>
    <w:p w:rsidR="006215F9" w:rsidRPr="004947AD" w:rsidRDefault="006215F9" w:rsidP="006215F9">
      <w:pPr>
        <w:widowControl w:val="0"/>
        <w:numPr>
          <w:ilvl w:val="0"/>
          <w:numId w:val="1"/>
        </w:numPr>
        <w:tabs>
          <w:tab w:val="num" w:pos="0"/>
        </w:tabs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устройства сбора, накопления, обработки, передачи и вывода информации;</w:t>
      </w:r>
    </w:p>
    <w:p w:rsidR="006215F9" w:rsidRPr="004947AD" w:rsidRDefault="006215F9" w:rsidP="006215F9">
      <w:pPr>
        <w:widowControl w:val="0"/>
        <w:numPr>
          <w:ilvl w:val="0"/>
          <w:numId w:val="1"/>
        </w:numPr>
        <w:tabs>
          <w:tab w:val="num" w:pos="0"/>
        </w:tabs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устройства передачи данных и линий связи;</w:t>
      </w:r>
    </w:p>
    <w:p w:rsidR="006215F9" w:rsidRPr="004947AD" w:rsidRDefault="006215F9" w:rsidP="006215F9">
      <w:pPr>
        <w:widowControl w:val="0"/>
        <w:numPr>
          <w:ilvl w:val="0"/>
          <w:numId w:val="1"/>
        </w:numPr>
        <w:tabs>
          <w:tab w:val="num" w:pos="0"/>
        </w:tabs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оргтехника и устройства автоматического съема информации;</w:t>
      </w:r>
    </w:p>
    <w:p w:rsidR="006215F9" w:rsidRPr="004947AD" w:rsidRDefault="006215F9" w:rsidP="006215F9">
      <w:pPr>
        <w:widowControl w:val="0"/>
        <w:numPr>
          <w:ilvl w:val="0"/>
          <w:numId w:val="1"/>
        </w:numPr>
        <w:tabs>
          <w:tab w:val="num" w:pos="0"/>
        </w:tabs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эксплуатационные материалы и др.</w:t>
      </w:r>
    </w:p>
    <w:p w:rsidR="006215F9" w:rsidRPr="004947AD" w:rsidRDefault="006215F9" w:rsidP="006215F9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i/>
          <w:iCs/>
          <w:sz w:val="26"/>
          <w:szCs w:val="26"/>
        </w:rPr>
        <w:t>Документацией</w:t>
      </w:r>
      <w:r>
        <w:rPr>
          <w:i/>
          <w:iCs/>
          <w:sz w:val="26"/>
          <w:szCs w:val="26"/>
        </w:rPr>
        <w:t xml:space="preserve"> </w:t>
      </w:r>
      <w:r w:rsidRPr="004947AD">
        <w:rPr>
          <w:sz w:val="26"/>
          <w:szCs w:val="26"/>
        </w:rPr>
        <w:t>оформляются предварительный выбор технических средств, ор</w:t>
      </w:r>
      <w:r w:rsidRPr="004947AD">
        <w:rPr>
          <w:sz w:val="26"/>
          <w:szCs w:val="26"/>
        </w:rPr>
        <w:softHyphen/>
        <w:t>ганизация их эксплуатации, технологический процесс обработки данных, технологическое оснащение. Документацию можно условно разделить на три группы:</w:t>
      </w:r>
    </w:p>
    <w:p w:rsidR="006215F9" w:rsidRPr="004947AD" w:rsidRDefault="006215F9" w:rsidP="006215F9">
      <w:pPr>
        <w:widowControl w:val="0"/>
        <w:numPr>
          <w:ilvl w:val="0"/>
          <w:numId w:val="1"/>
        </w:numPr>
        <w:tabs>
          <w:tab w:val="num" w:pos="0"/>
        </w:tabs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общесистемную, включающую государственные и отраслевые стандарты по техничес</w:t>
      </w:r>
      <w:r w:rsidRPr="004947AD">
        <w:rPr>
          <w:sz w:val="26"/>
          <w:szCs w:val="26"/>
        </w:rPr>
        <w:softHyphen/>
        <w:t>кому обеспечению;</w:t>
      </w:r>
    </w:p>
    <w:p w:rsidR="006215F9" w:rsidRPr="004947AD" w:rsidRDefault="006215F9" w:rsidP="006215F9">
      <w:pPr>
        <w:widowControl w:val="0"/>
        <w:numPr>
          <w:ilvl w:val="0"/>
          <w:numId w:val="1"/>
        </w:numPr>
        <w:tabs>
          <w:tab w:val="num" w:pos="0"/>
        </w:tabs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специализированную, содержащую комплекс методик по всем этапам разработки тех</w:t>
      </w:r>
      <w:r w:rsidRPr="004947AD">
        <w:rPr>
          <w:sz w:val="26"/>
          <w:szCs w:val="26"/>
        </w:rPr>
        <w:softHyphen/>
        <w:t xml:space="preserve">нического обеспечения; </w:t>
      </w:r>
    </w:p>
    <w:p w:rsidR="006215F9" w:rsidRPr="004947AD" w:rsidRDefault="006215F9" w:rsidP="006215F9">
      <w:pPr>
        <w:widowControl w:val="0"/>
        <w:numPr>
          <w:ilvl w:val="0"/>
          <w:numId w:val="1"/>
        </w:numPr>
        <w:tabs>
          <w:tab w:val="num" w:pos="0"/>
        </w:tabs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нормативно-справочную, используемую при выполнении расчетов по техническому обеспечению. </w:t>
      </w:r>
    </w:p>
    <w:p w:rsidR="006215F9" w:rsidRPr="004947AD" w:rsidRDefault="006215F9" w:rsidP="006215F9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4947AD">
        <w:rPr>
          <w:b/>
          <w:sz w:val="26"/>
          <w:szCs w:val="26"/>
        </w:rPr>
        <w:t>Математическое и программное обеспечение</w:t>
      </w:r>
      <w:r w:rsidRPr="004947AD">
        <w:rPr>
          <w:sz w:val="26"/>
          <w:szCs w:val="26"/>
        </w:rPr>
        <w:t xml:space="preserve"> – совокупность математических методов, моделей, алгоритмов и программ для реализации целей и задач информационной системы, а также нормального функционирования комплекса технических средств</w:t>
      </w:r>
    </w:p>
    <w:p w:rsidR="006215F9" w:rsidRPr="004947AD" w:rsidRDefault="006215F9" w:rsidP="006215F9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К средствам </w:t>
      </w:r>
      <w:r w:rsidRPr="004947AD">
        <w:rPr>
          <w:i/>
          <w:iCs/>
          <w:sz w:val="26"/>
          <w:szCs w:val="26"/>
        </w:rPr>
        <w:t>математического обеспечения</w:t>
      </w:r>
      <w:r>
        <w:rPr>
          <w:i/>
          <w:iCs/>
          <w:sz w:val="26"/>
          <w:szCs w:val="26"/>
        </w:rPr>
        <w:t xml:space="preserve"> </w:t>
      </w:r>
      <w:r w:rsidRPr="004947AD">
        <w:rPr>
          <w:sz w:val="26"/>
          <w:szCs w:val="26"/>
        </w:rPr>
        <w:t>относятся:</w:t>
      </w:r>
    </w:p>
    <w:p w:rsidR="006215F9" w:rsidRPr="004947AD" w:rsidRDefault="006215F9" w:rsidP="006215F9">
      <w:pPr>
        <w:widowControl w:val="0"/>
        <w:numPr>
          <w:ilvl w:val="0"/>
          <w:numId w:val="1"/>
        </w:numPr>
        <w:tabs>
          <w:tab w:val="num" w:pos="0"/>
        </w:tabs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средства моделирования процессов управления;</w:t>
      </w:r>
    </w:p>
    <w:p w:rsidR="006215F9" w:rsidRPr="004947AD" w:rsidRDefault="006215F9" w:rsidP="006215F9">
      <w:pPr>
        <w:widowControl w:val="0"/>
        <w:numPr>
          <w:ilvl w:val="0"/>
          <w:numId w:val="1"/>
        </w:numPr>
        <w:tabs>
          <w:tab w:val="num" w:pos="0"/>
        </w:tabs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типовые задачи управления;</w:t>
      </w:r>
    </w:p>
    <w:p w:rsidR="006215F9" w:rsidRPr="004947AD" w:rsidRDefault="006215F9" w:rsidP="006215F9">
      <w:pPr>
        <w:widowControl w:val="0"/>
        <w:numPr>
          <w:ilvl w:val="0"/>
          <w:numId w:val="1"/>
        </w:numPr>
        <w:tabs>
          <w:tab w:val="num" w:pos="0"/>
        </w:tabs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методы математического программирования, математической статистики, теории массового обслуживания и др.</w:t>
      </w:r>
    </w:p>
    <w:p w:rsidR="006215F9" w:rsidRPr="004947AD" w:rsidRDefault="006215F9" w:rsidP="006215F9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В состав </w:t>
      </w:r>
      <w:r w:rsidRPr="007A101C">
        <w:rPr>
          <w:b/>
          <w:i/>
          <w:iCs/>
          <w:sz w:val="26"/>
          <w:szCs w:val="26"/>
        </w:rPr>
        <w:t>программного обеспечения</w:t>
      </w:r>
      <w:r>
        <w:rPr>
          <w:i/>
          <w:iCs/>
          <w:sz w:val="26"/>
          <w:szCs w:val="26"/>
        </w:rPr>
        <w:t xml:space="preserve"> </w:t>
      </w:r>
      <w:r w:rsidRPr="004947AD">
        <w:rPr>
          <w:sz w:val="26"/>
          <w:szCs w:val="26"/>
        </w:rPr>
        <w:t>входят общесистемные и специальные программные продукты, а также техническая документация.</w:t>
      </w:r>
    </w:p>
    <w:p w:rsidR="006215F9" w:rsidRPr="004947AD" w:rsidRDefault="006215F9" w:rsidP="006215F9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К </w:t>
      </w:r>
      <w:r w:rsidRPr="007A101C">
        <w:rPr>
          <w:b/>
          <w:i/>
          <w:iCs/>
          <w:sz w:val="26"/>
          <w:szCs w:val="26"/>
        </w:rPr>
        <w:t>общесистемному</w:t>
      </w:r>
      <w:r w:rsidRPr="004947AD">
        <w:rPr>
          <w:i/>
          <w:iCs/>
          <w:sz w:val="26"/>
          <w:szCs w:val="26"/>
        </w:rPr>
        <w:t xml:space="preserve"> </w:t>
      </w:r>
      <w:r w:rsidRPr="004947AD">
        <w:rPr>
          <w:sz w:val="26"/>
          <w:szCs w:val="26"/>
        </w:rPr>
        <w:t>программному обеспечению относятся комплексы про</w:t>
      </w:r>
      <w:r w:rsidRPr="004947AD">
        <w:rPr>
          <w:sz w:val="26"/>
          <w:szCs w:val="26"/>
        </w:rPr>
        <w:softHyphen/>
        <w:t xml:space="preserve">грамм, ориентированных на пользователей и предназначенных для решения типовых задач </w:t>
      </w:r>
      <w:r w:rsidRPr="004947AD">
        <w:rPr>
          <w:sz w:val="26"/>
          <w:szCs w:val="26"/>
        </w:rPr>
        <w:lastRenderedPageBreak/>
        <w:t xml:space="preserve">обработки информации. </w:t>
      </w:r>
    </w:p>
    <w:p w:rsidR="006215F9" w:rsidRPr="004947AD" w:rsidRDefault="006215F9" w:rsidP="006215F9">
      <w:pPr>
        <w:widowControl w:val="0"/>
        <w:spacing w:line="360" w:lineRule="auto"/>
        <w:jc w:val="both"/>
        <w:rPr>
          <w:sz w:val="26"/>
          <w:szCs w:val="26"/>
        </w:rPr>
      </w:pPr>
      <w:r w:rsidRPr="007A101C">
        <w:rPr>
          <w:b/>
          <w:i/>
          <w:iCs/>
          <w:sz w:val="26"/>
          <w:szCs w:val="26"/>
        </w:rPr>
        <w:t>Специальное</w:t>
      </w:r>
      <w:r w:rsidRPr="004947AD">
        <w:rPr>
          <w:i/>
          <w:iCs/>
          <w:sz w:val="26"/>
          <w:szCs w:val="26"/>
        </w:rPr>
        <w:t xml:space="preserve"> </w:t>
      </w:r>
      <w:r w:rsidRPr="004947AD">
        <w:rPr>
          <w:sz w:val="26"/>
          <w:szCs w:val="26"/>
        </w:rPr>
        <w:t>программное обеспечение представляет собой совокупность про</w:t>
      </w:r>
      <w:r w:rsidRPr="004947AD">
        <w:rPr>
          <w:sz w:val="26"/>
          <w:szCs w:val="26"/>
        </w:rPr>
        <w:softHyphen/>
        <w:t xml:space="preserve">грамм, разработанных при создании конкретной информационной системы. </w:t>
      </w:r>
    </w:p>
    <w:p w:rsidR="006215F9" w:rsidRPr="004947AD" w:rsidRDefault="006215F9" w:rsidP="006215F9">
      <w:pPr>
        <w:widowControl w:val="0"/>
        <w:spacing w:line="360" w:lineRule="auto"/>
        <w:jc w:val="both"/>
        <w:rPr>
          <w:sz w:val="26"/>
          <w:szCs w:val="26"/>
        </w:rPr>
      </w:pPr>
      <w:r w:rsidRPr="007A101C">
        <w:rPr>
          <w:b/>
          <w:i/>
          <w:iCs/>
          <w:sz w:val="26"/>
          <w:szCs w:val="26"/>
        </w:rPr>
        <w:t>Техническая документация</w:t>
      </w:r>
      <w:r>
        <w:rPr>
          <w:i/>
          <w:iCs/>
          <w:sz w:val="26"/>
          <w:szCs w:val="26"/>
        </w:rPr>
        <w:t xml:space="preserve"> </w:t>
      </w:r>
      <w:r w:rsidRPr="004947AD">
        <w:rPr>
          <w:sz w:val="26"/>
          <w:szCs w:val="26"/>
        </w:rPr>
        <w:t>на разработку программных средств должна содержать описание задач, задание на алгоритмизацию, экономико-математическую модель задачи, контрольные примеры.</w:t>
      </w:r>
    </w:p>
    <w:p w:rsidR="006215F9" w:rsidRPr="004947AD" w:rsidRDefault="006215F9" w:rsidP="006215F9">
      <w:pPr>
        <w:widowControl w:val="0"/>
        <w:spacing w:line="360" w:lineRule="auto"/>
        <w:jc w:val="both"/>
        <w:rPr>
          <w:b/>
          <w:bCs/>
          <w:sz w:val="26"/>
          <w:szCs w:val="26"/>
        </w:rPr>
      </w:pPr>
      <w:r w:rsidRPr="004947AD">
        <w:rPr>
          <w:b/>
          <w:bCs/>
          <w:sz w:val="26"/>
          <w:szCs w:val="26"/>
        </w:rPr>
        <w:t>Организационное обеспечение –</w:t>
      </w:r>
      <w:r w:rsidRPr="004947AD">
        <w:rPr>
          <w:sz w:val="26"/>
          <w:szCs w:val="26"/>
        </w:rPr>
        <w:t xml:space="preserve"> совокупность методов и средств, регла</w:t>
      </w:r>
      <w:r w:rsidRPr="004947AD">
        <w:rPr>
          <w:sz w:val="26"/>
          <w:szCs w:val="26"/>
        </w:rPr>
        <w:softHyphen/>
        <w:t>ментирующих взаимодействие работников с техническими средствами и между собой в процессе разработки и</w:t>
      </w:r>
      <w:r>
        <w:rPr>
          <w:sz w:val="26"/>
          <w:szCs w:val="26"/>
        </w:rPr>
        <w:t xml:space="preserve"> </w:t>
      </w:r>
      <w:r w:rsidRPr="004947AD">
        <w:rPr>
          <w:sz w:val="26"/>
          <w:szCs w:val="26"/>
        </w:rPr>
        <w:t>эксплуатации информационной системы</w:t>
      </w:r>
    </w:p>
    <w:p w:rsidR="006215F9" w:rsidRPr="004947AD" w:rsidRDefault="006215F9" w:rsidP="006215F9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Организационное обеспечение реализует следующие функции:</w:t>
      </w:r>
    </w:p>
    <w:p w:rsidR="006215F9" w:rsidRPr="004947AD" w:rsidRDefault="006215F9" w:rsidP="006215F9">
      <w:pPr>
        <w:widowControl w:val="0"/>
        <w:numPr>
          <w:ilvl w:val="0"/>
          <w:numId w:val="1"/>
        </w:numPr>
        <w:tabs>
          <w:tab w:val="num" w:pos="0"/>
        </w:tabs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анализ существующей системы управления организацией, где будет использоваться ИС, и выявление задач, подлежащих автоматизации;</w:t>
      </w:r>
    </w:p>
    <w:p w:rsidR="006215F9" w:rsidRPr="004947AD" w:rsidRDefault="006215F9" w:rsidP="006215F9">
      <w:pPr>
        <w:widowControl w:val="0"/>
        <w:numPr>
          <w:ilvl w:val="0"/>
          <w:numId w:val="1"/>
        </w:numPr>
        <w:tabs>
          <w:tab w:val="num" w:pos="0"/>
        </w:tabs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подготовку задач к решению на компьютере, включая техническое задание на проектирование ИС и технико-экономическое обоснование ее эффективности;</w:t>
      </w:r>
    </w:p>
    <w:p w:rsidR="006215F9" w:rsidRPr="004947AD" w:rsidRDefault="006215F9" w:rsidP="006215F9">
      <w:pPr>
        <w:widowControl w:val="0"/>
        <w:numPr>
          <w:ilvl w:val="0"/>
          <w:numId w:val="1"/>
        </w:numPr>
        <w:tabs>
          <w:tab w:val="num" w:pos="0"/>
        </w:tabs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разработку управленческих решений по составу и структуре организации, методологии решения задач, направленных на повышение эффективности системы управления. </w:t>
      </w:r>
    </w:p>
    <w:p w:rsidR="006215F9" w:rsidRPr="004947AD" w:rsidRDefault="006215F9" w:rsidP="006215F9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4947AD">
        <w:rPr>
          <w:b/>
          <w:sz w:val="26"/>
          <w:szCs w:val="26"/>
        </w:rPr>
        <w:t>Правовое обеспечение</w:t>
      </w:r>
      <w:r w:rsidRPr="004947AD">
        <w:rPr>
          <w:sz w:val="26"/>
          <w:szCs w:val="26"/>
        </w:rPr>
        <w:t xml:space="preserve"> – совокупность правовых норм, определяющих создание, юридический статус и функционирование информационных сис</w:t>
      </w:r>
      <w:r w:rsidRPr="004947AD">
        <w:rPr>
          <w:sz w:val="26"/>
          <w:szCs w:val="26"/>
        </w:rPr>
        <w:softHyphen/>
        <w:t>тем, регламентирующих порядок получения, преобразования и использования информации</w:t>
      </w:r>
    </w:p>
    <w:p w:rsidR="006215F9" w:rsidRPr="004947AD" w:rsidRDefault="006215F9" w:rsidP="006215F9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Главной целью правового обеспечения является укрепление законности.</w:t>
      </w:r>
    </w:p>
    <w:p w:rsidR="006215F9" w:rsidRPr="004947AD" w:rsidRDefault="006215F9" w:rsidP="006215F9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В состав правового обеспечения входят законы, указы, постановления государствен</w:t>
      </w:r>
      <w:r w:rsidRPr="004947AD">
        <w:rPr>
          <w:sz w:val="26"/>
          <w:szCs w:val="26"/>
        </w:rPr>
        <w:softHyphen/>
        <w:t xml:space="preserve">ных органов власти, приказы, инструкции. </w:t>
      </w:r>
    </w:p>
    <w:p w:rsidR="006215F9" w:rsidRDefault="006215F9" w:rsidP="006215F9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Правовое обеспечение этапов разработки информационной системы включает норма</w:t>
      </w:r>
      <w:r w:rsidRPr="004947AD">
        <w:rPr>
          <w:sz w:val="26"/>
          <w:szCs w:val="26"/>
        </w:rPr>
        <w:softHyphen/>
        <w:t>тивные акты, связанные с договорными отношениями разработчика и заказчика и правовым регулированием отклонений от договора.</w:t>
      </w:r>
    </w:p>
    <w:p w:rsidR="00840EF1" w:rsidRDefault="00840EF1"/>
    <w:sectPr w:rsidR="00840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423E3"/>
    <w:multiLevelType w:val="hybridMultilevel"/>
    <w:tmpl w:val="F334BB20"/>
    <w:lvl w:ilvl="0" w:tplc="083416BA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F9"/>
    <w:rsid w:val="006215F9"/>
    <w:rsid w:val="0084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156181-5844-41CD-B1A6-5CB1F729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5F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2014-04-06T19:15:00Z</dcterms:created>
  <dcterms:modified xsi:type="dcterms:W3CDTF">2014-04-06T19:15:00Z</dcterms:modified>
</cp:coreProperties>
</file>