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bookmarkStart w:id="0" w:name="_GoBack"/>
      <w:bookmarkEnd w:id="0"/>
      <w:r w:rsidRPr="002A2F90">
        <w:rPr>
          <w:rFonts w:ascii="Tahoma" w:eastAsia="Times New Roman" w:hAnsi="Tahoma" w:cs="Tahoma"/>
          <w:b/>
          <w:bCs/>
          <w:color w:val="333333"/>
          <w:sz w:val="17"/>
          <w:szCs w:val="17"/>
        </w:rPr>
        <w:t>Хурал №12</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b/>
          <w:bCs/>
          <w:i/>
          <w:iCs/>
          <w:color w:val="333333"/>
          <w:sz w:val="17"/>
          <w:szCs w:val="17"/>
        </w:rPr>
        <w:t xml:space="preserve">Хурал нь АМОХ ын гишүүдтэйгээ хуралдсан анхны хурал байлаа. Хуралд удирдах зөвлөлийн 7 гишүүн бүгд цагтаа цуглаж хуралдсан нь магтууштай бөгөөд түүн дээр Маунт Холёк коллежийн 1дүгээр курсын оюутан П.Намуун болон Вассар коллежийн 3дугаар курсын оюутан Б.Мандах нар оролцон хуралдлаа.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b/>
          <w:bCs/>
          <w:i/>
          <w:iCs/>
          <w:color w:val="333333"/>
          <w:sz w:val="17"/>
          <w:szCs w:val="17"/>
        </w:rPr>
        <w:t>Хурлаар доорх зүйлүүдийг ярилцаж, санаа бодлоо хуваалцаж, ажил үүргээ хүлээж авлаа.</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numPr>
          <w:ilvl w:val="0"/>
          <w:numId w:val="1"/>
        </w:numPr>
        <w:shd w:val="clear" w:color="auto" w:fill="FFFFFF"/>
        <w:spacing w:before="100" w:beforeAutospacing="1" w:after="100" w:afterAutospacing="1" w:line="240" w:lineRule="atLeast"/>
        <w:ind w:left="0"/>
        <w:rPr>
          <w:rFonts w:ascii="Tahoma" w:eastAsia="Times New Roman" w:hAnsi="Tahoma" w:cs="Tahoma"/>
          <w:color w:val="333333"/>
          <w:sz w:val="17"/>
          <w:szCs w:val="17"/>
        </w:rPr>
      </w:pPr>
      <w:r w:rsidRPr="002A2F90">
        <w:rPr>
          <w:rFonts w:ascii="Tahoma" w:eastAsia="Times New Roman" w:hAnsi="Tahoma" w:cs="Tahoma"/>
          <w:i/>
          <w:iCs/>
          <w:color w:val="333333"/>
          <w:sz w:val="17"/>
          <w:szCs w:val="17"/>
        </w:rPr>
        <w:t>Номны эхний гурван бүлгийн найруулга зүй. Google Doc дээр brainstom хийснийг цэгцлэх.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w:t>
      </w:r>
      <w:r w:rsidRPr="002A2F90">
        <w:rPr>
          <w:rFonts w:ascii="Tahoma" w:eastAsia="Times New Roman" w:hAnsi="Tahoma" w:cs="Tahoma"/>
          <w:b/>
          <w:bCs/>
          <w:color w:val="333333"/>
          <w:sz w:val="17"/>
          <w:szCs w:val="17"/>
        </w:rPr>
        <w:t>Буяннэмэх, Мандах, Намуун</w:t>
      </w:r>
      <w:r w:rsidRPr="002A2F90">
        <w:rPr>
          <w:rFonts w:ascii="Tahoma" w:eastAsia="Times New Roman" w:hAnsi="Tahoma" w:cs="Tahoma"/>
          <w:color w:val="333333"/>
          <w:sz w:val="17"/>
          <w:szCs w:val="17"/>
        </w:rPr>
        <w:t xml:space="preserve"> нар Google Doc дээр brainstom хийснийг цэгцэлж мөн бусад бүлгүүд дээр санаагаа оруулах.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2.</w:t>
      </w:r>
      <w:r w:rsidRPr="002A2F90">
        <w:rPr>
          <w:rFonts w:ascii="Tahoma" w:eastAsia="Times New Roman" w:hAnsi="Tahoma" w:cs="Tahoma"/>
          <w:i/>
          <w:iCs/>
          <w:color w:val="333333"/>
          <w:sz w:val="17"/>
          <w:szCs w:val="17"/>
        </w:rPr>
        <w:t xml:space="preserve"> Байгууллагуудаас ямар нэг хариу ирвэл түүнийг шийдэх талаар (MCS-ээс шинээр ирсэн мэйлд хариулах)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Зарлалыг нь зарлаж өгнө.</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Мөн талархал илэрхийлсэн аятайхан хариу </w:t>
      </w:r>
      <w:r w:rsidRPr="002A2F90">
        <w:rPr>
          <w:rFonts w:ascii="Tahoma" w:eastAsia="Times New Roman" w:hAnsi="Tahoma" w:cs="Tahoma"/>
          <w:b/>
          <w:bCs/>
          <w:color w:val="333333"/>
          <w:sz w:val="17"/>
          <w:szCs w:val="17"/>
        </w:rPr>
        <w:t>(Буянаа хариуцав)</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w:t>
      </w:r>
      <w:r w:rsidRPr="002A2F90">
        <w:rPr>
          <w:rFonts w:ascii="Tahoma" w:eastAsia="Times New Roman" w:hAnsi="Tahoma" w:cs="Tahoma"/>
          <w:b/>
          <w:bCs/>
          <w:color w:val="333333"/>
          <w:sz w:val="17"/>
          <w:szCs w:val="17"/>
        </w:rPr>
        <w:t>Өлзий</w:t>
      </w:r>
      <w:r w:rsidRPr="002A2F90">
        <w:rPr>
          <w:rFonts w:ascii="Tahoma" w:eastAsia="Times New Roman" w:hAnsi="Tahoma" w:cs="Tahoma"/>
          <w:color w:val="333333"/>
          <w:sz w:val="17"/>
          <w:szCs w:val="17"/>
        </w:rPr>
        <w:t xml:space="preserve"> интерншипийн зарлал зөвхөн бүртгэлтэй гишүүд харна,</w:t>
      </w:r>
      <w:r w:rsidRPr="002A2F90">
        <w:rPr>
          <w:rFonts w:ascii="Tahoma" w:eastAsia="Times New Roman" w:hAnsi="Tahoma" w:cs="Tahoma"/>
          <w:b/>
          <w:bCs/>
          <w:color w:val="333333"/>
          <w:sz w:val="17"/>
          <w:szCs w:val="17"/>
        </w:rPr>
        <w:t xml:space="preserve"> Билгүүн</w:t>
      </w:r>
      <w:r w:rsidRPr="002A2F90">
        <w:rPr>
          <w:rFonts w:ascii="Tahoma" w:eastAsia="Times New Roman" w:hAnsi="Tahoma" w:cs="Tahoma"/>
          <w:color w:val="333333"/>
          <w:sz w:val="17"/>
          <w:szCs w:val="17"/>
        </w:rPr>
        <w:t xml:space="preserve"> вэбсайт дээр тавьна.</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i/>
          <w:iCs/>
          <w:color w:val="333333"/>
          <w:sz w:val="17"/>
          <w:szCs w:val="17"/>
        </w:rPr>
        <w:t>3. Зуны хөтөлбөрийн тэтгэлэг, санхүү</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Зун Монгол явах гишүүдтэй илүү тулж холбогдож, хэзээ Монголд байх, танилцуулах өдөрлөгийн талаар нарийн ярицлан холбоо тогтоох ажлыг </w:t>
      </w:r>
      <w:r w:rsidRPr="002A2F90">
        <w:rPr>
          <w:rFonts w:ascii="Tahoma" w:eastAsia="Times New Roman" w:hAnsi="Tahoma" w:cs="Tahoma"/>
          <w:b/>
          <w:bCs/>
          <w:color w:val="333333"/>
          <w:sz w:val="17"/>
          <w:szCs w:val="17"/>
        </w:rPr>
        <w:t xml:space="preserve">Буянаа </w:t>
      </w:r>
      <w:r w:rsidRPr="002A2F90">
        <w:rPr>
          <w:rFonts w:ascii="Tahoma" w:eastAsia="Times New Roman" w:hAnsi="Tahoma" w:cs="Tahoma"/>
          <w:color w:val="333333"/>
          <w:sz w:val="17"/>
          <w:szCs w:val="17"/>
        </w:rPr>
        <w:t>гүйцэтгэнэ. (Фб болон утсаар холбогдоно.)</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урамшуулалтайгаар гишүүдээсээ тусламж авах зар бичих , энэ талаар бодох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i/>
          <w:iCs/>
          <w:color w:val="333333"/>
          <w:sz w:val="17"/>
          <w:szCs w:val="17"/>
        </w:rPr>
        <w:t>4. Сайтад интерншипийн хэсэг нэмж оруулах, Фб бүлгэм дээр сайт хэрэглэх incentive болгож тавихгүй байх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-Ямар нэг интерншипийн зарлал ирвэл зөвхөн вэбсайт дээрээ тавьж, бүртгэлтэй гишүүд орж харж байна. Ингэснээр вэбсайтруу гишүүд орох хандлага нь ихсэнэ гэж шийдэв. </w:t>
      </w:r>
      <w:r w:rsidRPr="002A2F90">
        <w:rPr>
          <w:rFonts w:ascii="Tahoma" w:eastAsia="Times New Roman" w:hAnsi="Tahoma" w:cs="Tahoma"/>
          <w:b/>
          <w:bCs/>
          <w:color w:val="333333"/>
          <w:sz w:val="17"/>
          <w:szCs w:val="17"/>
        </w:rPr>
        <w:t>Билгүүн</w:t>
      </w:r>
      <w:r w:rsidRPr="002A2F90">
        <w:rPr>
          <w:rFonts w:ascii="Tahoma" w:eastAsia="Times New Roman" w:hAnsi="Tahoma" w:cs="Tahoma"/>
          <w:color w:val="333333"/>
          <w:sz w:val="17"/>
          <w:szCs w:val="17"/>
        </w:rPr>
        <w:t xml:space="preserve"> хариуцаж ажиллана.</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5. Executives.teamlab.com оо идэвхитээ ашиглацгаая, ажиллацгаая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Ажилласан цагаа бүртгүүлцгээe, тоолуулцгаая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Хэн хаагуур ямар юмаа хийгээд яагаад яваад байгаагаа мэдүүлцгээе, танилцуулцгаая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6. </w:t>
      </w:r>
      <w:r w:rsidRPr="002A2F90">
        <w:rPr>
          <w:rFonts w:ascii="Tahoma" w:eastAsia="Times New Roman" w:hAnsi="Tahoma" w:cs="Tahoma"/>
          <w:i/>
          <w:iCs/>
          <w:color w:val="333333"/>
          <w:sz w:val="17"/>
          <w:szCs w:val="17"/>
        </w:rPr>
        <w:t>Холбооны албан ёсны мэйл хаягуудаа ашиглах тухай</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Гишүүн болгон нэр дээрээ @amsa.mn гэсэн хаягтай байгаа билээ. Хойшид тэр хаягаараа ийш тийшээ харьцаж байя. Удирдах зөвлөлийн гишүүд 10, 10 гишүүдтэй тулж холбогдох.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8. </w:t>
      </w:r>
      <w:r w:rsidRPr="002A2F90">
        <w:rPr>
          <w:rFonts w:ascii="Tahoma" w:eastAsia="Times New Roman" w:hAnsi="Tahoma" w:cs="Tahoma"/>
          <w:b/>
          <w:bCs/>
          <w:color w:val="333333"/>
          <w:sz w:val="17"/>
          <w:szCs w:val="17"/>
        </w:rPr>
        <w:t>Билгүүн</w:t>
      </w:r>
      <w:r w:rsidRPr="002A2F90">
        <w:rPr>
          <w:rFonts w:ascii="Tahoma" w:eastAsia="Times New Roman" w:hAnsi="Tahoma" w:cs="Tahoma"/>
          <w:color w:val="333333"/>
          <w:sz w:val="17"/>
          <w:szCs w:val="17"/>
        </w:rPr>
        <w:t xml:space="preserve"> сайт дээрээ ямар ямар ажлууд хийх гэж байгаа тухай товч ярих (atmail, member univ. reg., member directory, move to Gddy.)</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Ярьж амжаагүй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9. Зун дахиж компаниудаар явах тухай ярьж эхлэх (холбоогоо танилцуулах, намрын уулзалтын ивээн тэтгэгчид хайх тухай etc) Урьд нь явсантай яг адил маягаар явах уу, өөрөөр яаж явж болох уу. Санаа оноо, очиж болох нэмэлт компаниуд</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Компаниуд дээр зун орно. Зөв хүн дээр очих, арга барилаа сайжруулах. Эхлээд тухайн байгууллагаа сайн судалж байгаад, ямар хүнтэй уулзвал зөв байна тэр хүнийг олж уулзах. Өөрсдийн яриагаа маш сайн бэлдэх.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Оюу Толгой мэт жил бүр оюутнуудад тэтгэлэг олгодог том байгууллагуудтай хамтарж ажиллах арга хайх </w:t>
      </w:r>
      <w:r w:rsidRPr="002A2F90">
        <w:rPr>
          <w:rFonts w:ascii="Tahoma" w:eastAsia="Times New Roman" w:hAnsi="Tahoma" w:cs="Tahoma"/>
          <w:b/>
          <w:bCs/>
          <w:color w:val="333333"/>
          <w:sz w:val="17"/>
          <w:szCs w:val="17"/>
        </w:rPr>
        <w:t>Мандах</w:t>
      </w:r>
      <w:r w:rsidRPr="002A2F90">
        <w:rPr>
          <w:rFonts w:ascii="Tahoma" w:eastAsia="Times New Roman" w:hAnsi="Tahoma" w:cs="Tahoma"/>
          <w:color w:val="333333"/>
          <w:sz w:val="17"/>
          <w:szCs w:val="17"/>
        </w:rPr>
        <w:t xml:space="preserve"> санаа гаргав.</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10. Энэ жил шинээр сургуулиудад элссэн хүүхдүүдэд энэ зун reach out хийх, холбоондоо элсүүлэх тухай.</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lastRenderedPageBreak/>
        <w:t xml:space="preserve">- </w:t>
      </w:r>
      <w:r w:rsidRPr="002A2F90">
        <w:rPr>
          <w:rFonts w:ascii="Tahoma" w:eastAsia="Times New Roman" w:hAnsi="Tahoma" w:cs="Tahoma"/>
          <w:b/>
          <w:bCs/>
          <w:color w:val="333333"/>
          <w:sz w:val="17"/>
          <w:szCs w:val="17"/>
        </w:rPr>
        <w:t>Зоригоо</w:t>
      </w:r>
      <w:r w:rsidRPr="002A2F90">
        <w:rPr>
          <w:rFonts w:ascii="Tahoma" w:eastAsia="Times New Roman" w:hAnsi="Tahoma" w:cs="Tahoma"/>
          <w:color w:val="333333"/>
          <w:sz w:val="17"/>
          <w:szCs w:val="17"/>
        </w:rPr>
        <w:t xml:space="preserve"> class of 2016 Монгол оюутнуудыг олж бичих. Баяр хүргэсэн захидал бичих.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11. Онлайн хэлэлцүүлгийн форум үүсгэх тухай. Хэрвээ сайтад байнга их хүн (голлон сурагчид) ордог болвол боловсролын төрөл бүрийн байгууллагууд сурталчилгаа тавиулах их сонирхолтой болно байх.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12. Шинээр бүртгүүлэхэд terms of agreement буюу гэрээнд онлайнаар гарын үсэг зурах шаардлагатай болгох. Гэрээний жишээ: </w:t>
      </w:r>
      <w:hyperlink r:id="rId8" w:tgtFrame="_blank" w:history="1">
        <w:r w:rsidRPr="002A2F90">
          <w:rPr>
            <w:rFonts w:ascii="Tahoma" w:eastAsia="Times New Roman" w:hAnsi="Tahoma" w:cs="Tahoma"/>
            <w:color w:val="3B5998"/>
            <w:sz w:val="17"/>
            <w:szCs w:val="17"/>
          </w:rPr>
          <w:t>https://docs.google.com/document/d/1f48mjNN9JE5UVKqCTVGbR0yArx7gh7QdUTR87_0OfaA/edit</w:t>
        </w:r>
      </w:hyperlink>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Шинээр элсэгчдийг гэрээнд гарын үсэг зураг шаардлагтай болговол одоо байгаа гишүүдээс бас зуруулулах уу. Өшөө ямар заалтууд оруулах вэ г.м.</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Дараа ярина.</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13. Холбоогоо өргөжүүлэх, шинэ гишүүд элсүүлэх тухай. Энд бичсэний дагуу бол </w:t>
      </w:r>
      <w:hyperlink r:id="rId9" w:tgtFrame="_blank" w:history="1">
        <w:r w:rsidRPr="002A2F90">
          <w:rPr>
            <w:rFonts w:ascii="Tahoma" w:eastAsia="Times New Roman" w:hAnsi="Tahoma" w:cs="Tahoma"/>
            <w:color w:val="3B5998"/>
            <w:sz w:val="17"/>
            <w:szCs w:val="17"/>
          </w:rPr>
          <w:t>http://en.wikipedia.org/wiki/Mongolian_American</w:t>
        </w:r>
      </w:hyperlink>
      <w:r w:rsidRPr="002A2F90">
        <w:rPr>
          <w:rFonts w:ascii="Tahoma" w:eastAsia="Times New Roman" w:hAnsi="Tahoma" w:cs="Tahoma"/>
          <w:color w:val="333333"/>
          <w:sz w:val="17"/>
          <w:szCs w:val="17"/>
        </w:rPr>
        <w:t xml:space="preserve"> Америкад 17000 орчим Монгол байгаа гэнэ. Тэлэх боломж байна. observation via Buynaa</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w:t>
      </w:r>
      <w:r w:rsidRPr="002A2F90">
        <w:rPr>
          <w:rFonts w:ascii="Tahoma" w:eastAsia="Times New Roman" w:hAnsi="Tahoma" w:cs="Tahoma"/>
          <w:b/>
          <w:bCs/>
          <w:color w:val="333333"/>
          <w:sz w:val="17"/>
          <w:szCs w:val="17"/>
        </w:rPr>
        <w:t xml:space="preserve">Өлзий </w:t>
      </w:r>
      <w:r w:rsidRPr="002A2F90">
        <w:rPr>
          <w:rFonts w:ascii="Tahoma" w:eastAsia="Times New Roman" w:hAnsi="Tahoma" w:cs="Tahoma"/>
          <w:color w:val="333333"/>
          <w:sz w:val="17"/>
          <w:szCs w:val="17"/>
        </w:rPr>
        <w:t>гишүүдрүүгээ явуулах и-майл дээ таньдаг мэддэг Америкт сурдаг найзууддаа холбооны талаар танилцуулаарай гэсэн эелдэг утга оруулж бичих.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Интерншип болон зуны хөтөлбөрөө сайн хийж олонд сайн танигдаж, сайн нэр авах.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14. Holboonii wikipedia page нээж бичих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w:t>
      </w:r>
      <w:r w:rsidRPr="002A2F90">
        <w:rPr>
          <w:rFonts w:ascii="Tahoma" w:eastAsia="Times New Roman" w:hAnsi="Tahoma" w:cs="Tahoma"/>
          <w:b/>
          <w:bCs/>
          <w:color w:val="333333"/>
          <w:sz w:val="17"/>
          <w:szCs w:val="17"/>
        </w:rPr>
        <w:t>Тэмүгэ</w:t>
      </w:r>
      <w:r w:rsidRPr="002A2F90">
        <w:rPr>
          <w:rFonts w:ascii="Tahoma" w:eastAsia="Times New Roman" w:hAnsi="Tahoma" w:cs="Tahoma"/>
          <w:color w:val="333333"/>
          <w:sz w:val="17"/>
          <w:szCs w:val="17"/>
        </w:rPr>
        <w:t xml:space="preserve"> wikipedia дээр хуудас нээж бичнэ.</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15. BUOP Marketing санаанууд</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тв, фб, танилцуулах өдөрлөг,</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нэр солих, болон тэтгэлэг   талаар Тэмүгэ Бесттэй ярина</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b/>
          <w:bCs/>
          <w:color w:val="333333"/>
          <w:sz w:val="17"/>
          <w:szCs w:val="17"/>
        </w:rPr>
        <w:t>- Aнука</w:t>
      </w:r>
      <w:r w:rsidRPr="002A2F90">
        <w:rPr>
          <w:rFonts w:ascii="Tahoma" w:eastAsia="Times New Roman" w:hAnsi="Tahoma" w:cs="Tahoma"/>
          <w:color w:val="333333"/>
          <w:sz w:val="17"/>
          <w:szCs w:val="17"/>
        </w:rPr>
        <w:t xml:space="preserve"> фб дээр зураг share lah</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b/>
          <w:bCs/>
          <w:color w:val="333333"/>
          <w:sz w:val="17"/>
          <w:szCs w:val="17"/>
        </w:rPr>
        <w:t>Ажлууд:</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1. Фб бүлгэм дээр интершипүүд сайт дээр тавигдсан тухай зарлах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 </w:t>
      </w:r>
      <w:r w:rsidRPr="002A2F90">
        <w:rPr>
          <w:rFonts w:ascii="Tahoma" w:eastAsia="Times New Roman" w:hAnsi="Tahoma" w:cs="Tahoma"/>
          <w:b/>
          <w:bCs/>
          <w:color w:val="333333"/>
          <w:sz w:val="17"/>
          <w:szCs w:val="17"/>
        </w:rPr>
        <w:t>Тэмүгэ</w:t>
      </w:r>
      <w:r w:rsidRPr="002A2F90">
        <w:rPr>
          <w:rFonts w:ascii="Tahoma" w:eastAsia="Times New Roman" w:hAnsi="Tahoma" w:cs="Tahoma"/>
          <w:color w:val="333333"/>
          <w:sz w:val="17"/>
          <w:szCs w:val="17"/>
        </w:rPr>
        <w:t xml:space="preserve"> зарлах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2. 2012 оны 2-р улирлын холбооны онлайн сонин-г Билгүүн бичиж эхэлнэ. Санаа оноонууд?</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3. Google Voice setup (forwarding, voicemail greeting record)</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forward хийнэ.</w:t>
      </w:r>
      <w:r w:rsidRPr="002A2F90">
        <w:rPr>
          <w:rFonts w:ascii="Tahoma" w:eastAsia="Times New Roman" w:hAnsi="Tahoma" w:cs="Tahoma"/>
          <w:b/>
          <w:bCs/>
          <w:color w:val="333333"/>
          <w:sz w:val="17"/>
          <w:szCs w:val="17"/>
        </w:rPr>
        <w:t xml:space="preserve"> Өлзий</w:t>
      </w:r>
      <w:r w:rsidRPr="002A2F90">
        <w:rPr>
          <w:rFonts w:ascii="Tahoma" w:eastAsia="Times New Roman" w:hAnsi="Tahoma" w:cs="Tahoma"/>
          <w:color w:val="333333"/>
          <w:sz w:val="17"/>
          <w:szCs w:val="17"/>
        </w:rPr>
        <w:t xml:space="preserve"> авав.</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xml:space="preserve">4. Шинэ нэгтгэсэн бүртгэлийн систем </w:t>
      </w:r>
      <w:hyperlink r:id="rId10" w:tgtFrame="_blank" w:history="1">
        <w:r w:rsidRPr="002A2F90">
          <w:rPr>
            <w:rFonts w:ascii="Tahoma" w:eastAsia="Times New Roman" w:hAnsi="Tahoma" w:cs="Tahoma"/>
            <w:color w:val="3B5998"/>
            <w:sz w:val="17"/>
            <w:szCs w:val="17"/>
          </w:rPr>
          <w:t>http://amsa.mn/%D0%B1%D2%AF%D1%80%D1%82%D0%B3%D1%8D%D0%BB%D0%B8%D0%B9%D0%BD-%D1%81%D0%B8%D1%81%D1%82%D0%B5%D0%BC/</w:t>
        </w:r>
      </w:hyperlink>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5. Зуны хөтөлбөрийн хэрэгтэй номнуудын урьд гаргасан жагсаалтын дагуу номнуудаа яаралтай захиалан авах тухай. Хэн захиалах, авчрах талаар ярих.</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w:t>
      </w:r>
      <w:r w:rsidRPr="002A2F90">
        <w:rPr>
          <w:rFonts w:ascii="Tahoma" w:eastAsia="Times New Roman" w:hAnsi="Tahoma" w:cs="Tahoma"/>
          <w:b/>
          <w:bCs/>
          <w:color w:val="333333"/>
          <w:sz w:val="17"/>
          <w:szCs w:val="17"/>
        </w:rPr>
        <w:t xml:space="preserve"> Зоригоо</w:t>
      </w:r>
      <w:r w:rsidRPr="002A2F90">
        <w:rPr>
          <w:rFonts w:ascii="Tahoma" w:eastAsia="Times New Roman" w:hAnsi="Tahoma" w:cs="Tahoma"/>
          <w:color w:val="333333"/>
          <w:sz w:val="17"/>
          <w:szCs w:val="17"/>
        </w:rPr>
        <w:t xml:space="preserve"> номнуудын жагсаалт нэрийг гаргаж тавьна уу?</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6. Setup paypal account in AMSA's name. Put donation button on website.</w:t>
      </w:r>
    </w:p>
    <w:p w:rsidR="002A2F90" w:rsidRPr="002A2F90" w:rsidRDefault="000A6337" w:rsidP="002A2F90">
      <w:pPr>
        <w:shd w:val="clear" w:color="auto" w:fill="FFFFFF"/>
        <w:spacing w:after="0" w:line="240" w:lineRule="atLeast"/>
        <w:rPr>
          <w:rFonts w:ascii="Tahoma" w:eastAsia="Times New Roman" w:hAnsi="Tahoma" w:cs="Tahoma"/>
          <w:color w:val="333333"/>
          <w:sz w:val="17"/>
          <w:szCs w:val="17"/>
        </w:rPr>
      </w:pPr>
      <w:hyperlink r:id="rId11" w:tgtFrame="_blank" w:history="1">
        <w:r w:rsidR="002A2F90" w:rsidRPr="002A2F90">
          <w:rPr>
            <w:rFonts w:ascii="Tahoma" w:eastAsia="Times New Roman" w:hAnsi="Tahoma" w:cs="Tahoma"/>
            <w:color w:val="3B5998"/>
            <w:sz w:val="17"/>
            <w:szCs w:val="17"/>
          </w:rPr>
          <w:t>http://goo.gl/xr95w</w:t>
        </w:r>
      </w:hyperlink>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color w:val="333333"/>
          <w:sz w:val="17"/>
          <w:szCs w:val="17"/>
        </w:rPr>
        <w:t> </w:t>
      </w:r>
    </w:p>
    <w:p w:rsidR="002A2F90" w:rsidRPr="002A2F90" w:rsidRDefault="002A2F90" w:rsidP="002A2F90">
      <w:pPr>
        <w:shd w:val="clear" w:color="auto" w:fill="FFFFFF"/>
        <w:spacing w:after="0" w:line="240" w:lineRule="atLeast"/>
        <w:rPr>
          <w:rFonts w:ascii="Tahoma" w:eastAsia="Times New Roman" w:hAnsi="Tahoma" w:cs="Tahoma"/>
          <w:color w:val="333333"/>
          <w:sz w:val="17"/>
          <w:szCs w:val="17"/>
        </w:rPr>
      </w:pPr>
      <w:r w:rsidRPr="002A2F90">
        <w:rPr>
          <w:rFonts w:ascii="Tahoma" w:eastAsia="Times New Roman" w:hAnsi="Tahoma" w:cs="Tahoma"/>
          <w:b/>
          <w:bCs/>
          <w:i/>
          <w:iCs/>
          <w:color w:val="333333"/>
          <w:sz w:val="17"/>
          <w:szCs w:val="17"/>
        </w:rPr>
        <w:t xml:space="preserve">Дараагийн (№13)хурал 2 долоо хоногийн дараа 5 сарын 20 хавьцаа явагдана. Гэхдээ гишүүдийн цагийн бүсээс хамаарж цагийг ярилцаж байгаад товлоно. </w:t>
      </w:r>
    </w:p>
    <w:p w:rsidR="002A2F90" w:rsidRPr="002A2F90" w:rsidRDefault="002A2F90">
      <w:pPr>
        <w:rPr>
          <w:lang w:val="mn-MN"/>
        </w:rPr>
      </w:pPr>
    </w:p>
    <w:sectPr w:rsidR="002A2F90" w:rsidRPr="002A2F9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337" w:rsidRDefault="000A6337" w:rsidP="002A2F90">
      <w:pPr>
        <w:spacing w:after="0" w:line="240" w:lineRule="auto"/>
      </w:pPr>
      <w:r>
        <w:separator/>
      </w:r>
    </w:p>
  </w:endnote>
  <w:endnote w:type="continuationSeparator" w:id="0">
    <w:p w:rsidR="000A6337" w:rsidRDefault="000A6337" w:rsidP="002A2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337" w:rsidRDefault="000A6337" w:rsidP="002A2F90">
      <w:pPr>
        <w:spacing w:after="0" w:line="240" w:lineRule="auto"/>
      </w:pPr>
      <w:r>
        <w:separator/>
      </w:r>
    </w:p>
  </w:footnote>
  <w:footnote w:type="continuationSeparator" w:id="0">
    <w:p w:rsidR="000A6337" w:rsidRDefault="000A6337" w:rsidP="002A2F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90" w:rsidRPr="002A2F90" w:rsidRDefault="002A2F90" w:rsidP="002A2F90">
    <w:pPr>
      <w:shd w:val="clear" w:color="auto" w:fill="FFFFFF"/>
      <w:spacing w:after="0" w:line="240" w:lineRule="auto"/>
      <w:outlineLvl w:val="1"/>
      <w:rPr>
        <w:rFonts w:ascii="Tahoma" w:eastAsia="Times New Roman" w:hAnsi="Tahoma" w:cs="Tahoma"/>
        <w:b/>
        <w:bCs/>
        <w:color w:val="1C2A47"/>
        <w:szCs w:val="24"/>
      </w:rPr>
    </w:pPr>
    <w:r w:rsidRPr="002A2F90">
      <w:rPr>
        <w:rFonts w:ascii="Tahoma" w:eastAsia="Times New Roman" w:hAnsi="Tahoma" w:cs="Tahoma"/>
        <w:b/>
        <w:bCs/>
        <w:color w:val="1C2A47"/>
        <w:szCs w:val="24"/>
      </w:rPr>
      <w:t>AMSA 5/06/2012 Хурлын тэмдэглэл</w:t>
    </w:r>
  </w:p>
  <w:p w:rsidR="002A2F90" w:rsidRDefault="002A2F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DB7E78"/>
    <w:multiLevelType w:val="multilevel"/>
    <w:tmpl w:val="2D0C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2F90"/>
    <w:rsid w:val="000A6337"/>
    <w:rsid w:val="001C64AD"/>
    <w:rsid w:val="002A2F90"/>
    <w:rsid w:val="00E25EB5"/>
    <w:rsid w:val="00F76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2F9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2F90"/>
    <w:rPr>
      <w:rFonts w:eastAsia="Times New Roman" w:cs="Times New Roman"/>
      <w:b/>
      <w:bCs/>
      <w:sz w:val="36"/>
      <w:szCs w:val="36"/>
    </w:rPr>
  </w:style>
  <w:style w:type="paragraph" w:styleId="NormalWeb">
    <w:name w:val="Normal (Web)"/>
    <w:basedOn w:val="Normal"/>
    <w:uiPriority w:val="99"/>
    <w:semiHidden/>
    <w:unhideWhenUsed/>
    <w:rsid w:val="002A2F9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A2F90"/>
    <w:rPr>
      <w:b/>
      <w:bCs/>
    </w:rPr>
  </w:style>
  <w:style w:type="character" w:styleId="Emphasis">
    <w:name w:val="Emphasis"/>
    <w:basedOn w:val="DefaultParagraphFont"/>
    <w:uiPriority w:val="20"/>
    <w:qFormat/>
    <w:rsid w:val="002A2F90"/>
    <w:rPr>
      <w:i/>
      <w:iCs/>
    </w:rPr>
  </w:style>
  <w:style w:type="character" w:styleId="Hyperlink">
    <w:name w:val="Hyperlink"/>
    <w:basedOn w:val="DefaultParagraphFont"/>
    <w:uiPriority w:val="99"/>
    <w:semiHidden/>
    <w:unhideWhenUsed/>
    <w:rsid w:val="002A2F90"/>
    <w:rPr>
      <w:color w:val="0000FF"/>
      <w:u w:val="single"/>
    </w:rPr>
  </w:style>
  <w:style w:type="paragraph" w:styleId="Header">
    <w:name w:val="header"/>
    <w:basedOn w:val="Normal"/>
    <w:link w:val="HeaderChar"/>
    <w:uiPriority w:val="99"/>
    <w:unhideWhenUsed/>
    <w:rsid w:val="002A2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F90"/>
  </w:style>
  <w:style w:type="paragraph" w:styleId="Footer">
    <w:name w:val="footer"/>
    <w:basedOn w:val="Normal"/>
    <w:link w:val="FooterChar"/>
    <w:uiPriority w:val="99"/>
    <w:unhideWhenUsed/>
    <w:rsid w:val="002A2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F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2F9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2F90"/>
    <w:rPr>
      <w:rFonts w:eastAsia="Times New Roman" w:cs="Times New Roman"/>
      <w:b/>
      <w:bCs/>
      <w:sz w:val="36"/>
      <w:szCs w:val="36"/>
    </w:rPr>
  </w:style>
  <w:style w:type="paragraph" w:styleId="NormalWeb">
    <w:name w:val="Normal (Web)"/>
    <w:basedOn w:val="Normal"/>
    <w:uiPriority w:val="99"/>
    <w:semiHidden/>
    <w:unhideWhenUsed/>
    <w:rsid w:val="002A2F9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A2F90"/>
    <w:rPr>
      <w:b/>
      <w:bCs/>
    </w:rPr>
  </w:style>
  <w:style w:type="character" w:styleId="Emphasis">
    <w:name w:val="Emphasis"/>
    <w:basedOn w:val="DefaultParagraphFont"/>
    <w:uiPriority w:val="20"/>
    <w:qFormat/>
    <w:rsid w:val="002A2F90"/>
    <w:rPr>
      <w:i/>
      <w:iCs/>
    </w:rPr>
  </w:style>
  <w:style w:type="character" w:styleId="Hyperlink">
    <w:name w:val="Hyperlink"/>
    <w:basedOn w:val="DefaultParagraphFont"/>
    <w:uiPriority w:val="99"/>
    <w:semiHidden/>
    <w:unhideWhenUsed/>
    <w:rsid w:val="002A2F90"/>
    <w:rPr>
      <w:color w:val="0000FF"/>
      <w:u w:val="single"/>
    </w:rPr>
  </w:style>
  <w:style w:type="paragraph" w:styleId="Header">
    <w:name w:val="header"/>
    <w:basedOn w:val="Normal"/>
    <w:link w:val="HeaderChar"/>
    <w:uiPriority w:val="99"/>
    <w:unhideWhenUsed/>
    <w:rsid w:val="002A2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F90"/>
  </w:style>
  <w:style w:type="paragraph" w:styleId="Footer">
    <w:name w:val="footer"/>
    <w:basedOn w:val="Normal"/>
    <w:link w:val="FooterChar"/>
    <w:uiPriority w:val="99"/>
    <w:unhideWhenUsed/>
    <w:rsid w:val="002A2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59960">
      <w:bodyDiv w:val="1"/>
      <w:marLeft w:val="0"/>
      <w:marRight w:val="0"/>
      <w:marTop w:val="0"/>
      <w:marBottom w:val="0"/>
      <w:divBdr>
        <w:top w:val="none" w:sz="0" w:space="0" w:color="auto"/>
        <w:left w:val="none" w:sz="0" w:space="0" w:color="auto"/>
        <w:bottom w:val="none" w:sz="0" w:space="0" w:color="auto"/>
        <w:right w:val="none" w:sz="0" w:space="0" w:color="auto"/>
      </w:divBdr>
    </w:div>
    <w:div w:id="27887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l.php?u=https%3A%2F%2Fdocs.google.com%2Fdocument%2Fd%2F1f48mjNN9JE5UVKqCTVGbR0yArx7gh7QdUTR87_0OfaA%2Fedit&amp;h=1AQH_2bM5&amp;s=1"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facebook.com/l.php?u=http%3A%2F%2Fgoo.gl%2Fxr95w&amp;h=gAQENi5UJ&amp;s=1" TargetMode="External"/><Relationship Id="rId5" Type="http://schemas.openxmlformats.org/officeDocument/2006/relationships/webSettings" Target="webSettings.xml"/><Relationship Id="rId10" Type="http://schemas.openxmlformats.org/officeDocument/2006/relationships/hyperlink" Target="http://www.facebook.com/l.php?u=http%3A%2F%2Famsa.mn%2F%25D0%25B1%25D2%25AF%25D1%2580%25D1%2582%25D0%25B3%25D1%258D%25D0%25BB%25D0%25B8%25D0%25B9%25D0%25BD-%25D1%2581%25D0%25B8%25D1%2581%25D1%2582%25D0%25B5%25D0%25BC%2F&amp;h=iAQEDQzfs&amp;s=1" TargetMode="External"/><Relationship Id="rId4" Type="http://schemas.openxmlformats.org/officeDocument/2006/relationships/settings" Target="settings.xml"/><Relationship Id="rId9" Type="http://schemas.openxmlformats.org/officeDocument/2006/relationships/hyperlink" Target="http://www.facebook.com/l.php?u=http%3A%2F%2Fen.wikipedia.org%2Fwiki%2FMongolian_American&amp;h=YAQGJ8-nm&amp;s=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Bubu</dc:creator>
  <cp:lastModifiedBy>Bubu</cp:lastModifiedBy>
  <cp:revision>2</cp:revision>
  <dcterms:created xsi:type="dcterms:W3CDTF">2012-08-04T02:53:00Z</dcterms:created>
  <dcterms:modified xsi:type="dcterms:W3CDTF">2012-08-04T02:53:00Z</dcterms:modified>
</cp:coreProperties>
</file>