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8184" w14:textId="5A37471E" w:rsidR="005A3541" w:rsidRPr="0030288A" w:rsidRDefault="00BA2B28" w:rsidP="00781080">
      <w:pPr>
        <w:jc w:val="both"/>
        <w:rPr>
          <w:b/>
          <w:bCs/>
          <w:sz w:val="24"/>
          <w:szCs w:val="24"/>
        </w:rPr>
      </w:pPr>
      <w:r w:rsidRPr="0030288A">
        <w:rPr>
          <w:b/>
          <w:bCs/>
          <w:sz w:val="24"/>
          <w:szCs w:val="24"/>
        </w:rPr>
        <w:t>T</w:t>
      </w:r>
      <w:r w:rsidR="00915C99" w:rsidRPr="0030288A">
        <w:rPr>
          <w:b/>
          <w:bCs/>
          <w:sz w:val="24"/>
          <w:szCs w:val="24"/>
        </w:rPr>
        <w:t xml:space="preserve">HE THREE </w:t>
      </w:r>
      <w:r w:rsidR="000D03C6" w:rsidRPr="0030288A">
        <w:rPr>
          <w:b/>
          <w:bCs/>
          <w:sz w:val="24"/>
          <w:szCs w:val="24"/>
        </w:rPr>
        <w:t>CONCLUSIONS</w:t>
      </w:r>
      <w:r w:rsidR="00735135" w:rsidRPr="0030288A">
        <w:rPr>
          <w:b/>
          <w:bCs/>
          <w:sz w:val="24"/>
          <w:szCs w:val="24"/>
        </w:rPr>
        <w:t xml:space="preserve"> </w:t>
      </w:r>
      <w:r w:rsidR="000B31E5" w:rsidRPr="0030288A">
        <w:rPr>
          <w:b/>
          <w:bCs/>
          <w:sz w:val="24"/>
          <w:szCs w:val="24"/>
        </w:rPr>
        <w:t>THAT WE CAN DRAW ABOUT CROWD</w:t>
      </w:r>
      <w:r w:rsidR="0030288A" w:rsidRPr="0030288A">
        <w:rPr>
          <w:b/>
          <w:bCs/>
          <w:sz w:val="24"/>
          <w:szCs w:val="24"/>
        </w:rPr>
        <w:t>FUNDING CAMPAIGNS</w:t>
      </w:r>
    </w:p>
    <w:p w14:paraId="6250CA91" w14:textId="04254A83" w:rsidR="00953920" w:rsidRDefault="002068DA" w:rsidP="00781080">
      <w:pPr>
        <w:jc w:val="both"/>
      </w:pPr>
      <w:r>
        <w:t>Firstly,</w:t>
      </w:r>
      <w:r w:rsidR="00CB5258">
        <w:t xml:space="preserve"> by looking in the</w:t>
      </w:r>
      <w:r w:rsidR="00323295">
        <w:t xml:space="preserve"> 2</w:t>
      </w:r>
      <w:r w:rsidR="00CA76CB" w:rsidRPr="001513E3">
        <w:rPr>
          <w:vertAlign w:val="superscript"/>
        </w:rPr>
        <w:t>nd</w:t>
      </w:r>
      <w:r w:rsidR="00323295">
        <w:t xml:space="preserve"> </w:t>
      </w:r>
      <w:r w:rsidR="003C4909">
        <w:t>sheet</w:t>
      </w:r>
      <w:r w:rsidR="003F32A5">
        <w:t xml:space="preserve"> in excel</w:t>
      </w:r>
      <w:r w:rsidR="00D25128">
        <w:t xml:space="preserve"> with the name </w:t>
      </w:r>
      <w:r w:rsidR="00E13531" w:rsidRPr="00E13531">
        <w:rPr>
          <w:i/>
          <w:iCs/>
        </w:rPr>
        <w:t>PivotTable and Stacked</w:t>
      </w:r>
      <w:r w:rsidR="00434756">
        <w:rPr>
          <w:i/>
          <w:iCs/>
        </w:rPr>
        <w:t xml:space="preserve"> </w:t>
      </w:r>
      <w:r w:rsidR="009D197D" w:rsidRPr="00E13531">
        <w:rPr>
          <w:i/>
          <w:iCs/>
        </w:rPr>
        <w:t>Colum</w:t>
      </w:r>
      <w:r w:rsidR="009D197D">
        <w:t xml:space="preserve"> we</w:t>
      </w:r>
      <w:r w:rsidR="009E7B14">
        <w:t xml:space="preserve"> can</w:t>
      </w:r>
      <w:r w:rsidR="00577CAF">
        <w:t xml:space="preserve"> </w:t>
      </w:r>
      <w:r w:rsidR="004B4EC5">
        <w:t>analyse th</w:t>
      </w:r>
      <w:r w:rsidR="009E7B14">
        <w:t>at</w:t>
      </w:r>
      <w:r w:rsidR="004B4EC5">
        <w:t xml:space="preserve"> how many campaigns </w:t>
      </w:r>
      <w:r w:rsidR="00F17EE9">
        <w:t xml:space="preserve">were successful, failed, </w:t>
      </w:r>
      <w:proofErr w:type="spellStart"/>
      <w:r w:rsidR="00F17EE9">
        <w:t>canceled</w:t>
      </w:r>
      <w:proofErr w:type="spellEnd"/>
      <w:r w:rsidR="00F17EE9">
        <w:t xml:space="preserve"> </w:t>
      </w:r>
      <w:r w:rsidR="005B67EA">
        <w:t>or</w:t>
      </w:r>
      <w:r w:rsidR="00130A6D">
        <w:t xml:space="preserve"> are currently live </w:t>
      </w:r>
      <w:r w:rsidR="004120FD">
        <w:t xml:space="preserve">per </w:t>
      </w:r>
      <w:r w:rsidR="008C0F31">
        <w:t xml:space="preserve">category </w:t>
      </w:r>
      <w:r w:rsidR="00EC37BF">
        <w:t xml:space="preserve">and it </w:t>
      </w:r>
      <w:r w:rsidR="008C0F31">
        <w:t>concludes that</w:t>
      </w:r>
      <w:r w:rsidR="00105365">
        <w:t xml:space="preserve"> the</w:t>
      </w:r>
      <w:r w:rsidR="00136149">
        <w:t xml:space="preserve"> parent ca</w:t>
      </w:r>
      <w:r w:rsidR="0069306D">
        <w:t>tegory</w:t>
      </w:r>
      <w:r w:rsidR="008C0F31">
        <w:t xml:space="preserve"> </w:t>
      </w:r>
      <w:r w:rsidR="0069306D">
        <w:t>“</w:t>
      </w:r>
      <w:proofErr w:type="spellStart"/>
      <w:r w:rsidR="0069306D">
        <w:t>T</w:t>
      </w:r>
      <w:r w:rsidR="00AB79DC">
        <w:t>h</w:t>
      </w:r>
      <w:r w:rsidR="00A54C70">
        <w:t>eater</w:t>
      </w:r>
      <w:proofErr w:type="spellEnd"/>
      <w:r w:rsidR="0069306D">
        <w:t>”</w:t>
      </w:r>
      <w:r w:rsidR="00AB79DC">
        <w:t xml:space="preserve"> is </w:t>
      </w:r>
      <w:r w:rsidR="0069306D">
        <w:t xml:space="preserve">having </w:t>
      </w:r>
      <w:proofErr w:type="gramStart"/>
      <w:r w:rsidR="00AD12ED">
        <w:t>a</w:t>
      </w:r>
      <w:proofErr w:type="gramEnd"/>
      <w:r w:rsidR="00AB79DC">
        <w:t xml:space="preserve"> </w:t>
      </w:r>
      <w:r w:rsidR="006B7B87">
        <w:t xml:space="preserve">highest rate </w:t>
      </w:r>
      <w:r w:rsidR="00651960">
        <w:t xml:space="preserve">of </w:t>
      </w:r>
      <w:r w:rsidR="00471470">
        <w:t>outcomes (</w:t>
      </w:r>
      <w:r w:rsidR="00FE339E">
        <w:t>total 344)</w:t>
      </w:r>
      <w:r w:rsidR="005B7085">
        <w:t xml:space="preserve"> </w:t>
      </w:r>
      <w:r w:rsidR="00A6419B">
        <w:t xml:space="preserve">in </w:t>
      </w:r>
      <w:r w:rsidR="00CF1A65">
        <w:t xml:space="preserve">successful, failed and </w:t>
      </w:r>
      <w:proofErr w:type="spellStart"/>
      <w:r w:rsidR="00CF1A65">
        <w:t>canceled</w:t>
      </w:r>
      <w:proofErr w:type="spellEnd"/>
      <w:r w:rsidR="00666E72">
        <w:t xml:space="preserve"> except the live</w:t>
      </w:r>
      <w:r w:rsidR="0069306D">
        <w:t>.</w:t>
      </w:r>
      <w:r w:rsidR="00AD12ED">
        <w:t xml:space="preserve"> As compared to all </w:t>
      </w:r>
      <w:r w:rsidR="002364EA">
        <w:t>other</w:t>
      </w:r>
      <w:r w:rsidR="00AD12ED">
        <w:t xml:space="preserve"> outcomes </w:t>
      </w:r>
      <w:r w:rsidR="00826119">
        <w:t xml:space="preserve">the </w:t>
      </w:r>
      <w:r w:rsidR="00105365">
        <w:t>“</w:t>
      </w:r>
      <w:r w:rsidR="001A000D">
        <w:t>J</w:t>
      </w:r>
      <w:r w:rsidR="00C304EF">
        <w:t>ournalism</w:t>
      </w:r>
      <w:r w:rsidR="00105365">
        <w:t>”</w:t>
      </w:r>
      <w:r w:rsidR="00C304EF">
        <w:t xml:space="preserve"> </w:t>
      </w:r>
      <w:r w:rsidR="00105365">
        <w:t xml:space="preserve">parent </w:t>
      </w:r>
      <w:r w:rsidR="00C304EF">
        <w:t xml:space="preserve">category was having </w:t>
      </w:r>
      <w:r w:rsidR="00B4673C">
        <w:t>a</w:t>
      </w:r>
      <w:r w:rsidR="00C304EF">
        <w:t xml:space="preserve"> stable </w:t>
      </w:r>
      <w:r w:rsidR="00A779FA">
        <w:t>rat</w:t>
      </w:r>
      <w:r w:rsidR="00E55A07">
        <w:t xml:space="preserve">e of </w:t>
      </w:r>
      <w:r w:rsidR="006652E1">
        <w:t xml:space="preserve">successful outcomes by </w:t>
      </w:r>
      <w:r w:rsidR="0059442A">
        <w:t xml:space="preserve">not having either </w:t>
      </w:r>
      <w:proofErr w:type="spellStart"/>
      <w:r w:rsidR="0059442A">
        <w:t>canceled</w:t>
      </w:r>
      <w:proofErr w:type="spellEnd"/>
      <w:r w:rsidR="0059442A">
        <w:t>, failed or live outcomes.</w:t>
      </w:r>
    </w:p>
    <w:p w14:paraId="107FCF84" w14:textId="595B863F" w:rsidR="002238AD" w:rsidRDefault="004D282D" w:rsidP="00781080">
      <w:pPr>
        <w:jc w:val="both"/>
      </w:pPr>
      <w:r>
        <w:t>Secondly</w:t>
      </w:r>
      <w:r w:rsidR="000C78DB">
        <w:t xml:space="preserve">, by looking </w:t>
      </w:r>
      <w:r w:rsidR="00CA76CB">
        <w:t>at the</w:t>
      </w:r>
      <w:r w:rsidR="003C4909">
        <w:t xml:space="preserve"> 3</w:t>
      </w:r>
      <w:r w:rsidR="00CA76CB" w:rsidRPr="00CA76CB">
        <w:rPr>
          <w:vertAlign w:val="superscript"/>
        </w:rPr>
        <w:t>rd</w:t>
      </w:r>
      <w:r w:rsidR="003C4909">
        <w:t xml:space="preserve"> sheet </w:t>
      </w:r>
      <w:r w:rsidR="00C701A3">
        <w:t xml:space="preserve">in excel </w:t>
      </w:r>
      <w:r w:rsidR="008C515C">
        <w:t>of</w:t>
      </w:r>
      <w:r w:rsidR="000C78DB">
        <w:t xml:space="preserve"> </w:t>
      </w:r>
      <w:r w:rsidR="00C4283F">
        <w:t>pivot table that analyses the outcomes based on</w:t>
      </w:r>
      <w:r w:rsidR="00DC0BF5">
        <w:t xml:space="preserve"> sub-category</w:t>
      </w:r>
      <w:r w:rsidR="00251E12">
        <w:t>, it</w:t>
      </w:r>
      <w:r w:rsidR="00DC0BF5">
        <w:t xml:space="preserve"> </w:t>
      </w:r>
      <w:r w:rsidR="00335E2E">
        <w:t>shows that the</w:t>
      </w:r>
      <w:r w:rsidR="009A272D">
        <w:t xml:space="preserve">re is an </w:t>
      </w:r>
      <w:r w:rsidR="001B0D96">
        <w:t xml:space="preserve">upmost rate of </w:t>
      </w:r>
      <w:r w:rsidR="00DE12A2">
        <w:t xml:space="preserve">outcomes found in </w:t>
      </w:r>
      <w:r w:rsidR="001A000D">
        <w:t>“P</w:t>
      </w:r>
      <w:r w:rsidR="00DE12A2">
        <w:t>lays</w:t>
      </w:r>
      <w:r w:rsidR="001A000D">
        <w:t>”</w:t>
      </w:r>
      <w:r w:rsidR="00DE12A2">
        <w:t xml:space="preserve"> category </w:t>
      </w:r>
      <w:r w:rsidR="00614F04">
        <w:t>and</w:t>
      </w:r>
      <w:r w:rsidR="007E7344">
        <w:t xml:space="preserve"> </w:t>
      </w:r>
      <w:r w:rsidR="00E1749C">
        <w:t xml:space="preserve">there are two categories named </w:t>
      </w:r>
      <w:r w:rsidR="001A000D">
        <w:t>“A</w:t>
      </w:r>
      <w:r w:rsidR="00782768">
        <w:t>udio</w:t>
      </w:r>
      <w:r w:rsidR="001A000D">
        <w:t>”</w:t>
      </w:r>
      <w:r w:rsidR="00782768">
        <w:t xml:space="preserve"> and </w:t>
      </w:r>
      <w:r w:rsidR="001A000D">
        <w:t>“W</w:t>
      </w:r>
      <w:r w:rsidR="00782768">
        <w:t>orld music</w:t>
      </w:r>
      <w:r w:rsidR="001A000D">
        <w:t>”</w:t>
      </w:r>
      <w:r w:rsidR="00782768">
        <w:t xml:space="preserve"> which </w:t>
      </w:r>
      <w:r w:rsidR="00614F04">
        <w:t>shows only the successful outcomes</w:t>
      </w:r>
      <w:r w:rsidR="009F7532">
        <w:t xml:space="preserve"> and does not </w:t>
      </w:r>
      <w:r w:rsidR="00E319D1">
        <w:t>contain</w:t>
      </w:r>
      <w:r w:rsidR="009F7532">
        <w:t xml:space="preserve"> any failed, </w:t>
      </w:r>
      <w:proofErr w:type="spellStart"/>
      <w:r w:rsidR="009F7532">
        <w:t>canceled</w:t>
      </w:r>
      <w:proofErr w:type="spellEnd"/>
      <w:r w:rsidR="009F7532">
        <w:t xml:space="preserve"> or live </w:t>
      </w:r>
      <w:r w:rsidR="003600C9">
        <w:t xml:space="preserve">outcomes. </w:t>
      </w:r>
      <w:r w:rsidR="00005AC7">
        <w:t>The p</w:t>
      </w:r>
      <w:r w:rsidR="001B2D2E">
        <w:t xml:space="preserve">ivot chart also concludes that every category </w:t>
      </w:r>
      <w:r w:rsidR="002238AD">
        <w:t>at least</w:t>
      </w:r>
      <w:r w:rsidR="001B2D2E">
        <w:t xml:space="preserve"> </w:t>
      </w:r>
      <w:r w:rsidR="002238AD">
        <w:t xml:space="preserve">has </w:t>
      </w:r>
      <w:r w:rsidR="00E319D1">
        <w:t>a</w:t>
      </w:r>
      <w:r w:rsidR="002238AD">
        <w:t xml:space="preserve"> </w:t>
      </w:r>
      <w:r w:rsidR="00E319D1">
        <w:t>successful outcome</w:t>
      </w:r>
      <w:r w:rsidR="002238AD">
        <w:t xml:space="preserve"> as </w:t>
      </w:r>
      <w:r w:rsidR="00D577AE">
        <w:t>compared</w:t>
      </w:r>
      <w:r w:rsidR="00C15A71">
        <w:t xml:space="preserve"> to other outcomes like live, </w:t>
      </w:r>
      <w:proofErr w:type="spellStart"/>
      <w:r w:rsidR="00C15A71">
        <w:t>canceled</w:t>
      </w:r>
      <w:proofErr w:type="spellEnd"/>
      <w:r w:rsidR="00C15A71">
        <w:t xml:space="preserve"> etc</w:t>
      </w:r>
      <w:r w:rsidR="002238AD">
        <w:t>.</w:t>
      </w:r>
    </w:p>
    <w:p w14:paraId="583E71AE" w14:textId="43A48024" w:rsidR="0084659E" w:rsidRDefault="003600C9" w:rsidP="00781080">
      <w:pPr>
        <w:jc w:val="both"/>
      </w:pPr>
      <w:r>
        <w:t xml:space="preserve"> </w:t>
      </w:r>
      <w:r w:rsidR="00563ED7">
        <w:t xml:space="preserve">Thirdly, </w:t>
      </w:r>
      <w:r w:rsidR="00F251EF">
        <w:t xml:space="preserve">by </w:t>
      </w:r>
      <w:r w:rsidR="007739E2">
        <w:t xml:space="preserve">visualizing the </w:t>
      </w:r>
      <w:r w:rsidR="008C515C">
        <w:t>4</w:t>
      </w:r>
      <w:r w:rsidR="008C515C" w:rsidRPr="008C515C">
        <w:rPr>
          <w:vertAlign w:val="superscript"/>
        </w:rPr>
        <w:t>th</w:t>
      </w:r>
      <w:r w:rsidR="008C515C">
        <w:t xml:space="preserve"> sheet in </w:t>
      </w:r>
      <w:r w:rsidR="00CA76CB">
        <w:t xml:space="preserve">excel that shows </w:t>
      </w:r>
      <w:r w:rsidR="007739E2">
        <w:t xml:space="preserve">outcomes </w:t>
      </w:r>
      <w:r w:rsidR="00691E2A">
        <w:t>based on the months</w:t>
      </w:r>
      <w:r w:rsidR="00D70844">
        <w:t xml:space="preserve"> in the line chart</w:t>
      </w:r>
      <w:r w:rsidR="00BC4315">
        <w:t>,</w:t>
      </w:r>
      <w:r w:rsidR="00D70844">
        <w:t xml:space="preserve"> </w:t>
      </w:r>
      <w:r w:rsidR="00813ECA">
        <w:t>it</w:t>
      </w:r>
      <w:r w:rsidR="00691E2A">
        <w:t xml:space="preserve"> </w:t>
      </w:r>
      <w:r w:rsidR="00BC4315">
        <w:t>concludes</w:t>
      </w:r>
      <w:r w:rsidR="00691E2A">
        <w:t xml:space="preserve"> that </w:t>
      </w:r>
      <w:r w:rsidR="0068267D">
        <w:t xml:space="preserve">the month of January has the highest </w:t>
      </w:r>
      <w:r w:rsidR="00E23519">
        <w:t xml:space="preserve">rate of total </w:t>
      </w:r>
      <w:r w:rsidR="00D9763F">
        <w:t xml:space="preserve">and successful </w:t>
      </w:r>
      <w:r w:rsidR="00E23519">
        <w:t>outcome</w:t>
      </w:r>
      <w:r w:rsidR="00171F27">
        <w:t>s</w:t>
      </w:r>
      <w:r w:rsidR="00CB1E3D">
        <w:t xml:space="preserve"> are at the top in e</w:t>
      </w:r>
      <w:r w:rsidR="001B2730">
        <w:t>very month</w:t>
      </w:r>
      <w:r w:rsidR="00D9763F">
        <w:t xml:space="preserve">, the </w:t>
      </w:r>
      <w:r w:rsidR="00C966E2">
        <w:t>failed are at the middl</w:t>
      </w:r>
      <w:r w:rsidR="001B2730">
        <w:t xml:space="preserve">e level and the </w:t>
      </w:r>
      <w:proofErr w:type="spellStart"/>
      <w:r w:rsidR="001B2730">
        <w:t>canceled</w:t>
      </w:r>
      <w:proofErr w:type="spellEnd"/>
      <w:r w:rsidR="001B2730">
        <w:t xml:space="preserve"> </w:t>
      </w:r>
      <w:r w:rsidR="00115607">
        <w:t>were at the least in the line chart</w:t>
      </w:r>
      <w:r w:rsidR="0084659E">
        <w:t>.</w:t>
      </w:r>
    </w:p>
    <w:p w14:paraId="2226DD7D" w14:textId="77777777" w:rsidR="0030288A" w:rsidRDefault="0030288A" w:rsidP="00781080">
      <w:pPr>
        <w:jc w:val="both"/>
      </w:pPr>
    </w:p>
    <w:p w14:paraId="72AEE10E" w14:textId="6B1E2339" w:rsidR="0084659E" w:rsidRPr="0030288A" w:rsidRDefault="0020305D" w:rsidP="00781080">
      <w:pPr>
        <w:jc w:val="both"/>
        <w:rPr>
          <w:b/>
          <w:bCs/>
          <w:sz w:val="24"/>
          <w:szCs w:val="24"/>
        </w:rPr>
      </w:pPr>
      <w:r w:rsidRPr="0030288A">
        <w:rPr>
          <w:b/>
          <w:bCs/>
          <w:sz w:val="24"/>
          <w:szCs w:val="24"/>
        </w:rPr>
        <w:t>LIMITATIONS</w:t>
      </w:r>
      <w:r w:rsidR="00DB0492" w:rsidRPr="0030288A">
        <w:rPr>
          <w:b/>
          <w:bCs/>
          <w:sz w:val="24"/>
          <w:szCs w:val="24"/>
        </w:rPr>
        <w:t xml:space="preserve"> OF DATSET</w:t>
      </w:r>
    </w:p>
    <w:p w14:paraId="62A8D157" w14:textId="486E95B3" w:rsidR="003405EA" w:rsidRDefault="00DB334C" w:rsidP="00781080">
      <w:pPr>
        <w:jc w:val="both"/>
      </w:pPr>
      <w:r>
        <w:t xml:space="preserve">There </w:t>
      </w:r>
      <w:r w:rsidR="00465A86">
        <w:t xml:space="preserve">are some limitations </w:t>
      </w:r>
      <w:r>
        <w:t xml:space="preserve">in the </w:t>
      </w:r>
      <w:r w:rsidR="003405EA">
        <w:t>dataset:</w:t>
      </w:r>
    </w:p>
    <w:p w14:paraId="3CD1216F" w14:textId="5590F337" w:rsidR="00881714" w:rsidRDefault="00881714" w:rsidP="003405EA">
      <w:pPr>
        <w:pStyle w:val="ListParagraph"/>
        <w:numPr>
          <w:ilvl w:val="0"/>
          <w:numId w:val="2"/>
        </w:numPr>
        <w:jc w:val="both"/>
      </w:pPr>
      <w:r>
        <w:t xml:space="preserve"> </w:t>
      </w:r>
      <w:r w:rsidR="003405EA">
        <w:t>Data is</w:t>
      </w:r>
      <w:r w:rsidR="00465A86">
        <w:t xml:space="preserve"> compared based on </w:t>
      </w:r>
      <w:r w:rsidR="002A7028">
        <w:t>only</w:t>
      </w:r>
      <w:r w:rsidR="00D6566E">
        <w:t xml:space="preserve"> </w:t>
      </w:r>
      <w:r w:rsidR="00A678EE">
        <w:t xml:space="preserve">7 countries such as CA, US, AU, </w:t>
      </w:r>
      <w:r w:rsidR="003114BB">
        <w:t xml:space="preserve">DK, GB, IT and </w:t>
      </w:r>
      <w:r w:rsidR="00203183">
        <w:t>CH</w:t>
      </w:r>
      <w:r w:rsidR="00D207BB">
        <w:t xml:space="preserve">. </w:t>
      </w:r>
    </w:p>
    <w:p w14:paraId="16C25E6F" w14:textId="61E0F08D" w:rsidR="003405EA" w:rsidRDefault="003405EA" w:rsidP="003405EA">
      <w:pPr>
        <w:pStyle w:val="ListParagraph"/>
        <w:numPr>
          <w:ilvl w:val="0"/>
          <w:numId w:val="2"/>
        </w:numPr>
        <w:jc w:val="both"/>
      </w:pPr>
      <w:r>
        <w:t>Data is not the recent one</w:t>
      </w:r>
      <w:r w:rsidR="008E3081">
        <w:t xml:space="preserve"> and is three years old</w:t>
      </w:r>
      <w:r w:rsidR="007F019E">
        <w:t>. We can see</w:t>
      </w:r>
      <w:r>
        <w:t xml:space="preserve"> collected dataset is from</w:t>
      </w:r>
      <w:r w:rsidR="008E3081">
        <w:t xml:space="preserve"> 2010 to 2020</w:t>
      </w:r>
      <w:r w:rsidR="007F019E">
        <w:t>.</w:t>
      </w:r>
    </w:p>
    <w:p w14:paraId="222F1B0B" w14:textId="3E23B78C" w:rsidR="007F019E" w:rsidRDefault="00C87AE2" w:rsidP="003405EA">
      <w:pPr>
        <w:pStyle w:val="ListParagraph"/>
        <w:numPr>
          <w:ilvl w:val="0"/>
          <w:numId w:val="2"/>
        </w:numPr>
        <w:jc w:val="both"/>
      </w:pPr>
      <w:r>
        <w:t>Some parent categories are not having enough sub-categor</w:t>
      </w:r>
      <w:r w:rsidR="003007EF">
        <w:t>ies</w:t>
      </w:r>
      <w:r w:rsidR="006A0FF5">
        <w:t xml:space="preserve">. For example – </w:t>
      </w:r>
      <w:r w:rsidR="00151646">
        <w:t xml:space="preserve">In </w:t>
      </w:r>
      <w:r w:rsidR="006A0FF5">
        <w:t>Food catego</w:t>
      </w:r>
      <w:r w:rsidR="00151646">
        <w:t>ry, there is only</w:t>
      </w:r>
      <w:r w:rsidR="00FF5DBB">
        <w:t xml:space="preserve"> one sub-category which is food </w:t>
      </w:r>
      <w:r w:rsidR="00A80082">
        <w:t>trucks,</w:t>
      </w:r>
      <w:r w:rsidR="00FF5DBB">
        <w:t xml:space="preserve"> </w:t>
      </w:r>
      <w:r w:rsidR="003007EF">
        <w:t xml:space="preserve">and this data is missing other important sub-categories under food like restaurant etc. </w:t>
      </w:r>
      <w:r w:rsidR="00A80082">
        <w:t>Similarly,</w:t>
      </w:r>
      <w:r w:rsidR="00EB33D8">
        <w:t xml:space="preserve"> Journalism is only having audio</w:t>
      </w:r>
      <w:r w:rsidR="004E2D78">
        <w:t xml:space="preserve"> sub-category and there is no data for video journalism. </w:t>
      </w:r>
    </w:p>
    <w:p w14:paraId="7A447A3B" w14:textId="77777777" w:rsidR="006F51B7" w:rsidRDefault="006F51B7" w:rsidP="00781080">
      <w:pPr>
        <w:jc w:val="both"/>
      </w:pPr>
    </w:p>
    <w:p w14:paraId="04DC6E2B" w14:textId="77777777" w:rsidR="0030288A" w:rsidRDefault="0030288A" w:rsidP="00781080">
      <w:pPr>
        <w:jc w:val="both"/>
      </w:pPr>
    </w:p>
    <w:p w14:paraId="4A72FEA8" w14:textId="366812F9" w:rsidR="00137CB3" w:rsidRPr="0030288A" w:rsidRDefault="00085411" w:rsidP="00781080">
      <w:pPr>
        <w:jc w:val="both"/>
        <w:rPr>
          <w:b/>
          <w:bCs/>
          <w:sz w:val="24"/>
          <w:szCs w:val="24"/>
        </w:rPr>
      </w:pPr>
      <w:r w:rsidRPr="0030288A">
        <w:rPr>
          <w:b/>
          <w:bCs/>
          <w:sz w:val="24"/>
          <w:szCs w:val="24"/>
        </w:rPr>
        <w:t xml:space="preserve">OTHER POSSIBLE </w:t>
      </w:r>
      <w:r w:rsidR="00F42709" w:rsidRPr="0030288A">
        <w:rPr>
          <w:b/>
          <w:bCs/>
          <w:sz w:val="24"/>
          <w:szCs w:val="24"/>
        </w:rPr>
        <w:t>TABLES OR GRAPHS</w:t>
      </w:r>
    </w:p>
    <w:p w14:paraId="64870012" w14:textId="2CCFD1E6" w:rsidR="008B212B" w:rsidRDefault="00DA4CBA" w:rsidP="00781080">
      <w:pPr>
        <w:jc w:val="both"/>
      </w:pPr>
      <w:r>
        <w:t xml:space="preserve">There are also some other possible </w:t>
      </w:r>
      <w:r w:rsidR="001107A4">
        <w:t>tables or graphs</w:t>
      </w:r>
      <w:r w:rsidR="00115607">
        <w:t xml:space="preserve"> </w:t>
      </w:r>
      <w:r w:rsidR="005F1366">
        <w:t>about crowdfunding campaigns</w:t>
      </w:r>
      <w:r w:rsidR="00B90EF0">
        <w:t>:</w:t>
      </w:r>
      <w:r w:rsidR="005F1366">
        <w:t xml:space="preserve"> </w:t>
      </w:r>
    </w:p>
    <w:p w14:paraId="0FDE74DF" w14:textId="79FC6B0B" w:rsidR="00982C10" w:rsidRDefault="00B90EF0" w:rsidP="00FC26EA">
      <w:pPr>
        <w:pStyle w:val="ListParagraph"/>
        <w:numPr>
          <w:ilvl w:val="0"/>
          <w:numId w:val="4"/>
        </w:numPr>
        <w:jc w:val="both"/>
      </w:pPr>
      <w:r>
        <w:t>W</w:t>
      </w:r>
      <w:r w:rsidR="0003018C">
        <w:t>e</w:t>
      </w:r>
      <w:r w:rsidR="005F1366">
        <w:t xml:space="preserve"> </w:t>
      </w:r>
      <w:r w:rsidR="00BD45FA">
        <w:t>can create</w:t>
      </w:r>
      <w:r w:rsidR="00056BC9">
        <w:t xml:space="preserve"> a table or graphs </w:t>
      </w:r>
      <w:r w:rsidR="00EC79DB">
        <w:t xml:space="preserve">which can help in </w:t>
      </w:r>
      <w:r w:rsidR="00056BC9">
        <w:t xml:space="preserve">analysing the </w:t>
      </w:r>
      <w:r w:rsidR="00DC4217">
        <w:t xml:space="preserve">outcomes or the prices based on the </w:t>
      </w:r>
      <w:r w:rsidR="00BD45FA">
        <w:t>countries</w:t>
      </w:r>
      <w:r w:rsidR="00F20018">
        <w:t xml:space="preserve"> like </w:t>
      </w:r>
      <w:r w:rsidR="00703F09">
        <w:t>a graph showing how m</w:t>
      </w:r>
      <w:r w:rsidR="008D077B">
        <w:t>uch money were donated</w:t>
      </w:r>
      <w:r w:rsidR="00BC2F84">
        <w:t xml:space="preserve"> only</w:t>
      </w:r>
      <w:r w:rsidR="008D077B">
        <w:t xml:space="preserve"> in Canada</w:t>
      </w:r>
      <w:r w:rsidR="00BC2F84">
        <w:t>, US etc.</w:t>
      </w:r>
    </w:p>
    <w:p w14:paraId="1C4AB0AB" w14:textId="47804024" w:rsidR="00B32B4E" w:rsidRDefault="0062405C" w:rsidP="00FC26EA">
      <w:pPr>
        <w:pStyle w:val="ListParagraph"/>
        <w:numPr>
          <w:ilvl w:val="0"/>
          <w:numId w:val="4"/>
        </w:numPr>
        <w:jc w:val="both"/>
      </w:pPr>
      <w:r>
        <w:t xml:space="preserve"> </w:t>
      </w:r>
      <w:r w:rsidR="00BD45FA">
        <w:t>Also,</w:t>
      </w:r>
      <w:r w:rsidR="00982C10">
        <w:t xml:space="preserve"> can </w:t>
      </w:r>
      <w:r w:rsidR="00B32B4E">
        <w:t>create a graphs or table based</w:t>
      </w:r>
      <w:r w:rsidR="00A40929">
        <w:t xml:space="preserve"> on</w:t>
      </w:r>
      <w:r w:rsidR="00776758">
        <w:t xml:space="preserve"> </w:t>
      </w:r>
      <w:r w:rsidR="00110A81">
        <w:t xml:space="preserve">when it was created in which year and ended with the help of date </w:t>
      </w:r>
      <w:r w:rsidR="003B5368">
        <w:t xml:space="preserve">created and ended </w:t>
      </w:r>
      <w:r w:rsidR="008F6427">
        <w:t>columns</w:t>
      </w:r>
      <w:r w:rsidR="00BD45FA">
        <w:t>.</w:t>
      </w:r>
    </w:p>
    <w:p w14:paraId="597B0B46" w14:textId="5472834B" w:rsidR="00BD45FA" w:rsidRDefault="00BD45FA" w:rsidP="00FC26EA">
      <w:pPr>
        <w:pStyle w:val="ListParagraph"/>
        <w:numPr>
          <w:ilvl w:val="0"/>
          <w:numId w:val="4"/>
        </w:numPr>
        <w:jc w:val="both"/>
      </w:pPr>
      <w:r>
        <w:t>We</w:t>
      </w:r>
      <w:r w:rsidR="00215768">
        <w:t xml:space="preserve"> can </w:t>
      </w:r>
      <w:r>
        <w:t>find</w:t>
      </w:r>
      <w:r w:rsidR="00215768">
        <w:t xml:space="preserve"> how many </w:t>
      </w:r>
      <w:r w:rsidR="00042A5C">
        <w:t xml:space="preserve">staff were picked and </w:t>
      </w:r>
      <w:r w:rsidR="008D3DDC">
        <w:t>spotlighted.</w:t>
      </w:r>
      <w:r w:rsidR="001978A2">
        <w:t xml:space="preserve"> </w:t>
      </w:r>
    </w:p>
    <w:p w14:paraId="23DF6AC4" w14:textId="6578061D" w:rsidR="00B4673C" w:rsidRDefault="006109DC" w:rsidP="00FC26EA">
      <w:pPr>
        <w:pStyle w:val="ListParagraph"/>
        <w:numPr>
          <w:ilvl w:val="0"/>
          <w:numId w:val="4"/>
        </w:numPr>
        <w:jc w:val="both"/>
      </w:pPr>
      <w:r>
        <w:t xml:space="preserve">We </w:t>
      </w:r>
      <w:r w:rsidR="001978A2">
        <w:t xml:space="preserve">can create </w:t>
      </w:r>
      <w:r w:rsidR="003D3908">
        <w:t>box an</w:t>
      </w:r>
      <w:r w:rsidR="005822F7">
        <w:t>d whisker graphs which could help in finding the outliers</w:t>
      </w:r>
      <w:r w:rsidR="00B42041">
        <w:t>.</w:t>
      </w:r>
    </w:p>
    <w:p w14:paraId="66055FB2" w14:textId="77777777" w:rsidR="0030288A" w:rsidRDefault="0030288A" w:rsidP="00781080">
      <w:pPr>
        <w:jc w:val="both"/>
      </w:pPr>
    </w:p>
    <w:p w14:paraId="1321775D" w14:textId="77777777" w:rsidR="00C61F54" w:rsidRDefault="00C61F54" w:rsidP="00781080">
      <w:pPr>
        <w:jc w:val="both"/>
        <w:rPr>
          <w:b/>
          <w:bCs/>
          <w:sz w:val="24"/>
          <w:szCs w:val="24"/>
        </w:rPr>
      </w:pPr>
    </w:p>
    <w:p w14:paraId="1E71570D" w14:textId="77777777" w:rsidR="00C7322C" w:rsidRDefault="00DB0492" w:rsidP="00781080">
      <w:pPr>
        <w:jc w:val="both"/>
        <w:rPr>
          <w:b/>
          <w:bCs/>
          <w:sz w:val="24"/>
          <w:szCs w:val="24"/>
        </w:rPr>
      </w:pPr>
      <w:r w:rsidRPr="0030288A">
        <w:rPr>
          <w:b/>
          <w:bCs/>
          <w:sz w:val="24"/>
          <w:szCs w:val="24"/>
        </w:rPr>
        <w:lastRenderedPageBreak/>
        <w:t>WHICH BETTER SUMMERIZES DATA</w:t>
      </w:r>
    </w:p>
    <w:p w14:paraId="2BB40C3D" w14:textId="297196FE" w:rsidR="008D3DDC" w:rsidRPr="00C7322C" w:rsidRDefault="001F3951" w:rsidP="00781080">
      <w:pPr>
        <w:jc w:val="both"/>
        <w:rPr>
          <w:b/>
          <w:bCs/>
          <w:sz w:val="24"/>
          <w:szCs w:val="24"/>
        </w:rPr>
      </w:pPr>
      <w:r>
        <w:t xml:space="preserve"> </w:t>
      </w:r>
      <w:r w:rsidR="00C7322C">
        <w:t>B</w:t>
      </w:r>
      <w:r>
        <w:t>y calculating the mean</w:t>
      </w:r>
      <w:r w:rsidR="000D6D73">
        <w:t xml:space="preserve"> and</w:t>
      </w:r>
      <w:r w:rsidR="00AB71A4">
        <w:t xml:space="preserve"> median of</w:t>
      </w:r>
      <w:r w:rsidR="000D6D73">
        <w:t xml:space="preserve"> </w:t>
      </w:r>
      <w:r w:rsidR="005C1DA7">
        <w:t>only two outcomes of successful and failed</w:t>
      </w:r>
      <w:r w:rsidR="00DF4422">
        <w:t>,</w:t>
      </w:r>
      <w:r w:rsidR="00F42615">
        <w:t xml:space="preserve"> </w:t>
      </w:r>
      <w:r w:rsidR="00DF4422">
        <w:t>t</w:t>
      </w:r>
      <w:r w:rsidR="00F42615">
        <w:t xml:space="preserve">he best way of summarising the data is based on the </w:t>
      </w:r>
      <w:r w:rsidR="00D45E7B">
        <w:t>number of outcomes</w:t>
      </w:r>
      <w:r w:rsidR="003E303F">
        <w:t>.</w:t>
      </w:r>
      <w:r w:rsidR="003E5AAB">
        <w:t xml:space="preserve"> I</w:t>
      </w:r>
      <w:r w:rsidR="00242081">
        <w:t xml:space="preserve">f we consider </w:t>
      </w:r>
      <w:r w:rsidR="006C7731">
        <w:t xml:space="preserve">only successful outcomes </w:t>
      </w:r>
      <w:r w:rsidR="006E4F95">
        <w:t xml:space="preserve">the better way is median </w:t>
      </w:r>
      <w:r w:rsidR="00174C49">
        <w:t xml:space="preserve">and if we consider both successful and failed </w:t>
      </w:r>
      <w:r w:rsidR="00B831B3">
        <w:t>outcomes,</w:t>
      </w:r>
      <w:r w:rsidR="00174C49">
        <w:t xml:space="preserve"> </w:t>
      </w:r>
      <w:r w:rsidR="00D642D4">
        <w:t>then the better way is mean</w:t>
      </w:r>
      <w:r w:rsidR="006A08C7">
        <w:t xml:space="preserve">. </w:t>
      </w:r>
      <w:r w:rsidR="00E708FD">
        <w:t>Mean is better</w:t>
      </w:r>
      <w:r w:rsidR="00D642D4">
        <w:t xml:space="preserve"> because </w:t>
      </w:r>
      <w:r w:rsidR="006E5DAC">
        <w:t xml:space="preserve">when we summarize </w:t>
      </w:r>
      <w:r w:rsidR="002A747B">
        <w:t xml:space="preserve">both the </w:t>
      </w:r>
      <w:r w:rsidR="00B831B3">
        <w:t>outcomes, every</w:t>
      </w:r>
      <w:r w:rsidR="0019651F">
        <w:t xml:space="preserve"> single</w:t>
      </w:r>
      <w:r w:rsidR="00265F41">
        <w:t xml:space="preserve"> data</w:t>
      </w:r>
      <w:r w:rsidR="0019651F">
        <w:t xml:space="preserve"> should be </w:t>
      </w:r>
      <w:r w:rsidR="00A82387">
        <w:t xml:space="preserve">considered of each category </w:t>
      </w:r>
      <w:r w:rsidR="007F3CF5">
        <w:t xml:space="preserve">and mean is doing that </w:t>
      </w:r>
      <w:r w:rsidR="003B4E9C">
        <w:t xml:space="preserve">but if we consider for </w:t>
      </w:r>
      <w:r w:rsidR="00056B4F">
        <w:t>me</w:t>
      </w:r>
      <w:r w:rsidR="009A0296">
        <w:t>dian for</w:t>
      </w:r>
      <w:r w:rsidR="00265F41">
        <w:t xml:space="preserve"> only</w:t>
      </w:r>
      <w:r w:rsidR="009A0296">
        <w:t xml:space="preserve"> failed </w:t>
      </w:r>
      <w:r w:rsidR="00F16E42">
        <w:t>outcomes,</w:t>
      </w:r>
      <w:r w:rsidR="009A0296">
        <w:t xml:space="preserve"> it cannot summarize the</w:t>
      </w:r>
      <w:r w:rsidR="008970F7">
        <w:t xml:space="preserve"> </w:t>
      </w:r>
      <w:r w:rsidR="00A57DA3">
        <w:t>zero-level</w:t>
      </w:r>
      <w:r w:rsidR="008970F7">
        <w:t xml:space="preserve"> </w:t>
      </w:r>
      <w:r w:rsidR="00F16E42">
        <w:t>data</w:t>
      </w:r>
      <w:r w:rsidR="00A57DA3">
        <w:t xml:space="preserve"> so for this mean </w:t>
      </w:r>
      <w:r w:rsidR="001B5809">
        <w:t>is the best way.</w:t>
      </w:r>
    </w:p>
    <w:p w14:paraId="1D758E14" w14:textId="77777777" w:rsidR="0030288A" w:rsidRDefault="0030288A" w:rsidP="00781080">
      <w:pPr>
        <w:jc w:val="both"/>
      </w:pPr>
    </w:p>
    <w:p w14:paraId="089BDE5B" w14:textId="2021E6A4" w:rsidR="00FE61C3" w:rsidRPr="0030288A" w:rsidRDefault="00FE61C3" w:rsidP="00781080">
      <w:pPr>
        <w:jc w:val="both"/>
        <w:rPr>
          <w:b/>
          <w:bCs/>
          <w:sz w:val="24"/>
          <w:szCs w:val="24"/>
        </w:rPr>
      </w:pPr>
      <w:r w:rsidRPr="0030288A">
        <w:rPr>
          <w:b/>
          <w:bCs/>
          <w:sz w:val="24"/>
          <w:szCs w:val="24"/>
        </w:rPr>
        <w:t xml:space="preserve">DETERMINING </w:t>
      </w:r>
      <w:r w:rsidR="00915C99" w:rsidRPr="0030288A">
        <w:rPr>
          <w:b/>
          <w:bCs/>
          <w:sz w:val="24"/>
          <w:szCs w:val="24"/>
        </w:rPr>
        <w:t xml:space="preserve">VARIABILTY </w:t>
      </w:r>
    </w:p>
    <w:p w14:paraId="47AE26FC" w14:textId="0C245196" w:rsidR="001B5809" w:rsidRDefault="5CFD6DE2" w:rsidP="00781080">
      <w:pPr>
        <w:jc w:val="both"/>
      </w:pPr>
      <w:r>
        <w:t xml:space="preserve">The variability of both the successful and unsuccessful campaigns can be determined by the number of outcomes. By analysing the outliers of the successful campaigns, it shows that is has less variability </w:t>
      </w:r>
      <w:r w:rsidR="00700D75">
        <w:t xml:space="preserve">because there are less outliers and </w:t>
      </w:r>
      <w:r w:rsidR="005F7565">
        <w:t>dots for successful are closed to each other</w:t>
      </w:r>
      <w:r>
        <w:t xml:space="preserve"> and the unsuccessful(failed) campaigns has more variability </w:t>
      </w:r>
      <w:r w:rsidR="005F7565">
        <w:t xml:space="preserve">because there are more </w:t>
      </w:r>
      <w:r w:rsidR="00C45B71">
        <w:t>outliers,</w:t>
      </w:r>
      <w:r w:rsidR="005F7565">
        <w:t xml:space="preserve"> </w:t>
      </w:r>
      <w:r w:rsidR="008028DF">
        <w:t>and they are far from each other</w:t>
      </w:r>
      <w:r>
        <w:t>.</w:t>
      </w:r>
      <w:r w:rsidR="008E1988" w:rsidRPr="008E1988">
        <w:rPr>
          <w:noProof/>
        </w:rPr>
        <w:t xml:space="preserve"> </w:t>
      </w:r>
      <w:r w:rsidR="00866FD2">
        <w:rPr>
          <w:noProof/>
        </w:rPr>
        <w:t xml:space="preserve">Number of outcomes for succesful is more and outliers are less on the other side for Failed, </w:t>
      </w:r>
      <w:r w:rsidR="007638B7">
        <w:rPr>
          <w:noProof/>
        </w:rPr>
        <w:t xml:space="preserve">number of outcomes are less and outliers are more so it concludes Failed is more variable. </w:t>
      </w:r>
    </w:p>
    <w:p w14:paraId="3C8196CC" w14:textId="731EB32F" w:rsidR="008F439F" w:rsidRDefault="00DE4EA3" w:rsidP="00404F1A">
      <w:r>
        <w:rPr>
          <w:noProof/>
        </w:rPr>
        <mc:AlternateContent>
          <mc:Choice Requires="cx1">
            <w:drawing>
              <wp:inline distT="0" distB="0" distL="0" distR="0" wp14:anchorId="5B252838" wp14:editId="57622CF8">
                <wp:extent cx="2720340" cy="1985010"/>
                <wp:effectExtent l="0" t="0" r="3810" b="15240"/>
                <wp:docPr id="233341611" name="Chart 1">
                  <a:extLst xmlns:a="http://schemas.openxmlformats.org/drawingml/2006/main">
                    <a:ext uri="{FF2B5EF4-FFF2-40B4-BE49-F238E27FC236}">
                      <a16:creationId xmlns:a16="http://schemas.microsoft.com/office/drawing/2014/main" id="{D0CCB6F6-573B-8DA6-8757-491395FCE5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5B252838" wp14:editId="57622CF8">
                <wp:extent cx="2720340" cy="1985010"/>
                <wp:effectExtent l="0" t="0" r="3810" b="15240"/>
                <wp:docPr id="233341611" name="Chart 1">
                  <a:extLst xmlns:a="http://schemas.openxmlformats.org/drawingml/2006/main">
                    <a:ext uri="{FF2B5EF4-FFF2-40B4-BE49-F238E27FC236}">
                      <a16:creationId xmlns:a16="http://schemas.microsoft.com/office/drawing/2014/main" id="{D0CCB6F6-573B-8DA6-8757-491395FCE5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3341611" name="Chart 1">
                          <a:extLst>
                            <a:ext uri="{FF2B5EF4-FFF2-40B4-BE49-F238E27FC236}">
                              <a16:creationId xmlns:a16="http://schemas.microsoft.com/office/drawing/2014/main" id="{D0CCB6F6-573B-8DA6-8757-491395FCE57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2720340" cy="1985010"/>
                        </a:xfrm>
                        <a:prstGeom prst="rect">
                          <a:avLst/>
                        </a:prstGeom>
                      </pic:spPr>
                    </pic:pic>
                  </a:graphicData>
                </a:graphic>
              </wp:inline>
            </w:drawing>
          </mc:Fallback>
        </mc:AlternateContent>
      </w:r>
      <w:r w:rsidR="00EA7BFB">
        <w:rPr>
          <w:noProof/>
        </w:rPr>
        <mc:AlternateContent>
          <mc:Choice Requires="cx1">
            <w:drawing>
              <wp:inline distT="0" distB="0" distL="0" distR="0" wp14:anchorId="7BCCFAD2" wp14:editId="5FF80CFC">
                <wp:extent cx="2545080" cy="1973580"/>
                <wp:effectExtent l="0" t="0" r="7620" b="7620"/>
                <wp:docPr id="1165630531" name="Chart 1">
                  <a:extLst xmlns:a="http://schemas.openxmlformats.org/drawingml/2006/main">
                    <a:ext uri="{FF2B5EF4-FFF2-40B4-BE49-F238E27FC236}">
                      <a16:creationId xmlns:a16="http://schemas.microsoft.com/office/drawing/2014/main" id="{4174E7C9-2D89-892E-B6A9-4A65D308D22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BCCFAD2" wp14:editId="5FF80CFC">
                <wp:extent cx="2545080" cy="1973580"/>
                <wp:effectExtent l="0" t="0" r="7620" b="7620"/>
                <wp:docPr id="1165630531" name="Chart 1">
                  <a:extLst xmlns:a="http://schemas.openxmlformats.org/drawingml/2006/main">
                    <a:ext uri="{FF2B5EF4-FFF2-40B4-BE49-F238E27FC236}">
                      <a16:creationId xmlns:a16="http://schemas.microsoft.com/office/drawing/2014/main" id="{4174E7C9-2D89-892E-B6A9-4A65D308D22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65630531" name="Chart 1">
                          <a:extLst>
                            <a:ext uri="{FF2B5EF4-FFF2-40B4-BE49-F238E27FC236}">
                              <a16:creationId xmlns:a16="http://schemas.microsoft.com/office/drawing/2014/main" id="{4174E7C9-2D89-892E-B6A9-4A65D308D22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2545080" cy="1973580"/>
                        </a:xfrm>
                        <a:prstGeom prst="rect">
                          <a:avLst/>
                        </a:prstGeom>
                      </pic:spPr>
                    </pic:pic>
                  </a:graphicData>
                </a:graphic>
              </wp:inline>
            </w:drawing>
          </mc:Fallback>
        </mc:AlternateContent>
      </w:r>
    </w:p>
    <w:p w14:paraId="1049FE56" w14:textId="673514A4" w:rsidR="00F16E42" w:rsidRDefault="00F16E42" w:rsidP="00404F1A"/>
    <w:p w14:paraId="67845D55" w14:textId="77777777" w:rsidR="008D3DDC" w:rsidRDefault="008D3DDC" w:rsidP="00404F1A"/>
    <w:p w14:paraId="764ACB69" w14:textId="77777777" w:rsidR="008D3DDC" w:rsidRDefault="008D3DDC" w:rsidP="00404F1A"/>
    <w:p w14:paraId="3A1A10AE" w14:textId="77777777" w:rsidR="00776758" w:rsidRDefault="00776758" w:rsidP="00404F1A"/>
    <w:p w14:paraId="6B1EAAEC" w14:textId="77777777" w:rsidR="00614F04" w:rsidRDefault="00614F04" w:rsidP="00404F1A"/>
    <w:sectPr w:rsidR="0061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932"/>
    <w:multiLevelType w:val="hybridMultilevel"/>
    <w:tmpl w:val="341C7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822D4"/>
    <w:multiLevelType w:val="hybridMultilevel"/>
    <w:tmpl w:val="15863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458D7"/>
    <w:multiLevelType w:val="hybridMultilevel"/>
    <w:tmpl w:val="9716C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8872E6"/>
    <w:multiLevelType w:val="hybridMultilevel"/>
    <w:tmpl w:val="49EAF6CA"/>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16cid:durableId="1192574626">
    <w:abstractNumId w:val="0"/>
  </w:num>
  <w:num w:numId="2" w16cid:durableId="2126537691">
    <w:abstractNumId w:val="1"/>
  </w:num>
  <w:num w:numId="3" w16cid:durableId="1567836886">
    <w:abstractNumId w:val="2"/>
  </w:num>
  <w:num w:numId="4" w16cid:durableId="793793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8"/>
    <w:rsid w:val="00005574"/>
    <w:rsid w:val="00005AC7"/>
    <w:rsid w:val="0003018C"/>
    <w:rsid w:val="00035A6B"/>
    <w:rsid w:val="00042A5C"/>
    <w:rsid w:val="00056B4F"/>
    <w:rsid w:val="00056BC9"/>
    <w:rsid w:val="0008254C"/>
    <w:rsid w:val="00085411"/>
    <w:rsid w:val="00086112"/>
    <w:rsid w:val="000B31E5"/>
    <w:rsid w:val="000B48E9"/>
    <w:rsid w:val="000C78DB"/>
    <w:rsid w:val="000D03C6"/>
    <w:rsid w:val="000D6D73"/>
    <w:rsid w:val="0010418B"/>
    <w:rsid w:val="00105365"/>
    <w:rsid w:val="001107A4"/>
    <w:rsid w:val="00110A81"/>
    <w:rsid w:val="00114863"/>
    <w:rsid w:val="00115607"/>
    <w:rsid w:val="00130A6D"/>
    <w:rsid w:val="00136149"/>
    <w:rsid w:val="00137CB3"/>
    <w:rsid w:val="00141724"/>
    <w:rsid w:val="00143B70"/>
    <w:rsid w:val="001513E3"/>
    <w:rsid w:val="00151646"/>
    <w:rsid w:val="00160108"/>
    <w:rsid w:val="00167123"/>
    <w:rsid w:val="00171F27"/>
    <w:rsid w:val="00174C49"/>
    <w:rsid w:val="001813C0"/>
    <w:rsid w:val="0019651F"/>
    <w:rsid w:val="001978A2"/>
    <w:rsid w:val="001A000D"/>
    <w:rsid w:val="001B0D96"/>
    <w:rsid w:val="001B2730"/>
    <w:rsid w:val="001B2D2E"/>
    <w:rsid w:val="001B5809"/>
    <w:rsid w:val="001C2653"/>
    <w:rsid w:val="001F3951"/>
    <w:rsid w:val="00201DDD"/>
    <w:rsid w:val="0020305D"/>
    <w:rsid w:val="00203183"/>
    <w:rsid w:val="002068DA"/>
    <w:rsid w:val="00215768"/>
    <w:rsid w:val="002238AD"/>
    <w:rsid w:val="002364EA"/>
    <w:rsid w:val="00242081"/>
    <w:rsid w:val="00251E12"/>
    <w:rsid w:val="00256698"/>
    <w:rsid w:val="00265F41"/>
    <w:rsid w:val="00287E04"/>
    <w:rsid w:val="002A7028"/>
    <w:rsid w:val="002A747B"/>
    <w:rsid w:val="002C6791"/>
    <w:rsid w:val="003007EF"/>
    <w:rsid w:val="0030288A"/>
    <w:rsid w:val="003114BB"/>
    <w:rsid w:val="00323295"/>
    <w:rsid w:val="00324AA0"/>
    <w:rsid w:val="00335E2E"/>
    <w:rsid w:val="003405EA"/>
    <w:rsid w:val="00354AB8"/>
    <w:rsid w:val="003600C9"/>
    <w:rsid w:val="003967AD"/>
    <w:rsid w:val="003B0345"/>
    <w:rsid w:val="003B4E9C"/>
    <w:rsid w:val="003B5368"/>
    <w:rsid w:val="003C4909"/>
    <w:rsid w:val="003D3908"/>
    <w:rsid w:val="003E303F"/>
    <w:rsid w:val="003E5AAB"/>
    <w:rsid w:val="003E68C9"/>
    <w:rsid w:val="003F32A5"/>
    <w:rsid w:val="00403DD1"/>
    <w:rsid w:val="00404F1A"/>
    <w:rsid w:val="004120FD"/>
    <w:rsid w:val="00434756"/>
    <w:rsid w:val="00450408"/>
    <w:rsid w:val="0045656C"/>
    <w:rsid w:val="00465A86"/>
    <w:rsid w:val="00471470"/>
    <w:rsid w:val="00472683"/>
    <w:rsid w:val="004A761B"/>
    <w:rsid w:val="004B4EC5"/>
    <w:rsid w:val="004D282D"/>
    <w:rsid w:val="004E2D78"/>
    <w:rsid w:val="004F4BFC"/>
    <w:rsid w:val="00501E9B"/>
    <w:rsid w:val="00504B33"/>
    <w:rsid w:val="00563ED7"/>
    <w:rsid w:val="00577CAF"/>
    <w:rsid w:val="005822F7"/>
    <w:rsid w:val="005854D1"/>
    <w:rsid w:val="0059442A"/>
    <w:rsid w:val="005A29AA"/>
    <w:rsid w:val="005A3541"/>
    <w:rsid w:val="005B67EA"/>
    <w:rsid w:val="005B7085"/>
    <w:rsid w:val="005C1DA7"/>
    <w:rsid w:val="005D48C6"/>
    <w:rsid w:val="005F1366"/>
    <w:rsid w:val="005F7565"/>
    <w:rsid w:val="00605CD3"/>
    <w:rsid w:val="006109DC"/>
    <w:rsid w:val="00614F04"/>
    <w:rsid w:val="0062405C"/>
    <w:rsid w:val="006363E1"/>
    <w:rsid w:val="00651960"/>
    <w:rsid w:val="006652E1"/>
    <w:rsid w:val="00666E72"/>
    <w:rsid w:val="0068267D"/>
    <w:rsid w:val="00691E2A"/>
    <w:rsid w:val="0069306D"/>
    <w:rsid w:val="006A08C7"/>
    <w:rsid w:val="006A0DCD"/>
    <w:rsid w:val="006A0FF5"/>
    <w:rsid w:val="006B6787"/>
    <w:rsid w:val="006B7B87"/>
    <w:rsid w:val="006C7731"/>
    <w:rsid w:val="006E399A"/>
    <w:rsid w:val="006E4F95"/>
    <w:rsid w:val="006E5DAC"/>
    <w:rsid w:val="006E6137"/>
    <w:rsid w:val="006F51B7"/>
    <w:rsid w:val="00700D75"/>
    <w:rsid w:val="00703F09"/>
    <w:rsid w:val="0071135A"/>
    <w:rsid w:val="00735135"/>
    <w:rsid w:val="007638B7"/>
    <w:rsid w:val="007739E2"/>
    <w:rsid w:val="00776758"/>
    <w:rsid w:val="00781080"/>
    <w:rsid w:val="00782768"/>
    <w:rsid w:val="007E7344"/>
    <w:rsid w:val="007F019E"/>
    <w:rsid w:val="007F3CF5"/>
    <w:rsid w:val="00801F80"/>
    <w:rsid w:val="008028DF"/>
    <w:rsid w:val="00803B2F"/>
    <w:rsid w:val="00813ECA"/>
    <w:rsid w:val="008167D2"/>
    <w:rsid w:val="00826119"/>
    <w:rsid w:val="00841090"/>
    <w:rsid w:val="0084659E"/>
    <w:rsid w:val="0085676F"/>
    <w:rsid w:val="00860DD7"/>
    <w:rsid w:val="00866FD2"/>
    <w:rsid w:val="00881714"/>
    <w:rsid w:val="008970F7"/>
    <w:rsid w:val="008B07AA"/>
    <w:rsid w:val="008B212B"/>
    <w:rsid w:val="008B798E"/>
    <w:rsid w:val="008C0D08"/>
    <w:rsid w:val="008C0F31"/>
    <w:rsid w:val="008C515C"/>
    <w:rsid w:val="008D077B"/>
    <w:rsid w:val="008D2291"/>
    <w:rsid w:val="008D3DDC"/>
    <w:rsid w:val="008E1988"/>
    <w:rsid w:val="008E3081"/>
    <w:rsid w:val="008F439F"/>
    <w:rsid w:val="008F6427"/>
    <w:rsid w:val="00915C99"/>
    <w:rsid w:val="009467D5"/>
    <w:rsid w:val="00953920"/>
    <w:rsid w:val="00982C10"/>
    <w:rsid w:val="009A0296"/>
    <w:rsid w:val="009A272D"/>
    <w:rsid w:val="009A5573"/>
    <w:rsid w:val="009B5B80"/>
    <w:rsid w:val="009C3332"/>
    <w:rsid w:val="009D0F81"/>
    <w:rsid w:val="009D197D"/>
    <w:rsid w:val="009E7B14"/>
    <w:rsid w:val="009F11B7"/>
    <w:rsid w:val="009F7532"/>
    <w:rsid w:val="00A06C66"/>
    <w:rsid w:val="00A40929"/>
    <w:rsid w:val="00A54C70"/>
    <w:rsid w:val="00A57DA3"/>
    <w:rsid w:val="00A6419B"/>
    <w:rsid w:val="00A678EE"/>
    <w:rsid w:val="00A779FA"/>
    <w:rsid w:val="00A80082"/>
    <w:rsid w:val="00A82387"/>
    <w:rsid w:val="00A859D1"/>
    <w:rsid w:val="00A86BAE"/>
    <w:rsid w:val="00AB71A4"/>
    <w:rsid w:val="00AB79DC"/>
    <w:rsid w:val="00AD12ED"/>
    <w:rsid w:val="00AE00E4"/>
    <w:rsid w:val="00AE0B2E"/>
    <w:rsid w:val="00B12EF9"/>
    <w:rsid w:val="00B32B4E"/>
    <w:rsid w:val="00B42041"/>
    <w:rsid w:val="00B42CF1"/>
    <w:rsid w:val="00B4673C"/>
    <w:rsid w:val="00B60E85"/>
    <w:rsid w:val="00B831B3"/>
    <w:rsid w:val="00B90EF0"/>
    <w:rsid w:val="00B91FE5"/>
    <w:rsid w:val="00BA2B28"/>
    <w:rsid w:val="00BC2F84"/>
    <w:rsid w:val="00BC4315"/>
    <w:rsid w:val="00BD45FA"/>
    <w:rsid w:val="00BE4FB3"/>
    <w:rsid w:val="00C0680D"/>
    <w:rsid w:val="00C15A71"/>
    <w:rsid w:val="00C304EF"/>
    <w:rsid w:val="00C4283F"/>
    <w:rsid w:val="00C45B71"/>
    <w:rsid w:val="00C61F54"/>
    <w:rsid w:val="00C701A3"/>
    <w:rsid w:val="00C72E6F"/>
    <w:rsid w:val="00C7322C"/>
    <w:rsid w:val="00C86559"/>
    <w:rsid w:val="00C87AE2"/>
    <w:rsid w:val="00C91FB9"/>
    <w:rsid w:val="00C9365C"/>
    <w:rsid w:val="00C94C7D"/>
    <w:rsid w:val="00C966E2"/>
    <w:rsid w:val="00CA76CB"/>
    <w:rsid w:val="00CB1E3D"/>
    <w:rsid w:val="00CB5258"/>
    <w:rsid w:val="00CF1A65"/>
    <w:rsid w:val="00D00CD3"/>
    <w:rsid w:val="00D207BB"/>
    <w:rsid w:val="00D25128"/>
    <w:rsid w:val="00D45E7B"/>
    <w:rsid w:val="00D5538C"/>
    <w:rsid w:val="00D577AE"/>
    <w:rsid w:val="00D642D4"/>
    <w:rsid w:val="00D64BF3"/>
    <w:rsid w:val="00D6566E"/>
    <w:rsid w:val="00D70844"/>
    <w:rsid w:val="00D727EE"/>
    <w:rsid w:val="00D9763F"/>
    <w:rsid w:val="00DA4CBA"/>
    <w:rsid w:val="00DB0492"/>
    <w:rsid w:val="00DB334C"/>
    <w:rsid w:val="00DC0BF5"/>
    <w:rsid w:val="00DC4217"/>
    <w:rsid w:val="00DC429C"/>
    <w:rsid w:val="00DE12A2"/>
    <w:rsid w:val="00DE4EA3"/>
    <w:rsid w:val="00DF4422"/>
    <w:rsid w:val="00DF5ECD"/>
    <w:rsid w:val="00E13531"/>
    <w:rsid w:val="00E1749C"/>
    <w:rsid w:val="00E23519"/>
    <w:rsid w:val="00E2481D"/>
    <w:rsid w:val="00E319D1"/>
    <w:rsid w:val="00E55A07"/>
    <w:rsid w:val="00E708FD"/>
    <w:rsid w:val="00EA7BFB"/>
    <w:rsid w:val="00EB33D8"/>
    <w:rsid w:val="00EC37BF"/>
    <w:rsid w:val="00EC79DB"/>
    <w:rsid w:val="00F16E42"/>
    <w:rsid w:val="00F17EE9"/>
    <w:rsid w:val="00F20018"/>
    <w:rsid w:val="00F251EF"/>
    <w:rsid w:val="00F42615"/>
    <w:rsid w:val="00F42709"/>
    <w:rsid w:val="00F9200F"/>
    <w:rsid w:val="00F960C1"/>
    <w:rsid w:val="00FC26EA"/>
    <w:rsid w:val="00FC65E3"/>
    <w:rsid w:val="00FE339E"/>
    <w:rsid w:val="00FE61C3"/>
    <w:rsid w:val="00FF5DBB"/>
    <w:rsid w:val="5CFD6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78E"/>
  <w15:chartTrackingRefBased/>
  <w15:docId w15:val="{2E0B38D5-1820-4D43-9A42-9A2BA958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ASSIGNMENTS\crowdfunding-fin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ASSIGNMENTS\crowdfunding-final.xlsx"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'6 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Successful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a:t>
          </a:r>
        </a:p>
      </cx:txPr>
    </cx:title>
    <cx:plotArea>
      <cx:plotAreaRegion>
        <cx:series layoutId="boxWhisker" uniqueId="{9A6B2E54-210E-4EB6-B3B3-E84AEC5D81CB}">
          <cx:tx>
            <cx:txData>
              <cx:f>'6 Statistical Analysis'!$B$1</cx:f>
              <cx:v>backers_count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'6 Statistical Analysis'!$E$2:$E$566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a:t>
          </a:r>
        </a:p>
      </cx:txPr>
    </cx:title>
    <cx:plotArea>
      <cx:plotAreaRegion>
        <cx:series layoutId="boxWhisker" uniqueId="{8E53ABD1-85E0-43EB-947C-8258277C7BBD}">
          <cx:tx>
            <cx:txData>
              <cx:f>'6 Statistical Analysis'!$E$1</cx:f>
              <cx:v>backers_count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2</cp:revision>
  <dcterms:created xsi:type="dcterms:W3CDTF">2023-08-23T20:44:00Z</dcterms:created>
  <dcterms:modified xsi:type="dcterms:W3CDTF">2023-08-23T20:44:00Z</dcterms:modified>
</cp:coreProperties>
</file>