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7F" w:rsidRPr="00E04F3A" w:rsidRDefault="00041BE6" w:rsidP="002C0A2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04F3A">
        <w:rPr>
          <w:rFonts w:ascii="Times New Roman" w:hAnsi="Times New Roman" w:cs="Times New Roman"/>
          <w:b/>
          <w:sz w:val="48"/>
          <w:szCs w:val="48"/>
        </w:rPr>
        <w:t>SUKHMANDEEP SINGH</w:t>
      </w:r>
    </w:p>
    <w:p w:rsidR="002C0A20" w:rsidRPr="00E04F3A" w:rsidRDefault="002C0A20" w:rsidP="002C0A2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41BE6" w:rsidRPr="00E04F3A" w:rsidRDefault="00370AC6">
      <w:pPr>
        <w:rPr>
          <w:rFonts w:ascii="Times New Roman" w:hAnsi="Times New Roman" w:cs="Times New Roman"/>
          <w:b/>
        </w:rPr>
      </w:pPr>
      <w:r w:rsidRPr="00E04F3A">
        <w:rPr>
          <w:rFonts w:ascii="Times New Roman" w:hAnsi="Times New Roman" w:cs="Times New Roman"/>
          <w:b/>
          <w:sz w:val="36"/>
          <w:szCs w:val="36"/>
        </w:rPr>
        <w:t xml:space="preserve">Case Study </w:t>
      </w:r>
      <w:proofErr w:type="gramStart"/>
      <w:r w:rsidRPr="00E04F3A">
        <w:rPr>
          <w:rFonts w:ascii="Times New Roman" w:hAnsi="Times New Roman" w:cs="Times New Roman"/>
          <w:b/>
          <w:sz w:val="36"/>
          <w:szCs w:val="36"/>
        </w:rPr>
        <w:t>Of</w:t>
      </w:r>
      <w:proofErr w:type="gramEnd"/>
      <w:r w:rsidRPr="00E04F3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04F3A">
        <w:rPr>
          <w:rFonts w:ascii="Times New Roman" w:hAnsi="Times New Roman" w:cs="Times New Roman"/>
          <w:b/>
          <w:sz w:val="36"/>
          <w:szCs w:val="36"/>
        </w:rPr>
        <w:t>Wordpress</w:t>
      </w:r>
      <w:proofErr w:type="spellEnd"/>
      <w:r w:rsidRPr="00E04F3A">
        <w:rPr>
          <w:rFonts w:ascii="Times New Roman" w:hAnsi="Times New Roman" w:cs="Times New Roman"/>
          <w:b/>
          <w:sz w:val="36"/>
          <w:szCs w:val="36"/>
        </w:rPr>
        <w:t xml:space="preserve"> Theme</w:t>
      </w:r>
      <w:r w:rsidRPr="00E04F3A">
        <w:rPr>
          <w:rFonts w:ascii="Times New Roman" w:hAnsi="Times New Roman" w:cs="Times New Roman"/>
          <w:b/>
        </w:rPr>
        <w:t>.</w:t>
      </w:r>
    </w:p>
    <w:p w:rsidR="00370AC6" w:rsidRDefault="00370AC6" w:rsidP="00436E2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E04F3A">
        <w:rPr>
          <w:rStyle w:val="hgkelc"/>
          <w:rFonts w:ascii="Times New Roman" w:hAnsi="Times New Roman" w:cs="Times New Roman"/>
          <w:bCs/>
          <w:sz w:val="28"/>
          <w:szCs w:val="28"/>
        </w:rPr>
        <w:t>WordPress</w:t>
      </w:r>
      <w:proofErr w:type="spellEnd"/>
      <w:r w:rsidRPr="00E04F3A">
        <w:rPr>
          <w:rStyle w:val="hgkelc"/>
          <w:rFonts w:ascii="Times New Roman" w:hAnsi="Times New Roman" w:cs="Times New Roman"/>
          <w:sz w:val="28"/>
          <w:szCs w:val="28"/>
        </w:rPr>
        <w:t xml:space="preserve"> is web publishing software we</w:t>
      </w:r>
      <w:r w:rsidRPr="00E04F3A">
        <w:rPr>
          <w:rStyle w:val="hgkelc"/>
          <w:rFonts w:ascii="Times New Roman" w:hAnsi="Times New Roman" w:cs="Times New Roman"/>
          <w:sz w:val="28"/>
          <w:szCs w:val="28"/>
        </w:rPr>
        <w:t xml:space="preserve"> can </w:t>
      </w:r>
      <w:r w:rsidRPr="00E04F3A">
        <w:rPr>
          <w:rStyle w:val="hgkelc"/>
          <w:rFonts w:ascii="Times New Roman" w:hAnsi="Times New Roman" w:cs="Times New Roman"/>
          <w:bCs/>
          <w:sz w:val="28"/>
          <w:szCs w:val="28"/>
        </w:rPr>
        <w:t>use</w:t>
      </w:r>
      <w:r w:rsidRPr="00E04F3A">
        <w:rPr>
          <w:rStyle w:val="hgkelc"/>
          <w:rFonts w:ascii="Times New Roman" w:hAnsi="Times New Roman" w:cs="Times New Roman"/>
          <w:sz w:val="28"/>
          <w:szCs w:val="28"/>
        </w:rPr>
        <w:t xml:space="preserve"> to create a beautiful website or blog. It just may be the easiest and most flexible blogging and website content management system (CMS) for </w:t>
      </w:r>
      <w:proofErr w:type="spellStart"/>
      <w:r w:rsidRPr="00E04F3A">
        <w:rPr>
          <w:rStyle w:val="hgkelc"/>
          <w:rFonts w:ascii="Times New Roman" w:hAnsi="Times New Roman" w:cs="Times New Roman"/>
          <w:sz w:val="28"/>
          <w:szCs w:val="28"/>
        </w:rPr>
        <w:t>beginners.</w:t>
      </w:r>
      <w:r w:rsidRPr="00E04F3A">
        <w:rPr>
          <w:rStyle w:val="hgkelc"/>
          <w:rFonts w:ascii="Times New Roman" w:hAnsi="Times New Roman" w:cs="Times New Roman"/>
          <w:sz w:val="28"/>
          <w:szCs w:val="28"/>
        </w:rPr>
        <w:t>It</w:t>
      </w:r>
      <w:proofErr w:type="spellEnd"/>
      <w:r w:rsidRPr="00E04F3A">
        <w:rPr>
          <w:rFonts w:ascii="Times New Roman" w:hAnsi="Times New Roman" w:cs="Times New Roman"/>
          <w:sz w:val="28"/>
          <w:szCs w:val="28"/>
        </w:rPr>
        <w:t xml:space="preserve"> </w:t>
      </w:r>
      <w:r w:rsidRPr="00E04F3A">
        <w:rPr>
          <w:rFonts w:ascii="Times New Roman" w:hAnsi="Times New Roman" w:cs="Times New Roman"/>
          <w:sz w:val="28"/>
          <w:szCs w:val="28"/>
        </w:rPr>
        <w:t xml:space="preserve">is a </w:t>
      </w:r>
      <w:r w:rsidRPr="00E04F3A">
        <w:rPr>
          <w:rFonts w:ascii="Times New Roman" w:hAnsi="Times New Roman" w:cs="Times New Roman"/>
          <w:sz w:val="28"/>
          <w:szCs w:val="28"/>
        </w:rPr>
        <w:t>free and open-source</w:t>
      </w:r>
      <w:r w:rsidRPr="00E04F3A">
        <w:rPr>
          <w:rFonts w:ascii="Times New Roman" w:hAnsi="Times New Roman" w:cs="Times New Roman"/>
          <w:sz w:val="28"/>
          <w:szCs w:val="28"/>
        </w:rPr>
        <w:t xml:space="preserve"> </w:t>
      </w:r>
      <w:r w:rsidRPr="00E04F3A">
        <w:rPr>
          <w:rFonts w:ascii="Times New Roman" w:hAnsi="Times New Roman" w:cs="Times New Roman"/>
          <w:sz w:val="28"/>
          <w:szCs w:val="28"/>
        </w:rPr>
        <w:t>content management system</w:t>
      </w:r>
      <w:r w:rsidRPr="00E04F3A">
        <w:rPr>
          <w:rFonts w:ascii="Times New Roman" w:hAnsi="Times New Roman" w:cs="Times New Roman"/>
          <w:sz w:val="28"/>
          <w:szCs w:val="28"/>
        </w:rPr>
        <w:t xml:space="preserve"> (CMS) written in </w:t>
      </w:r>
      <w:r w:rsidRPr="00E04F3A">
        <w:rPr>
          <w:rFonts w:ascii="Times New Roman" w:hAnsi="Times New Roman" w:cs="Times New Roman"/>
          <w:sz w:val="28"/>
          <w:szCs w:val="28"/>
        </w:rPr>
        <w:t>PHP</w:t>
      </w:r>
      <w:r w:rsidRPr="00E04F3A">
        <w:rPr>
          <w:rFonts w:ascii="Times New Roman" w:hAnsi="Times New Roman" w:cs="Times New Roman"/>
          <w:sz w:val="28"/>
          <w:szCs w:val="28"/>
        </w:rPr>
        <w:t xml:space="preserve"> and paired with a </w:t>
      </w:r>
      <w:r w:rsidRPr="00E04F3A">
        <w:rPr>
          <w:rFonts w:ascii="Times New Roman" w:hAnsi="Times New Roman" w:cs="Times New Roman"/>
          <w:sz w:val="28"/>
          <w:szCs w:val="28"/>
        </w:rPr>
        <w:t>MySQL</w:t>
      </w:r>
      <w:r w:rsidRPr="00E04F3A">
        <w:rPr>
          <w:rFonts w:ascii="Times New Roman" w:hAnsi="Times New Roman" w:cs="Times New Roman"/>
          <w:sz w:val="28"/>
          <w:szCs w:val="28"/>
        </w:rPr>
        <w:t xml:space="preserve"> or </w:t>
      </w:r>
      <w:r w:rsidRPr="00E04F3A">
        <w:rPr>
          <w:rFonts w:ascii="Times New Roman" w:hAnsi="Times New Roman" w:cs="Times New Roman"/>
          <w:sz w:val="28"/>
          <w:szCs w:val="28"/>
        </w:rPr>
        <w:t>Maria DB</w:t>
      </w:r>
      <w:r w:rsidRPr="00E04F3A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E04F3A">
        <w:rPr>
          <w:rFonts w:ascii="Times New Roman" w:hAnsi="Times New Roman" w:cs="Times New Roman"/>
          <w:sz w:val="28"/>
          <w:szCs w:val="28"/>
        </w:rPr>
        <w:t xml:space="preserve">. </w:t>
      </w:r>
      <w:r w:rsidRPr="00E04F3A">
        <w:rPr>
          <w:rFonts w:ascii="Times New Roman" w:hAnsi="Times New Roman" w:cs="Times New Roman"/>
          <w:sz w:val="28"/>
          <w:szCs w:val="28"/>
        </w:rPr>
        <w:t xml:space="preserve">Features include </w:t>
      </w:r>
      <w:proofErr w:type="gramStart"/>
      <w:r w:rsidRPr="00E04F3A">
        <w:rPr>
          <w:rFonts w:ascii="Times New Roman" w:hAnsi="Times New Roman" w:cs="Times New Roman"/>
          <w:sz w:val="28"/>
          <w:szCs w:val="28"/>
        </w:rPr>
        <w:t xml:space="preserve">a </w:t>
      </w:r>
      <w:r w:rsidRPr="00E04F3A">
        <w:rPr>
          <w:rFonts w:ascii="Times New Roman" w:hAnsi="Times New Roman" w:cs="Times New Roman"/>
          <w:sz w:val="28"/>
          <w:szCs w:val="28"/>
        </w:rPr>
        <w:t>plugin</w:t>
      </w:r>
      <w:proofErr w:type="gramEnd"/>
      <w:r w:rsidRPr="00E04F3A">
        <w:rPr>
          <w:rFonts w:ascii="Times New Roman" w:hAnsi="Times New Roman" w:cs="Times New Roman"/>
          <w:sz w:val="28"/>
          <w:szCs w:val="28"/>
        </w:rPr>
        <w:t xml:space="preserve"> architecture</w:t>
      </w:r>
      <w:r w:rsidRPr="00E04F3A">
        <w:rPr>
          <w:rFonts w:ascii="Times New Roman" w:hAnsi="Times New Roman" w:cs="Times New Roman"/>
          <w:sz w:val="28"/>
          <w:szCs w:val="28"/>
        </w:rPr>
        <w:t xml:space="preserve"> and a </w:t>
      </w:r>
      <w:r w:rsidRPr="00E04F3A">
        <w:rPr>
          <w:rFonts w:ascii="Times New Roman" w:hAnsi="Times New Roman" w:cs="Times New Roman"/>
          <w:sz w:val="28"/>
          <w:szCs w:val="28"/>
        </w:rPr>
        <w:t>template system</w:t>
      </w:r>
      <w:r w:rsidRPr="00E04F3A">
        <w:rPr>
          <w:rFonts w:ascii="Times New Roman" w:hAnsi="Times New Roman" w:cs="Times New Roman"/>
          <w:sz w:val="28"/>
          <w:szCs w:val="28"/>
        </w:rPr>
        <w:t xml:space="preserve">, referred to within </w:t>
      </w:r>
      <w:proofErr w:type="spellStart"/>
      <w:r w:rsidRPr="00E04F3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04F3A">
        <w:rPr>
          <w:rFonts w:ascii="Times New Roman" w:hAnsi="Times New Roman" w:cs="Times New Roman"/>
          <w:sz w:val="28"/>
          <w:szCs w:val="28"/>
        </w:rPr>
        <w:t xml:space="preserve"> as Themes.</w:t>
      </w:r>
    </w:p>
    <w:p w:rsidR="00E04F3A" w:rsidRPr="00E04F3A" w:rsidRDefault="00E04F3A" w:rsidP="00436E2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370AC6" w:rsidRDefault="00370AC6" w:rsidP="00370AC6">
      <w:pPr>
        <w:pStyle w:val="Heading3"/>
        <w:rPr>
          <w:rStyle w:val="mw-headline"/>
          <w:rFonts w:ascii="Times New Roman" w:hAnsi="Times New Roman" w:cs="Times New Roman"/>
          <w:color w:val="auto"/>
          <w:sz w:val="36"/>
          <w:szCs w:val="36"/>
        </w:rPr>
      </w:pPr>
      <w:r w:rsidRPr="00E04F3A">
        <w:rPr>
          <w:rStyle w:val="mw-headline"/>
          <w:rFonts w:ascii="Times New Roman" w:hAnsi="Times New Roman" w:cs="Times New Roman"/>
          <w:color w:val="auto"/>
          <w:sz w:val="36"/>
          <w:szCs w:val="36"/>
        </w:rPr>
        <w:t>Themes</w:t>
      </w:r>
    </w:p>
    <w:p w:rsidR="00E04F3A" w:rsidRPr="00E04F3A" w:rsidRDefault="00E04F3A" w:rsidP="00E04F3A"/>
    <w:p w:rsidR="00370AC6" w:rsidRDefault="00370AC6" w:rsidP="00370A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F3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04F3A">
        <w:rPr>
          <w:rFonts w:ascii="Times New Roman" w:hAnsi="Times New Roman" w:cs="Times New Roman"/>
          <w:sz w:val="28"/>
          <w:szCs w:val="28"/>
        </w:rPr>
        <w:t xml:space="preserve"> users may install and switch among different </w:t>
      </w:r>
      <w:r w:rsidRPr="00E04F3A">
        <w:rPr>
          <w:rFonts w:ascii="Times New Roman" w:hAnsi="Times New Roman" w:cs="Times New Roman"/>
          <w:sz w:val="28"/>
          <w:szCs w:val="28"/>
        </w:rPr>
        <w:t>themes</w:t>
      </w:r>
      <w:r w:rsidRPr="00E04F3A">
        <w:rPr>
          <w:rFonts w:ascii="Times New Roman" w:hAnsi="Times New Roman" w:cs="Times New Roman"/>
          <w:sz w:val="28"/>
          <w:szCs w:val="28"/>
        </w:rPr>
        <w:t xml:space="preserve">. Themes allow users to change the look and functionality of a </w:t>
      </w:r>
      <w:proofErr w:type="spellStart"/>
      <w:r w:rsidRPr="00E04F3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04F3A">
        <w:rPr>
          <w:rFonts w:ascii="Times New Roman" w:hAnsi="Times New Roman" w:cs="Times New Roman"/>
          <w:sz w:val="28"/>
          <w:szCs w:val="28"/>
        </w:rPr>
        <w:t xml:space="preserve"> website without altering the core code or site content. Every </w:t>
      </w:r>
      <w:proofErr w:type="spellStart"/>
      <w:r w:rsidRPr="00E04F3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04F3A">
        <w:rPr>
          <w:rFonts w:ascii="Times New Roman" w:hAnsi="Times New Roman" w:cs="Times New Roman"/>
          <w:sz w:val="28"/>
          <w:szCs w:val="28"/>
        </w:rPr>
        <w:t xml:space="preserve"> website requires at least one theme to be present and every theme should be designed using </w:t>
      </w:r>
      <w:proofErr w:type="spellStart"/>
      <w:r w:rsidRPr="00E04F3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04F3A">
        <w:rPr>
          <w:rFonts w:ascii="Times New Roman" w:hAnsi="Times New Roman" w:cs="Times New Roman"/>
          <w:sz w:val="28"/>
          <w:szCs w:val="28"/>
        </w:rPr>
        <w:t xml:space="preserve"> standards with struct</w:t>
      </w:r>
      <w:r w:rsidRPr="00E04F3A">
        <w:rPr>
          <w:rFonts w:ascii="Times New Roman" w:hAnsi="Times New Roman" w:cs="Times New Roman"/>
          <w:sz w:val="28"/>
          <w:szCs w:val="28"/>
        </w:rPr>
        <w:t>ured PHP</w:t>
      </w:r>
      <w:proofErr w:type="gramStart"/>
      <w:r w:rsidRPr="00E04F3A">
        <w:rPr>
          <w:rFonts w:ascii="Times New Roman" w:hAnsi="Times New Roman" w:cs="Times New Roman"/>
          <w:sz w:val="28"/>
          <w:szCs w:val="28"/>
        </w:rPr>
        <w:t xml:space="preserve">, </w:t>
      </w:r>
      <w:r w:rsidRPr="00E04F3A">
        <w:rPr>
          <w:rFonts w:ascii="Times New Roman" w:hAnsi="Times New Roman" w:cs="Times New Roman"/>
          <w:sz w:val="28"/>
          <w:szCs w:val="28"/>
        </w:rPr>
        <w:t xml:space="preserve"> </w:t>
      </w:r>
      <w:r w:rsidRPr="00E04F3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04F3A">
        <w:rPr>
          <w:rFonts w:ascii="Times New Roman" w:hAnsi="Times New Roman" w:cs="Times New Roman"/>
          <w:sz w:val="28"/>
          <w:szCs w:val="28"/>
        </w:rPr>
        <w:t xml:space="preserve"> </w:t>
      </w:r>
      <w:r w:rsidRPr="00E04F3A">
        <w:rPr>
          <w:rFonts w:ascii="Times New Roman" w:hAnsi="Times New Roman" w:cs="Times New Roman"/>
          <w:sz w:val="28"/>
          <w:szCs w:val="28"/>
        </w:rPr>
        <w:t>and CSS.</w:t>
      </w:r>
    </w:p>
    <w:p w:rsidR="00E04F3A" w:rsidRDefault="00E04F3A" w:rsidP="00370AC6">
      <w:pPr>
        <w:rPr>
          <w:rFonts w:ascii="Times New Roman" w:hAnsi="Times New Roman" w:cs="Times New Roman"/>
          <w:sz w:val="28"/>
          <w:szCs w:val="28"/>
        </w:rPr>
      </w:pPr>
    </w:p>
    <w:p w:rsidR="00E04F3A" w:rsidRPr="00E04F3A" w:rsidRDefault="00E04F3A" w:rsidP="00370AC6">
      <w:pPr>
        <w:rPr>
          <w:rFonts w:ascii="Times New Roman" w:hAnsi="Times New Roman" w:cs="Times New Roman"/>
          <w:sz w:val="28"/>
          <w:szCs w:val="28"/>
        </w:rPr>
      </w:pPr>
    </w:p>
    <w:p w:rsidR="00370AC6" w:rsidRDefault="00153DEF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E04F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The Role </w:t>
      </w:r>
      <w:proofErr w:type="gramStart"/>
      <w:r w:rsidRPr="00E04F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Of</w:t>
      </w:r>
      <w:proofErr w:type="gramEnd"/>
      <w:r w:rsidRPr="00E04F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A </w:t>
      </w:r>
      <w:proofErr w:type="spellStart"/>
      <w:r w:rsidRPr="00E04F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Wordpress</w:t>
      </w:r>
      <w:proofErr w:type="spellEnd"/>
      <w:r w:rsidRPr="00E04F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Theme</w:t>
      </w:r>
      <w:r w:rsidR="00370AC6" w:rsidRPr="00E04F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.</w:t>
      </w:r>
    </w:p>
    <w:p w:rsidR="00E04F3A" w:rsidRPr="00E04F3A" w:rsidRDefault="00E04F3A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153DEF" w:rsidRPr="00370AC6" w:rsidRDefault="00153DEF" w:rsidP="0037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0AC6" w:rsidRPr="00E04F3A" w:rsidRDefault="00153DEF" w:rsidP="00370AC6">
      <w:pPr>
        <w:spacing w:after="0" w:line="240" w:lineRule="auto"/>
        <w:rPr>
          <w:rFonts w:ascii="Times New Roman" w:hAnsi="Times New Roman" w:cs="Times New Roman"/>
        </w:rPr>
      </w:pPr>
      <w:r w:rsidRPr="00E04F3A">
        <w:rPr>
          <w:rStyle w:val="hgkelc"/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E04F3A">
        <w:rPr>
          <w:rStyle w:val="hgkelc"/>
          <w:rFonts w:ascii="Times New Roman" w:hAnsi="Times New Roman" w:cs="Times New Roman"/>
          <w:bCs/>
          <w:sz w:val="32"/>
          <w:szCs w:val="32"/>
        </w:rPr>
        <w:t>WordPress</w:t>
      </w:r>
      <w:proofErr w:type="spellEnd"/>
      <w:r w:rsidRPr="00E04F3A">
        <w:rPr>
          <w:rStyle w:val="hgkelc"/>
          <w:rFonts w:ascii="Times New Roman" w:hAnsi="Times New Roman" w:cs="Times New Roman"/>
          <w:bCs/>
          <w:sz w:val="32"/>
          <w:szCs w:val="32"/>
        </w:rPr>
        <w:t xml:space="preserve"> theme</w:t>
      </w:r>
      <w:r w:rsidRPr="00E04F3A">
        <w:rPr>
          <w:rStyle w:val="hgkelc"/>
          <w:rFonts w:ascii="Times New Roman" w:hAnsi="Times New Roman" w:cs="Times New Roman"/>
          <w:sz w:val="32"/>
          <w:szCs w:val="32"/>
        </w:rPr>
        <w:t xml:space="preserve"> is a tool to change the layout and design of your website. </w:t>
      </w:r>
      <w:r w:rsidRPr="00E04F3A">
        <w:rPr>
          <w:rStyle w:val="hgkelc"/>
          <w:rFonts w:ascii="Times New Roman" w:hAnsi="Times New Roman" w:cs="Times New Roman"/>
          <w:bCs/>
          <w:sz w:val="32"/>
          <w:szCs w:val="32"/>
        </w:rPr>
        <w:t>Themes</w:t>
      </w:r>
      <w:r w:rsidRPr="00E04F3A">
        <w:rPr>
          <w:rStyle w:val="hgkelc"/>
          <w:rFonts w:ascii="Times New Roman" w:hAnsi="Times New Roman" w:cs="Times New Roman"/>
          <w:sz w:val="32"/>
          <w:szCs w:val="32"/>
        </w:rPr>
        <w:t xml:space="preserve"> customize the appearance of </w:t>
      </w:r>
      <w:r w:rsidRPr="00E04F3A">
        <w:rPr>
          <w:rStyle w:val="hgkelc"/>
          <w:rFonts w:ascii="Times New Roman" w:hAnsi="Times New Roman" w:cs="Times New Roman"/>
          <w:sz w:val="32"/>
          <w:szCs w:val="32"/>
        </w:rPr>
        <w:t xml:space="preserve">our site, including the layout, typography, </w:t>
      </w:r>
      <w:proofErr w:type="spellStart"/>
      <w:r w:rsidRPr="00E04F3A">
        <w:rPr>
          <w:rStyle w:val="hgkelc"/>
          <w:rFonts w:ascii="Times New Roman" w:hAnsi="Times New Roman" w:cs="Times New Roman"/>
          <w:sz w:val="32"/>
          <w:szCs w:val="32"/>
        </w:rPr>
        <w:t>color</w:t>
      </w:r>
      <w:proofErr w:type="spellEnd"/>
      <w:r w:rsidRPr="00E04F3A">
        <w:rPr>
          <w:rStyle w:val="hgkelc"/>
          <w:rFonts w:ascii="Times New Roman" w:hAnsi="Times New Roman" w:cs="Times New Roman"/>
          <w:sz w:val="32"/>
          <w:szCs w:val="32"/>
        </w:rPr>
        <w:t xml:space="preserve">, and other design elements. ... Choosing the right </w:t>
      </w:r>
      <w:r w:rsidRPr="00E04F3A">
        <w:rPr>
          <w:rStyle w:val="hgkelc"/>
          <w:rFonts w:ascii="Times New Roman" w:hAnsi="Times New Roman" w:cs="Times New Roman"/>
          <w:bCs/>
          <w:sz w:val="32"/>
          <w:szCs w:val="32"/>
        </w:rPr>
        <w:t>theme</w:t>
      </w:r>
      <w:r w:rsidRPr="00E04F3A">
        <w:rPr>
          <w:rStyle w:val="hgkelc"/>
          <w:rFonts w:ascii="Times New Roman" w:hAnsi="Times New Roman" w:cs="Times New Roman"/>
          <w:sz w:val="32"/>
          <w:szCs w:val="32"/>
        </w:rPr>
        <w:t xml:space="preserve"> can m</w:t>
      </w:r>
      <w:r w:rsidRPr="00E04F3A">
        <w:rPr>
          <w:rStyle w:val="hgkelc"/>
          <w:rFonts w:ascii="Times New Roman" w:hAnsi="Times New Roman" w:cs="Times New Roman"/>
          <w:sz w:val="32"/>
          <w:szCs w:val="32"/>
        </w:rPr>
        <w:t xml:space="preserve">ake </w:t>
      </w:r>
      <w:r w:rsidRPr="00E04F3A">
        <w:rPr>
          <w:rStyle w:val="hgkelc"/>
          <w:rFonts w:ascii="Times New Roman" w:hAnsi="Times New Roman" w:cs="Times New Roman"/>
          <w:sz w:val="32"/>
          <w:szCs w:val="32"/>
        </w:rPr>
        <w:t>our website more attractive, easier to use, and improve visitor engagement.</w:t>
      </w:r>
      <w:r w:rsidRPr="00E04F3A">
        <w:rPr>
          <w:rFonts w:ascii="Times New Roman" w:hAnsi="Times New Roman" w:cs="Times New Roman"/>
          <w:sz w:val="32"/>
          <w:szCs w:val="32"/>
        </w:rPr>
        <w:t xml:space="preserve"> </w:t>
      </w:r>
      <w:r w:rsidRPr="00E04F3A">
        <w:rPr>
          <w:rFonts w:ascii="Times New Roman" w:hAnsi="Times New Roman" w:cs="Times New Roman"/>
          <w:sz w:val="32"/>
          <w:szCs w:val="32"/>
        </w:rPr>
        <w:t xml:space="preserve">Themes may be directly installed using the </w:t>
      </w:r>
      <w:proofErr w:type="spellStart"/>
      <w:r w:rsidRPr="00E04F3A"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 w:rsidRPr="00E04F3A">
        <w:rPr>
          <w:rFonts w:ascii="Times New Roman" w:hAnsi="Times New Roman" w:cs="Times New Roman"/>
          <w:sz w:val="32"/>
          <w:szCs w:val="32"/>
        </w:rPr>
        <w:t xml:space="preserve"> "Appearance" administration tool in the dashboard, or theme folders may be copied directly into the themes directory</w:t>
      </w:r>
      <w:r w:rsidRPr="00E04F3A">
        <w:rPr>
          <w:rFonts w:ascii="Times New Roman" w:hAnsi="Times New Roman" w:cs="Times New Roman"/>
        </w:rPr>
        <w:t>.</w:t>
      </w:r>
    </w:p>
    <w:p w:rsidR="00153DEF" w:rsidRPr="00E04F3A" w:rsidRDefault="00153DEF" w:rsidP="00370AC6">
      <w:pPr>
        <w:spacing w:after="0" w:line="240" w:lineRule="auto"/>
        <w:rPr>
          <w:rFonts w:ascii="Times New Roman" w:hAnsi="Times New Roman" w:cs="Times New Roman"/>
        </w:rPr>
      </w:pPr>
    </w:p>
    <w:p w:rsidR="00153DEF" w:rsidRPr="00E04F3A" w:rsidRDefault="00153DEF" w:rsidP="00153DEF">
      <w:pPr>
        <w:pStyle w:val="Heading2"/>
      </w:pPr>
      <w:r w:rsidRPr="00E04F3A">
        <w:lastRenderedPageBreak/>
        <w:t xml:space="preserve">The </w:t>
      </w:r>
      <w:r w:rsidRPr="00E04F3A">
        <w:t xml:space="preserve">Requirements </w:t>
      </w:r>
      <w:proofErr w:type="gramStart"/>
      <w:r w:rsidRPr="00E04F3A">
        <w:t>To</w:t>
      </w:r>
      <w:proofErr w:type="gramEnd"/>
      <w:r w:rsidRPr="00E04F3A">
        <w:t xml:space="preserve"> </w:t>
      </w:r>
      <w:r w:rsidRPr="00E04F3A">
        <w:t xml:space="preserve">Create </w:t>
      </w:r>
      <w:proofErr w:type="spellStart"/>
      <w:r w:rsidRPr="00E04F3A">
        <w:t>Wordpress</w:t>
      </w:r>
      <w:proofErr w:type="spellEnd"/>
      <w:r w:rsidRPr="00E04F3A">
        <w:t xml:space="preserve"> </w:t>
      </w:r>
      <w:r w:rsidRPr="00E04F3A">
        <w:t>Theme</w:t>
      </w:r>
    </w:p>
    <w:p w:rsidR="00153DEF" w:rsidRPr="00E04F3A" w:rsidRDefault="00153DEF" w:rsidP="00370AC6">
      <w:pPr>
        <w:spacing w:after="0" w:line="240" w:lineRule="auto"/>
        <w:rPr>
          <w:rStyle w:val="hgkelc"/>
          <w:rFonts w:ascii="Times New Roman" w:hAnsi="Times New Roman" w:cs="Times New Roman"/>
        </w:rPr>
      </w:pPr>
    </w:p>
    <w:p w:rsidR="002C0A20" w:rsidRPr="00E04F3A" w:rsidRDefault="002C0A20" w:rsidP="002C0A20">
      <w:pPr>
        <w:pStyle w:val="NormalWeb"/>
        <w:rPr>
          <w:sz w:val="32"/>
          <w:szCs w:val="32"/>
        </w:rPr>
      </w:pPr>
      <w:r w:rsidRPr="00E04F3A">
        <w:rPr>
          <w:rStyle w:val="Strong"/>
          <w:sz w:val="32"/>
          <w:szCs w:val="32"/>
        </w:rPr>
        <w:t xml:space="preserve">1. Installing </w:t>
      </w:r>
      <w:proofErr w:type="spellStart"/>
      <w:r w:rsidRPr="00E04F3A">
        <w:rPr>
          <w:rStyle w:val="Strong"/>
          <w:sz w:val="32"/>
          <w:szCs w:val="32"/>
        </w:rPr>
        <w:t>WordPress</w:t>
      </w:r>
      <w:proofErr w:type="spellEnd"/>
      <w:r w:rsidRPr="00E04F3A">
        <w:rPr>
          <w:rStyle w:val="Strong"/>
          <w:sz w:val="32"/>
          <w:szCs w:val="32"/>
        </w:rPr>
        <w:t xml:space="preserve"> Locally</w:t>
      </w:r>
    </w:p>
    <w:p w:rsidR="002C0A20" w:rsidRPr="00E04F3A" w:rsidRDefault="00E04F3A" w:rsidP="002C0A20">
      <w:pPr>
        <w:pStyle w:val="NormalWeb"/>
        <w:rPr>
          <w:sz w:val="32"/>
          <w:szCs w:val="32"/>
        </w:rPr>
      </w:pPr>
      <w:r w:rsidRPr="00E04F3A">
        <w:rPr>
          <w:sz w:val="32"/>
          <w:szCs w:val="32"/>
        </w:rPr>
        <w:t>First thing first, we</w:t>
      </w:r>
      <w:r w:rsidR="002C0A20" w:rsidRPr="00E04F3A">
        <w:rPr>
          <w:sz w:val="32"/>
          <w:szCs w:val="32"/>
        </w:rPr>
        <w:t xml:space="preserve"> need to install </w:t>
      </w:r>
      <w:proofErr w:type="spellStart"/>
      <w:r w:rsidR="002C0A20" w:rsidRPr="00E04F3A">
        <w:rPr>
          <w:sz w:val="32"/>
          <w:szCs w:val="32"/>
        </w:rPr>
        <w:t>WordPress</w:t>
      </w:r>
      <w:proofErr w:type="spellEnd"/>
      <w:r w:rsidR="002C0A20" w:rsidRPr="00E04F3A">
        <w:rPr>
          <w:sz w:val="32"/>
          <w:szCs w:val="32"/>
        </w:rPr>
        <w:t xml:space="preserve">. </w:t>
      </w:r>
    </w:p>
    <w:p w:rsidR="002C0A20" w:rsidRPr="00E04F3A" w:rsidRDefault="002C0A20" w:rsidP="002C0A20">
      <w:pPr>
        <w:pStyle w:val="NormalWeb"/>
        <w:rPr>
          <w:sz w:val="32"/>
          <w:szCs w:val="32"/>
        </w:rPr>
      </w:pPr>
      <w:r w:rsidRPr="00E04F3A">
        <w:rPr>
          <w:rStyle w:val="Strong"/>
          <w:sz w:val="32"/>
          <w:szCs w:val="32"/>
        </w:rPr>
        <w:t>2. Procedure to create</w:t>
      </w:r>
      <w:r w:rsidR="00E04F3A" w:rsidRPr="00E04F3A">
        <w:rPr>
          <w:rStyle w:val="Strong"/>
          <w:sz w:val="32"/>
          <w:szCs w:val="32"/>
        </w:rPr>
        <w:t xml:space="preserve"> a </w:t>
      </w:r>
      <w:proofErr w:type="spellStart"/>
      <w:r w:rsidR="00E04F3A" w:rsidRPr="00E04F3A">
        <w:rPr>
          <w:rStyle w:val="Strong"/>
          <w:sz w:val="32"/>
          <w:szCs w:val="32"/>
        </w:rPr>
        <w:t>WordPress</w:t>
      </w:r>
      <w:proofErr w:type="spellEnd"/>
      <w:r w:rsidR="00E04F3A" w:rsidRPr="00E04F3A">
        <w:rPr>
          <w:rStyle w:val="Strong"/>
          <w:sz w:val="32"/>
          <w:szCs w:val="32"/>
        </w:rPr>
        <w:t xml:space="preserve"> Theme </w:t>
      </w:r>
    </w:p>
    <w:p w:rsidR="002C0A20" w:rsidRPr="00E04F3A" w:rsidRDefault="002C0A20" w:rsidP="002C0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Manual – creating </w:t>
      </w:r>
      <w:proofErr w:type="spellStart"/>
      <w:r w:rsidRPr="00E04F3A">
        <w:rPr>
          <w:rStyle w:val="Strong"/>
          <w:rFonts w:ascii="Times New Roman" w:hAnsi="Times New Roman" w:cs="Times New Roman"/>
          <w:sz w:val="32"/>
          <w:szCs w:val="32"/>
        </w:rPr>
        <w:t>WordPress</w:t>
      </w:r>
      <w:proofErr w:type="spellEnd"/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 theme </w:t>
      </w:r>
      <w:r w:rsidRPr="00E04F3A">
        <w:rPr>
          <w:rFonts w:ascii="Times New Roman" w:hAnsi="Times New Roman" w:cs="Times New Roman"/>
          <w:sz w:val="32"/>
          <w:szCs w:val="32"/>
        </w:rPr>
        <w:t>via coding</w:t>
      </w:r>
    </w:p>
    <w:p w:rsidR="002C0A20" w:rsidRPr="00E04F3A" w:rsidRDefault="002C0A20" w:rsidP="002C0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Automated – creating </w:t>
      </w:r>
      <w:proofErr w:type="spellStart"/>
      <w:r w:rsidRPr="00E04F3A">
        <w:rPr>
          <w:rStyle w:val="Strong"/>
          <w:rFonts w:ascii="Times New Roman" w:hAnsi="Times New Roman" w:cs="Times New Roman"/>
          <w:sz w:val="32"/>
          <w:szCs w:val="32"/>
        </w:rPr>
        <w:t>WordPress</w:t>
      </w:r>
      <w:proofErr w:type="spellEnd"/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 theme </w:t>
      </w:r>
      <w:r w:rsidRPr="00E04F3A">
        <w:rPr>
          <w:rFonts w:ascii="Times New Roman" w:hAnsi="Times New Roman" w:cs="Times New Roman"/>
          <w:sz w:val="32"/>
          <w:szCs w:val="32"/>
        </w:rPr>
        <w:t>using a </w:t>
      </w:r>
      <w:proofErr w:type="spellStart"/>
      <w:r w:rsidRPr="00E04F3A"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 w:rsidRPr="00E04F3A">
        <w:rPr>
          <w:rFonts w:ascii="Times New Roman" w:hAnsi="Times New Roman" w:cs="Times New Roman"/>
          <w:sz w:val="32"/>
          <w:szCs w:val="32"/>
        </w:rPr>
        <w:t xml:space="preserve"> Theme Builder</w:t>
      </w:r>
    </w:p>
    <w:p w:rsidR="002C0A20" w:rsidRPr="00E04F3A" w:rsidRDefault="002C0A20" w:rsidP="002C0A20">
      <w:pPr>
        <w:pStyle w:val="NormalWeb"/>
        <w:rPr>
          <w:sz w:val="32"/>
          <w:szCs w:val="32"/>
        </w:rPr>
      </w:pPr>
      <w:r w:rsidRPr="00E04F3A">
        <w:rPr>
          <w:sz w:val="32"/>
          <w:szCs w:val="32"/>
        </w:rPr>
        <w:t xml:space="preserve">For </w:t>
      </w:r>
      <w:proofErr w:type="spellStart"/>
      <w:r w:rsidRPr="00E04F3A">
        <w:rPr>
          <w:sz w:val="32"/>
          <w:szCs w:val="32"/>
        </w:rPr>
        <w:t>WordPress</w:t>
      </w:r>
      <w:proofErr w:type="spellEnd"/>
      <w:r w:rsidRPr="00E04F3A">
        <w:rPr>
          <w:sz w:val="32"/>
          <w:szCs w:val="32"/>
        </w:rPr>
        <w:t xml:space="preserve"> theme, everything will be done in the </w:t>
      </w:r>
      <w:proofErr w:type="spellStart"/>
      <w:r w:rsidRPr="00E04F3A">
        <w:rPr>
          <w:sz w:val="32"/>
          <w:szCs w:val="32"/>
        </w:rPr>
        <w:t>wp_content</w:t>
      </w:r>
      <w:proofErr w:type="spellEnd"/>
      <w:r w:rsidRPr="00E04F3A">
        <w:rPr>
          <w:sz w:val="32"/>
          <w:szCs w:val="32"/>
        </w:rPr>
        <w:t xml:space="preserve"> directory only. Just make a new theme subfolder in the </w:t>
      </w:r>
      <w:proofErr w:type="spellStart"/>
      <w:r w:rsidRPr="00E04F3A">
        <w:rPr>
          <w:rStyle w:val="Strong"/>
          <w:sz w:val="32"/>
          <w:szCs w:val="32"/>
        </w:rPr>
        <w:t>wp_content</w:t>
      </w:r>
      <w:proofErr w:type="spellEnd"/>
      <w:r w:rsidRPr="00E04F3A">
        <w:rPr>
          <w:rStyle w:val="Strong"/>
          <w:sz w:val="32"/>
          <w:szCs w:val="32"/>
        </w:rPr>
        <w:t xml:space="preserve"> → Themes folder.</w:t>
      </w:r>
      <w:r w:rsidRPr="00E04F3A">
        <w:rPr>
          <w:sz w:val="32"/>
          <w:szCs w:val="32"/>
        </w:rPr>
        <w:t> </w:t>
      </w:r>
      <w:proofErr w:type="gramStart"/>
      <w:r w:rsidR="00E04F3A" w:rsidRPr="00E04F3A">
        <w:rPr>
          <w:sz w:val="32"/>
          <w:szCs w:val="32"/>
        </w:rPr>
        <w:t>For example</w:t>
      </w:r>
      <w:r w:rsidRPr="00E04F3A">
        <w:rPr>
          <w:rStyle w:val="Strong"/>
          <w:sz w:val="32"/>
          <w:szCs w:val="32"/>
        </w:rPr>
        <w:t xml:space="preserve"> “</w:t>
      </w:r>
      <w:proofErr w:type="spellStart"/>
      <w:r w:rsidRPr="00E04F3A">
        <w:rPr>
          <w:rStyle w:val="Strong"/>
          <w:sz w:val="32"/>
          <w:szCs w:val="32"/>
        </w:rPr>
        <w:t>mytheme</w:t>
      </w:r>
      <w:proofErr w:type="spellEnd"/>
      <w:r w:rsidRPr="00E04F3A">
        <w:rPr>
          <w:rStyle w:val="Strong"/>
          <w:sz w:val="32"/>
          <w:szCs w:val="32"/>
        </w:rPr>
        <w:t>”</w:t>
      </w:r>
      <w:r w:rsidRPr="00E04F3A">
        <w:rPr>
          <w:sz w:val="32"/>
          <w:szCs w:val="32"/>
        </w:rPr>
        <w:t>.</w:t>
      </w:r>
      <w:proofErr w:type="gramEnd"/>
    </w:p>
    <w:p w:rsidR="002C0A20" w:rsidRPr="00E04F3A" w:rsidRDefault="002C0A20" w:rsidP="002C0A20">
      <w:pPr>
        <w:pStyle w:val="NormalWeb"/>
        <w:rPr>
          <w:sz w:val="32"/>
          <w:szCs w:val="32"/>
        </w:rPr>
      </w:pPr>
      <w:r w:rsidRPr="00E04F3A">
        <w:rPr>
          <w:sz w:val="32"/>
          <w:szCs w:val="32"/>
        </w:rPr>
        <w:t xml:space="preserve">The second thing is to </w:t>
      </w:r>
      <w:r w:rsidR="00E04F3A" w:rsidRPr="00E04F3A">
        <w:rPr>
          <w:sz w:val="32"/>
          <w:szCs w:val="32"/>
        </w:rPr>
        <w:t xml:space="preserve">decide the layout of the theme such as </w:t>
      </w:r>
      <w:r w:rsidRPr="00E04F3A">
        <w:rPr>
          <w:rStyle w:val="Strong"/>
          <w:sz w:val="32"/>
          <w:szCs w:val="32"/>
        </w:rPr>
        <w:t xml:space="preserve">Header, Main Area, Footer, </w:t>
      </w:r>
      <w:proofErr w:type="gramStart"/>
      <w:r w:rsidRPr="00E04F3A">
        <w:rPr>
          <w:rStyle w:val="Strong"/>
          <w:sz w:val="32"/>
          <w:szCs w:val="32"/>
        </w:rPr>
        <w:t>Sidebar</w:t>
      </w:r>
      <w:proofErr w:type="gramEnd"/>
      <w:r w:rsidRPr="00E04F3A">
        <w:rPr>
          <w:sz w:val="32"/>
          <w:szCs w:val="32"/>
        </w:rPr>
        <w:t>.</w:t>
      </w:r>
    </w:p>
    <w:p w:rsidR="002C0A20" w:rsidRPr="00E04F3A" w:rsidRDefault="002C0A20" w:rsidP="002C0A20">
      <w:pPr>
        <w:pStyle w:val="NormalWeb"/>
        <w:rPr>
          <w:sz w:val="32"/>
          <w:szCs w:val="32"/>
        </w:rPr>
      </w:pPr>
      <w:r w:rsidRPr="00E04F3A">
        <w:rPr>
          <w:sz w:val="32"/>
          <w:szCs w:val="32"/>
        </w:rPr>
        <w:t xml:space="preserve">Basically, </w:t>
      </w:r>
      <w:proofErr w:type="spellStart"/>
      <w:r w:rsidRPr="00E04F3A">
        <w:rPr>
          <w:sz w:val="32"/>
          <w:szCs w:val="32"/>
        </w:rPr>
        <w:t>WordPress</w:t>
      </w:r>
      <w:proofErr w:type="spellEnd"/>
      <w:r w:rsidRPr="00E04F3A">
        <w:rPr>
          <w:sz w:val="32"/>
          <w:szCs w:val="32"/>
        </w:rPr>
        <w:t xml:space="preserve"> needs only 2 files i.e. style.css and </w:t>
      </w:r>
      <w:proofErr w:type="spellStart"/>
      <w:r w:rsidRPr="00E04F3A">
        <w:rPr>
          <w:sz w:val="32"/>
          <w:szCs w:val="32"/>
        </w:rPr>
        <w:t>index.php</w:t>
      </w:r>
      <w:proofErr w:type="spellEnd"/>
      <w:r w:rsidRPr="00E04F3A">
        <w:rPr>
          <w:sz w:val="32"/>
          <w:szCs w:val="32"/>
        </w:rPr>
        <w:t xml:space="preserve">. </w:t>
      </w:r>
      <w:proofErr w:type="gramStart"/>
      <w:r w:rsidR="00E04F3A" w:rsidRPr="00E04F3A">
        <w:rPr>
          <w:sz w:val="32"/>
          <w:szCs w:val="32"/>
        </w:rPr>
        <w:t>as</w:t>
      </w:r>
      <w:proofErr w:type="gramEnd"/>
      <w:r w:rsidR="00E04F3A" w:rsidRPr="00E04F3A">
        <w:rPr>
          <w:sz w:val="32"/>
          <w:szCs w:val="32"/>
        </w:rPr>
        <w:t xml:space="preserve"> well as </w:t>
      </w:r>
      <w:r w:rsidRPr="00E04F3A">
        <w:rPr>
          <w:sz w:val="32"/>
          <w:szCs w:val="32"/>
        </w:rPr>
        <w:t>follows</w:t>
      </w:r>
      <w:r w:rsidR="00E04F3A" w:rsidRPr="00E04F3A">
        <w:rPr>
          <w:sz w:val="32"/>
          <w:szCs w:val="32"/>
        </w:rPr>
        <w:t xml:space="preserve"> file also needed</w:t>
      </w:r>
      <w:r w:rsidRPr="00E04F3A">
        <w:rPr>
          <w:sz w:val="32"/>
          <w:szCs w:val="32"/>
        </w:rPr>
        <w:t>;</w:t>
      </w:r>
    </w:p>
    <w:p w:rsidR="002C0A20" w:rsidRPr="00E04F3A" w:rsidRDefault="002C0A20" w:rsidP="002C0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4F3A">
        <w:rPr>
          <w:rStyle w:val="Strong"/>
          <w:rFonts w:ascii="Times New Roman" w:hAnsi="Times New Roman" w:cs="Times New Roman"/>
          <w:sz w:val="32"/>
          <w:szCs w:val="32"/>
        </w:rPr>
        <w:t>header.php</w:t>
      </w:r>
      <w:proofErr w:type="spellEnd"/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 – </w:t>
      </w:r>
      <w:r w:rsidRPr="00E04F3A">
        <w:rPr>
          <w:rFonts w:ascii="Times New Roman" w:hAnsi="Times New Roman" w:cs="Times New Roman"/>
          <w:sz w:val="32"/>
          <w:szCs w:val="32"/>
        </w:rPr>
        <w:t>contains the code for the header section of the theme.</w:t>
      </w:r>
    </w:p>
    <w:p w:rsidR="002C0A20" w:rsidRPr="00E04F3A" w:rsidRDefault="002C0A20" w:rsidP="002C0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4F3A">
        <w:rPr>
          <w:rStyle w:val="Strong"/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 – </w:t>
      </w:r>
      <w:r w:rsidRPr="00E04F3A">
        <w:rPr>
          <w:rFonts w:ascii="Times New Roman" w:hAnsi="Times New Roman" w:cs="Times New Roman"/>
          <w:sz w:val="32"/>
          <w:szCs w:val="32"/>
        </w:rPr>
        <w:t>contains the code for the Main Area and will specify where the other files will be included. This is the main file of the theme.</w:t>
      </w:r>
    </w:p>
    <w:p w:rsidR="002C0A20" w:rsidRPr="00E04F3A" w:rsidRDefault="002C0A20" w:rsidP="002C0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4F3A">
        <w:rPr>
          <w:rStyle w:val="Strong"/>
          <w:rFonts w:ascii="Times New Roman" w:hAnsi="Times New Roman" w:cs="Times New Roman"/>
          <w:sz w:val="32"/>
          <w:szCs w:val="32"/>
        </w:rPr>
        <w:t>sidebar.php</w:t>
      </w:r>
      <w:proofErr w:type="spellEnd"/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 – </w:t>
      </w:r>
      <w:r w:rsidRPr="00E04F3A">
        <w:rPr>
          <w:rFonts w:ascii="Times New Roman" w:hAnsi="Times New Roman" w:cs="Times New Roman"/>
          <w:sz w:val="32"/>
          <w:szCs w:val="32"/>
        </w:rPr>
        <w:t>contains the information about the sidebar.</w:t>
      </w:r>
    </w:p>
    <w:p w:rsidR="002C0A20" w:rsidRPr="00E04F3A" w:rsidRDefault="002C0A20" w:rsidP="002C0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4F3A">
        <w:rPr>
          <w:rStyle w:val="Strong"/>
          <w:rFonts w:ascii="Times New Roman" w:hAnsi="Times New Roman" w:cs="Times New Roman"/>
          <w:sz w:val="32"/>
          <w:szCs w:val="32"/>
        </w:rPr>
        <w:t>footer.php</w:t>
      </w:r>
      <w:proofErr w:type="spellEnd"/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 – </w:t>
      </w:r>
      <w:r w:rsidRPr="00E04F3A">
        <w:rPr>
          <w:rFonts w:ascii="Times New Roman" w:hAnsi="Times New Roman" w:cs="Times New Roman"/>
          <w:sz w:val="32"/>
          <w:szCs w:val="32"/>
        </w:rPr>
        <w:t>handles the footer section.</w:t>
      </w:r>
    </w:p>
    <w:p w:rsidR="002C0A20" w:rsidRPr="00E04F3A" w:rsidRDefault="002C0A20" w:rsidP="002C0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style.css – </w:t>
      </w:r>
      <w:r w:rsidRPr="00E04F3A">
        <w:rPr>
          <w:rFonts w:ascii="Times New Roman" w:hAnsi="Times New Roman" w:cs="Times New Roman"/>
          <w:sz w:val="32"/>
          <w:szCs w:val="32"/>
        </w:rPr>
        <w:t>responsible for the styling of your theme.</w:t>
      </w:r>
    </w:p>
    <w:p w:rsidR="002C0A20" w:rsidRPr="00E04F3A" w:rsidRDefault="002C0A20" w:rsidP="002C0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bootstrap.css – </w:t>
      </w:r>
      <w:r w:rsidRPr="00E04F3A">
        <w:rPr>
          <w:rFonts w:ascii="Times New Roman" w:hAnsi="Times New Roman" w:cs="Times New Roman"/>
          <w:sz w:val="32"/>
          <w:szCs w:val="32"/>
        </w:rPr>
        <w:t>no separate CSS code is required; highly responsive.</w:t>
      </w:r>
    </w:p>
    <w:p w:rsidR="002C0A20" w:rsidRDefault="002C0A20" w:rsidP="002C0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04F3A">
        <w:rPr>
          <w:rStyle w:val="Strong"/>
          <w:rFonts w:ascii="Times New Roman" w:hAnsi="Times New Roman" w:cs="Times New Roman"/>
          <w:sz w:val="32"/>
          <w:szCs w:val="32"/>
        </w:rPr>
        <w:t xml:space="preserve">bootstrap.js – </w:t>
      </w:r>
      <w:r w:rsidRPr="00E04F3A">
        <w:rPr>
          <w:rFonts w:ascii="Times New Roman" w:hAnsi="Times New Roman" w:cs="Times New Roman"/>
          <w:sz w:val="32"/>
          <w:szCs w:val="32"/>
        </w:rPr>
        <w:t xml:space="preserve">provides its own </w:t>
      </w:r>
      <w:proofErr w:type="spellStart"/>
      <w:r w:rsidRPr="00E04F3A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E04F3A">
        <w:rPr>
          <w:rFonts w:ascii="Times New Roman" w:hAnsi="Times New Roman" w:cs="Times New Roman"/>
          <w:sz w:val="32"/>
          <w:szCs w:val="32"/>
        </w:rPr>
        <w:t xml:space="preserve"> for the navigation bar, or tabs, etc.</w:t>
      </w:r>
    </w:p>
    <w:p w:rsidR="00E04F3A" w:rsidRPr="00E04F3A" w:rsidRDefault="00E04F3A" w:rsidP="00E04F3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86400" cy="3200400"/>
            <wp:effectExtent l="0" t="19050" r="571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53DEF" w:rsidRDefault="0088445C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</w:t>
      </w:r>
      <w:r w:rsidRPr="0088445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3. Activate the theme</w:t>
      </w:r>
    </w:p>
    <w:p w:rsidR="0088445C" w:rsidRPr="0088445C" w:rsidRDefault="0088445C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88445C" w:rsidRDefault="0088445C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8445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4. Test the theme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.</w:t>
      </w:r>
    </w:p>
    <w:p w:rsidR="0088445C" w:rsidRDefault="0088445C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88445C" w:rsidRDefault="0088445C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Advantages</w:t>
      </w:r>
    </w:p>
    <w:p w:rsidR="0088445C" w:rsidRDefault="0088445C" w:rsidP="00370AC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88445C" w:rsidRPr="00365D8B" w:rsidRDefault="0088445C" w:rsidP="00365D8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65D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Faster to Implement.  </w:t>
      </w:r>
    </w:p>
    <w:p w:rsidR="0088445C" w:rsidRPr="00365D8B" w:rsidRDefault="0088445C" w:rsidP="00365D8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65D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Mobile Friendly. </w:t>
      </w:r>
    </w:p>
    <w:p w:rsidR="0088445C" w:rsidRPr="00365D8B" w:rsidRDefault="0088445C" w:rsidP="00365D8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65D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Industry Specific. </w:t>
      </w:r>
    </w:p>
    <w:p w:rsidR="0088445C" w:rsidRPr="00365D8B" w:rsidRDefault="0088445C" w:rsidP="00365D8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65D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Compromise is Key.  </w:t>
      </w:r>
    </w:p>
    <w:p w:rsidR="0088445C" w:rsidRPr="00365D8B" w:rsidRDefault="0088445C" w:rsidP="00365D8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65D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Time. </w:t>
      </w:r>
    </w:p>
    <w:p w:rsidR="0088445C" w:rsidRPr="00365D8B" w:rsidRDefault="0088445C" w:rsidP="00365D8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65D8B">
        <w:rPr>
          <w:rFonts w:ascii="Times New Roman" w:eastAsia="Times New Roman" w:hAnsi="Times New Roman" w:cs="Times New Roman"/>
          <w:sz w:val="32"/>
          <w:szCs w:val="32"/>
          <w:lang w:eastAsia="en-IN"/>
        </w:rPr>
        <w:t>Competition</w:t>
      </w:r>
      <w:bookmarkStart w:id="0" w:name="_GoBack"/>
      <w:bookmarkEnd w:id="0"/>
    </w:p>
    <w:p w:rsidR="00365D8B" w:rsidRDefault="0088445C" w:rsidP="00365D8B">
      <w:pPr>
        <w:pStyle w:val="Heading2"/>
      </w:pPr>
      <w:r>
        <w:t>Disadvantages</w:t>
      </w:r>
    </w:p>
    <w:p w:rsidR="0088445C" w:rsidRPr="00365D8B" w:rsidRDefault="0088445C" w:rsidP="00365D8B">
      <w:pPr>
        <w:pStyle w:val="Heading2"/>
        <w:numPr>
          <w:ilvl w:val="0"/>
          <w:numId w:val="13"/>
        </w:numPr>
        <w:rPr>
          <w:b w:val="0"/>
          <w:sz w:val="32"/>
          <w:szCs w:val="32"/>
        </w:rPr>
      </w:pPr>
      <w:r w:rsidRPr="00365D8B">
        <w:rPr>
          <w:b w:val="0"/>
          <w:sz w:val="32"/>
          <w:szCs w:val="32"/>
        </w:rPr>
        <w:t>Security</w:t>
      </w:r>
    </w:p>
    <w:p w:rsidR="0088445C" w:rsidRPr="00365D8B" w:rsidRDefault="0088445C" w:rsidP="00365D8B">
      <w:pPr>
        <w:pStyle w:val="Heading3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365D8B">
        <w:rPr>
          <w:rStyle w:val="Strong"/>
          <w:rFonts w:ascii="Times New Roman" w:hAnsi="Times New Roman" w:cs="Times New Roman"/>
          <w:bCs/>
          <w:color w:val="auto"/>
          <w:sz w:val="32"/>
          <w:szCs w:val="32"/>
        </w:rPr>
        <w:t>Compatibility Errors</w:t>
      </w:r>
    </w:p>
    <w:p w:rsidR="0088445C" w:rsidRPr="00365D8B" w:rsidRDefault="0088445C" w:rsidP="00365D8B">
      <w:pPr>
        <w:pStyle w:val="Heading3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365D8B">
        <w:rPr>
          <w:rFonts w:ascii="Times New Roman" w:hAnsi="Times New Roman" w:cs="Times New Roman"/>
          <w:b w:val="0"/>
          <w:color w:val="auto"/>
          <w:sz w:val="32"/>
          <w:szCs w:val="32"/>
        </w:rPr>
        <w:t>Pirated and Hacked Template</w:t>
      </w:r>
      <w:r w:rsidRPr="00365D8B">
        <w:rPr>
          <w:rStyle w:val="Strong"/>
          <w:rFonts w:ascii="Times New Roman" w:hAnsi="Times New Roman" w:cs="Times New Roman"/>
          <w:bCs/>
          <w:color w:val="auto"/>
          <w:sz w:val="32"/>
          <w:szCs w:val="32"/>
        </w:rPr>
        <w:t>s</w:t>
      </w:r>
    </w:p>
    <w:p w:rsidR="0088445C" w:rsidRPr="00365D8B" w:rsidRDefault="0088445C" w:rsidP="00365D8B">
      <w:pPr>
        <w:pStyle w:val="Heading3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365D8B">
        <w:rPr>
          <w:rStyle w:val="Strong"/>
          <w:rFonts w:ascii="Times New Roman" w:hAnsi="Times New Roman" w:cs="Times New Roman"/>
          <w:bCs/>
          <w:color w:val="auto"/>
          <w:sz w:val="32"/>
          <w:szCs w:val="32"/>
        </w:rPr>
        <w:t>No Technical Suppor</w:t>
      </w:r>
      <w:r w:rsidRPr="00365D8B">
        <w:rPr>
          <w:rFonts w:ascii="Times New Roman" w:hAnsi="Times New Roman" w:cs="Times New Roman"/>
          <w:b w:val="0"/>
          <w:color w:val="auto"/>
          <w:sz w:val="32"/>
          <w:szCs w:val="32"/>
        </w:rPr>
        <w:t>t</w:t>
      </w:r>
    </w:p>
    <w:p w:rsidR="00365D8B" w:rsidRPr="00365D8B" w:rsidRDefault="00365D8B" w:rsidP="00365D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65D8B">
        <w:rPr>
          <w:rFonts w:ascii="Times New Roman" w:hAnsi="Times New Roman" w:cs="Times New Roman"/>
          <w:sz w:val="32"/>
          <w:szCs w:val="32"/>
        </w:rPr>
        <w:t>Bugs</w:t>
      </w:r>
    </w:p>
    <w:p w:rsidR="0088445C" w:rsidRPr="0088445C" w:rsidRDefault="0088445C" w:rsidP="0088445C">
      <w:pPr>
        <w:pStyle w:val="ListParagraph"/>
        <w:rPr>
          <w:sz w:val="28"/>
          <w:szCs w:val="28"/>
        </w:rPr>
      </w:pPr>
    </w:p>
    <w:p w:rsidR="00370AC6" w:rsidRPr="0088445C" w:rsidRDefault="00370AC6" w:rsidP="008844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0AC6" w:rsidRPr="0088445C" w:rsidRDefault="00370AC6" w:rsidP="00436E2C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</w:p>
    <w:sectPr w:rsidR="00370AC6" w:rsidRPr="0088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557"/>
    <w:multiLevelType w:val="hybridMultilevel"/>
    <w:tmpl w:val="16062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6E4"/>
    <w:multiLevelType w:val="hybridMultilevel"/>
    <w:tmpl w:val="AFCEF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14019"/>
    <w:multiLevelType w:val="hybridMultilevel"/>
    <w:tmpl w:val="91F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7994"/>
    <w:multiLevelType w:val="multilevel"/>
    <w:tmpl w:val="096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B69BD"/>
    <w:multiLevelType w:val="multilevel"/>
    <w:tmpl w:val="720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E7FA9"/>
    <w:multiLevelType w:val="multilevel"/>
    <w:tmpl w:val="A7C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E5009B"/>
    <w:multiLevelType w:val="hybridMultilevel"/>
    <w:tmpl w:val="5FEA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F40A4"/>
    <w:multiLevelType w:val="hybridMultilevel"/>
    <w:tmpl w:val="1666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E1876"/>
    <w:multiLevelType w:val="hybridMultilevel"/>
    <w:tmpl w:val="2E7EE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F422F"/>
    <w:multiLevelType w:val="hybridMultilevel"/>
    <w:tmpl w:val="7E36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065AC"/>
    <w:multiLevelType w:val="hybridMultilevel"/>
    <w:tmpl w:val="93C21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A09D1"/>
    <w:multiLevelType w:val="multilevel"/>
    <w:tmpl w:val="825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461EB1"/>
    <w:multiLevelType w:val="multilevel"/>
    <w:tmpl w:val="4C9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68"/>
    <w:rsid w:val="00041BE6"/>
    <w:rsid w:val="00153DEF"/>
    <w:rsid w:val="002C0A20"/>
    <w:rsid w:val="00365D8B"/>
    <w:rsid w:val="00370AC6"/>
    <w:rsid w:val="00436E2C"/>
    <w:rsid w:val="00662627"/>
    <w:rsid w:val="008427C9"/>
    <w:rsid w:val="00862BB6"/>
    <w:rsid w:val="0088445C"/>
    <w:rsid w:val="00C40B68"/>
    <w:rsid w:val="00DF02F1"/>
    <w:rsid w:val="00E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E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E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6E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mgborder">
    <w:name w:val="imgborder"/>
    <w:basedOn w:val="Normal"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370AC6"/>
  </w:style>
  <w:style w:type="character" w:customStyle="1" w:styleId="mw-headline">
    <w:name w:val="mw-headline"/>
    <w:basedOn w:val="DefaultParagraphFont"/>
    <w:rsid w:val="00370AC6"/>
  </w:style>
  <w:style w:type="character" w:styleId="Strong">
    <w:name w:val="Strong"/>
    <w:basedOn w:val="DefaultParagraphFont"/>
    <w:uiPriority w:val="22"/>
    <w:qFormat/>
    <w:rsid w:val="002C0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E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E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6E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mgborder">
    <w:name w:val="imgborder"/>
    <w:basedOn w:val="Normal"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370AC6"/>
  </w:style>
  <w:style w:type="character" w:customStyle="1" w:styleId="mw-headline">
    <w:name w:val="mw-headline"/>
    <w:basedOn w:val="DefaultParagraphFont"/>
    <w:rsid w:val="00370AC6"/>
  </w:style>
  <w:style w:type="character" w:styleId="Strong">
    <w:name w:val="Strong"/>
    <w:basedOn w:val="DefaultParagraphFont"/>
    <w:uiPriority w:val="22"/>
    <w:qFormat/>
    <w:rsid w:val="002C0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C771AD-F83B-4D52-B896-95D7D896A080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AE6EF5A-7A9E-4806-A032-325A9EC794BE}">
      <dgm:prSet phldrT="[Text]"/>
      <dgm:spPr/>
      <dgm:t>
        <a:bodyPr/>
        <a:lstStyle/>
        <a:p>
          <a:r>
            <a:rPr lang="en-IN"/>
            <a:t>Header</a:t>
          </a:r>
        </a:p>
      </dgm:t>
    </dgm:pt>
    <dgm:pt modelId="{6015B849-5685-4875-84F8-207F2AE5D480}" type="parTrans" cxnId="{6DC25F25-A6B2-4765-8580-86970CBA3F5B}">
      <dgm:prSet/>
      <dgm:spPr/>
      <dgm:t>
        <a:bodyPr/>
        <a:lstStyle/>
        <a:p>
          <a:endParaRPr lang="en-IN"/>
        </a:p>
      </dgm:t>
    </dgm:pt>
    <dgm:pt modelId="{D211891B-0FEC-4727-8BF3-96D8F93ED707}" type="sibTrans" cxnId="{6DC25F25-A6B2-4765-8580-86970CBA3F5B}">
      <dgm:prSet/>
      <dgm:spPr/>
      <dgm:t>
        <a:bodyPr/>
        <a:lstStyle/>
        <a:p>
          <a:endParaRPr lang="en-IN"/>
        </a:p>
      </dgm:t>
    </dgm:pt>
    <dgm:pt modelId="{8375BA87-B7D2-4EB7-B090-1BCC8AF5164E}">
      <dgm:prSet phldrT="[Text]"/>
      <dgm:spPr/>
      <dgm:t>
        <a:bodyPr/>
        <a:lstStyle/>
        <a:p>
          <a:r>
            <a:rPr lang="en-IN"/>
            <a:t>Main</a:t>
          </a:r>
        </a:p>
      </dgm:t>
    </dgm:pt>
    <dgm:pt modelId="{7922BE58-3F3F-4392-9530-4A1911787A4B}" type="parTrans" cxnId="{ADEF5627-CF1B-4E18-97F4-E61A8CA3394B}">
      <dgm:prSet/>
      <dgm:spPr/>
      <dgm:t>
        <a:bodyPr/>
        <a:lstStyle/>
        <a:p>
          <a:endParaRPr lang="en-IN"/>
        </a:p>
      </dgm:t>
    </dgm:pt>
    <dgm:pt modelId="{4D613535-E635-4EAD-975D-D0B1469B190F}" type="sibTrans" cxnId="{ADEF5627-CF1B-4E18-97F4-E61A8CA3394B}">
      <dgm:prSet/>
      <dgm:spPr/>
      <dgm:t>
        <a:bodyPr/>
        <a:lstStyle/>
        <a:p>
          <a:endParaRPr lang="en-IN"/>
        </a:p>
      </dgm:t>
    </dgm:pt>
    <dgm:pt modelId="{15B71047-5FCF-46D5-B992-462E4EDEB37F}">
      <dgm:prSet phldrT="[Text]"/>
      <dgm:spPr/>
      <dgm:t>
        <a:bodyPr/>
        <a:lstStyle/>
        <a:p>
          <a:r>
            <a:rPr lang="en-IN"/>
            <a:t>Aside</a:t>
          </a:r>
        </a:p>
      </dgm:t>
    </dgm:pt>
    <dgm:pt modelId="{B80CFFE1-E0A3-4549-9095-2A1F6C31EB28}" type="parTrans" cxnId="{0E38A24A-D4F1-4934-B68D-CD5E60AFD41E}">
      <dgm:prSet/>
      <dgm:spPr/>
      <dgm:t>
        <a:bodyPr/>
        <a:lstStyle/>
        <a:p>
          <a:endParaRPr lang="en-IN"/>
        </a:p>
      </dgm:t>
    </dgm:pt>
    <dgm:pt modelId="{4501BABC-6DDA-4ED3-BBF3-149CBF08356C}" type="sibTrans" cxnId="{0E38A24A-D4F1-4934-B68D-CD5E60AFD41E}">
      <dgm:prSet/>
      <dgm:spPr/>
      <dgm:t>
        <a:bodyPr/>
        <a:lstStyle/>
        <a:p>
          <a:endParaRPr lang="en-IN"/>
        </a:p>
      </dgm:t>
    </dgm:pt>
    <dgm:pt modelId="{6F2DACA6-6E15-43A4-945D-143A03FA3A61}">
      <dgm:prSet phldrT="[Text]"/>
      <dgm:spPr/>
      <dgm:t>
        <a:bodyPr/>
        <a:lstStyle/>
        <a:p>
          <a:r>
            <a:rPr lang="en-IN"/>
            <a:t>Footer</a:t>
          </a:r>
        </a:p>
      </dgm:t>
    </dgm:pt>
    <dgm:pt modelId="{0B3BDE86-F26E-4356-9539-BD29651FAA5E}" type="sibTrans" cxnId="{52908B59-9BEE-4BCB-9525-477237EF6DBE}">
      <dgm:prSet/>
      <dgm:spPr/>
      <dgm:t>
        <a:bodyPr/>
        <a:lstStyle/>
        <a:p>
          <a:endParaRPr lang="en-IN"/>
        </a:p>
      </dgm:t>
    </dgm:pt>
    <dgm:pt modelId="{ED7607B0-970A-46BE-9536-8754FC7326A8}" type="parTrans" cxnId="{52908B59-9BEE-4BCB-9525-477237EF6DBE}">
      <dgm:prSet/>
      <dgm:spPr/>
      <dgm:t>
        <a:bodyPr/>
        <a:lstStyle/>
        <a:p>
          <a:endParaRPr lang="en-IN"/>
        </a:p>
      </dgm:t>
    </dgm:pt>
    <dgm:pt modelId="{CE69D494-4775-4171-9C89-38AAC1F27B41}" type="pres">
      <dgm:prSet presAssocID="{63C771AD-F83B-4D52-B896-95D7D896A08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11DDB61-45DD-4128-836B-F977A1453AE5}" type="pres">
      <dgm:prSet presAssocID="{4AE6EF5A-7A9E-4806-A032-325A9EC794BE}" presName="vertOne" presStyleCnt="0"/>
      <dgm:spPr/>
    </dgm:pt>
    <dgm:pt modelId="{75ABF579-557A-40C7-9014-359534D70971}" type="pres">
      <dgm:prSet presAssocID="{4AE6EF5A-7A9E-4806-A032-325A9EC794BE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54CB9DF-1789-4249-A4FC-3109F314874C}" type="pres">
      <dgm:prSet presAssocID="{4AE6EF5A-7A9E-4806-A032-325A9EC794BE}" presName="parTransOne" presStyleCnt="0"/>
      <dgm:spPr/>
    </dgm:pt>
    <dgm:pt modelId="{785AA8A4-E550-44F1-99BC-5DD860B1B8A4}" type="pres">
      <dgm:prSet presAssocID="{4AE6EF5A-7A9E-4806-A032-325A9EC794BE}" presName="horzOne" presStyleCnt="0"/>
      <dgm:spPr/>
    </dgm:pt>
    <dgm:pt modelId="{E75A9742-21A1-4428-AEC7-7AB823B8CD43}" type="pres">
      <dgm:prSet presAssocID="{8375BA87-B7D2-4EB7-B090-1BCC8AF5164E}" presName="vertTwo" presStyleCnt="0"/>
      <dgm:spPr/>
    </dgm:pt>
    <dgm:pt modelId="{DDA6A45C-FDE1-4248-B4BF-4DCBE7704747}" type="pres">
      <dgm:prSet presAssocID="{8375BA87-B7D2-4EB7-B090-1BCC8AF5164E}" presName="txTwo" presStyleLbl="node2" presStyleIdx="0" presStyleCnt="2" custScaleX="100062" custLinFactNeighborX="-15229" custLinFactNeighborY="39621">
        <dgm:presLayoutVars>
          <dgm:chPref val="3"/>
        </dgm:presLayoutVars>
      </dgm:prSet>
      <dgm:spPr/>
    </dgm:pt>
    <dgm:pt modelId="{F4F1F024-3306-46AF-96D4-262ED804D7BA}" type="pres">
      <dgm:prSet presAssocID="{8375BA87-B7D2-4EB7-B090-1BCC8AF5164E}" presName="parTransTwo" presStyleCnt="0"/>
      <dgm:spPr/>
    </dgm:pt>
    <dgm:pt modelId="{5C5985A5-8CF2-447D-B1B8-AF23605BC79C}" type="pres">
      <dgm:prSet presAssocID="{8375BA87-B7D2-4EB7-B090-1BCC8AF5164E}" presName="horzTwo" presStyleCnt="0"/>
      <dgm:spPr/>
    </dgm:pt>
    <dgm:pt modelId="{6D4E6571-9058-4CA1-A007-0C3141814908}" type="pres">
      <dgm:prSet presAssocID="{6F2DACA6-6E15-43A4-945D-143A03FA3A61}" presName="vertThree" presStyleCnt="0"/>
      <dgm:spPr/>
    </dgm:pt>
    <dgm:pt modelId="{3EEA8B98-08A3-41DC-B757-BE04C513C92C}" type="pres">
      <dgm:prSet presAssocID="{6F2DACA6-6E15-43A4-945D-143A03FA3A61}" presName="txThree" presStyleLbl="node3" presStyleIdx="0" presStyleCnt="1" custScaleX="2000000" custScaleY="115215" custLinFactX="100000" custLinFactNeighborX="135919" custLinFactNeighborY="15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41AFCCD-737F-4A12-8CC0-00CCC43833B3}" type="pres">
      <dgm:prSet presAssocID="{6F2DACA6-6E15-43A4-945D-143A03FA3A61}" presName="horzThree" presStyleCnt="0"/>
      <dgm:spPr/>
    </dgm:pt>
    <dgm:pt modelId="{83936B35-A875-4AC6-A09D-0FB7334A7272}" type="pres">
      <dgm:prSet presAssocID="{4D613535-E635-4EAD-975D-D0B1469B190F}" presName="sibSpaceTwo" presStyleCnt="0"/>
      <dgm:spPr/>
    </dgm:pt>
    <dgm:pt modelId="{F33AA64A-32A1-4E48-AE9E-B00CEBB5DFA6}" type="pres">
      <dgm:prSet presAssocID="{15B71047-5FCF-46D5-B992-462E4EDEB37F}" presName="vertTwo" presStyleCnt="0"/>
      <dgm:spPr/>
    </dgm:pt>
    <dgm:pt modelId="{BEFC5AC4-5501-442C-9284-56701429E1D4}" type="pres">
      <dgm:prSet presAssocID="{15B71047-5FCF-46D5-B992-462E4EDEB37F}" presName="txTwo" presStyleLbl="node2" presStyleIdx="1" presStyleCnt="2" custScaleX="594379">
        <dgm:presLayoutVars>
          <dgm:chPref val="3"/>
        </dgm:presLayoutVars>
      </dgm:prSet>
      <dgm:spPr/>
    </dgm:pt>
    <dgm:pt modelId="{9D4E3F75-C947-4C01-B6F3-E3E4048D7873}" type="pres">
      <dgm:prSet presAssocID="{15B71047-5FCF-46D5-B992-462E4EDEB37F}" presName="horzTwo" presStyleCnt="0"/>
      <dgm:spPr/>
    </dgm:pt>
  </dgm:ptLst>
  <dgm:cxnLst>
    <dgm:cxn modelId="{E97C0F9D-8C3B-414C-A475-9190A6911A9B}" type="presOf" srcId="{63C771AD-F83B-4D52-B896-95D7D896A080}" destId="{CE69D494-4775-4171-9C89-38AAC1F27B41}" srcOrd="0" destOrd="0" presId="urn:microsoft.com/office/officeart/2005/8/layout/hierarchy4"/>
    <dgm:cxn modelId="{089179A3-B411-4CC1-B221-D60ED702B7B3}" type="presOf" srcId="{4AE6EF5A-7A9E-4806-A032-325A9EC794BE}" destId="{75ABF579-557A-40C7-9014-359534D70971}" srcOrd="0" destOrd="0" presId="urn:microsoft.com/office/officeart/2005/8/layout/hierarchy4"/>
    <dgm:cxn modelId="{6DC25F25-A6B2-4765-8580-86970CBA3F5B}" srcId="{63C771AD-F83B-4D52-B896-95D7D896A080}" destId="{4AE6EF5A-7A9E-4806-A032-325A9EC794BE}" srcOrd="0" destOrd="0" parTransId="{6015B849-5685-4875-84F8-207F2AE5D480}" sibTransId="{D211891B-0FEC-4727-8BF3-96D8F93ED707}"/>
    <dgm:cxn modelId="{9E00E131-BE46-417F-9334-05280E99A213}" type="presOf" srcId="{15B71047-5FCF-46D5-B992-462E4EDEB37F}" destId="{BEFC5AC4-5501-442C-9284-56701429E1D4}" srcOrd="0" destOrd="0" presId="urn:microsoft.com/office/officeart/2005/8/layout/hierarchy4"/>
    <dgm:cxn modelId="{6A20585D-BB18-4EAE-BC90-EED42616925C}" type="presOf" srcId="{6F2DACA6-6E15-43A4-945D-143A03FA3A61}" destId="{3EEA8B98-08A3-41DC-B757-BE04C513C92C}" srcOrd="0" destOrd="0" presId="urn:microsoft.com/office/officeart/2005/8/layout/hierarchy4"/>
    <dgm:cxn modelId="{67FB75A0-E9B9-463E-87E3-5F9B72150395}" type="presOf" srcId="{8375BA87-B7D2-4EB7-B090-1BCC8AF5164E}" destId="{DDA6A45C-FDE1-4248-B4BF-4DCBE7704747}" srcOrd="0" destOrd="0" presId="urn:microsoft.com/office/officeart/2005/8/layout/hierarchy4"/>
    <dgm:cxn modelId="{52908B59-9BEE-4BCB-9525-477237EF6DBE}" srcId="{8375BA87-B7D2-4EB7-B090-1BCC8AF5164E}" destId="{6F2DACA6-6E15-43A4-945D-143A03FA3A61}" srcOrd="0" destOrd="0" parTransId="{ED7607B0-970A-46BE-9536-8754FC7326A8}" sibTransId="{0B3BDE86-F26E-4356-9539-BD29651FAA5E}"/>
    <dgm:cxn modelId="{0E38A24A-D4F1-4934-B68D-CD5E60AFD41E}" srcId="{4AE6EF5A-7A9E-4806-A032-325A9EC794BE}" destId="{15B71047-5FCF-46D5-B992-462E4EDEB37F}" srcOrd="1" destOrd="0" parTransId="{B80CFFE1-E0A3-4549-9095-2A1F6C31EB28}" sibTransId="{4501BABC-6DDA-4ED3-BBF3-149CBF08356C}"/>
    <dgm:cxn modelId="{ADEF5627-CF1B-4E18-97F4-E61A8CA3394B}" srcId="{4AE6EF5A-7A9E-4806-A032-325A9EC794BE}" destId="{8375BA87-B7D2-4EB7-B090-1BCC8AF5164E}" srcOrd="0" destOrd="0" parTransId="{7922BE58-3F3F-4392-9530-4A1911787A4B}" sibTransId="{4D613535-E635-4EAD-975D-D0B1469B190F}"/>
    <dgm:cxn modelId="{FF839A5C-08CA-433E-81F7-A7361253A6EF}" type="presParOf" srcId="{CE69D494-4775-4171-9C89-38AAC1F27B41}" destId="{911DDB61-45DD-4128-836B-F977A1453AE5}" srcOrd="0" destOrd="0" presId="urn:microsoft.com/office/officeart/2005/8/layout/hierarchy4"/>
    <dgm:cxn modelId="{4D2A72BB-3E05-49DC-ADFD-7CB204EB2560}" type="presParOf" srcId="{911DDB61-45DD-4128-836B-F977A1453AE5}" destId="{75ABF579-557A-40C7-9014-359534D70971}" srcOrd="0" destOrd="0" presId="urn:microsoft.com/office/officeart/2005/8/layout/hierarchy4"/>
    <dgm:cxn modelId="{864447A1-D10D-4AD4-856F-8D5FA71EFCE3}" type="presParOf" srcId="{911DDB61-45DD-4128-836B-F977A1453AE5}" destId="{B54CB9DF-1789-4249-A4FC-3109F314874C}" srcOrd="1" destOrd="0" presId="urn:microsoft.com/office/officeart/2005/8/layout/hierarchy4"/>
    <dgm:cxn modelId="{5921F602-2DAA-4EA0-A139-58464D35AE69}" type="presParOf" srcId="{911DDB61-45DD-4128-836B-F977A1453AE5}" destId="{785AA8A4-E550-44F1-99BC-5DD860B1B8A4}" srcOrd="2" destOrd="0" presId="urn:microsoft.com/office/officeart/2005/8/layout/hierarchy4"/>
    <dgm:cxn modelId="{2D721DB1-88EB-40AC-82B8-76894723F40F}" type="presParOf" srcId="{785AA8A4-E550-44F1-99BC-5DD860B1B8A4}" destId="{E75A9742-21A1-4428-AEC7-7AB823B8CD43}" srcOrd="0" destOrd="0" presId="urn:microsoft.com/office/officeart/2005/8/layout/hierarchy4"/>
    <dgm:cxn modelId="{7FF39A1A-7750-407B-9DE0-92702AC4CE1F}" type="presParOf" srcId="{E75A9742-21A1-4428-AEC7-7AB823B8CD43}" destId="{DDA6A45C-FDE1-4248-B4BF-4DCBE7704747}" srcOrd="0" destOrd="0" presId="urn:microsoft.com/office/officeart/2005/8/layout/hierarchy4"/>
    <dgm:cxn modelId="{4363A951-6475-4F8A-9DFF-A4DB19CD5A1E}" type="presParOf" srcId="{E75A9742-21A1-4428-AEC7-7AB823B8CD43}" destId="{F4F1F024-3306-46AF-96D4-262ED804D7BA}" srcOrd="1" destOrd="0" presId="urn:microsoft.com/office/officeart/2005/8/layout/hierarchy4"/>
    <dgm:cxn modelId="{C002BE38-E0CC-4043-9195-62BD229226C4}" type="presParOf" srcId="{E75A9742-21A1-4428-AEC7-7AB823B8CD43}" destId="{5C5985A5-8CF2-447D-B1B8-AF23605BC79C}" srcOrd="2" destOrd="0" presId="urn:microsoft.com/office/officeart/2005/8/layout/hierarchy4"/>
    <dgm:cxn modelId="{1BFD7314-D265-4D06-AAC3-454F8AE34FE1}" type="presParOf" srcId="{5C5985A5-8CF2-447D-B1B8-AF23605BC79C}" destId="{6D4E6571-9058-4CA1-A007-0C3141814908}" srcOrd="0" destOrd="0" presId="urn:microsoft.com/office/officeart/2005/8/layout/hierarchy4"/>
    <dgm:cxn modelId="{A10363D9-8B7F-4D8E-AAC2-CBF263D503FE}" type="presParOf" srcId="{6D4E6571-9058-4CA1-A007-0C3141814908}" destId="{3EEA8B98-08A3-41DC-B757-BE04C513C92C}" srcOrd="0" destOrd="0" presId="urn:microsoft.com/office/officeart/2005/8/layout/hierarchy4"/>
    <dgm:cxn modelId="{A5E2AB08-6006-4D6C-9973-2118E7C90496}" type="presParOf" srcId="{6D4E6571-9058-4CA1-A007-0C3141814908}" destId="{B41AFCCD-737F-4A12-8CC0-00CCC43833B3}" srcOrd="1" destOrd="0" presId="urn:microsoft.com/office/officeart/2005/8/layout/hierarchy4"/>
    <dgm:cxn modelId="{0113DB10-0B82-45CD-A269-6B544EF9422E}" type="presParOf" srcId="{785AA8A4-E550-44F1-99BC-5DD860B1B8A4}" destId="{83936B35-A875-4AC6-A09D-0FB7334A7272}" srcOrd="1" destOrd="0" presId="urn:microsoft.com/office/officeart/2005/8/layout/hierarchy4"/>
    <dgm:cxn modelId="{7097E4E1-5313-4B68-B4ED-E2B2B145CF0F}" type="presParOf" srcId="{785AA8A4-E550-44F1-99BC-5DD860B1B8A4}" destId="{F33AA64A-32A1-4E48-AE9E-B00CEBB5DFA6}" srcOrd="2" destOrd="0" presId="urn:microsoft.com/office/officeart/2005/8/layout/hierarchy4"/>
    <dgm:cxn modelId="{9AF4A662-8354-4BF2-9406-508A28F06A7D}" type="presParOf" srcId="{F33AA64A-32A1-4E48-AE9E-B00CEBB5DFA6}" destId="{BEFC5AC4-5501-442C-9284-56701429E1D4}" srcOrd="0" destOrd="0" presId="urn:microsoft.com/office/officeart/2005/8/layout/hierarchy4"/>
    <dgm:cxn modelId="{7FA6E055-6844-4E12-9CCF-819D2B2BD124}" type="presParOf" srcId="{F33AA64A-32A1-4E48-AE9E-B00CEBB5DFA6}" destId="{9D4E3F75-C947-4C01-B6F3-E3E4048D787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BF579-557A-40C7-9014-359534D70971}">
      <dsp:nvSpPr>
        <dsp:cNvPr id="0" name=""/>
        <dsp:cNvSpPr/>
      </dsp:nvSpPr>
      <dsp:spPr>
        <a:xfrm>
          <a:off x="790" y="1078"/>
          <a:ext cx="5484819" cy="956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100" kern="1200"/>
            <a:t>Header</a:t>
          </a:r>
        </a:p>
      </dsp:txBody>
      <dsp:txXfrm>
        <a:off x="28801" y="29089"/>
        <a:ext cx="5428797" cy="900347"/>
      </dsp:txXfrm>
    </dsp:sp>
    <dsp:sp modelId="{DDA6A45C-FDE1-4248-B4BF-4DCBE7704747}">
      <dsp:nvSpPr>
        <dsp:cNvPr id="0" name=""/>
        <dsp:cNvSpPr/>
      </dsp:nvSpPr>
      <dsp:spPr>
        <a:xfrm>
          <a:off x="0" y="1085636"/>
          <a:ext cx="4206963" cy="956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Main</a:t>
          </a:r>
        </a:p>
      </dsp:txBody>
      <dsp:txXfrm>
        <a:off x="28011" y="1113647"/>
        <a:ext cx="4150941" cy="900347"/>
      </dsp:txXfrm>
    </dsp:sp>
    <dsp:sp modelId="{3EEA8B98-08A3-41DC-B757-BE04C513C92C}">
      <dsp:nvSpPr>
        <dsp:cNvPr id="0" name=""/>
        <dsp:cNvSpPr/>
      </dsp:nvSpPr>
      <dsp:spPr>
        <a:xfrm>
          <a:off x="511218" y="2098518"/>
          <a:ext cx="4183867" cy="110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Footer</a:t>
          </a:r>
        </a:p>
      </dsp:txBody>
      <dsp:txXfrm>
        <a:off x="543491" y="2130791"/>
        <a:ext cx="4119321" cy="1037335"/>
      </dsp:txXfrm>
    </dsp:sp>
    <dsp:sp modelId="{BEFC5AC4-5501-442C-9284-56701429E1D4}">
      <dsp:nvSpPr>
        <dsp:cNvPr id="0" name=""/>
        <dsp:cNvSpPr/>
      </dsp:nvSpPr>
      <dsp:spPr>
        <a:xfrm>
          <a:off x="4230765" y="1049259"/>
          <a:ext cx="1249490" cy="956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Aside</a:t>
          </a:r>
        </a:p>
      </dsp:txBody>
      <dsp:txXfrm>
        <a:off x="4258776" y="1077270"/>
        <a:ext cx="1193468" cy="900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4</cp:revision>
  <dcterms:created xsi:type="dcterms:W3CDTF">2021-05-15T07:45:00Z</dcterms:created>
  <dcterms:modified xsi:type="dcterms:W3CDTF">2021-05-15T08:29:00Z</dcterms:modified>
</cp:coreProperties>
</file>