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674CA" w14:textId="5501B12F" w:rsidR="001C7DC2" w:rsidRPr="00CD6991" w:rsidRDefault="001C7DC2" w:rsidP="00CD6991">
      <w:pPr>
        <w:jc w:val="center"/>
        <w:rPr>
          <w:b/>
          <w:bCs/>
          <w:color w:val="4472C4" w:themeColor="accent1"/>
          <w:sz w:val="28"/>
          <w:szCs w:val="28"/>
        </w:rPr>
      </w:pPr>
      <w:r w:rsidRPr="001C7DC2">
        <w:rPr>
          <w:b/>
          <w:bCs/>
          <w:color w:val="4472C4" w:themeColor="accent1"/>
          <w:sz w:val="28"/>
          <w:szCs w:val="28"/>
        </w:rPr>
        <w:t>Sales Forecasting</w:t>
      </w:r>
    </w:p>
    <w:p w14:paraId="5D1B0FF8" w14:textId="77777777" w:rsidR="001C7DC2" w:rsidRDefault="001C7DC2" w:rsidP="001C7DC2">
      <w:pPr>
        <w:spacing w:after="0"/>
        <w:jc w:val="center"/>
      </w:pPr>
    </w:p>
    <w:p w14:paraId="72408BD6" w14:textId="77777777" w:rsidR="001C7DC2" w:rsidRDefault="001C7DC2" w:rsidP="001C7DC2">
      <w:pPr>
        <w:spacing w:after="0"/>
      </w:pPr>
    </w:p>
    <w:p w14:paraId="31417C6A" w14:textId="3F0EC74A" w:rsidR="001C7DC2" w:rsidRPr="001C7DC2" w:rsidRDefault="001C7DC2" w:rsidP="001C7DC2">
      <w:pPr>
        <w:rPr>
          <w:b/>
          <w:bCs/>
        </w:rPr>
      </w:pPr>
      <w:r w:rsidRPr="001C7DC2">
        <w:rPr>
          <w:b/>
          <w:bCs/>
        </w:rPr>
        <w:t>1. Identify time series components and plot the data.</w:t>
      </w:r>
    </w:p>
    <w:p w14:paraId="05CE026B" w14:textId="40A3F8BB" w:rsidR="002D3B34" w:rsidRDefault="001C7DC2" w:rsidP="001C7DC2">
      <w:pPr>
        <w:ind w:left="720"/>
        <w:rPr>
          <w:b/>
          <w:bCs/>
        </w:rPr>
      </w:pPr>
      <w:r w:rsidRPr="001C7DC2">
        <w:rPr>
          <w:b/>
          <w:bCs/>
        </w:rPr>
        <w:t xml:space="preserve">a. Create time series data set </w:t>
      </w:r>
      <w:proofErr w:type="spellStart"/>
      <w:r w:rsidRPr="001C7DC2">
        <w:rPr>
          <w:b/>
          <w:bCs/>
        </w:rPr>
        <w:t>sales.ts</w:t>
      </w:r>
      <w:proofErr w:type="spellEnd"/>
      <w:r w:rsidRPr="001C7DC2">
        <w:rPr>
          <w:b/>
          <w:bCs/>
        </w:rPr>
        <w:t xml:space="preserve"> in R using the </w:t>
      </w:r>
      <w:proofErr w:type="spellStart"/>
      <w:proofErr w:type="gramStart"/>
      <w:r w:rsidRPr="001C7DC2">
        <w:rPr>
          <w:b/>
          <w:bCs/>
        </w:rPr>
        <w:t>ts</w:t>
      </w:r>
      <w:proofErr w:type="spellEnd"/>
      <w:r w:rsidRPr="001C7DC2">
        <w:rPr>
          <w:b/>
          <w:bCs/>
        </w:rPr>
        <w:t>(</w:t>
      </w:r>
      <w:proofErr w:type="gramEnd"/>
      <w:r w:rsidRPr="001C7DC2">
        <w:rPr>
          <w:b/>
          <w:bCs/>
        </w:rPr>
        <w:t>) function.</w:t>
      </w:r>
    </w:p>
    <w:p w14:paraId="22370567" w14:textId="6B57A7D3" w:rsidR="005E2E6F" w:rsidRDefault="005E2E6F" w:rsidP="005E2E6F">
      <w:pPr>
        <w:spacing w:after="0"/>
        <w:ind w:left="720"/>
      </w:pPr>
      <w:r>
        <w:t>To create the time series data set, w</w:t>
      </w:r>
      <w:r w:rsidRPr="005E2E6F">
        <w:t xml:space="preserve">e loaded the sales data from the CSV file and created </w:t>
      </w:r>
      <w:r>
        <w:t>the data set</w:t>
      </w:r>
      <w:r w:rsidRPr="005E2E6F">
        <w:t xml:space="preserve"> </w:t>
      </w:r>
      <w:r w:rsidRPr="005E2E6F">
        <w:rPr>
          <w:i/>
          <w:iCs/>
        </w:rPr>
        <w:t>‘</w:t>
      </w:r>
      <w:proofErr w:type="spellStart"/>
      <w:r w:rsidRPr="005E2E6F">
        <w:rPr>
          <w:i/>
          <w:iCs/>
        </w:rPr>
        <w:t>sales.ts</w:t>
      </w:r>
      <w:proofErr w:type="spellEnd"/>
      <w:r>
        <w:rPr>
          <w:i/>
          <w:iCs/>
        </w:rPr>
        <w:t>’</w:t>
      </w:r>
      <w:r w:rsidRPr="005E2E6F">
        <w:t xml:space="preserve"> using the </w:t>
      </w:r>
      <w:r>
        <w:t>‘</w:t>
      </w:r>
      <w:proofErr w:type="spellStart"/>
      <w:proofErr w:type="gramStart"/>
      <w:r w:rsidRPr="005E2E6F">
        <w:rPr>
          <w:i/>
          <w:iCs/>
        </w:rPr>
        <w:t>ts</w:t>
      </w:r>
      <w:proofErr w:type="spellEnd"/>
      <w:r w:rsidRPr="005E2E6F">
        <w:rPr>
          <w:i/>
          <w:iCs/>
        </w:rPr>
        <w:t>(</w:t>
      </w:r>
      <w:proofErr w:type="gramEnd"/>
      <w:r w:rsidRPr="005E2E6F">
        <w:rPr>
          <w:i/>
          <w:iCs/>
        </w:rPr>
        <w:t>)</w:t>
      </w:r>
      <w:r>
        <w:t>’</w:t>
      </w:r>
      <w:r w:rsidRPr="005E2E6F">
        <w:t xml:space="preserve"> function. We specified the start and end date of the time series, along with the frequency of the data</w:t>
      </w:r>
      <w:r>
        <w:t>.</w:t>
      </w:r>
    </w:p>
    <w:p w14:paraId="50D047A2" w14:textId="77777777" w:rsidR="005E2E6F" w:rsidRPr="005E2E6F" w:rsidRDefault="005E2E6F" w:rsidP="005E2E6F">
      <w:pPr>
        <w:spacing w:after="0"/>
        <w:ind w:left="720"/>
      </w:pPr>
    </w:p>
    <w:p w14:paraId="5E9A73A1" w14:textId="03895705" w:rsidR="001C7DC2" w:rsidRDefault="005E2E6F" w:rsidP="001C7DC2">
      <w:pPr>
        <w:ind w:left="720"/>
      </w:pPr>
      <w:r w:rsidRPr="005E2E6F">
        <w:rPr>
          <w:noProof/>
        </w:rPr>
        <w:drawing>
          <wp:inline distT="0" distB="0" distL="0" distR="0" wp14:anchorId="09944E31" wp14:editId="7750B3DD">
            <wp:extent cx="5943600" cy="24834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483485"/>
                    </a:xfrm>
                    <a:prstGeom prst="rect">
                      <a:avLst/>
                    </a:prstGeom>
                  </pic:spPr>
                </pic:pic>
              </a:graphicData>
            </a:graphic>
          </wp:inline>
        </w:drawing>
      </w:r>
    </w:p>
    <w:p w14:paraId="53393000" w14:textId="0ABFF03A" w:rsidR="005E2E6F" w:rsidRDefault="005E2E6F" w:rsidP="005E2E6F">
      <w:pPr>
        <w:spacing w:after="0"/>
        <w:ind w:left="720"/>
      </w:pPr>
      <w:r w:rsidRPr="005E2E6F">
        <w:t xml:space="preserve">The resulting time series </w:t>
      </w:r>
      <w:r>
        <w:t>data set</w:t>
      </w:r>
      <w:r w:rsidRPr="005E2E6F">
        <w:t xml:space="preserve"> has the monthly sales data from January 2015 to December 2022.</w:t>
      </w:r>
    </w:p>
    <w:p w14:paraId="52BF7ABF" w14:textId="77777777" w:rsidR="005E2E6F" w:rsidRDefault="005E2E6F" w:rsidP="005E2E6F">
      <w:pPr>
        <w:spacing w:after="0"/>
        <w:ind w:left="720"/>
      </w:pPr>
    </w:p>
    <w:p w14:paraId="7F3FCDC7" w14:textId="63962C44" w:rsidR="005E2E6F" w:rsidRDefault="00377554" w:rsidP="005E2E6F">
      <w:pPr>
        <w:spacing w:after="0"/>
        <w:ind w:left="720"/>
        <w:rPr>
          <w:b/>
          <w:bCs/>
        </w:rPr>
      </w:pPr>
      <w:r w:rsidRPr="00377554">
        <w:rPr>
          <w:b/>
          <w:bCs/>
        </w:rPr>
        <w:t xml:space="preserve">b. Employ the </w:t>
      </w:r>
      <w:proofErr w:type="gramStart"/>
      <w:r w:rsidRPr="00377554">
        <w:rPr>
          <w:b/>
          <w:bCs/>
        </w:rPr>
        <w:t>plot(</w:t>
      </w:r>
      <w:proofErr w:type="gramEnd"/>
      <w:r w:rsidRPr="00377554">
        <w:rPr>
          <w:b/>
          <w:bCs/>
        </w:rPr>
        <w:t>) function to create a data plot of the historical data, provide it in your report, and explain what data patterns can be visualized in this plot.</w:t>
      </w:r>
    </w:p>
    <w:p w14:paraId="1711749A" w14:textId="77777777" w:rsidR="00D16EF1" w:rsidRDefault="00D16EF1" w:rsidP="005E2E6F">
      <w:pPr>
        <w:spacing w:after="0"/>
        <w:ind w:left="720"/>
        <w:rPr>
          <w:b/>
          <w:bCs/>
        </w:rPr>
      </w:pPr>
    </w:p>
    <w:p w14:paraId="20E41AFD" w14:textId="671A331F" w:rsidR="001745EA" w:rsidRPr="00D16EF1" w:rsidRDefault="00D16EF1" w:rsidP="005E2E6F">
      <w:pPr>
        <w:spacing w:after="0"/>
        <w:ind w:left="720"/>
      </w:pPr>
      <w:r>
        <w:t xml:space="preserve">To create a data plot of the historical sales data using </w:t>
      </w:r>
      <w:r>
        <w:rPr>
          <w:i/>
          <w:iCs/>
        </w:rPr>
        <w:t>‘</w:t>
      </w:r>
      <w:proofErr w:type="gramStart"/>
      <w:r>
        <w:rPr>
          <w:i/>
          <w:iCs/>
        </w:rPr>
        <w:t>plot(</w:t>
      </w:r>
      <w:proofErr w:type="gramEnd"/>
      <w:r>
        <w:rPr>
          <w:i/>
          <w:iCs/>
        </w:rPr>
        <w:t xml:space="preserve">)’ </w:t>
      </w:r>
      <w:r>
        <w:t>function:</w:t>
      </w:r>
    </w:p>
    <w:p w14:paraId="251920F6" w14:textId="7890BF3D" w:rsidR="001745EA" w:rsidRDefault="001745EA" w:rsidP="005E2E6F">
      <w:pPr>
        <w:spacing w:after="0"/>
        <w:ind w:left="720"/>
        <w:rPr>
          <w:b/>
          <w:bCs/>
        </w:rPr>
      </w:pPr>
      <w:r w:rsidRPr="001745EA">
        <w:rPr>
          <w:b/>
          <w:bCs/>
          <w:noProof/>
        </w:rPr>
        <w:drawing>
          <wp:inline distT="0" distB="0" distL="0" distR="0" wp14:anchorId="64057AB3" wp14:editId="5CADC4D9">
            <wp:extent cx="5168900" cy="662248"/>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6"/>
                    <a:stretch>
                      <a:fillRect/>
                    </a:stretch>
                  </pic:blipFill>
                  <pic:spPr>
                    <a:xfrm>
                      <a:off x="0" y="0"/>
                      <a:ext cx="5225052" cy="669442"/>
                    </a:xfrm>
                    <a:prstGeom prst="rect">
                      <a:avLst/>
                    </a:prstGeom>
                  </pic:spPr>
                </pic:pic>
              </a:graphicData>
            </a:graphic>
          </wp:inline>
        </w:drawing>
      </w:r>
    </w:p>
    <w:p w14:paraId="0944D4C7" w14:textId="77777777" w:rsidR="00D16EF1" w:rsidRDefault="00D16EF1" w:rsidP="005E2E6F">
      <w:pPr>
        <w:spacing w:after="0"/>
        <w:ind w:left="720"/>
        <w:rPr>
          <w:b/>
          <w:bCs/>
        </w:rPr>
      </w:pPr>
    </w:p>
    <w:p w14:paraId="664CBE80" w14:textId="70EE4A8F" w:rsidR="00D16EF1" w:rsidRPr="00F4033D" w:rsidRDefault="00D16EF1" w:rsidP="00F4033D">
      <w:pPr>
        <w:spacing w:after="0"/>
        <w:ind w:left="720"/>
      </w:pPr>
      <w:r w:rsidRPr="00D16EF1">
        <w:t>This will produce a plot that shows the monthly sales from 2015 to 2022</w:t>
      </w:r>
      <w:r>
        <w:t>.</w:t>
      </w:r>
    </w:p>
    <w:p w14:paraId="6A0893BD" w14:textId="2A51FDC0" w:rsidR="00A27635" w:rsidRDefault="00377554" w:rsidP="00D16EF1">
      <w:pPr>
        <w:ind w:left="720"/>
      </w:pPr>
      <w:r w:rsidRPr="00377554">
        <w:rPr>
          <w:noProof/>
        </w:rPr>
        <w:lastRenderedPageBreak/>
        <w:drawing>
          <wp:inline distT="0" distB="0" distL="0" distR="0" wp14:anchorId="5AEB6C3B" wp14:editId="5FB0D9B1">
            <wp:extent cx="5145801" cy="409575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stretch>
                      <a:fillRect/>
                    </a:stretch>
                  </pic:blipFill>
                  <pic:spPr>
                    <a:xfrm>
                      <a:off x="0" y="0"/>
                      <a:ext cx="5150287" cy="4099321"/>
                    </a:xfrm>
                    <a:prstGeom prst="rect">
                      <a:avLst/>
                    </a:prstGeom>
                  </pic:spPr>
                </pic:pic>
              </a:graphicData>
            </a:graphic>
          </wp:inline>
        </w:drawing>
      </w:r>
    </w:p>
    <w:p w14:paraId="519A9F61" w14:textId="0DFE43E5" w:rsidR="00D16EF1" w:rsidRDefault="00D16EF1" w:rsidP="00D16EF1">
      <w:pPr>
        <w:spacing w:after="0"/>
        <w:ind w:left="720"/>
      </w:pPr>
      <w:r w:rsidRPr="00A27635">
        <w:t xml:space="preserve">In </w:t>
      </w:r>
      <w:r>
        <w:t>the above</w:t>
      </w:r>
      <w:r w:rsidRPr="00A27635">
        <w:t xml:space="preserve"> plot, we can see that there is an </w:t>
      </w:r>
      <w:r w:rsidR="00F4033D">
        <w:t xml:space="preserve">upward linear </w:t>
      </w:r>
      <w:r w:rsidRPr="00A27635">
        <w:t xml:space="preserve">trend in sales over time, with </w:t>
      </w:r>
      <w:r w:rsidR="00F4033D">
        <w:t>additive</w:t>
      </w:r>
      <w:r w:rsidRPr="00A27635">
        <w:t xml:space="preserve"> seasonal</w:t>
      </w:r>
      <w:r w:rsidR="00AF01B0">
        <w:t>ity</w:t>
      </w:r>
      <w:r w:rsidRPr="00A27635">
        <w:t>. Overall, this plot suggests that the data exhibits both trend and seasonal components, as well as some degree of randomness or volatility.</w:t>
      </w:r>
    </w:p>
    <w:p w14:paraId="278A99AF" w14:textId="77777777" w:rsidR="00AF01B0" w:rsidRDefault="00AF01B0" w:rsidP="00D16EF1">
      <w:pPr>
        <w:spacing w:after="0"/>
        <w:ind w:left="720"/>
      </w:pPr>
    </w:p>
    <w:p w14:paraId="7B14165E" w14:textId="72F2F082" w:rsidR="00AF01B0" w:rsidRPr="00AF01B0" w:rsidRDefault="00AF01B0" w:rsidP="00D16EF1">
      <w:pPr>
        <w:spacing w:after="0"/>
        <w:ind w:left="720"/>
        <w:rPr>
          <w:b/>
          <w:bCs/>
        </w:rPr>
      </w:pPr>
      <w:r w:rsidRPr="00AF01B0">
        <w:rPr>
          <w:b/>
          <w:bCs/>
        </w:rPr>
        <w:t xml:space="preserve">c. Apply the </w:t>
      </w:r>
      <w:proofErr w:type="spellStart"/>
      <w:proofErr w:type="gramStart"/>
      <w:r w:rsidRPr="00AF01B0">
        <w:rPr>
          <w:b/>
          <w:bCs/>
        </w:rPr>
        <w:t>Acf</w:t>
      </w:r>
      <w:proofErr w:type="spellEnd"/>
      <w:r w:rsidRPr="00AF01B0">
        <w:rPr>
          <w:b/>
          <w:bCs/>
        </w:rPr>
        <w:t>(</w:t>
      </w:r>
      <w:proofErr w:type="gramEnd"/>
      <w:r w:rsidRPr="00AF01B0">
        <w:rPr>
          <w:b/>
          <w:bCs/>
        </w:rPr>
        <w:t>) function to identify possible time series components. Provide in the report the autocorrelation chart and explain time series components existing in the historical data.</w:t>
      </w:r>
    </w:p>
    <w:p w14:paraId="70E731A3" w14:textId="77777777" w:rsidR="00AF01B0" w:rsidRDefault="00AF01B0" w:rsidP="00D16EF1">
      <w:pPr>
        <w:spacing w:after="0"/>
        <w:ind w:left="720"/>
      </w:pPr>
    </w:p>
    <w:p w14:paraId="3E486593" w14:textId="739905EF" w:rsidR="006134D6" w:rsidRDefault="006134D6" w:rsidP="00D16EF1">
      <w:pPr>
        <w:spacing w:after="0"/>
        <w:ind w:left="720"/>
      </w:pPr>
      <w:r>
        <w:t xml:space="preserve">To create an autocorrelation chart using the </w:t>
      </w:r>
      <w:proofErr w:type="spellStart"/>
      <w:proofErr w:type="gramStart"/>
      <w:r>
        <w:t>Acf</w:t>
      </w:r>
      <w:proofErr w:type="spellEnd"/>
      <w:r>
        <w:t>(</w:t>
      </w:r>
      <w:proofErr w:type="gramEnd"/>
      <w:r>
        <w:t>) function:</w:t>
      </w:r>
    </w:p>
    <w:p w14:paraId="6604822A" w14:textId="27762E6B" w:rsidR="006134D6" w:rsidRDefault="006134D6" w:rsidP="00D16EF1">
      <w:pPr>
        <w:spacing w:after="0"/>
        <w:ind w:left="720"/>
      </w:pPr>
      <w:r w:rsidRPr="006134D6">
        <w:rPr>
          <w:noProof/>
        </w:rPr>
        <w:drawing>
          <wp:inline distT="0" distB="0" distL="0" distR="0" wp14:anchorId="7BDF8B85" wp14:editId="0809F820">
            <wp:extent cx="5943600" cy="626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6745"/>
                    </a:xfrm>
                    <a:prstGeom prst="rect">
                      <a:avLst/>
                    </a:prstGeom>
                  </pic:spPr>
                </pic:pic>
              </a:graphicData>
            </a:graphic>
          </wp:inline>
        </w:drawing>
      </w:r>
    </w:p>
    <w:p w14:paraId="1975DF09" w14:textId="5CDAED42" w:rsidR="002D5616" w:rsidRDefault="002D5616" w:rsidP="002D5616">
      <w:pPr>
        <w:spacing w:after="0"/>
        <w:ind w:left="720"/>
      </w:pPr>
      <w:r>
        <w:t xml:space="preserve">From the chart shown below, </w:t>
      </w:r>
      <w:r w:rsidR="00B575F6">
        <w:t xml:space="preserve">apart from level component, </w:t>
      </w:r>
      <w:r>
        <w:t xml:space="preserve">we can see that </w:t>
      </w:r>
      <w:r w:rsidRPr="002D5616">
        <w:t xml:space="preserve">there </w:t>
      </w:r>
      <w:r w:rsidRPr="006134D6">
        <w:t>is a significant positive autocorrelation at lag 1</w:t>
      </w:r>
      <w:r w:rsidRPr="002D5616">
        <w:t>, indicating a strong linear relationship between each month's sales and the sales from the previous month.</w:t>
      </w:r>
      <w:r>
        <w:t xml:space="preserve"> This</w:t>
      </w:r>
      <w:r w:rsidRPr="002D5616">
        <w:t xml:space="preserve"> suggests the presence of a trend component in the data.</w:t>
      </w:r>
    </w:p>
    <w:p w14:paraId="66A534F9" w14:textId="77777777" w:rsidR="002D5616" w:rsidRPr="002D5616" w:rsidRDefault="002D5616" w:rsidP="002D5616">
      <w:pPr>
        <w:spacing w:after="0"/>
        <w:ind w:left="720"/>
      </w:pPr>
    </w:p>
    <w:p w14:paraId="36640874" w14:textId="20D873FA" w:rsidR="002D5616" w:rsidRDefault="002D5616" w:rsidP="006E228F">
      <w:pPr>
        <w:spacing w:after="0"/>
        <w:ind w:left="720"/>
      </w:pPr>
      <w:r w:rsidRPr="002D5616">
        <w:t xml:space="preserve">There is also a significant positive autocorrelation at lag </w:t>
      </w:r>
      <w:r>
        <w:t>12</w:t>
      </w:r>
      <w:r w:rsidRPr="002D5616">
        <w:t>, which confirms the presence of a seasonal component in the data with a period of 12 months</w:t>
      </w:r>
      <w:r w:rsidR="006E228F">
        <w:t xml:space="preserve">. </w:t>
      </w:r>
      <w:r w:rsidRPr="002D5616">
        <w:t>This makes sense given that the data has a frequency of 12 (monthly data). The seasonal component is likely related to the regular peaks and troughs observed in the data plot.</w:t>
      </w:r>
    </w:p>
    <w:p w14:paraId="54272E1B" w14:textId="77777777" w:rsidR="006E228F" w:rsidRPr="002D5616" w:rsidRDefault="006E228F" w:rsidP="006E228F">
      <w:pPr>
        <w:spacing w:after="0"/>
        <w:ind w:left="720"/>
      </w:pPr>
    </w:p>
    <w:p w14:paraId="36A5179E" w14:textId="2BEEBD75" w:rsidR="002D5616" w:rsidRDefault="002D5616" w:rsidP="002D5616">
      <w:pPr>
        <w:spacing w:after="0"/>
        <w:ind w:left="720"/>
      </w:pPr>
      <w:r w:rsidRPr="002D5616">
        <w:lastRenderedPageBreak/>
        <w:t xml:space="preserve">There is some evidence of a more complex autocorrelation pattern, with significant negative correlations at some lags (such as lag 2 and 13) </w:t>
      </w:r>
      <w:r w:rsidR="006E228F">
        <w:t>which</w:t>
      </w:r>
      <w:r w:rsidR="006E228F" w:rsidRPr="006E228F">
        <w:t xml:space="preserve"> suggests that there may be some monthly sales values that are negatively correlated with each other, although this is not as strong as the positive autocorrelations.</w:t>
      </w:r>
    </w:p>
    <w:p w14:paraId="547ABF3F" w14:textId="77777777" w:rsidR="00B575F6" w:rsidRDefault="00B575F6" w:rsidP="002D5616">
      <w:pPr>
        <w:spacing w:after="0"/>
        <w:ind w:left="720"/>
      </w:pPr>
    </w:p>
    <w:p w14:paraId="382A2D04" w14:textId="78047C5B" w:rsidR="00B575F6" w:rsidRPr="002D5616" w:rsidRDefault="00B575F6" w:rsidP="002D5616">
      <w:pPr>
        <w:spacing w:after="0"/>
        <w:ind w:left="720"/>
      </w:pPr>
      <w:r w:rsidRPr="00B575F6">
        <w:t>Overall, we can see that the sales data has both a trend and a seasonal component, as well as some random noise and possible correlation between certain time periods.</w:t>
      </w:r>
    </w:p>
    <w:p w14:paraId="4A68383D" w14:textId="77777777" w:rsidR="002D5616" w:rsidRDefault="002D5616" w:rsidP="00D16EF1">
      <w:pPr>
        <w:spacing w:after="0"/>
        <w:ind w:left="720"/>
      </w:pPr>
    </w:p>
    <w:p w14:paraId="2EF3D754" w14:textId="77777777" w:rsidR="006134D6" w:rsidRDefault="006134D6" w:rsidP="00D16EF1">
      <w:pPr>
        <w:spacing w:after="0"/>
        <w:ind w:left="720"/>
      </w:pPr>
    </w:p>
    <w:p w14:paraId="6967EEAF" w14:textId="274DD01E" w:rsidR="00AF01B0" w:rsidRDefault="006134D6" w:rsidP="00D16EF1">
      <w:pPr>
        <w:spacing w:after="0"/>
        <w:ind w:left="720"/>
      </w:pPr>
      <w:r w:rsidRPr="006134D6">
        <w:rPr>
          <w:noProof/>
        </w:rPr>
        <w:drawing>
          <wp:inline distT="0" distB="0" distL="0" distR="0" wp14:anchorId="6F35C658" wp14:editId="7D0707B0">
            <wp:extent cx="4724643" cy="4807197"/>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9"/>
                    <a:stretch>
                      <a:fillRect/>
                    </a:stretch>
                  </pic:blipFill>
                  <pic:spPr>
                    <a:xfrm>
                      <a:off x="0" y="0"/>
                      <a:ext cx="4724643" cy="4807197"/>
                    </a:xfrm>
                    <a:prstGeom prst="rect">
                      <a:avLst/>
                    </a:prstGeom>
                  </pic:spPr>
                </pic:pic>
              </a:graphicData>
            </a:graphic>
          </wp:inline>
        </w:drawing>
      </w:r>
    </w:p>
    <w:p w14:paraId="7B03888E" w14:textId="77777777" w:rsidR="00D16EF1" w:rsidRDefault="00D16EF1" w:rsidP="001C7DC2">
      <w:pPr>
        <w:ind w:left="720"/>
      </w:pPr>
    </w:p>
    <w:p w14:paraId="6FBB23D2" w14:textId="77777777" w:rsidR="006E228F" w:rsidRDefault="006E228F" w:rsidP="008F304A"/>
    <w:p w14:paraId="0DCB604D" w14:textId="77777777" w:rsidR="00CD2FCF" w:rsidRPr="00CD2FCF" w:rsidRDefault="006E228F" w:rsidP="006E228F">
      <w:pPr>
        <w:rPr>
          <w:b/>
          <w:bCs/>
        </w:rPr>
      </w:pPr>
      <w:r w:rsidRPr="00CD2FCF">
        <w:rPr>
          <w:b/>
          <w:bCs/>
        </w:rPr>
        <w:t xml:space="preserve">2. Use trailing MA for forecasting time series. </w:t>
      </w:r>
    </w:p>
    <w:p w14:paraId="0F92B7ED" w14:textId="4E3A1D73" w:rsidR="006E228F" w:rsidRDefault="006E228F" w:rsidP="00CD2FCF">
      <w:pPr>
        <w:ind w:left="720"/>
        <w:rPr>
          <w:b/>
          <w:bCs/>
        </w:rPr>
      </w:pPr>
      <w:r w:rsidRPr="00CD2FCF">
        <w:rPr>
          <w:b/>
          <w:bCs/>
        </w:rPr>
        <w:t>a. Develop data partition with the validation partition of 24 monthly periods (2 years) and training partition of 72 monthly periods (6 years). Provide the data partition’s R code in your report</w:t>
      </w:r>
      <w:r w:rsidR="00CD2FCF" w:rsidRPr="00CD2FCF">
        <w:rPr>
          <w:b/>
          <w:bCs/>
        </w:rPr>
        <w:t>.</w:t>
      </w:r>
    </w:p>
    <w:p w14:paraId="2DD0EBC7" w14:textId="71EFB075" w:rsidR="00BB7BB2" w:rsidRPr="00BB7BB2" w:rsidRDefault="00BB7BB2" w:rsidP="00CD2FCF">
      <w:pPr>
        <w:ind w:left="720"/>
      </w:pPr>
      <w:r>
        <w:lastRenderedPageBreak/>
        <w:t xml:space="preserve">The R code to develop data partition with </w:t>
      </w:r>
      <w:r w:rsidRPr="00BB7BB2">
        <w:t>the validation partition of 24 monthly periods (2 years) and training partition of 72 monthly periods (6 years)</w:t>
      </w:r>
      <w:r>
        <w:t>:</w:t>
      </w:r>
    </w:p>
    <w:p w14:paraId="6100932A" w14:textId="3620BD84" w:rsidR="00CD2FCF" w:rsidRDefault="00BB7BB2" w:rsidP="00CD2FCF">
      <w:pPr>
        <w:ind w:left="720"/>
      </w:pPr>
      <w:r w:rsidRPr="00BB7BB2">
        <w:rPr>
          <w:noProof/>
        </w:rPr>
        <w:drawing>
          <wp:inline distT="0" distB="0" distL="0" distR="0" wp14:anchorId="211340E7" wp14:editId="401FDEAB">
            <wp:extent cx="5943600" cy="15995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5943600" cy="1599565"/>
                    </a:xfrm>
                    <a:prstGeom prst="rect">
                      <a:avLst/>
                    </a:prstGeom>
                  </pic:spPr>
                </pic:pic>
              </a:graphicData>
            </a:graphic>
          </wp:inline>
        </w:drawing>
      </w:r>
    </w:p>
    <w:p w14:paraId="362C198A" w14:textId="40A09780" w:rsidR="00BB7BB2" w:rsidRDefault="00BB7BB2" w:rsidP="00CD2FCF">
      <w:pPr>
        <w:ind w:left="720"/>
      </w:pPr>
      <w:r w:rsidRPr="00BB7BB2">
        <w:t xml:space="preserve">It then uses the </w:t>
      </w:r>
      <w:r w:rsidRPr="00BB7BB2">
        <w:rPr>
          <w:i/>
          <w:iCs/>
        </w:rPr>
        <w:t>‘</w:t>
      </w:r>
      <w:proofErr w:type="gramStart"/>
      <w:r w:rsidRPr="00BB7BB2">
        <w:rPr>
          <w:i/>
          <w:iCs/>
        </w:rPr>
        <w:t>window(</w:t>
      </w:r>
      <w:proofErr w:type="gramEnd"/>
      <w:r w:rsidRPr="00BB7BB2">
        <w:rPr>
          <w:i/>
          <w:iCs/>
        </w:rPr>
        <w:t>)</w:t>
      </w:r>
      <w:r>
        <w:rPr>
          <w:i/>
          <w:iCs/>
        </w:rPr>
        <w:t>’</w:t>
      </w:r>
      <w:r w:rsidRPr="00BB7BB2">
        <w:t xml:space="preserve"> function to split the time series into the two partitions.</w:t>
      </w:r>
    </w:p>
    <w:p w14:paraId="2BF763DE" w14:textId="77777777" w:rsidR="00BB7BB2" w:rsidRDefault="00BB7BB2" w:rsidP="00CD2FCF">
      <w:pPr>
        <w:ind w:left="720"/>
      </w:pPr>
    </w:p>
    <w:p w14:paraId="07B25E96" w14:textId="5C8F5062" w:rsidR="00845535" w:rsidRPr="00D11504" w:rsidRDefault="00BB7BB2" w:rsidP="00845535">
      <w:pPr>
        <w:ind w:left="720"/>
        <w:rPr>
          <w:b/>
          <w:bCs/>
        </w:rPr>
      </w:pPr>
      <w:r w:rsidRPr="00D11504">
        <w:rPr>
          <w:b/>
          <w:bCs/>
        </w:rPr>
        <w:t xml:space="preserve">b. Use the </w:t>
      </w:r>
      <w:proofErr w:type="spellStart"/>
      <w:proofErr w:type="gramStart"/>
      <w:r w:rsidRPr="00D11504">
        <w:rPr>
          <w:b/>
          <w:bCs/>
        </w:rPr>
        <w:t>rollmean</w:t>
      </w:r>
      <w:proofErr w:type="spellEnd"/>
      <w:r w:rsidRPr="00D11504">
        <w:rPr>
          <w:b/>
          <w:bCs/>
        </w:rPr>
        <w:t>(</w:t>
      </w:r>
      <w:proofErr w:type="gramEnd"/>
      <w:r w:rsidRPr="00D11504">
        <w:rPr>
          <w:b/>
          <w:bCs/>
        </w:rPr>
        <w:t>) function to develop 3 trailing MAs with the window width of 3, 8, and 12 for the training partition. Present the R code for these MAs in your report.</w:t>
      </w:r>
    </w:p>
    <w:p w14:paraId="34FED63E" w14:textId="77777777" w:rsidR="00845535" w:rsidRDefault="00845535" w:rsidP="00845535">
      <w:pPr>
        <w:ind w:left="720"/>
        <w:rPr>
          <w:b/>
          <w:bCs/>
        </w:rPr>
      </w:pPr>
    </w:p>
    <w:p w14:paraId="0E49A98D" w14:textId="220259F3" w:rsidR="00845535" w:rsidRDefault="00845535" w:rsidP="00845535">
      <w:pPr>
        <w:ind w:left="720"/>
        <w:rPr>
          <w:b/>
          <w:bCs/>
        </w:rPr>
      </w:pPr>
      <w:r w:rsidRPr="00845535">
        <w:rPr>
          <w:b/>
          <w:bCs/>
          <w:noProof/>
        </w:rPr>
        <w:drawing>
          <wp:inline distT="0" distB="0" distL="0" distR="0" wp14:anchorId="4F417899" wp14:editId="7F90440B">
            <wp:extent cx="5943600" cy="1292860"/>
            <wp:effectExtent l="0" t="0" r="0" b="254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1"/>
                    <a:stretch>
                      <a:fillRect/>
                    </a:stretch>
                  </pic:blipFill>
                  <pic:spPr>
                    <a:xfrm>
                      <a:off x="0" y="0"/>
                      <a:ext cx="5943600" cy="1292860"/>
                    </a:xfrm>
                    <a:prstGeom prst="rect">
                      <a:avLst/>
                    </a:prstGeom>
                  </pic:spPr>
                </pic:pic>
              </a:graphicData>
            </a:graphic>
          </wp:inline>
        </w:drawing>
      </w:r>
    </w:p>
    <w:p w14:paraId="2CC0B6FC" w14:textId="22F0122A" w:rsidR="00845535" w:rsidRDefault="00845535" w:rsidP="00CD2FCF">
      <w:pPr>
        <w:ind w:left="720"/>
      </w:pPr>
      <w:r w:rsidRPr="00845535">
        <w:t xml:space="preserve">The </w:t>
      </w:r>
      <w:r w:rsidRPr="00845535">
        <w:rPr>
          <w:i/>
          <w:iCs/>
        </w:rPr>
        <w:t>align = "right"</w:t>
      </w:r>
      <w:r w:rsidRPr="00845535">
        <w:t xml:space="preserve"> argument specifies that the moving averages should be right-aligned, and the </w:t>
      </w:r>
      <w:r w:rsidRPr="00845535">
        <w:rPr>
          <w:i/>
          <w:iCs/>
        </w:rPr>
        <w:t>fill = NA</w:t>
      </w:r>
      <w:r w:rsidRPr="00845535">
        <w:t xml:space="preserve"> argument specifies that any missing values resulting from the rolling window should be filled with NA. These moving averages are stored in the </w:t>
      </w:r>
      <w:r w:rsidRPr="00845535">
        <w:rPr>
          <w:i/>
          <w:iCs/>
        </w:rPr>
        <w:t>ma3.trai</w:t>
      </w:r>
      <w:r>
        <w:rPr>
          <w:i/>
          <w:iCs/>
        </w:rPr>
        <w:t>l</w:t>
      </w:r>
      <w:r w:rsidRPr="00845535">
        <w:t xml:space="preserve">, </w:t>
      </w:r>
      <w:r w:rsidRPr="00845535">
        <w:rPr>
          <w:i/>
          <w:iCs/>
        </w:rPr>
        <w:t>ma8.trai</w:t>
      </w:r>
      <w:r>
        <w:rPr>
          <w:i/>
          <w:iCs/>
        </w:rPr>
        <w:t>l</w:t>
      </w:r>
      <w:r w:rsidRPr="00845535">
        <w:t xml:space="preserve">, and </w:t>
      </w:r>
      <w:r w:rsidRPr="00845535">
        <w:rPr>
          <w:i/>
          <w:iCs/>
        </w:rPr>
        <w:t>ma12.trai</w:t>
      </w:r>
      <w:r>
        <w:rPr>
          <w:i/>
          <w:iCs/>
        </w:rPr>
        <w:t>l</w:t>
      </w:r>
      <w:r w:rsidRPr="00845535">
        <w:t xml:space="preserve"> variables.</w:t>
      </w:r>
    </w:p>
    <w:p w14:paraId="67306593" w14:textId="77777777" w:rsidR="00B75230" w:rsidRDefault="00B75230" w:rsidP="00CD2FCF">
      <w:pPr>
        <w:ind w:left="720"/>
      </w:pPr>
    </w:p>
    <w:p w14:paraId="2A032E40" w14:textId="4CFCBFBF" w:rsidR="00B75230" w:rsidRDefault="00B75230" w:rsidP="00CD2FCF">
      <w:pPr>
        <w:ind w:left="720"/>
      </w:pPr>
      <w:r>
        <w:t>Output:</w:t>
      </w:r>
    </w:p>
    <w:p w14:paraId="3F5EDEB2" w14:textId="6891E085" w:rsidR="00B75230" w:rsidRDefault="00B75230" w:rsidP="00CD2FCF">
      <w:pPr>
        <w:ind w:left="720"/>
      </w:pPr>
      <w:r w:rsidRPr="00B75230">
        <w:rPr>
          <w:noProof/>
        </w:rPr>
        <w:drawing>
          <wp:inline distT="0" distB="0" distL="0" distR="0" wp14:anchorId="3F5F4A9F" wp14:editId="682F2D17">
            <wp:extent cx="5943600" cy="15627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943600" cy="1562735"/>
                    </a:xfrm>
                    <a:prstGeom prst="rect">
                      <a:avLst/>
                    </a:prstGeom>
                  </pic:spPr>
                </pic:pic>
              </a:graphicData>
            </a:graphic>
          </wp:inline>
        </w:drawing>
      </w:r>
    </w:p>
    <w:p w14:paraId="12CFBB35" w14:textId="77777777" w:rsidR="00B75230" w:rsidRDefault="00B75230" w:rsidP="00CD2FCF">
      <w:pPr>
        <w:ind w:left="720"/>
      </w:pPr>
    </w:p>
    <w:p w14:paraId="279C9074" w14:textId="74963C9E" w:rsidR="00B75230" w:rsidRDefault="00B75230" w:rsidP="00CD2FCF">
      <w:pPr>
        <w:ind w:left="720"/>
      </w:pPr>
      <w:r w:rsidRPr="00B75230">
        <w:rPr>
          <w:noProof/>
        </w:rPr>
        <w:lastRenderedPageBreak/>
        <w:drawing>
          <wp:inline distT="0" distB="0" distL="0" distR="0" wp14:anchorId="42A068BE" wp14:editId="39BFE1E2">
            <wp:extent cx="5943600" cy="157162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3"/>
                    <a:stretch>
                      <a:fillRect/>
                    </a:stretch>
                  </pic:blipFill>
                  <pic:spPr>
                    <a:xfrm>
                      <a:off x="0" y="0"/>
                      <a:ext cx="5943600" cy="1571625"/>
                    </a:xfrm>
                    <a:prstGeom prst="rect">
                      <a:avLst/>
                    </a:prstGeom>
                  </pic:spPr>
                </pic:pic>
              </a:graphicData>
            </a:graphic>
          </wp:inline>
        </w:drawing>
      </w:r>
    </w:p>
    <w:p w14:paraId="4724153C" w14:textId="77777777" w:rsidR="00B75230" w:rsidRDefault="00B75230" w:rsidP="00CD2FCF">
      <w:pPr>
        <w:ind w:left="720"/>
      </w:pPr>
    </w:p>
    <w:p w14:paraId="5B3566FA" w14:textId="496942BE" w:rsidR="00B75230" w:rsidRDefault="00B75230" w:rsidP="00CD2FCF">
      <w:pPr>
        <w:ind w:left="720"/>
      </w:pPr>
      <w:r w:rsidRPr="00B75230">
        <w:rPr>
          <w:noProof/>
        </w:rPr>
        <w:drawing>
          <wp:inline distT="0" distB="0" distL="0" distR="0" wp14:anchorId="66324272" wp14:editId="751D09E8">
            <wp:extent cx="5943600" cy="15659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943600" cy="1565910"/>
                    </a:xfrm>
                    <a:prstGeom prst="rect">
                      <a:avLst/>
                    </a:prstGeom>
                  </pic:spPr>
                </pic:pic>
              </a:graphicData>
            </a:graphic>
          </wp:inline>
        </w:drawing>
      </w:r>
    </w:p>
    <w:p w14:paraId="2CDF36C3" w14:textId="77777777" w:rsidR="00B75230" w:rsidRDefault="00B75230" w:rsidP="00CD2FCF">
      <w:pPr>
        <w:ind w:left="720"/>
      </w:pPr>
    </w:p>
    <w:p w14:paraId="06356C2A" w14:textId="357D1E3F" w:rsidR="00B75230" w:rsidRDefault="00B75230" w:rsidP="00CD2FCF">
      <w:pPr>
        <w:ind w:left="720"/>
        <w:rPr>
          <w:b/>
          <w:bCs/>
        </w:rPr>
      </w:pPr>
      <w:r w:rsidRPr="00B75230">
        <w:rPr>
          <w:b/>
          <w:bCs/>
        </w:rPr>
        <w:t xml:space="preserve">c. Use the </w:t>
      </w:r>
      <w:proofErr w:type="gramStart"/>
      <w:r w:rsidRPr="00B75230">
        <w:rPr>
          <w:b/>
          <w:bCs/>
        </w:rPr>
        <w:t>forecast(</w:t>
      </w:r>
      <w:proofErr w:type="gramEnd"/>
      <w:r w:rsidRPr="00B75230">
        <w:rPr>
          <w:b/>
          <w:bCs/>
        </w:rPr>
        <w:t>) function to create a trailing MA forecast for each window width from question 2b in the validation period, and present one of them, e.g., with window width of 3, in your report.</w:t>
      </w:r>
    </w:p>
    <w:p w14:paraId="3B9270CD" w14:textId="337A4CF8" w:rsidR="006513D0" w:rsidRDefault="006513D0" w:rsidP="00CD2FCF">
      <w:pPr>
        <w:ind w:left="720"/>
      </w:pPr>
      <w:r>
        <w:t>T</w:t>
      </w:r>
      <w:r w:rsidRPr="006513D0">
        <w:t>o create a trailing MA forecast for window width</w:t>
      </w:r>
      <w:r>
        <w:t xml:space="preserve"> of 3, 8 and 12:</w:t>
      </w:r>
    </w:p>
    <w:p w14:paraId="4D7758F8" w14:textId="25F63966" w:rsidR="006513D0" w:rsidRDefault="006513D0" w:rsidP="00CD2FCF">
      <w:pPr>
        <w:ind w:left="720"/>
      </w:pPr>
      <w:r w:rsidRPr="006513D0">
        <w:rPr>
          <w:noProof/>
        </w:rPr>
        <w:drawing>
          <wp:inline distT="0" distB="0" distL="0" distR="0" wp14:anchorId="7204B6C6" wp14:editId="1E91DA90">
            <wp:extent cx="5943600" cy="13055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943600" cy="1305560"/>
                    </a:xfrm>
                    <a:prstGeom prst="rect">
                      <a:avLst/>
                    </a:prstGeom>
                  </pic:spPr>
                </pic:pic>
              </a:graphicData>
            </a:graphic>
          </wp:inline>
        </w:drawing>
      </w:r>
    </w:p>
    <w:p w14:paraId="61DB6956" w14:textId="1F0BBFCE" w:rsidR="006513D0" w:rsidRDefault="006513D0" w:rsidP="00CD2FCF">
      <w:pPr>
        <w:ind w:left="720"/>
      </w:pPr>
      <w:r>
        <w:t>T</w:t>
      </w:r>
      <w:r w:rsidRPr="006513D0">
        <w:t>he forecasted values for the validation period</w:t>
      </w:r>
      <w:r>
        <w:t xml:space="preserve"> for width of 3 are presented below:</w:t>
      </w:r>
    </w:p>
    <w:p w14:paraId="00503EAB" w14:textId="75646FC4" w:rsidR="006513D0" w:rsidRPr="006513D0" w:rsidRDefault="006513D0" w:rsidP="00CD2FCF">
      <w:pPr>
        <w:ind w:left="720"/>
      </w:pPr>
      <w:r w:rsidRPr="006513D0">
        <w:rPr>
          <w:noProof/>
        </w:rPr>
        <w:lastRenderedPageBreak/>
        <w:drawing>
          <wp:inline distT="0" distB="0" distL="0" distR="0" wp14:anchorId="2920A36D" wp14:editId="1EF4904E">
            <wp:extent cx="3886200" cy="343517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stretch>
                      <a:fillRect/>
                    </a:stretch>
                  </pic:blipFill>
                  <pic:spPr>
                    <a:xfrm>
                      <a:off x="0" y="0"/>
                      <a:ext cx="3889469" cy="3438059"/>
                    </a:xfrm>
                    <a:prstGeom prst="rect">
                      <a:avLst/>
                    </a:prstGeom>
                  </pic:spPr>
                </pic:pic>
              </a:graphicData>
            </a:graphic>
          </wp:inline>
        </w:drawing>
      </w:r>
    </w:p>
    <w:p w14:paraId="61320C0A" w14:textId="2750D42F" w:rsidR="006513D0" w:rsidRDefault="006513D0" w:rsidP="00CD2FCF">
      <w:pPr>
        <w:ind w:left="720"/>
        <w:rPr>
          <w:b/>
          <w:bCs/>
        </w:rPr>
      </w:pPr>
    </w:p>
    <w:p w14:paraId="17F4FBF5" w14:textId="3CC57979" w:rsidR="006513D0" w:rsidRPr="00512089" w:rsidRDefault="006513D0" w:rsidP="00CD2FCF">
      <w:pPr>
        <w:ind w:left="720"/>
        <w:rPr>
          <w:b/>
          <w:bCs/>
          <w:color w:val="FF0000"/>
        </w:rPr>
      </w:pPr>
      <w:r w:rsidRPr="00512089">
        <w:rPr>
          <w:b/>
          <w:bCs/>
          <w:color w:val="FF0000"/>
        </w:rPr>
        <w:t xml:space="preserve">d. Apply the </w:t>
      </w:r>
      <w:proofErr w:type="gramStart"/>
      <w:r w:rsidRPr="00512089">
        <w:rPr>
          <w:b/>
          <w:bCs/>
          <w:color w:val="FF0000"/>
        </w:rPr>
        <w:t>accuracy(</w:t>
      </w:r>
      <w:proofErr w:type="gramEnd"/>
      <w:r w:rsidRPr="00512089">
        <w:rPr>
          <w:b/>
          <w:bCs/>
          <w:color w:val="FF0000"/>
        </w:rPr>
        <w:t>) function to compare accuracy of the three trailing MA forecasts in the validation period. Present the accuracy measures in your report, compare MAPE and RMSE of these forecasts, and identify the best trailing MA forecast.</w:t>
      </w:r>
    </w:p>
    <w:p w14:paraId="6059B26D" w14:textId="788670DD" w:rsidR="006513D0" w:rsidRPr="00C4371F" w:rsidRDefault="00C4371F" w:rsidP="00CD2FCF">
      <w:pPr>
        <w:ind w:left="720"/>
      </w:pPr>
      <w:r w:rsidRPr="00C4371F">
        <w:t>To calculate</w:t>
      </w:r>
      <w:r>
        <w:rPr>
          <w:b/>
          <w:bCs/>
        </w:rPr>
        <w:t xml:space="preserve"> </w:t>
      </w:r>
      <w:r w:rsidRPr="00C4371F">
        <w:t>the accuracy measures for each of the three trailing MA forecasts</w:t>
      </w:r>
      <w:r>
        <w:t xml:space="preserve"> using </w:t>
      </w:r>
      <w:r>
        <w:rPr>
          <w:i/>
          <w:iCs/>
        </w:rPr>
        <w:t>‘</w:t>
      </w:r>
      <w:proofErr w:type="gramStart"/>
      <w:r>
        <w:rPr>
          <w:i/>
          <w:iCs/>
        </w:rPr>
        <w:t>accuracy(</w:t>
      </w:r>
      <w:proofErr w:type="gramEnd"/>
      <w:r>
        <w:rPr>
          <w:i/>
          <w:iCs/>
        </w:rPr>
        <w:t xml:space="preserve">)’ </w:t>
      </w:r>
      <w:r>
        <w:t>function:</w:t>
      </w:r>
    </w:p>
    <w:p w14:paraId="7F53C11C" w14:textId="79BB8D3A" w:rsidR="00B75230" w:rsidRDefault="00C4371F" w:rsidP="00CD2FCF">
      <w:pPr>
        <w:ind w:left="720"/>
      </w:pPr>
      <w:r w:rsidRPr="00C4371F">
        <w:rPr>
          <w:noProof/>
        </w:rPr>
        <w:drawing>
          <wp:inline distT="0" distB="0" distL="0" distR="0" wp14:anchorId="2B25D55F" wp14:editId="5E0003E5">
            <wp:extent cx="5943600" cy="869950"/>
            <wp:effectExtent l="0" t="0" r="0"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7"/>
                    <a:stretch>
                      <a:fillRect/>
                    </a:stretch>
                  </pic:blipFill>
                  <pic:spPr>
                    <a:xfrm>
                      <a:off x="0" y="0"/>
                      <a:ext cx="5943600" cy="869950"/>
                    </a:xfrm>
                    <a:prstGeom prst="rect">
                      <a:avLst/>
                    </a:prstGeom>
                  </pic:spPr>
                </pic:pic>
              </a:graphicData>
            </a:graphic>
          </wp:inline>
        </w:drawing>
      </w:r>
    </w:p>
    <w:p w14:paraId="42D7E282" w14:textId="77777777" w:rsidR="00C4371F" w:rsidRDefault="00C4371F" w:rsidP="00CD2FCF">
      <w:pPr>
        <w:ind w:left="720"/>
      </w:pPr>
    </w:p>
    <w:p w14:paraId="3E4DCAC5" w14:textId="5788E834" w:rsidR="00C4371F" w:rsidRDefault="00C4371F" w:rsidP="00CD2FCF">
      <w:pPr>
        <w:ind w:left="720"/>
      </w:pPr>
      <w:r>
        <w:t>Output:</w:t>
      </w:r>
    </w:p>
    <w:p w14:paraId="67DAB2B3" w14:textId="005AAC7B" w:rsidR="00C4371F" w:rsidRPr="00845535" w:rsidRDefault="00091C1E" w:rsidP="00CD2FCF">
      <w:pPr>
        <w:ind w:left="720"/>
      </w:pPr>
      <w:r w:rsidRPr="00091C1E">
        <w:rPr>
          <w:noProof/>
        </w:rPr>
        <w:drawing>
          <wp:inline distT="0" distB="0" distL="0" distR="0" wp14:anchorId="31979AB7" wp14:editId="497BB3E1">
            <wp:extent cx="6181749" cy="1549400"/>
            <wp:effectExtent l="0" t="0" r="9525"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18"/>
                    <a:stretch>
                      <a:fillRect/>
                    </a:stretch>
                  </pic:blipFill>
                  <pic:spPr>
                    <a:xfrm>
                      <a:off x="0" y="0"/>
                      <a:ext cx="6182508" cy="1549590"/>
                    </a:xfrm>
                    <a:prstGeom prst="rect">
                      <a:avLst/>
                    </a:prstGeom>
                  </pic:spPr>
                </pic:pic>
              </a:graphicData>
            </a:graphic>
          </wp:inline>
        </w:drawing>
      </w:r>
    </w:p>
    <w:p w14:paraId="6EBC2407" w14:textId="77777777" w:rsidR="00C7204C" w:rsidRDefault="00C7204C" w:rsidP="00CD2FCF">
      <w:pPr>
        <w:ind w:left="720"/>
      </w:pPr>
    </w:p>
    <w:p w14:paraId="38B71860" w14:textId="77777777" w:rsidR="00C7204C" w:rsidRDefault="00C7204C" w:rsidP="00CD2FCF">
      <w:pPr>
        <w:ind w:left="720"/>
      </w:pPr>
    </w:p>
    <w:p w14:paraId="175566FD" w14:textId="42BF1C8D" w:rsidR="00BB7BB2" w:rsidRDefault="00091C1E" w:rsidP="00CD2FCF">
      <w:pPr>
        <w:ind w:left="720"/>
      </w:pPr>
      <w:r>
        <w:t xml:space="preserve">From the output shown above, we can fetch the following values of </w:t>
      </w:r>
      <w:r w:rsidR="008B1E63">
        <w:t xml:space="preserve">MAPE </w:t>
      </w:r>
      <w:r>
        <w:t>and RMSE</w:t>
      </w:r>
      <w:r w:rsidR="008B1E63">
        <w:t>:</w:t>
      </w:r>
    </w:p>
    <w:tbl>
      <w:tblPr>
        <w:tblStyle w:val="TableGrid"/>
        <w:tblW w:w="0" w:type="auto"/>
        <w:tblInd w:w="720" w:type="dxa"/>
        <w:tblLook w:val="04A0" w:firstRow="1" w:lastRow="0" w:firstColumn="1" w:lastColumn="0" w:noHBand="0" w:noVBand="1"/>
      </w:tblPr>
      <w:tblGrid>
        <w:gridCol w:w="2942"/>
        <w:gridCol w:w="2840"/>
        <w:gridCol w:w="2848"/>
      </w:tblGrid>
      <w:tr w:rsidR="008B1E63" w14:paraId="50331572" w14:textId="77777777" w:rsidTr="008B1E63">
        <w:tc>
          <w:tcPr>
            <w:tcW w:w="3116" w:type="dxa"/>
          </w:tcPr>
          <w:p w14:paraId="569310BD" w14:textId="77777777" w:rsidR="008B1E63" w:rsidRDefault="008B1E63" w:rsidP="00CD2FCF"/>
        </w:tc>
        <w:tc>
          <w:tcPr>
            <w:tcW w:w="3117" w:type="dxa"/>
          </w:tcPr>
          <w:p w14:paraId="62F61260" w14:textId="3F3DF1CE" w:rsidR="008B1E63" w:rsidRPr="008B1E63" w:rsidRDefault="008B1E63" w:rsidP="008B1E63">
            <w:pPr>
              <w:jc w:val="center"/>
              <w:rPr>
                <w:b/>
                <w:bCs/>
              </w:rPr>
            </w:pPr>
            <w:r w:rsidRPr="008B1E63">
              <w:rPr>
                <w:b/>
                <w:bCs/>
              </w:rPr>
              <w:t>MAPE</w:t>
            </w:r>
          </w:p>
        </w:tc>
        <w:tc>
          <w:tcPr>
            <w:tcW w:w="3117" w:type="dxa"/>
          </w:tcPr>
          <w:p w14:paraId="152BE669" w14:textId="5E0F8CF9" w:rsidR="008B1E63" w:rsidRPr="008B1E63" w:rsidRDefault="008B1E63" w:rsidP="008B1E63">
            <w:pPr>
              <w:jc w:val="center"/>
              <w:rPr>
                <w:b/>
                <w:bCs/>
              </w:rPr>
            </w:pPr>
            <w:r w:rsidRPr="008B1E63">
              <w:rPr>
                <w:b/>
                <w:bCs/>
              </w:rPr>
              <w:t>RMSE</w:t>
            </w:r>
          </w:p>
        </w:tc>
      </w:tr>
      <w:tr w:rsidR="008B1E63" w14:paraId="452BDDD9" w14:textId="77777777" w:rsidTr="008B1E63">
        <w:tc>
          <w:tcPr>
            <w:tcW w:w="3116" w:type="dxa"/>
          </w:tcPr>
          <w:p w14:paraId="52CAA54F" w14:textId="348478E0" w:rsidR="008B1E63" w:rsidRPr="008B1E63" w:rsidRDefault="008B1E63" w:rsidP="00CD2FCF">
            <w:pPr>
              <w:rPr>
                <w:b/>
                <w:bCs/>
              </w:rPr>
            </w:pPr>
            <w:proofErr w:type="gramStart"/>
            <w:r w:rsidRPr="008B1E63">
              <w:rPr>
                <w:b/>
                <w:bCs/>
              </w:rPr>
              <w:t>ma3.trail.pred</w:t>
            </w:r>
            <w:proofErr w:type="gramEnd"/>
          </w:p>
        </w:tc>
        <w:tc>
          <w:tcPr>
            <w:tcW w:w="3117" w:type="dxa"/>
          </w:tcPr>
          <w:p w14:paraId="43349AF2" w14:textId="3097295D" w:rsidR="008B1E63" w:rsidRDefault="00512089" w:rsidP="00CD2FCF">
            <w:r w:rsidRPr="00512089">
              <w:t>4.181</w:t>
            </w:r>
          </w:p>
        </w:tc>
        <w:tc>
          <w:tcPr>
            <w:tcW w:w="3117" w:type="dxa"/>
          </w:tcPr>
          <w:p w14:paraId="5429082F" w14:textId="0682D8B7" w:rsidR="008B1E63" w:rsidRDefault="00512089" w:rsidP="00CD2FCF">
            <w:r w:rsidRPr="00512089">
              <w:t>12.462</w:t>
            </w:r>
          </w:p>
        </w:tc>
      </w:tr>
      <w:tr w:rsidR="008B1E63" w14:paraId="14C6E122" w14:textId="77777777" w:rsidTr="008B1E63">
        <w:tc>
          <w:tcPr>
            <w:tcW w:w="3116" w:type="dxa"/>
          </w:tcPr>
          <w:p w14:paraId="3EEAA174" w14:textId="46F36BD2" w:rsidR="008B1E63" w:rsidRPr="008B1E63" w:rsidRDefault="008B1E63" w:rsidP="00CD2FCF">
            <w:pPr>
              <w:rPr>
                <w:b/>
                <w:bCs/>
              </w:rPr>
            </w:pPr>
            <w:proofErr w:type="gramStart"/>
            <w:r w:rsidRPr="008B1E63">
              <w:rPr>
                <w:b/>
                <w:bCs/>
              </w:rPr>
              <w:t>ma8.trail.pred</w:t>
            </w:r>
            <w:proofErr w:type="gramEnd"/>
          </w:p>
        </w:tc>
        <w:tc>
          <w:tcPr>
            <w:tcW w:w="3117" w:type="dxa"/>
          </w:tcPr>
          <w:p w14:paraId="4A40ADE4" w14:textId="6E8CF5E3" w:rsidR="008B1E63" w:rsidRDefault="00512089" w:rsidP="00CD2FCF">
            <w:r w:rsidRPr="00512089">
              <w:t>1.184</w:t>
            </w:r>
          </w:p>
        </w:tc>
        <w:tc>
          <w:tcPr>
            <w:tcW w:w="3117" w:type="dxa"/>
          </w:tcPr>
          <w:p w14:paraId="2E5BD9FF" w14:textId="7B469A54" w:rsidR="008B1E63" w:rsidRDefault="00512089" w:rsidP="00CD2FCF">
            <w:r w:rsidRPr="00512089">
              <w:t>3.987</w:t>
            </w:r>
          </w:p>
        </w:tc>
      </w:tr>
      <w:tr w:rsidR="008B1E63" w14:paraId="78D8F1E5" w14:textId="77777777" w:rsidTr="008B1E63">
        <w:tc>
          <w:tcPr>
            <w:tcW w:w="3116" w:type="dxa"/>
          </w:tcPr>
          <w:p w14:paraId="2CB7927F" w14:textId="2415CF1A" w:rsidR="008B1E63" w:rsidRPr="008B1E63" w:rsidRDefault="008B1E63" w:rsidP="00CD2FCF">
            <w:pPr>
              <w:rPr>
                <w:b/>
                <w:bCs/>
              </w:rPr>
            </w:pPr>
            <w:proofErr w:type="gramStart"/>
            <w:r w:rsidRPr="008B1E63">
              <w:rPr>
                <w:b/>
                <w:bCs/>
              </w:rPr>
              <w:t>ma12.trail.pred</w:t>
            </w:r>
            <w:proofErr w:type="gramEnd"/>
          </w:p>
        </w:tc>
        <w:tc>
          <w:tcPr>
            <w:tcW w:w="3117" w:type="dxa"/>
          </w:tcPr>
          <w:p w14:paraId="197BCE02" w14:textId="64ADE4E6" w:rsidR="008B1E63" w:rsidRDefault="00512089" w:rsidP="00CD2FCF">
            <w:r w:rsidRPr="00512089">
              <w:t>0.674</w:t>
            </w:r>
          </w:p>
        </w:tc>
        <w:tc>
          <w:tcPr>
            <w:tcW w:w="3117" w:type="dxa"/>
          </w:tcPr>
          <w:p w14:paraId="3D9ADB39" w14:textId="3CCDB180" w:rsidR="008B1E63" w:rsidRDefault="00512089" w:rsidP="00CD2FCF">
            <w:r w:rsidRPr="00512089">
              <w:t>2.818</w:t>
            </w:r>
          </w:p>
        </w:tc>
      </w:tr>
    </w:tbl>
    <w:p w14:paraId="37E57811" w14:textId="77777777" w:rsidR="008B1E63" w:rsidRDefault="008B1E63" w:rsidP="00CD2FCF">
      <w:pPr>
        <w:ind w:left="720"/>
      </w:pPr>
    </w:p>
    <w:p w14:paraId="66E48486" w14:textId="6C78A138" w:rsidR="00D11504" w:rsidRDefault="00D11504" w:rsidP="00D11504">
      <w:pPr>
        <w:ind w:left="720"/>
      </w:pPr>
      <w:r w:rsidRPr="000F72EF">
        <w:t xml:space="preserve">Based on the accuracy measures, we can see that </w:t>
      </w:r>
      <w:r>
        <w:t xml:space="preserve">the </w:t>
      </w:r>
      <w:r w:rsidRPr="00512089">
        <w:t>MA forecast</w:t>
      </w:r>
      <w:r>
        <w:t xml:space="preserve"> </w:t>
      </w:r>
      <w:r w:rsidRPr="00512089">
        <w:t>with a window width of 12</w:t>
      </w:r>
      <w:r>
        <w:t xml:space="preserve"> has low MAPE and RMSE as compared to</w:t>
      </w:r>
      <w:r w:rsidRPr="00512089">
        <w:t xml:space="preserve"> window width of </w:t>
      </w:r>
      <w:r>
        <w:t>3 and 8</w:t>
      </w:r>
      <w:r w:rsidRPr="00D502D6">
        <w:t xml:space="preserve">. Therefore, it is safe to conclude that the </w:t>
      </w:r>
      <w:r w:rsidRPr="00512089">
        <w:t>MA forecast with a window width of 12</w:t>
      </w:r>
      <w:r w:rsidRPr="00D502D6">
        <w:t xml:space="preserve"> is </w:t>
      </w:r>
      <w:r w:rsidRPr="00512089">
        <w:t>the best trailing MA forecast</w:t>
      </w:r>
      <w:r w:rsidRPr="001627ED">
        <w:t>.</w:t>
      </w:r>
    </w:p>
    <w:p w14:paraId="1940D2D2" w14:textId="77777777" w:rsidR="00D11504" w:rsidRDefault="00D11504" w:rsidP="00CD2FCF">
      <w:pPr>
        <w:ind w:left="720"/>
      </w:pPr>
    </w:p>
    <w:p w14:paraId="2C39D5FA" w14:textId="77777777" w:rsidR="00512089" w:rsidRDefault="00512089" w:rsidP="00512089"/>
    <w:p w14:paraId="3116D14C" w14:textId="77777777" w:rsidR="00C7204C" w:rsidRDefault="00C7204C" w:rsidP="00512089"/>
    <w:p w14:paraId="255F06A2" w14:textId="77777777" w:rsidR="00C7204C" w:rsidRDefault="00C7204C" w:rsidP="00512089"/>
    <w:p w14:paraId="74A082E3" w14:textId="77777777" w:rsidR="00512089" w:rsidRPr="00512089" w:rsidRDefault="00512089" w:rsidP="00512089">
      <w:pPr>
        <w:rPr>
          <w:b/>
          <w:bCs/>
        </w:rPr>
      </w:pPr>
      <w:r w:rsidRPr="00512089">
        <w:rPr>
          <w:b/>
          <w:bCs/>
        </w:rPr>
        <w:t xml:space="preserve">3. Apply the two-level forecast with regression and trailing MA for residuals. </w:t>
      </w:r>
    </w:p>
    <w:p w14:paraId="496CA3C9" w14:textId="32BF6C0A" w:rsidR="00512089" w:rsidRPr="00512089" w:rsidRDefault="00512089" w:rsidP="00512089">
      <w:pPr>
        <w:ind w:left="720"/>
        <w:rPr>
          <w:b/>
          <w:bCs/>
        </w:rPr>
      </w:pPr>
      <w:r w:rsidRPr="00512089">
        <w:rPr>
          <w:b/>
          <w:bCs/>
        </w:rPr>
        <w:t xml:space="preserve">a. Develop using the </w:t>
      </w:r>
      <w:proofErr w:type="spellStart"/>
      <w:proofErr w:type="gramStart"/>
      <w:r w:rsidRPr="00512089">
        <w:rPr>
          <w:b/>
          <w:bCs/>
        </w:rPr>
        <w:t>tslm</w:t>
      </w:r>
      <w:proofErr w:type="spellEnd"/>
      <w:r w:rsidRPr="00512089">
        <w:rPr>
          <w:b/>
          <w:bCs/>
        </w:rPr>
        <w:t>(</w:t>
      </w:r>
      <w:proofErr w:type="gramEnd"/>
      <w:r w:rsidRPr="00512089">
        <w:rPr>
          <w:b/>
          <w:bCs/>
        </w:rPr>
        <w:t xml:space="preserve">) function a regression model with linear trend and seasonality. Present the model summary in your report. Present and briefly explain the model equation in your report. Using this model, forecast monthly sales in the validation period with the </w:t>
      </w:r>
      <w:proofErr w:type="gramStart"/>
      <w:r w:rsidRPr="00512089">
        <w:rPr>
          <w:b/>
          <w:bCs/>
        </w:rPr>
        <w:t>forecast(</w:t>
      </w:r>
      <w:proofErr w:type="gramEnd"/>
      <w:r w:rsidRPr="00512089">
        <w:rPr>
          <w:b/>
          <w:bCs/>
        </w:rPr>
        <w:t>) function. Present the forecast in your report.</w:t>
      </w:r>
    </w:p>
    <w:p w14:paraId="0454A926" w14:textId="68D4A9E8" w:rsidR="00512089" w:rsidRDefault="00C7204C" w:rsidP="00512089">
      <w:pPr>
        <w:ind w:left="720"/>
      </w:pPr>
      <w:r>
        <w:t xml:space="preserve">The </w:t>
      </w:r>
      <w:r w:rsidRPr="00C7204C">
        <w:t xml:space="preserve">R code to develop a regression model with linear trend and seasonality using the </w:t>
      </w:r>
      <w:proofErr w:type="spellStart"/>
      <w:proofErr w:type="gramStart"/>
      <w:r w:rsidRPr="00C7204C">
        <w:t>tslm</w:t>
      </w:r>
      <w:proofErr w:type="spellEnd"/>
      <w:r w:rsidRPr="00C7204C">
        <w:t>(</w:t>
      </w:r>
      <w:proofErr w:type="gramEnd"/>
      <w:r w:rsidRPr="00C7204C">
        <w:t>) function:</w:t>
      </w:r>
    </w:p>
    <w:p w14:paraId="720FDF3C" w14:textId="6A52725C" w:rsidR="00C7204C" w:rsidRDefault="00C7204C" w:rsidP="00512089">
      <w:pPr>
        <w:ind w:left="720"/>
      </w:pPr>
      <w:r w:rsidRPr="00C7204C">
        <w:rPr>
          <w:noProof/>
        </w:rPr>
        <w:drawing>
          <wp:inline distT="0" distB="0" distL="0" distR="0" wp14:anchorId="77FA277C" wp14:editId="50958A8B">
            <wp:extent cx="5943600" cy="1068070"/>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9"/>
                    <a:stretch>
                      <a:fillRect/>
                    </a:stretch>
                  </pic:blipFill>
                  <pic:spPr>
                    <a:xfrm>
                      <a:off x="0" y="0"/>
                      <a:ext cx="5943600" cy="1068070"/>
                    </a:xfrm>
                    <a:prstGeom prst="rect">
                      <a:avLst/>
                    </a:prstGeom>
                  </pic:spPr>
                </pic:pic>
              </a:graphicData>
            </a:graphic>
          </wp:inline>
        </w:drawing>
      </w:r>
    </w:p>
    <w:p w14:paraId="3A4B88EB" w14:textId="6416F6C0" w:rsidR="00512089" w:rsidRDefault="00C7204C" w:rsidP="00CD2FCF">
      <w:pPr>
        <w:ind w:left="720"/>
      </w:pPr>
      <w:r>
        <w:t>Below is the printed model summary:</w:t>
      </w:r>
    </w:p>
    <w:p w14:paraId="1C7FF5DE" w14:textId="77777777" w:rsidR="00C7204C" w:rsidRDefault="00C7204C" w:rsidP="00CD2FCF">
      <w:pPr>
        <w:ind w:left="720"/>
      </w:pPr>
    </w:p>
    <w:p w14:paraId="3C86C440" w14:textId="736894FA" w:rsidR="00C7204C" w:rsidRDefault="00C7204C" w:rsidP="00CD2FCF">
      <w:pPr>
        <w:ind w:left="720"/>
      </w:pPr>
      <w:r w:rsidRPr="00C7204C">
        <w:rPr>
          <w:noProof/>
        </w:rPr>
        <w:lastRenderedPageBreak/>
        <w:drawing>
          <wp:inline distT="0" distB="0" distL="0" distR="0" wp14:anchorId="0E2837E1" wp14:editId="524F3CDD">
            <wp:extent cx="5080000" cy="3911491"/>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087861" cy="3917544"/>
                    </a:xfrm>
                    <a:prstGeom prst="rect">
                      <a:avLst/>
                    </a:prstGeom>
                  </pic:spPr>
                </pic:pic>
              </a:graphicData>
            </a:graphic>
          </wp:inline>
        </w:drawing>
      </w:r>
    </w:p>
    <w:p w14:paraId="1DBB8A52" w14:textId="77777777" w:rsidR="00512089" w:rsidRDefault="00512089" w:rsidP="00CD2FCF">
      <w:pPr>
        <w:ind w:left="720"/>
      </w:pPr>
    </w:p>
    <w:p w14:paraId="4BCD53C7" w14:textId="1B754585" w:rsidR="00BB7BB2" w:rsidRDefault="00602FBD" w:rsidP="00CD2FCF">
      <w:pPr>
        <w:ind w:left="720"/>
      </w:pPr>
      <w:r>
        <w:t>The model equation:</w:t>
      </w:r>
    </w:p>
    <w:p w14:paraId="6D265973" w14:textId="359E1D9C" w:rsidR="00602FBD" w:rsidRDefault="00602FBD" w:rsidP="00CD2FCF">
      <w:pPr>
        <w:ind w:left="720"/>
      </w:pPr>
      <w:r w:rsidRPr="009A35F7">
        <w:rPr>
          <w:b/>
          <w:bCs/>
        </w:rPr>
        <w:t>y =</w:t>
      </w:r>
      <w:r w:rsidRPr="00602FBD">
        <w:t xml:space="preserve"> </w:t>
      </w:r>
      <w:r w:rsidRPr="005E72E1">
        <w:t>181.8003 + 2.0419</w:t>
      </w:r>
      <w:r w:rsidR="009A35F7" w:rsidRPr="005E72E1">
        <w:t>*trend</w:t>
      </w:r>
      <w:r w:rsidRPr="005E72E1">
        <w:t xml:space="preserve"> - 39.4086</w:t>
      </w:r>
      <w:r w:rsidR="009A35F7" w:rsidRPr="005E72E1">
        <w:t>*season2</w:t>
      </w:r>
      <w:r w:rsidRPr="005E72E1">
        <w:t xml:space="preserve"> - 69.2505</w:t>
      </w:r>
      <w:r w:rsidR="009A35F7" w:rsidRPr="005E72E1">
        <w:t>*season3</w:t>
      </w:r>
      <w:r w:rsidRPr="005E72E1">
        <w:t xml:space="preserve"> - 63.2591</w:t>
      </w:r>
      <w:r w:rsidR="009A35F7" w:rsidRPr="005E72E1">
        <w:t>*season4</w:t>
      </w:r>
      <w:r w:rsidRPr="005E72E1">
        <w:t xml:space="preserve"> - 70.0844</w:t>
      </w:r>
      <w:r w:rsidR="009A35F7" w:rsidRPr="005E72E1">
        <w:t>*season5</w:t>
      </w:r>
      <w:r w:rsidRPr="005E72E1">
        <w:t xml:space="preserve"> - 37.4930</w:t>
      </w:r>
      <w:r w:rsidR="009A35F7" w:rsidRPr="005E72E1">
        <w:t>*season6</w:t>
      </w:r>
      <w:r w:rsidRPr="005E72E1">
        <w:t xml:space="preserve"> - 18.8682</w:t>
      </w:r>
      <w:r w:rsidR="009A35F7" w:rsidRPr="005E72E1">
        <w:t>*season7</w:t>
      </w:r>
      <w:r w:rsidRPr="005E72E1">
        <w:t xml:space="preserve"> - 7.6435</w:t>
      </w:r>
      <w:r w:rsidR="009A35F7" w:rsidRPr="005E72E1">
        <w:t>*season8</w:t>
      </w:r>
      <w:r w:rsidRPr="005E72E1">
        <w:t xml:space="preserve"> + 47.3813</w:t>
      </w:r>
      <w:r w:rsidR="009A35F7" w:rsidRPr="005E72E1">
        <w:t>*season9</w:t>
      </w:r>
      <w:r w:rsidRPr="005E72E1">
        <w:t xml:space="preserve"> + 65.6560</w:t>
      </w:r>
      <w:r w:rsidR="009A35F7" w:rsidRPr="005E72E1">
        <w:t>*season10</w:t>
      </w:r>
      <w:r w:rsidRPr="005E72E1">
        <w:t xml:space="preserve"> + 107.9474</w:t>
      </w:r>
      <w:r w:rsidR="009A35F7" w:rsidRPr="005E72E1">
        <w:t>*season</w:t>
      </w:r>
      <w:r w:rsidRPr="005E72E1">
        <w:t>11 + 161.4722</w:t>
      </w:r>
      <w:r w:rsidR="009A35F7" w:rsidRPr="005E72E1">
        <w:t>*season</w:t>
      </w:r>
      <w:r w:rsidRPr="005E72E1">
        <w:t>12</w:t>
      </w:r>
    </w:p>
    <w:p w14:paraId="3D7171F8" w14:textId="77777777" w:rsidR="009A35F7" w:rsidRDefault="009A35F7" w:rsidP="00CD2FCF">
      <w:pPr>
        <w:ind w:left="720"/>
      </w:pPr>
    </w:p>
    <w:p w14:paraId="35E4F727" w14:textId="2554639E" w:rsidR="009A35F7" w:rsidRDefault="009A35F7" w:rsidP="00CD2FCF">
      <w:pPr>
        <w:ind w:left="720"/>
      </w:pPr>
      <w:r w:rsidRPr="009A35F7">
        <w:t xml:space="preserve">To forecast monthly sales in the validation period with the </w:t>
      </w:r>
      <w:proofErr w:type="gramStart"/>
      <w:r w:rsidRPr="009A35F7">
        <w:t>forecast(</w:t>
      </w:r>
      <w:proofErr w:type="gramEnd"/>
      <w:r w:rsidRPr="009A35F7">
        <w:t>) function</w:t>
      </w:r>
      <w:r w:rsidR="005E72E1">
        <w:t>:</w:t>
      </w:r>
    </w:p>
    <w:p w14:paraId="58626E02" w14:textId="19430233" w:rsidR="005E72E1" w:rsidRDefault="005E72E1" w:rsidP="00CD2FCF">
      <w:pPr>
        <w:ind w:left="720"/>
      </w:pPr>
      <w:r w:rsidRPr="005E72E1">
        <w:rPr>
          <w:noProof/>
        </w:rPr>
        <w:drawing>
          <wp:inline distT="0" distB="0" distL="0" distR="0" wp14:anchorId="3AB820B1" wp14:editId="0B9E4CD7">
            <wp:extent cx="5943600" cy="1042670"/>
            <wp:effectExtent l="0" t="0" r="0" b="508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1"/>
                    <a:stretch>
                      <a:fillRect/>
                    </a:stretch>
                  </pic:blipFill>
                  <pic:spPr>
                    <a:xfrm>
                      <a:off x="0" y="0"/>
                      <a:ext cx="5943600" cy="1042670"/>
                    </a:xfrm>
                    <a:prstGeom prst="rect">
                      <a:avLst/>
                    </a:prstGeom>
                  </pic:spPr>
                </pic:pic>
              </a:graphicData>
            </a:graphic>
          </wp:inline>
        </w:drawing>
      </w:r>
    </w:p>
    <w:p w14:paraId="08E2CC1F" w14:textId="32DB3EB6" w:rsidR="005E72E1" w:rsidRDefault="005E72E1" w:rsidP="005E72E1">
      <w:pPr>
        <w:ind w:left="720"/>
      </w:pPr>
      <w:r>
        <w:t>T</w:t>
      </w:r>
      <w:r w:rsidRPr="006513D0">
        <w:t>he forecasted values</w:t>
      </w:r>
      <w:r>
        <w:t xml:space="preserve"> of </w:t>
      </w:r>
      <w:r w:rsidRPr="005E72E1">
        <w:t>the monthly sales</w:t>
      </w:r>
      <w:r w:rsidRPr="006513D0">
        <w:t xml:space="preserve"> for the validation period</w:t>
      </w:r>
      <w:r>
        <w:t xml:space="preserve"> are presented below:</w:t>
      </w:r>
    </w:p>
    <w:p w14:paraId="23A437C8" w14:textId="77777777" w:rsidR="005E72E1" w:rsidRDefault="005E72E1" w:rsidP="00CD2FCF">
      <w:pPr>
        <w:ind w:left="720"/>
      </w:pPr>
    </w:p>
    <w:p w14:paraId="120904FD" w14:textId="50310EC9" w:rsidR="005E72E1" w:rsidRPr="009A35F7" w:rsidRDefault="005E72E1" w:rsidP="00CD2FCF">
      <w:pPr>
        <w:ind w:left="720"/>
      </w:pPr>
      <w:r w:rsidRPr="005E72E1">
        <w:rPr>
          <w:noProof/>
        </w:rPr>
        <w:lastRenderedPageBreak/>
        <w:drawing>
          <wp:inline distT="0" distB="0" distL="0" distR="0" wp14:anchorId="05110AE4" wp14:editId="380CAE7D">
            <wp:extent cx="4635305" cy="3590195"/>
            <wp:effectExtent l="0" t="0" r="0" b="0"/>
            <wp:docPr id="25" name="Picture 2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with medium confidence"/>
                    <pic:cNvPicPr/>
                  </pic:nvPicPr>
                  <pic:blipFill>
                    <a:blip r:embed="rId22"/>
                    <a:stretch>
                      <a:fillRect/>
                    </a:stretch>
                  </pic:blipFill>
                  <pic:spPr>
                    <a:xfrm>
                      <a:off x="0" y="0"/>
                      <a:ext cx="4650062" cy="3601625"/>
                    </a:xfrm>
                    <a:prstGeom prst="rect">
                      <a:avLst/>
                    </a:prstGeom>
                  </pic:spPr>
                </pic:pic>
              </a:graphicData>
            </a:graphic>
          </wp:inline>
        </w:drawing>
      </w:r>
    </w:p>
    <w:p w14:paraId="4ED8113F" w14:textId="714A95A4" w:rsidR="009A35F7" w:rsidRDefault="009A35F7" w:rsidP="00CD2FCF">
      <w:pPr>
        <w:ind w:left="720"/>
      </w:pPr>
    </w:p>
    <w:p w14:paraId="7635089E" w14:textId="33858423" w:rsidR="005E72E1" w:rsidRPr="005E72E1" w:rsidRDefault="005E72E1" w:rsidP="00CD2FCF">
      <w:pPr>
        <w:ind w:left="720"/>
        <w:rPr>
          <w:b/>
          <w:bCs/>
        </w:rPr>
      </w:pPr>
      <w:r w:rsidRPr="005E72E1">
        <w:rPr>
          <w:b/>
          <w:bCs/>
        </w:rPr>
        <w:t xml:space="preserve">b. Identify regression residuals in the training period, apply a trailing MA (window width of 3) for these residuals using the </w:t>
      </w:r>
      <w:proofErr w:type="spellStart"/>
      <w:proofErr w:type="gramStart"/>
      <w:r w:rsidRPr="005E72E1">
        <w:rPr>
          <w:b/>
          <w:bCs/>
        </w:rPr>
        <w:t>rollmean</w:t>
      </w:r>
      <w:proofErr w:type="spellEnd"/>
      <w:r w:rsidRPr="005E72E1">
        <w:rPr>
          <w:b/>
          <w:bCs/>
        </w:rPr>
        <w:t>(</w:t>
      </w:r>
      <w:proofErr w:type="gramEnd"/>
      <w:r w:rsidRPr="005E72E1">
        <w:rPr>
          <w:b/>
          <w:bCs/>
        </w:rPr>
        <w:t>) function, and identify trailing MA forecast of these residuals in the validation period (use the forecast() function). Provide the trailing MA forecast for residuals in the validation period in your report</w:t>
      </w:r>
      <w:r>
        <w:rPr>
          <w:b/>
          <w:bCs/>
        </w:rPr>
        <w:t>.</w:t>
      </w:r>
    </w:p>
    <w:p w14:paraId="31AF776E" w14:textId="7F38C4A6" w:rsidR="005E72E1" w:rsidRDefault="00057B7C" w:rsidP="00CD2FCF">
      <w:pPr>
        <w:ind w:left="720"/>
      </w:pPr>
      <w:r>
        <w:t>To identify and display the regression residuals in the training period:</w:t>
      </w:r>
    </w:p>
    <w:p w14:paraId="20570C56" w14:textId="7854D4D9" w:rsidR="009A35F7" w:rsidRDefault="00057B7C" w:rsidP="00CD2FCF">
      <w:pPr>
        <w:ind w:left="720"/>
      </w:pPr>
      <w:r w:rsidRPr="00057B7C">
        <w:rPr>
          <w:noProof/>
        </w:rPr>
        <w:drawing>
          <wp:inline distT="0" distB="0" distL="0" distR="0" wp14:anchorId="69767E05" wp14:editId="1A8139CF">
            <wp:extent cx="5943600" cy="57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755"/>
                    </a:xfrm>
                    <a:prstGeom prst="rect">
                      <a:avLst/>
                    </a:prstGeom>
                  </pic:spPr>
                </pic:pic>
              </a:graphicData>
            </a:graphic>
          </wp:inline>
        </w:drawing>
      </w:r>
    </w:p>
    <w:p w14:paraId="219BF7A1" w14:textId="6B14A9BC" w:rsidR="00057B7C" w:rsidRDefault="00057B7C" w:rsidP="00CD2FCF">
      <w:pPr>
        <w:ind w:left="720"/>
      </w:pPr>
      <w:r>
        <w:t>Outcome:</w:t>
      </w:r>
    </w:p>
    <w:p w14:paraId="7C451F2A" w14:textId="4B443397" w:rsidR="00057B7C" w:rsidRDefault="00057B7C" w:rsidP="00CD2FCF">
      <w:pPr>
        <w:ind w:left="720"/>
      </w:pPr>
      <w:r w:rsidRPr="00057B7C">
        <w:rPr>
          <w:noProof/>
        </w:rPr>
        <w:drawing>
          <wp:inline distT="0" distB="0" distL="0" distR="0" wp14:anchorId="127C15B4" wp14:editId="7EC54926">
            <wp:extent cx="6314169" cy="1730326"/>
            <wp:effectExtent l="0" t="0" r="0" b="381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24"/>
                    <a:stretch>
                      <a:fillRect/>
                    </a:stretch>
                  </pic:blipFill>
                  <pic:spPr>
                    <a:xfrm>
                      <a:off x="0" y="0"/>
                      <a:ext cx="6359554" cy="1742763"/>
                    </a:xfrm>
                    <a:prstGeom prst="rect">
                      <a:avLst/>
                    </a:prstGeom>
                  </pic:spPr>
                </pic:pic>
              </a:graphicData>
            </a:graphic>
          </wp:inline>
        </w:drawing>
      </w:r>
    </w:p>
    <w:p w14:paraId="55A61BE3" w14:textId="77777777" w:rsidR="00BB7BB2" w:rsidRDefault="00BB7BB2" w:rsidP="00CD2FCF">
      <w:pPr>
        <w:ind w:left="720"/>
      </w:pPr>
    </w:p>
    <w:p w14:paraId="5B8B3671" w14:textId="792BCE68" w:rsidR="00057B7C" w:rsidRPr="00057B7C" w:rsidRDefault="00057B7C" w:rsidP="00CD2FCF">
      <w:pPr>
        <w:ind w:left="720"/>
      </w:pPr>
      <w:r w:rsidRPr="00057B7C">
        <w:lastRenderedPageBreak/>
        <w:t>T</w:t>
      </w:r>
      <w:r>
        <w:t>o apply the t</w:t>
      </w:r>
      <w:r w:rsidRPr="00057B7C">
        <w:t xml:space="preserve">railing MA for residuals with window width </w:t>
      </w:r>
      <w:r>
        <w:t xml:space="preserve">k = </w:t>
      </w:r>
      <w:r w:rsidRPr="00057B7C">
        <w:t xml:space="preserve">3 for these residuals using the </w:t>
      </w:r>
      <w:proofErr w:type="spellStart"/>
      <w:proofErr w:type="gramStart"/>
      <w:r w:rsidRPr="00057B7C">
        <w:t>rollmean</w:t>
      </w:r>
      <w:proofErr w:type="spellEnd"/>
      <w:r w:rsidRPr="00057B7C">
        <w:t>(</w:t>
      </w:r>
      <w:proofErr w:type="gramEnd"/>
      <w:r w:rsidRPr="00057B7C">
        <w:t>) function</w:t>
      </w:r>
      <w:r>
        <w:t>:</w:t>
      </w:r>
    </w:p>
    <w:p w14:paraId="5334FAFB" w14:textId="1CC4BD5E" w:rsidR="00057B7C" w:rsidRDefault="00057B7C" w:rsidP="00CD2FCF">
      <w:pPr>
        <w:ind w:left="720"/>
      </w:pPr>
      <w:r w:rsidRPr="00057B7C">
        <w:rPr>
          <w:noProof/>
        </w:rPr>
        <w:drawing>
          <wp:inline distT="0" distB="0" distL="0" distR="0" wp14:anchorId="42A17F70" wp14:editId="0CB11F6D">
            <wp:extent cx="5943600" cy="7194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9455"/>
                    </a:xfrm>
                    <a:prstGeom prst="rect">
                      <a:avLst/>
                    </a:prstGeom>
                  </pic:spPr>
                </pic:pic>
              </a:graphicData>
            </a:graphic>
          </wp:inline>
        </w:drawing>
      </w:r>
    </w:p>
    <w:p w14:paraId="60D9C0F3" w14:textId="77777777" w:rsidR="00057B7C" w:rsidRDefault="00057B7C" w:rsidP="00CD2FCF">
      <w:pPr>
        <w:ind w:left="720"/>
      </w:pPr>
    </w:p>
    <w:p w14:paraId="59ACE5BC" w14:textId="69953797" w:rsidR="00057B7C" w:rsidRDefault="00057B7C" w:rsidP="00CD2FCF">
      <w:pPr>
        <w:ind w:left="720"/>
      </w:pPr>
      <w:r>
        <w:t>Output:</w:t>
      </w:r>
    </w:p>
    <w:p w14:paraId="564E43CA" w14:textId="384771A2" w:rsidR="00057B7C" w:rsidRDefault="00057B7C" w:rsidP="00CD2FCF">
      <w:pPr>
        <w:ind w:left="720"/>
      </w:pPr>
      <w:r w:rsidRPr="00057B7C">
        <w:rPr>
          <w:noProof/>
        </w:rPr>
        <w:drawing>
          <wp:inline distT="0" distB="0" distL="0" distR="0" wp14:anchorId="27DF358F" wp14:editId="578328F2">
            <wp:extent cx="5943600" cy="1623060"/>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26"/>
                    <a:stretch>
                      <a:fillRect/>
                    </a:stretch>
                  </pic:blipFill>
                  <pic:spPr>
                    <a:xfrm>
                      <a:off x="0" y="0"/>
                      <a:ext cx="5943600" cy="1623060"/>
                    </a:xfrm>
                    <a:prstGeom prst="rect">
                      <a:avLst/>
                    </a:prstGeom>
                  </pic:spPr>
                </pic:pic>
              </a:graphicData>
            </a:graphic>
          </wp:inline>
        </w:drawing>
      </w:r>
    </w:p>
    <w:p w14:paraId="2A361EC0" w14:textId="77777777" w:rsidR="00057B7C" w:rsidRDefault="00057B7C" w:rsidP="00CD2FCF">
      <w:pPr>
        <w:ind w:left="720"/>
      </w:pPr>
    </w:p>
    <w:p w14:paraId="4F18A5FB" w14:textId="77777777" w:rsidR="000775A0" w:rsidRDefault="000775A0" w:rsidP="00CD2FCF">
      <w:pPr>
        <w:ind w:left="720"/>
      </w:pPr>
    </w:p>
    <w:p w14:paraId="1F971984" w14:textId="0710C7BB" w:rsidR="00057B7C" w:rsidRDefault="00057B7C" w:rsidP="00CD2FCF">
      <w:pPr>
        <w:ind w:left="720"/>
      </w:pPr>
      <w:r w:rsidRPr="00057B7C">
        <w:t xml:space="preserve">To identify trailing MA forecast of these residuals in the validation period using the </w:t>
      </w:r>
      <w:r>
        <w:t>‘</w:t>
      </w:r>
      <w:proofErr w:type="gramStart"/>
      <w:r w:rsidRPr="00057B7C">
        <w:rPr>
          <w:i/>
          <w:iCs/>
        </w:rPr>
        <w:t>forecast(</w:t>
      </w:r>
      <w:proofErr w:type="gramEnd"/>
      <w:r w:rsidRPr="00057B7C">
        <w:rPr>
          <w:i/>
          <w:iCs/>
        </w:rPr>
        <w:t>)</w:t>
      </w:r>
      <w:r>
        <w:rPr>
          <w:i/>
          <w:iCs/>
        </w:rPr>
        <w:t>’</w:t>
      </w:r>
      <w:r w:rsidRPr="00057B7C">
        <w:t xml:space="preserve"> function:</w:t>
      </w:r>
    </w:p>
    <w:p w14:paraId="15E5247A" w14:textId="5A208C5A" w:rsidR="000775A0" w:rsidRDefault="00057B7C" w:rsidP="000775A0">
      <w:pPr>
        <w:ind w:left="720"/>
      </w:pPr>
      <w:r w:rsidRPr="00057B7C">
        <w:rPr>
          <w:noProof/>
        </w:rPr>
        <w:drawing>
          <wp:inline distT="0" distB="0" distL="0" distR="0" wp14:anchorId="5F7BEE4F" wp14:editId="2B7DF33A">
            <wp:extent cx="5943600" cy="1009015"/>
            <wp:effectExtent l="0" t="0" r="0" b="63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7"/>
                    <a:stretch>
                      <a:fillRect/>
                    </a:stretch>
                  </pic:blipFill>
                  <pic:spPr>
                    <a:xfrm>
                      <a:off x="0" y="0"/>
                      <a:ext cx="5943600" cy="1009015"/>
                    </a:xfrm>
                    <a:prstGeom prst="rect">
                      <a:avLst/>
                    </a:prstGeom>
                  </pic:spPr>
                </pic:pic>
              </a:graphicData>
            </a:graphic>
          </wp:inline>
        </w:drawing>
      </w:r>
    </w:p>
    <w:p w14:paraId="1EF57A30" w14:textId="77777777" w:rsidR="000775A0" w:rsidRDefault="000775A0" w:rsidP="000775A0">
      <w:pPr>
        <w:ind w:left="720"/>
      </w:pPr>
    </w:p>
    <w:p w14:paraId="0C2CB0CC" w14:textId="77777777" w:rsidR="000775A0" w:rsidRDefault="000775A0" w:rsidP="000775A0">
      <w:pPr>
        <w:ind w:left="720"/>
      </w:pPr>
    </w:p>
    <w:p w14:paraId="490BE12F" w14:textId="45B22182" w:rsidR="000775A0" w:rsidRDefault="000775A0" w:rsidP="00CD2FCF">
      <w:pPr>
        <w:ind w:left="720"/>
      </w:pPr>
      <w:r w:rsidRPr="000775A0">
        <w:t>This will produce the forecast values for the trailing MA of residuals for the validation period.</w:t>
      </w:r>
      <w:r>
        <w:t>:</w:t>
      </w:r>
    </w:p>
    <w:p w14:paraId="18C3B925" w14:textId="50119400" w:rsidR="000775A0" w:rsidRDefault="000775A0" w:rsidP="00CD2FCF">
      <w:pPr>
        <w:ind w:left="720"/>
      </w:pPr>
      <w:r w:rsidRPr="000775A0">
        <w:rPr>
          <w:noProof/>
        </w:rPr>
        <w:lastRenderedPageBreak/>
        <w:drawing>
          <wp:inline distT="0" distB="0" distL="0" distR="0" wp14:anchorId="4D67A2B5" wp14:editId="1BD9EA60">
            <wp:extent cx="4286470" cy="419121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8"/>
                    <a:stretch>
                      <a:fillRect/>
                    </a:stretch>
                  </pic:blipFill>
                  <pic:spPr>
                    <a:xfrm>
                      <a:off x="0" y="0"/>
                      <a:ext cx="4286470" cy="4191215"/>
                    </a:xfrm>
                    <a:prstGeom prst="rect">
                      <a:avLst/>
                    </a:prstGeom>
                  </pic:spPr>
                </pic:pic>
              </a:graphicData>
            </a:graphic>
          </wp:inline>
        </w:drawing>
      </w:r>
    </w:p>
    <w:p w14:paraId="4275F4CB" w14:textId="77777777" w:rsidR="000775A0" w:rsidRDefault="000775A0" w:rsidP="00CD2FCF">
      <w:pPr>
        <w:ind w:left="720"/>
      </w:pPr>
    </w:p>
    <w:p w14:paraId="37B9FB91" w14:textId="0B7D22F6" w:rsidR="000775A0" w:rsidRDefault="00FA5F40" w:rsidP="00CD2FCF">
      <w:pPr>
        <w:ind w:left="720"/>
        <w:rPr>
          <w:b/>
          <w:bCs/>
        </w:rPr>
      </w:pPr>
      <w:r w:rsidRPr="00FA5F40">
        <w:rPr>
          <w:b/>
          <w:bCs/>
        </w:rPr>
        <w:t xml:space="preserve">c. Develop two-level forecast for the validation period by combining the regression forecast and trailing MA forecast for residuals. Present in your report a table that contains validation data, regression forecast, trailing MA forecast for residuals, and two-level (combined) forecast in the validation period. Apply the </w:t>
      </w:r>
      <w:proofErr w:type="gramStart"/>
      <w:r w:rsidRPr="00FA5F40">
        <w:rPr>
          <w:b/>
          <w:bCs/>
        </w:rPr>
        <w:t>accuracy(</w:t>
      </w:r>
      <w:proofErr w:type="gramEnd"/>
      <w:r w:rsidRPr="00FA5F40">
        <w:rPr>
          <w:b/>
          <w:bCs/>
        </w:rPr>
        <w:t>) function to compare accuracy of the regression model with linear trend and seasonality and the two-level (combined) model with the regression and trailing MA for residuals. Present the accuracy measures in your report, compare MAPE and RMSE of these forecasts, and identify the best forecasting model for the validation period.</w:t>
      </w:r>
    </w:p>
    <w:p w14:paraId="1F9CF2FA" w14:textId="646A0D02" w:rsidR="00FA5F40" w:rsidRDefault="008A5A76" w:rsidP="00CD2FCF">
      <w:pPr>
        <w:ind w:left="720"/>
      </w:pPr>
      <w:r w:rsidRPr="008A5A76">
        <w:t xml:space="preserve">To develop a two-level forecast for the validation period, we need to combine the forecasts obtained from the regression model with the trailing MA forecast of residuals. We can do this by adding the two forecasts together. </w:t>
      </w:r>
      <w:r w:rsidRPr="008A5A76">
        <w:rPr>
          <w:noProof/>
        </w:rPr>
        <w:drawing>
          <wp:inline distT="0" distB="0" distL="0" distR="0" wp14:anchorId="193C709E" wp14:editId="14D2684B">
            <wp:extent cx="5943600" cy="648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48970"/>
                    </a:xfrm>
                    <a:prstGeom prst="rect">
                      <a:avLst/>
                    </a:prstGeom>
                  </pic:spPr>
                </pic:pic>
              </a:graphicData>
            </a:graphic>
          </wp:inline>
        </w:drawing>
      </w:r>
    </w:p>
    <w:p w14:paraId="3E98C16D" w14:textId="2E09AB42" w:rsidR="008A5A76" w:rsidRDefault="008A5A76" w:rsidP="00CD2FCF">
      <w:pPr>
        <w:ind w:left="720"/>
      </w:pPr>
      <w:r>
        <w:t>Output:</w:t>
      </w:r>
    </w:p>
    <w:p w14:paraId="30BA8AF1" w14:textId="50EFDCB7" w:rsidR="008A5A76" w:rsidRDefault="008A5A76" w:rsidP="00CD2FCF">
      <w:pPr>
        <w:ind w:left="720"/>
      </w:pPr>
      <w:r w:rsidRPr="008A5A76">
        <w:rPr>
          <w:noProof/>
        </w:rPr>
        <w:lastRenderedPageBreak/>
        <w:drawing>
          <wp:inline distT="0" distB="0" distL="0" distR="0" wp14:anchorId="1CF33B03" wp14:editId="4040F872">
            <wp:extent cx="5943600" cy="758190"/>
            <wp:effectExtent l="0" t="0" r="0" b="381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30"/>
                    <a:stretch>
                      <a:fillRect/>
                    </a:stretch>
                  </pic:blipFill>
                  <pic:spPr>
                    <a:xfrm>
                      <a:off x="0" y="0"/>
                      <a:ext cx="5943600" cy="758190"/>
                    </a:xfrm>
                    <a:prstGeom prst="rect">
                      <a:avLst/>
                    </a:prstGeom>
                  </pic:spPr>
                </pic:pic>
              </a:graphicData>
            </a:graphic>
          </wp:inline>
        </w:drawing>
      </w:r>
    </w:p>
    <w:p w14:paraId="5A76A42B" w14:textId="77777777" w:rsidR="008A5A76" w:rsidRDefault="008A5A76" w:rsidP="00CD2FCF">
      <w:pPr>
        <w:ind w:left="720"/>
      </w:pPr>
    </w:p>
    <w:p w14:paraId="4C0CBA8B" w14:textId="6A79D8C1" w:rsidR="008A5A76" w:rsidRDefault="008A5A76" w:rsidP="00CD2FCF">
      <w:pPr>
        <w:ind w:left="720"/>
      </w:pPr>
      <w:r>
        <w:t>To create a</w:t>
      </w:r>
      <w:r w:rsidRPr="008A5A76">
        <w:t xml:space="preserve"> table that contains validation data, regression forecast, trailing MA forecast for residuals, and two-level (combined) forecast in the validation period</w:t>
      </w:r>
      <w:r>
        <w:t>:</w:t>
      </w:r>
    </w:p>
    <w:p w14:paraId="67A992AA" w14:textId="25B41911" w:rsidR="008A5A76" w:rsidRDefault="008A5A76" w:rsidP="00CD2FCF">
      <w:pPr>
        <w:ind w:left="720"/>
      </w:pPr>
      <w:r w:rsidRPr="008A5A76">
        <w:rPr>
          <w:noProof/>
        </w:rPr>
        <w:drawing>
          <wp:inline distT="0" distB="0" distL="0" distR="0" wp14:anchorId="09325E2C" wp14:editId="3CA573E7">
            <wp:extent cx="5943600" cy="1332230"/>
            <wp:effectExtent l="0" t="0" r="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stretch>
                      <a:fillRect/>
                    </a:stretch>
                  </pic:blipFill>
                  <pic:spPr>
                    <a:xfrm>
                      <a:off x="0" y="0"/>
                      <a:ext cx="5943600" cy="1332230"/>
                    </a:xfrm>
                    <a:prstGeom prst="rect">
                      <a:avLst/>
                    </a:prstGeom>
                  </pic:spPr>
                </pic:pic>
              </a:graphicData>
            </a:graphic>
          </wp:inline>
        </w:drawing>
      </w:r>
    </w:p>
    <w:p w14:paraId="1493502C" w14:textId="77777777" w:rsidR="008A5A76" w:rsidRDefault="008A5A76" w:rsidP="00CD2FCF">
      <w:pPr>
        <w:ind w:left="720"/>
      </w:pPr>
    </w:p>
    <w:p w14:paraId="6B43E9C6" w14:textId="06A0545D" w:rsidR="008A5A76" w:rsidRDefault="008A5A76" w:rsidP="00CD2FCF">
      <w:pPr>
        <w:ind w:left="720"/>
      </w:pPr>
      <w:r>
        <w:t>Output:</w:t>
      </w:r>
    </w:p>
    <w:p w14:paraId="26BC3CED" w14:textId="50A79579" w:rsidR="008A5A76" w:rsidRDefault="008A5A76" w:rsidP="00CD2FCF">
      <w:pPr>
        <w:ind w:left="720"/>
      </w:pPr>
      <w:r w:rsidRPr="008A5A76">
        <w:rPr>
          <w:noProof/>
        </w:rPr>
        <w:drawing>
          <wp:inline distT="0" distB="0" distL="0" distR="0" wp14:anchorId="481E1CCC" wp14:editId="3DFFE53F">
            <wp:extent cx="5943600" cy="38354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2"/>
                    <a:stretch>
                      <a:fillRect/>
                    </a:stretch>
                  </pic:blipFill>
                  <pic:spPr>
                    <a:xfrm>
                      <a:off x="0" y="0"/>
                      <a:ext cx="5943600" cy="3835400"/>
                    </a:xfrm>
                    <a:prstGeom prst="rect">
                      <a:avLst/>
                    </a:prstGeom>
                  </pic:spPr>
                </pic:pic>
              </a:graphicData>
            </a:graphic>
          </wp:inline>
        </w:drawing>
      </w:r>
    </w:p>
    <w:p w14:paraId="3425982B" w14:textId="77777777" w:rsidR="008A5A76" w:rsidRDefault="008A5A76" w:rsidP="00CD2FCF">
      <w:pPr>
        <w:ind w:left="720"/>
      </w:pPr>
    </w:p>
    <w:p w14:paraId="683300B8" w14:textId="77777777" w:rsidR="008A5A76" w:rsidRPr="008A5A76" w:rsidRDefault="008A5A76" w:rsidP="00CD2FCF">
      <w:pPr>
        <w:ind w:left="720"/>
      </w:pPr>
    </w:p>
    <w:p w14:paraId="0858ECCE" w14:textId="791E7FE5" w:rsidR="00537B39" w:rsidRDefault="000F72EF" w:rsidP="00CD2FCF">
      <w:pPr>
        <w:ind w:left="720"/>
      </w:pPr>
      <w:r>
        <w:lastRenderedPageBreak/>
        <w:t>T</w:t>
      </w:r>
      <w:r w:rsidRPr="000F72EF">
        <w:t>o compare accuracy of the regression model with linear trend and seasonality and the two-level (combined) model with the regression and trailing MA for residuals</w:t>
      </w:r>
      <w:r>
        <w:t>:</w:t>
      </w:r>
      <w:r w:rsidR="00537B39" w:rsidRPr="00537B39">
        <w:rPr>
          <w:noProof/>
        </w:rPr>
        <w:drawing>
          <wp:inline distT="0" distB="0" distL="0" distR="0" wp14:anchorId="003CB301" wp14:editId="33ABE795">
            <wp:extent cx="5302523" cy="768389"/>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stretch>
                      <a:fillRect/>
                    </a:stretch>
                  </pic:blipFill>
                  <pic:spPr>
                    <a:xfrm>
                      <a:off x="0" y="0"/>
                      <a:ext cx="5302523" cy="768389"/>
                    </a:xfrm>
                    <a:prstGeom prst="rect">
                      <a:avLst/>
                    </a:prstGeom>
                  </pic:spPr>
                </pic:pic>
              </a:graphicData>
            </a:graphic>
          </wp:inline>
        </w:drawing>
      </w:r>
    </w:p>
    <w:p w14:paraId="02D1A77E" w14:textId="16A72ECC" w:rsidR="008A5A76" w:rsidRDefault="000F72EF" w:rsidP="00CD2FCF">
      <w:pPr>
        <w:ind w:left="720"/>
      </w:pPr>
      <w:r>
        <w:t>Output:</w:t>
      </w:r>
    </w:p>
    <w:p w14:paraId="6E2A3CF9" w14:textId="10A7A964" w:rsidR="000F72EF" w:rsidRDefault="000F72EF" w:rsidP="00CD2FCF">
      <w:pPr>
        <w:ind w:left="720"/>
      </w:pPr>
      <w:r w:rsidRPr="000F72EF">
        <w:rPr>
          <w:noProof/>
        </w:rPr>
        <w:drawing>
          <wp:inline distT="0" distB="0" distL="0" distR="0" wp14:anchorId="0B1A1EB3" wp14:editId="771E00D5">
            <wp:extent cx="4958862" cy="985725"/>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4973439" cy="988623"/>
                    </a:xfrm>
                    <a:prstGeom prst="rect">
                      <a:avLst/>
                    </a:prstGeom>
                  </pic:spPr>
                </pic:pic>
              </a:graphicData>
            </a:graphic>
          </wp:inline>
        </w:drawing>
      </w:r>
    </w:p>
    <w:p w14:paraId="4DBA14C8" w14:textId="77777777" w:rsidR="000F72EF" w:rsidRDefault="000F72EF" w:rsidP="00CD2FCF">
      <w:pPr>
        <w:ind w:left="720"/>
      </w:pPr>
    </w:p>
    <w:p w14:paraId="3E92CBE4" w14:textId="77777777" w:rsidR="000F72EF" w:rsidRDefault="000F72EF" w:rsidP="000F72EF">
      <w:pPr>
        <w:ind w:left="720"/>
      </w:pPr>
      <w:r>
        <w:t>From the output shown above, we can fetch the following values of MAPE and RMSE:</w:t>
      </w:r>
    </w:p>
    <w:tbl>
      <w:tblPr>
        <w:tblStyle w:val="TableGrid"/>
        <w:tblW w:w="0" w:type="auto"/>
        <w:tblInd w:w="720" w:type="dxa"/>
        <w:tblLook w:val="04A0" w:firstRow="1" w:lastRow="0" w:firstColumn="1" w:lastColumn="0" w:noHBand="0" w:noVBand="1"/>
      </w:tblPr>
      <w:tblGrid>
        <w:gridCol w:w="2942"/>
        <w:gridCol w:w="2840"/>
        <w:gridCol w:w="2848"/>
      </w:tblGrid>
      <w:tr w:rsidR="000F72EF" w14:paraId="127E66DE" w14:textId="77777777" w:rsidTr="000F72EF">
        <w:tc>
          <w:tcPr>
            <w:tcW w:w="2942" w:type="dxa"/>
          </w:tcPr>
          <w:p w14:paraId="20A4CFCF" w14:textId="77777777" w:rsidR="000F72EF" w:rsidRDefault="000F72EF" w:rsidP="00D803AD"/>
        </w:tc>
        <w:tc>
          <w:tcPr>
            <w:tcW w:w="2840" w:type="dxa"/>
          </w:tcPr>
          <w:p w14:paraId="6DC4F3D7" w14:textId="77777777" w:rsidR="000F72EF" w:rsidRPr="008B1E63" w:rsidRDefault="000F72EF" w:rsidP="00D803AD">
            <w:pPr>
              <w:jc w:val="center"/>
              <w:rPr>
                <w:b/>
                <w:bCs/>
              </w:rPr>
            </w:pPr>
            <w:r w:rsidRPr="008B1E63">
              <w:rPr>
                <w:b/>
                <w:bCs/>
              </w:rPr>
              <w:t>MAPE</w:t>
            </w:r>
          </w:p>
        </w:tc>
        <w:tc>
          <w:tcPr>
            <w:tcW w:w="2848" w:type="dxa"/>
          </w:tcPr>
          <w:p w14:paraId="37CB6F6C" w14:textId="77777777" w:rsidR="000F72EF" w:rsidRPr="008B1E63" w:rsidRDefault="000F72EF" w:rsidP="00D803AD">
            <w:pPr>
              <w:jc w:val="center"/>
              <w:rPr>
                <w:b/>
                <w:bCs/>
              </w:rPr>
            </w:pPr>
            <w:r w:rsidRPr="008B1E63">
              <w:rPr>
                <w:b/>
                <w:bCs/>
              </w:rPr>
              <w:t>RMSE</w:t>
            </w:r>
          </w:p>
        </w:tc>
      </w:tr>
      <w:tr w:rsidR="000F72EF" w14:paraId="1EE24459" w14:textId="77777777" w:rsidTr="000F72EF">
        <w:tc>
          <w:tcPr>
            <w:tcW w:w="2942" w:type="dxa"/>
          </w:tcPr>
          <w:p w14:paraId="163D03F4" w14:textId="14AC5FD3" w:rsidR="000F72EF" w:rsidRPr="008B1E63" w:rsidRDefault="000F72EF" w:rsidP="00D803AD">
            <w:pPr>
              <w:rPr>
                <w:b/>
                <w:bCs/>
              </w:rPr>
            </w:pPr>
            <w:r>
              <w:rPr>
                <w:b/>
                <w:bCs/>
              </w:rPr>
              <w:t>Regression</w:t>
            </w:r>
          </w:p>
        </w:tc>
        <w:tc>
          <w:tcPr>
            <w:tcW w:w="2840" w:type="dxa"/>
          </w:tcPr>
          <w:p w14:paraId="3DCD6F0C" w14:textId="6458A067" w:rsidR="000F72EF" w:rsidRDefault="000F72EF" w:rsidP="00D803AD">
            <w:r>
              <w:t>10.55</w:t>
            </w:r>
          </w:p>
        </w:tc>
        <w:tc>
          <w:tcPr>
            <w:tcW w:w="2848" w:type="dxa"/>
          </w:tcPr>
          <w:p w14:paraId="0D29FD2C" w14:textId="47505666" w:rsidR="000F72EF" w:rsidRDefault="000F72EF" w:rsidP="00D803AD">
            <w:r>
              <w:t>37.212</w:t>
            </w:r>
          </w:p>
        </w:tc>
      </w:tr>
      <w:tr w:rsidR="000F72EF" w14:paraId="310EF743" w14:textId="77777777" w:rsidTr="000F72EF">
        <w:tc>
          <w:tcPr>
            <w:tcW w:w="2942" w:type="dxa"/>
          </w:tcPr>
          <w:p w14:paraId="6964C91F" w14:textId="07BFBFD3" w:rsidR="000F72EF" w:rsidRPr="008B1E63" w:rsidRDefault="000F72EF" w:rsidP="00D803AD">
            <w:pPr>
              <w:rPr>
                <w:b/>
                <w:bCs/>
              </w:rPr>
            </w:pPr>
            <w:r>
              <w:rPr>
                <w:b/>
                <w:bCs/>
              </w:rPr>
              <w:t>Two-Level</w:t>
            </w:r>
          </w:p>
        </w:tc>
        <w:tc>
          <w:tcPr>
            <w:tcW w:w="2840" w:type="dxa"/>
          </w:tcPr>
          <w:p w14:paraId="5A848C57" w14:textId="6EB8CDC8" w:rsidR="000F72EF" w:rsidRDefault="000F72EF" w:rsidP="00D803AD">
            <w:r>
              <w:t>8.533</w:t>
            </w:r>
          </w:p>
        </w:tc>
        <w:tc>
          <w:tcPr>
            <w:tcW w:w="2848" w:type="dxa"/>
          </w:tcPr>
          <w:p w14:paraId="2A08DCE5" w14:textId="27298A51" w:rsidR="000F72EF" w:rsidRDefault="000F72EF" w:rsidP="00D803AD">
            <w:r>
              <w:t>31.625</w:t>
            </w:r>
          </w:p>
        </w:tc>
      </w:tr>
    </w:tbl>
    <w:p w14:paraId="234F5728" w14:textId="77777777" w:rsidR="000F72EF" w:rsidRDefault="000F72EF" w:rsidP="000F72EF">
      <w:pPr>
        <w:ind w:left="720"/>
      </w:pPr>
    </w:p>
    <w:p w14:paraId="27CF0249" w14:textId="413C4905" w:rsidR="000F72EF" w:rsidRDefault="000F72EF" w:rsidP="00CD2FCF">
      <w:pPr>
        <w:ind w:left="720"/>
      </w:pPr>
      <w:r w:rsidRPr="000F72EF">
        <w:t xml:space="preserve">Based on the accuracy measures, we can see that the two-level model </w:t>
      </w:r>
      <w:r>
        <w:t xml:space="preserve">has low MAPE and RMSE as compared to </w:t>
      </w:r>
      <w:r w:rsidRPr="000F72EF">
        <w:t>regression</w:t>
      </w:r>
      <w:r>
        <w:t xml:space="preserve"> </w:t>
      </w:r>
      <w:r w:rsidRPr="00D502D6">
        <w:t xml:space="preserve">model. Therefore, it is safe to conclude that </w:t>
      </w:r>
      <w:r w:rsidR="00D502D6" w:rsidRPr="00D502D6">
        <w:t>the two</w:t>
      </w:r>
      <w:r w:rsidRPr="00D502D6">
        <w:t>-level model</w:t>
      </w:r>
      <w:r w:rsidR="00D502D6" w:rsidRPr="00D502D6">
        <w:t xml:space="preserve"> is</w:t>
      </w:r>
      <w:r w:rsidRPr="00D502D6">
        <w:t xml:space="preserve"> </w:t>
      </w:r>
      <w:r w:rsidR="00D502D6" w:rsidRPr="00D502D6">
        <w:t>the best forecasting model for the validation period.</w:t>
      </w:r>
    </w:p>
    <w:p w14:paraId="234F187E" w14:textId="77777777" w:rsidR="00D502D6" w:rsidRDefault="00D502D6" w:rsidP="00CD2FCF">
      <w:pPr>
        <w:ind w:left="720"/>
      </w:pPr>
    </w:p>
    <w:p w14:paraId="2DEF25DC" w14:textId="7D08D5CB" w:rsidR="00D502D6" w:rsidRPr="00D502D6" w:rsidRDefault="00D502D6" w:rsidP="00CD2FCF">
      <w:pPr>
        <w:ind w:left="720"/>
        <w:rPr>
          <w:b/>
          <w:bCs/>
        </w:rPr>
      </w:pPr>
      <w:r w:rsidRPr="00D502D6">
        <w:rPr>
          <w:b/>
          <w:bCs/>
        </w:rPr>
        <w:t>d. For the entire data set, identify the regression model with linear trend and seasonality and trailing MA with the window width of 3 for the regression residuals. Use these models to forecast the 12 months of 2023 and develop a two-level forecast for the 12 future months as a combination of the specified forecasts. Present in your report a table that contains the regression forecast, trailing MA forecast for residuals, and two-level (combined) forecast in the 12 months of 2023.</w:t>
      </w:r>
    </w:p>
    <w:p w14:paraId="107C9E58" w14:textId="28606CBB" w:rsidR="00D502D6" w:rsidRPr="001D74D2" w:rsidRDefault="001D74D2" w:rsidP="00CD2FCF">
      <w:pPr>
        <w:ind w:left="720"/>
      </w:pPr>
      <w:r w:rsidRPr="001D74D2">
        <w:t>To identify the regression model with linear trend and seasonality</w:t>
      </w:r>
    </w:p>
    <w:p w14:paraId="16DEF008" w14:textId="61B0B016" w:rsidR="001D74D2" w:rsidRDefault="001D74D2" w:rsidP="00CD2FCF">
      <w:pPr>
        <w:ind w:left="720"/>
      </w:pPr>
      <w:r w:rsidRPr="001D74D2">
        <w:rPr>
          <w:noProof/>
        </w:rPr>
        <w:drawing>
          <wp:inline distT="0" distB="0" distL="0" distR="0" wp14:anchorId="52602F4E" wp14:editId="744CDE0C">
            <wp:extent cx="5943600" cy="551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1815"/>
                    </a:xfrm>
                    <a:prstGeom prst="rect">
                      <a:avLst/>
                    </a:prstGeom>
                  </pic:spPr>
                </pic:pic>
              </a:graphicData>
            </a:graphic>
          </wp:inline>
        </w:drawing>
      </w:r>
    </w:p>
    <w:p w14:paraId="76899D20" w14:textId="56AB45D6" w:rsidR="001D74D2" w:rsidRDefault="001D74D2" w:rsidP="00CD2FCF">
      <w:pPr>
        <w:ind w:left="720"/>
      </w:pPr>
      <w:r>
        <w:t>Output:</w:t>
      </w:r>
    </w:p>
    <w:p w14:paraId="2294E5B4" w14:textId="431BE20B" w:rsidR="001D74D2" w:rsidRDefault="001D74D2" w:rsidP="00CD2FCF">
      <w:pPr>
        <w:ind w:left="720"/>
      </w:pPr>
      <w:r w:rsidRPr="001D74D2">
        <w:rPr>
          <w:noProof/>
        </w:rPr>
        <w:lastRenderedPageBreak/>
        <w:drawing>
          <wp:inline distT="0" distB="0" distL="0" distR="0" wp14:anchorId="1FBBA53A" wp14:editId="28A4C05E">
            <wp:extent cx="5943600" cy="3846830"/>
            <wp:effectExtent l="0" t="0" r="0" b="127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6"/>
                    <a:stretch>
                      <a:fillRect/>
                    </a:stretch>
                  </pic:blipFill>
                  <pic:spPr>
                    <a:xfrm>
                      <a:off x="0" y="0"/>
                      <a:ext cx="5943600" cy="3846830"/>
                    </a:xfrm>
                    <a:prstGeom prst="rect">
                      <a:avLst/>
                    </a:prstGeom>
                  </pic:spPr>
                </pic:pic>
              </a:graphicData>
            </a:graphic>
          </wp:inline>
        </w:drawing>
      </w:r>
    </w:p>
    <w:p w14:paraId="3DEF55D3" w14:textId="77777777" w:rsidR="001D74D2" w:rsidRDefault="001D74D2" w:rsidP="00CD2FCF">
      <w:pPr>
        <w:ind w:left="720"/>
      </w:pPr>
    </w:p>
    <w:p w14:paraId="63C31A67" w14:textId="6D6756E2" w:rsidR="001D74D2" w:rsidRPr="001D74D2" w:rsidRDefault="001D74D2" w:rsidP="00CD2FCF">
      <w:pPr>
        <w:ind w:left="720"/>
      </w:pPr>
      <w:r>
        <w:t xml:space="preserve">To identify the regression residuals and the </w:t>
      </w:r>
      <w:r w:rsidRPr="001D74D2">
        <w:t>trailing MA with the window width of 3 for the</w:t>
      </w:r>
      <w:r>
        <w:t xml:space="preserve">ses </w:t>
      </w:r>
      <w:r w:rsidRPr="001D74D2">
        <w:t>regression residuals</w:t>
      </w:r>
      <w:r>
        <w:t>:</w:t>
      </w:r>
    </w:p>
    <w:p w14:paraId="6D12F372" w14:textId="23D1AF98" w:rsidR="001D74D2" w:rsidRDefault="001D74D2" w:rsidP="00CD2FCF">
      <w:pPr>
        <w:ind w:left="720"/>
      </w:pPr>
      <w:r w:rsidRPr="001D74D2">
        <w:rPr>
          <w:noProof/>
        </w:rPr>
        <w:drawing>
          <wp:inline distT="0" distB="0" distL="0" distR="0" wp14:anchorId="3E4A1650" wp14:editId="7FCCDA73">
            <wp:extent cx="5943600" cy="1176020"/>
            <wp:effectExtent l="0" t="0" r="0" b="508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37"/>
                    <a:stretch>
                      <a:fillRect/>
                    </a:stretch>
                  </pic:blipFill>
                  <pic:spPr>
                    <a:xfrm>
                      <a:off x="0" y="0"/>
                      <a:ext cx="5943600" cy="1176020"/>
                    </a:xfrm>
                    <a:prstGeom prst="rect">
                      <a:avLst/>
                    </a:prstGeom>
                  </pic:spPr>
                </pic:pic>
              </a:graphicData>
            </a:graphic>
          </wp:inline>
        </w:drawing>
      </w:r>
    </w:p>
    <w:p w14:paraId="0F9B2CC0" w14:textId="0F9E6D9A" w:rsidR="001D74D2" w:rsidRDefault="001D74D2" w:rsidP="00CD2FCF">
      <w:pPr>
        <w:ind w:left="720"/>
      </w:pPr>
      <w:r>
        <w:t>Output:</w:t>
      </w:r>
    </w:p>
    <w:p w14:paraId="72E53C31" w14:textId="6DE070E7" w:rsidR="001D74D2" w:rsidRDefault="001D74D2" w:rsidP="00CD2FCF">
      <w:pPr>
        <w:ind w:left="720"/>
      </w:pPr>
      <w:r w:rsidRPr="001D74D2">
        <w:rPr>
          <w:noProof/>
        </w:rPr>
        <w:drawing>
          <wp:inline distT="0" distB="0" distL="0" distR="0" wp14:anchorId="56583638" wp14:editId="66DE7594">
            <wp:extent cx="5507502" cy="1898205"/>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5511057" cy="1899430"/>
                    </a:xfrm>
                    <a:prstGeom prst="rect">
                      <a:avLst/>
                    </a:prstGeom>
                  </pic:spPr>
                </pic:pic>
              </a:graphicData>
            </a:graphic>
          </wp:inline>
        </w:drawing>
      </w:r>
    </w:p>
    <w:p w14:paraId="55600B70" w14:textId="5CA5354B" w:rsidR="001D74D2" w:rsidRDefault="001D74D2" w:rsidP="00CD2FCF">
      <w:pPr>
        <w:ind w:left="720"/>
      </w:pPr>
      <w:r w:rsidRPr="001D74D2">
        <w:rPr>
          <w:noProof/>
        </w:rPr>
        <w:lastRenderedPageBreak/>
        <w:drawing>
          <wp:inline distT="0" distB="0" distL="0" distR="0" wp14:anchorId="48FA5FCD" wp14:editId="7CC7881D">
            <wp:extent cx="5774788" cy="1935418"/>
            <wp:effectExtent l="0" t="0" r="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stretch>
                      <a:fillRect/>
                    </a:stretch>
                  </pic:blipFill>
                  <pic:spPr>
                    <a:xfrm>
                      <a:off x="0" y="0"/>
                      <a:ext cx="5778668" cy="1936718"/>
                    </a:xfrm>
                    <a:prstGeom prst="rect">
                      <a:avLst/>
                    </a:prstGeom>
                  </pic:spPr>
                </pic:pic>
              </a:graphicData>
            </a:graphic>
          </wp:inline>
        </w:drawing>
      </w:r>
    </w:p>
    <w:p w14:paraId="42EB6C2B" w14:textId="17623273" w:rsidR="001D74D2" w:rsidRDefault="001D74D2" w:rsidP="00CD2FCF">
      <w:pPr>
        <w:ind w:left="720"/>
      </w:pPr>
      <w:r w:rsidRPr="001D74D2">
        <w:t xml:space="preserve">Next, we </w:t>
      </w:r>
      <w:r w:rsidR="00CC340B">
        <w:t>can</w:t>
      </w:r>
      <w:r w:rsidRPr="001D74D2">
        <w:t xml:space="preserve"> use these models to forecast the 12 months of 2023:</w:t>
      </w:r>
    </w:p>
    <w:p w14:paraId="5A6CB19A" w14:textId="174960D9" w:rsidR="00CC340B" w:rsidRDefault="00CC340B" w:rsidP="00CD2FCF">
      <w:pPr>
        <w:ind w:left="720"/>
      </w:pPr>
      <w:r w:rsidRPr="00CC340B">
        <w:rPr>
          <w:noProof/>
        </w:rPr>
        <w:drawing>
          <wp:inline distT="0" distB="0" distL="0" distR="0" wp14:anchorId="75151203" wp14:editId="7C7B18FA">
            <wp:extent cx="5943600" cy="5257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5780"/>
                    </a:xfrm>
                    <a:prstGeom prst="rect">
                      <a:avLst/>
                    </a:prstGeom>
                  </pic:spPr>
                </pic:pic>
              </a:graphicData>
            </a:graphic>
          </wp:inline>
        </w:drawing>
      </w:r>
    </w:p>
    <w:p w14:paraId="7E2039B8" w14:textId="3DB6BDBA" w:rsidR="00CC340B" w:rsidRDefault="00CC340B" w:rsidP="00CD2FCF">
      <w:pPr>
        <w:ind w:left="720"/>
      </w:pPr>
      <w:r>
        <w:t>Output:</w:t>
      </w:r>
    </w:p>
    <w:p w14:paraId="6219CD94" w14:textId="03481672" w:rsidR="00CC340B" w:rsidRDefault="00CC340B" w:rsidP="00CD2FCF">
      <w:pPr>
        <w:ind w:left="720"/>
      </w:pPr>
      <w:r w:rsidRPr="00CC340B">
        <w:rPr>
          <w:noProof/>
        </w:rPr>
        <w:drawing>
          <wp:inline distT="0" distB="0" distL="0" distR="0" wp14:anchorId="1CFF7F21" wp14:editId="6AB61070">
            <wp:extent cx="3460654" cy="2025748"/>
            <wp:effectExtent l="0" t="0" r="698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3465619" cy="2028654"/>
                    </a:xfrm>
                    <a:prstGeom prst="rect">
                      <a:avLst/>
                    </a:prstGeom>
                  </pic:spPr>
                </pic:pic>
              </a:graphicData>
            </a:graphic>
          </wp:inline>
        </w:drawing>
      </w:r>
    </w:p>
    <w:p w14:paraId="143AA504" w14:textId="77777777" w:rsidR="00CC340B" w:rsidRDefault="00CC340B" w:rsidP="00CD2FCF">
      <w:pPr>
        <w:ind w:left="720"/>
      </w:pPr>
    </w:p>
    <w:p w14:paraId="34AA7CC9" w14:textId="740AEDA3" w:rsidR="00CC340B" w:rsidRDefault="00CC340B" w:rsidP="00CC340B">
      <w:pPr>
        <w:ind w:left="720"/>
      </w:pPr>
      <w:r>
        <w:t>To develop 2-level forecast for future 12 periods by combining regression forecast and trailing MA for residuals for future 12 periods:</w:t>
      </w:r>
    </w:p>
    <w:p w14:paraId="12F92084" w14:textId="539B52F0" w:rsidR="00CC340B" w:rsidRDefault="00CC340B" w:rsidP="00CD2FCF">
      <w:pPr>
        <w:ind w:left="720"/>
      </w:pPr>
      <w:r w:rsidRPr="00CC340B">
        <w:rPr>
          <w:noProof/>
        </w:rPr>
        <w:drawing>
          <wp:inline distT="0" distB="0" distL="0" distR="0" wp14:anchorId="08C9A8E4" wp14:editId="40E753AD">
            <wp:extent cx="5943600" cy="1307465"/>
            <wp:effectExtent l="0" t="0" r="0" b="698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2"/>
                    <a:stretch>
                      <a:fillRect/>
                    </a:stretch>
                  </pic:blipFill>
                  <pic:spPr>
                    <a:xfrm>
                      <a:off x="0" y="0"/>
                      <a:ext cx="5943600" cy="1307465"/>
                    </a:xfrm>
                    <a:prstGeom prst="rect">
                      <a:avLst/>
                    </a:prstGeom>
                  </pic:spPr>
                </pic:pic>
              </a:graphicData>
            </a:graphic>
          </wp:inline>
        </w:drawing>
      </w:r>
    </w:p>
    <w:p w14:paraId="05DB0F59" w14:textId="6F9EFF0B" w:rsidR="00CC340B" w:rsidRDefault="00CC340B" w:rsidP="00CD2FCF">
      <w:pPr>
        <w:ind w:left="720"/>
      </w:pPr>
      <w:r>
        <w:t>Output:</w:t>
      </w:r>
    </w:p>
    <w:p w14:paraId="5ECB8D3F" w14:textId="160D1D0C" w:rsidR="00CC340B" w:rsidRDefault="00CC340B" w:rsidP="00CD2FCF">
      <w:pPr>
        <w:ind w:left="720"/>
      </w:pPr>
      <w:r w:rsidRPr="00CC340B">
        <w:rPr>
          <w:noProof/>
        </w:rPr>
        <w:lastRenderedPageBreak/>
        <w:drawing>
          <wp:inline distT="0" distB="0" distL="0" distR="0" wp14:anchorId="10200F5B" wp14:editId="0472D084">
            <wp:extent cx="5943600" cy="5060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6095"/>
                    </a:xfrm>
                    <a:prstGeom prst="rect">
                      <a:avLst/>
                    </a:prstGeom>
                  </pic:spPr>
                </pic:pic>
              </a:graphicData>
            </a:graphic>
          </wp:inline>
        </w:drawing>
      </w:r>
    </w:p>
    <w:p w14:paraId="7B045604" w14:textId="77777777" w:rsidR="00CC340B" w:rsidRDefault="00CC340B" w:rsidP="00CD2FCF">
      <w:pPr>
        <w:ind w:left="720"/>
      </w:pPr>
    </w:p>
    <w:p w14:paraId="395D1295" w14:textId="6511780A" w:rsidR="00CC340B" w:rsidRDefault="00CC340B" w:rsidP="00CD2FCF">
      <w:pPr>
        <w:ind w:left="720"/>
      </w:pPr>
      <w:r>
        <w:t xml:space="preserve">Finally, to prepare </w:t>
      </w:r>
      <w:r w:rsidRPr="00CC340B">
        <w:t>a table that contains the regression forecast, trailing MA forecast for</w:t>
      </w:r>
      <w:r>
        <w:t xml:space="preserve"> </w:t>
      </w:r>
      <w:r w:rsidRPr="00CC340B">
        <w:t>residuals, and two-level (combined) forecast in the 12 months of 2023</w:t>
      </w:r>
      <w:r>
        <w:t>:</w:t>
      </w:r>
    </w:p>
    <w:p w14:paraId="4B0D8700" w14:textId="76230D2E" w:rsidR="00CC340B" w:rsidRDefault="00CC340B" w:rsidP="00CD2FCF">
      <w:pPr>
        <w:ind w:left="720"/>
      </w:pPr>
      <w:r w:rsidRPr="00CC340B">
        <w:rPr>
          <w:noProof/>
        </w:rPr>
        <w:drawing>
          <wp:inline distT="0" distB="0" distL="0" distR="0" wp14:anchorId="39BD8D94" wp14:editId="0F404A80">
            <wp:extent cx="5943600" cy="1053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4"/>
                    <a:stretch>
                      <a:fillRect/>
                    </a:stretch>
                  </pic:blipFill>
                  <pic:spPr>
                    <a:xfrm>
                      <a:off x="0" y="0"/>
                      <a:ext cx="5943600" cy="1053465"/>
                    </a:xfrm>
                    <a:prstGeom prst="rect">
                      <a:avLst/>
                    </a:prstGeom>
                  </pic:spPr>
                </pic:pic>
              </a:graphicData>
            </a:graphic>
          </wp:inline>
        </w:drawing>
      </w:r>
    </w:p>
    <w:p w14:paraId="5AF23555" w14:textId="0C4D96BF" w:rsidR="00CC340B" w:rsidRDefault="00CC340B" w:rsidP="00CD2FCF">
      <w:pPr>
        <w:ind w:left="720"/>
      </w:pPr>
      <w:r>
        <w:t>Output:</w:t>
      </w:r>
    </w:p>
    <w:p w14:paraId="77335260" w14:textId="74E6C7E3" w:rsidR="00CC340B" w:rsidRPr="00CC340B" w:rsidRDefault="00CC340B" w:rsidP="00CD2FCF">
      <w:pPr>
        <w:ind w:left="720"/>
      </w:pPr>
      <w:r w:rsidRPr="00CC340B">
        <w:rPr>
          <w:noProof/>
        </w:rPr>
        <w:drawing>
          <wp:inline distT="0" distB="0" distL="0" distR="0" wp14:anchorId="548F3704" wp14:editId="183B8E5B">
            <wp:extent cx="4072597" cy="2078899"/>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8591" cy="2081959"/>
                    </a:xfrm>
                    <a:prstGeom prst="rect">
                      <a:avLst/>
                    </a:prstGeom>
                  </pic:spPr>
                </pic:pic>
              </a:graphicData>
            </a:graphic>
          </wp:inline>
        </w:drawing>
      </w:r>
    </w:p>
    <w:p w14:paraId="6DAD4C24" w14:textId="77777777" w:rsidR="00CC340B" w:rsidRDefault="00CC340B" w:rsidP="00CD2FCF">
      <w:pPr>
        <w:ind w:left="720"/>
      </w:pPr>
    </w:p>
    <w:p w14:paraId="4DAD2E54" w14:textId="66997D77" w:rsidR="00CC340B" w:rsidRPr="00CC340B" w:rsidRDefault="00CC340B" w:rsidP="00CD2FCF">
      <w:pPr>
        <w:ind w:left="720"/>
        <w:rPr>
          <w:b/>
          <w:bCs/>
        </w:rPr>
      </w:pPr>
      <w:r w:rsidRPr="00CC340B">
        <w:rPr>
          <w:b/>
          <w:bCs/>
        </w:rPr>
        <w:t xml:space="preserve">e. Develop a seasonal naïve forecast for the entire historical data set and apply the </w:t>
      </w:r>
      <w:proofErr w:type="gramStart"/>
      <w:r w:rsidRPr="00CC340B">
        <w:rPr>
          <w:b/>
          <w:bCs/>
        </w:rPr>
        <w:t>accuracy(</w:t>
      </w:r>
      <w:proofErr w:type="gramEnd"/>
      <w:r w:rsidRPr="00CC340B">
        <w:rPr>
          <w:b/>
          <w:bCs/>
        </w:rPr>
        <w:t>) function to compare accuracy of the three forecasting models: seasonal naïve forecast, regression model with linear trend and seasonality, and two-level (combined) model with the regression and trailing MA for residuals. Present the accuracy measures in your report, compare MAPE and RMSE of these forecasts, and identify the best forecasting model for forecasting monthly sales in 2023.</w:t>
      </w:r>
    </w:p>
    <w:p w14:paraId="1C6624DB" w14:textId="4D2823EC" w:rsidR="00CC340B" w:rsidRPr="00916853" w:rsidRDefault="00916853" w:rsidP="00CD2FCF">
      <w:pPr>
        <w:ind w:left="720"/>
      </w:pPr>
      <w:r w:rsidRPr="00916853">
        <w:t>To develop a seasonal naïve forecast for the entire historical data set</w:t>
      </w:r>
      <w:r>
        <w:t xml:space="preserve">, </w:t>
      </w:r>
      <w:r w:rsidRPr="00916853">
        <w:t xml:space="preserve">we can use </w:t>
      </w:r>
      <w:proofErr w:type="spellStart"/>
      <w:proofErr w:type="gramStart"/>
      <w:r w:rsidRPr="00916853">
        <w:t>snaive</w:t>
      </w:r>
      <w:proofErr w:type="spellEnd"/>
      <w:r w:rsidRPr="00916853">
        <w:t>(</w:t>
      </w:r>
      <w:proofErr w:type="gramEnd"/>
      <w:r w:rsidRPr="00916853">
        <w:t>) function in R</w:t>
      </w:r>
      <w:r>
        <w:t>:</w:t>
      </w:r>
    </w:p>
    <w:p w14:paraId="4949F66F" w14:textId="46B2B84C" w:rsidR="00916853" w:rsidRDefault="00916853" w:rsidP="00CD2FCF">
      <w:pPr>
        <w:ind w:left="720"/>
      </w:pPr>
      <w:r w:rsidRPr="00916853">
        <w:rPr>
          <w:noProof/>
        </w:rPr>
        <w:drawing>
          <wp:inline distT="0" distB="0" distL="0" distR="0" wp14:anchorId="51551825" wp14:editId="60EA5FDE">
            <wp:extent cx="5943600" cy="561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61975"/>
                    </a:xfrm>
                    <a:prstGeom prst="rect">
                      <a:avLst/>
                    </a:prstGeom>
                  </pic:spPr>
                </pic:pic>
              </a:graphicData>
            </a:graphic>
          </wp:inline>
        </w:drawing>
      </w:r>
    </w:p>
    <w:p w14:paraId="7947B6C2" w14:textId="77777777" w:rsidR="00916853" w:rsidRDefault="00916853" w:rsidP="00CD2FCF">
      <w:pPr>
        <w:ind w:left="720"/>
      </w:pPr>
    </w:p>
    <w:p w14:paraId="2B96A2AB" w14:textId="6D0C185A" w:rsidR="00916853" w:rsidRDefault="00916853" w:rsidP="00CD2FCF">
      <w:pPr>
        <w:ind w:left="720"/>
      </w:pPr>
      <w:r>
        <w:t>Output:</w:t>
      </w:r>
    </w:p>
    <w:p w14:paraId="546D8452" w14:textId="68AAFDFB" w:rsidR="00916853" w:rsidRDefault="00916853" w:rsidP="00CD2FCF">
      <w:pPr>
        <w:ind w:left="720"/>
      </w:pPr>
      <w:r w:rsidRPr="00916853">
        <w:rPr>
          <w:noProof/>
        </w:rPr>
        <w:lastRenderedPageBreak/>
        <w:drawing>
          <wp:inline distT="0" distB="0" distL="0" distR="0" wp14:anchorId="02DE724F" wp14:editId="4F4F2B74">
            <wp:extent cx="5378498" cy="37982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2969" cy="3801434"/>
                    </a:xfrm>
                    <a:prstGeom prst="rect">
                      <a:avLst/>
                    </a:prstGeom>
                  </pic:spPr>
                </pic:pic>
              </a:graphicData>
            </a:graphic>
          </wp:inline>
        </w:drawing>
      </w:r>
    </w:p>
    <w:p w14:paraId="3E000A8E" w14:textId="77777777" w:rsidR="00916853" w:rsidRDefault="00916853" w:rsidP="00CD2FCF">
      <w:pPr>
        <w:ind w:left="720"/>
      </w:pPr>
    </w:p>
    <w:p w14:paraId="33151B4C" w14:textId="153DEE8A" w:rsidR="00916853" w:rsidRDefault="00916853" w:rsidP="00CD2FCF">
      <w:pPr>
        <w:ind w:left="720"/>
      </w:pPr>
      <w:r w:rsidRPr="00916853">
        <w:t>To compare accuracy of the three forecasting models: seasonal naïve forecast, regression model with linear trend and seasonality, and two-level (combined) model with the regression ad trailing MA for residuals</w:t>
      </w:r>
      <w:r>
        <w:t>:</w:t>
      </w:r>
    </w:p>
    <w:p w14:paraId="63B56532" w14:textId="047B8DF4" w:rsidR="00916853" w:rsidRDefault="00916853" w:rsidP="00CD2FCF">
      <w:pPr>
        <w:ind w:left="720"/>
      </w:pPr>
      <w:r w:rsidRPr="00916853">
        <w:rPr>
          <w:noProof/>
        </w:rPr>
        <w:drawing>
          <wp:inline distT="0" distB="0" distL="0" distR="0" wp14:anchorId="130174F4" wp14:editId="6E26D2F8">
            <wp:extent cx="5943600" cy="993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93775"/>
                    </a:xfrm>
                    <a:prstGeom prst="rect">
                      <a:avLst/>
                    </a:prstGeom>
                  </pic:spPr>
                </pic:pic>
              </a:graphicData>
            </a:graphic>
          </wp:inline>
        </w:drawing>
      </w:r>
    </w:p>
    <w:p w14:paraId="3D668F28" w14:textId="5472493F" w:rsidR="00916853" w:rsidRDefault="00916853" w:rsidP="00CD2FCF">
      <w:pPr>
        <w:ind w:left="720"/>
      </w:pPr>
      <w:r>
        <w:t>Output:</w:t>
      </w:r>
    </w:p>
    <w:p w14:paraId="67FA4BED" w14:textId="220AFC48" w:rsidR="00916853" w:rsidRDefault="00916853" w:rsidP="00CD2FCF">
      <w:pPr>
        <w:ind w:left="720"/>
      </w:pPr>
      <w:r w:rsidRPr="00916853">
        <w:rPr>
          <w:noProof/>
        </w:rPr>
        <w:drawing>
          <wp:inline distT="0" distB="0" distL="0" distR="0" wp14:anchorId="1A7D1806" wp14:editId="31AF0F0E">
            <wp:extent cx="5943600"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90650"/>
                    </a:xfrm>
                    <a:prstGeom prst="rect">
                      <a:avLst/>
                    </a:prstGeom>
                  </pic:spPr>
                </pic:pic>
              </a:graphicData>
            </a:graphic>
          </wp:inline>
        </w:drawing>
      </w:r>
    </w:p>
    <w:p w14:paraId="1CE89DC2" w14:textId="77777777" w:rsidR="00916853" w:rsidRDefault="00916853" w:rsidP="00916853">
      <w:pPr>
        <w:ind w:left="720"/>
      </w:pPr>
    </w:p>
    <w:p w14:paraId="1F52A71F" w14:textId="46113344" w:rsidR="00916853" w:rsidRDefault="00916853" w:rsidP="00916853">
      <w:pPr>
        <w:ind w:left="720"/>
      </w:pPr>
      <w:r>
        <w:t>From the output shown above, we can fetch the following values of MAPE and RMSE:</w:t>
      </w:r>
    </w:p>
    <w:tbl>
      <w:tblPr>
        <w:tblStyle w:val="TableGrid"/>
        <w:tblW w:w="0" w:type="auto"/>
        <w:tblInd w:w="720" w:type="dxa"/>
        <w:tblLook w:val="04A0" w:firstRow="1" w:lastRow="0" w:firstColumn="1" w:lastColumn="0" w:noHBand="0" w:noVBand="1"/>
      </w:tblPr>
      <w:tblGrid>
        <w:gridCol w:w="2942"/>
        <w:gridCol w:w="2840"/>
        <w:gridCol w:w="2848"/>
      </w:tblGrid>
      <w:tr w:rsidR="00916853" w14:paraId="75EAC349" w14:textId="77777777" w:rsidTr="00D803AD">
        <w:tc>
          <w:tcPr>
            <w:tcW w:w="2942" w:type="dxa"/>
          </w:tcPr>
          <w:p w14:paraId="40E20E74" w14:textId="77777777" w:rsidR="00916853" w:rsidRDefault="00916853" w:rsidP="00D803AD"/>
        </w:tc>
        <w:tc>
          <w:tcPr>
            <w:tcW w:w="2840" w:type="dxa"/>
          </w:tcPr>
          <w:p w14:paraId="3B5148D7" w14:textId="77777777" w:rsidR="00916853" w:rsidRPr="008B1E63" w:rsidRDefault="00916853" w:rsidP="00D803AD">
            <w:pPr>
              <w:jc w:val="center"/>
              <w:rPr>
                <w:b/>
                <w:bCs/>
              </w:rPr>
            </w:pPr>
            <w:r w:rsidRPr="008B1E63">
              <w:rPr>
                <w:b/>
                <w:bCs/>
              </w:rPr>
              <w:t>MAPE</w:t>
            </w:r>
          </w:p>
        </w:tc>
        <w:tc>
          <w:tcPr>
            <w:tcW w:w="2848" w:type="dxa"/>
          </w:tcPr>
          <w:p w14:paraId="38642BA2" w14:textId="77777777" w:rsidR="00916853" w:rsidRPr="008B1E63" w:rsidRDefault="00916853" w:rsidP="00D803AD">
            <w:pPr>
              <w:jc w:val="center"/>
              <w:rPr>
                <w:b/>
                <w:bCs/>
              </w:rPr>
            </w:pPr>
            <w:r w:rsidRPr="008B1E63">
              <w:rPr>
                <w:b/>
                <w:bCs/>
              </w:rPr>
              <w:t>RMSE</w:t>
            </w:r>
          </w:p>
        </w:tc>
      </w:tr>
      <w:tr w:rsidR="00916853" w14:paraId="51691D46" w14:textId="77777777" w:rsidTr="00D803AD">
        <w:tc>
          <w:tcPr>
            <w:tcW w:w="2942" w:type="dxa"/>
          </w:tcPr>
          <w:p w14:paraId="040B2F54" w14:textId="0DBDDADF" w:rsidR="00916853" w:rsidRDefault="00916853" w:rsidP="00916853">
            <w:pPr>
              <w:rPr>
                <w:b/>
                <w:bCs/>
              </w:rPr>
            </w:pPr>
            <w:proofErr w:type="spellStart"/>
            <w:r>
              <w:rPr>
                <w:b/>
                <w:bCs/>
              </w:rPr>
              <w:t>Snaive</w:t>
            </w:r>
            <w:proofErr w:type="spellEnd"/>
          </w:p>
        </w:tc>
        <w:tc>
          <w:tcPr>
            <w:tcW w:w="2840" w:type="dxa"/>
          </w:tcPr>
          <w:p w14:paraId="3C236070" w14:textId="196ADD8D" w:rsidR="00916853" w:rsidRDefault="00916853" w:rsidP="00916853">
            <w:r>
              <w:t>6.089</w:t>
            </w:r>
          </w:p>
        </w:tc>
        <w:tc>
          <w:tcPr>
            <w:tcW w:w="2848" w:type="dxa"/>
          </w:tcPr>
          <w:p w14:paraId="343787FF" w14:textId="2CF50D36" w:rsidR="00916853" w:rsidRDefault="00916853" w:rsidP="00916853">
            <w:r>
              <w:t>27.112</w:t>
            </w:r>
          </w:p>
        </w:tc>
      </w:tr>
      <w:tr w:rsidR="00916853" w14:paraId="59703AB2" w14:textId="77777777" w:rsidTr="00D803AD">
        <w:tc>
          <w:tcPr>
            <w:tcW w:w="2942" w:type="dxa"/>
          </w:tcPr>
          <w:p w14:paraId="4A52B4C4" w14:textId="77777777" w:rsidR="00916853" w:rsidRPr="008B1E63" w:rsidRDefault="00916853" w:rsidP="00D803AD">
            <w:pPr>
              <w:rPr>
                <w:b/>
                <w:bCs/>
              </w:rPr>
            </w:pPr>
            <w:r>
              <w:rPr>
                <w:b/>
                <w:bCs/>
              </w:rPr>
              <w:t>Regression</w:t>
            </w:r>
          </w:p>
        </w:tc>
        <w:tc>
          <w:tcPr>
            <w:tcW w:w="2840" w:type="dxa"/>
          </w:tcPr>
          <w:p w14:paraId="61ED96BF" w14:textId="51C8FABF" w:rsidR="00916853" w:rsidRDefault="00916853" w:rsidP="00D803AD">
            <w:r>
              <w:t>4.568</w:t>
            </w:r>
          </w:p>
        </w:tc>
        <w:tc>
          <w:tcPr>
            <w:tcW w:w="2848" w:type="dxa"/>
          </w:tcPr>
          <w:p w14:paraId="72BD0B87" w14:textId="7606E38B" w:rsidR="00916853" w:rsidRDefault="00916853" w:rsidP="00D803AD">
            <w:r>
              <w:t>19.428</w:t>
            </w:r>
          </w:p>
        </w:tc>
      </w:tr>
      <w:tr w:rsidR="00916853" w14:paraId="46D4918C" w14:textId="77777777" w:rsidTr="00D803AD">
        <w:tc>
          <w:tcPr>
            <w:tcW w:w="2942" w:type="dxa"/>
          </w:tcPr>
          <w:p w14:paraId="418893DC" w14:textId="77777777" w:rsidR="00916853" w:rsidRPr="008B1E63" w:rsidRDefault="00916853" w:rsidP="00916853">
            <w:pPr>
              <w:rPr>
                <w:b/>
                <w:bCs/>
              </w:rPr>
            </w:pPr>
            <w:r>
              <w:rPr>
                <w:b/>
                <w:bCs/>
              </w:rPr>
              <w:t>Two-Level</w:t>
            </w:r>
          </w:p>
        </w:tc>
        <w:tc>
          <w:tcPr>
            <w:tcW w:w="2840" w:type="dxa"/>
          </w:tcPr>
          <w:p w14:paraId="2F9D268E" w14:textId="2F6BC94D" w:rsidR="00916853" w:rsidRDefault="00916853" w:rsidP="00916853">
            <w:r>
              <w:t>3.186</w:t>
            </w:r>
          </w:p>
        </w:tc>
        <w:tc>
          <w:tcPr>
            <w:tcW w:w="2848" w:type="dxa"/>
          </w:tcPr>
          <w:p w14:paraId="3ADCE1F0" w14:textId="3413E761" w:rsidR="00916853" w:rsidRDefault="00916853" w:rsidP="00916853">
            <w:r>
              <w:t>13.829</w:t>
            </w:r>
          </w:p>
        </w:tc>
      </w:tr>
    </w:tbl>
    <w:p w14:paraId="63E08E22" w14:textId="77777777" w:rsidR="00916853" w:rsidRDefault="00916853" w:rsidP="00916853">
      <w:pPr>
        <w:ind w:left="720"/>
      </w:pPr>
    </w:p>
    <w:p w14:paraId="38B9AC3B" w14:textId="172E01A9" w:rsidR="00916853" w:rsidRDefault="00916853" w:rsidP="00916853">
      <w:pPr>
        <w:ind w:left="720"/>
      </w:pPr>
      <w:r w:rsidRPr="000F72EF">
        <w:t xml:space="preserve">Based on the accuracy measures, we can see that the two-level model </w:t>
      </w:r>
      <w:r>
        <w:t xml:space="preserve">has low MAPE and RMSE as compared to </w:t>
      </w:r>
      <w:r w:rsidRPr="000F72EF">
        <w:t>regression</w:t>
      </w:r>
      <w:r>
        <w:t xml:space="preserve"> </w:t>
      </w:r>
      <w:r w:rsidRPr="00D502D6">
        <w:t>model</w:t>
      </w:r>
      <w:r>
        <w:t xml:space="preserve"> and </w:t>
      </w:r>
      <w:proofErr w:type="spellStart"/>
      <w:r>
        <w:t>Snaive</w:t>
      </w:r>
      <w:proofErr w:type="spellEnd"/>
      <w:r>
        <w:t xml:space="preserve"> model</w:t>
      </w:r>
      <w:r w:rsidRPr="00D502D6">
        <w:t xml:space="preserve">. Therefore, it is safe to conclude that the two-level model is the best forecasting model </w:t>
      </w:r>
      <w:r w:rsidRPr="001627ED">
        <w:t xml:space="preserve">for </w:t>
      </w:r>
      <w:r w:rsidR="001627ED" w:rsidRPr="001627ED">
        <w:t>forecasting monthly sales in 2023</w:t>
      </w:r>
      <w:r w:rsidRPr="001627ED">
        <w:t>.</w:t>
      </w:r>
    </w:p>
    <w:p w14:paraId="65691056" w14:textId="77777777" w:rsidR="001627ED" w:rsidRDefault="001627ED" w:rsidP="001627ED"/>
    <w:p w14:paraId="6C4015A9" w14:textId="77777777" w:rsidR="001627ED" w:rsidRPr="001627ED" w:rsidRDefault="001627ED" w:rsidP="001627ED">
      <w:pPr>
        <w:rPr>
          <w:b/>
          <w:bCs/>
        </w:rPr>
      </w:pPr>
      <w:r w:rsidRPr="001627ED">
        <w:rPr>
          <w:b/>
          <w:bCs/>
        </w:rPr>
        <w:t xml:space="preserve">4. Use advanced exponential smoothing methods. </w:t>
      </w:r>
    </w:p>
    <w:p w14:paraId="698824F9" w14:textId="69FC6C6A" w:rsidR="001627ED" w:rsidRDefault="001627ED" w:rsidP="001627ED">
      <w:pPr>
        <w:ind w:left="720"/>
        <w:rPr>
          <w:b/>
          <w:bCs/>
        </w:rPr>
      </w:pPr>
      <w:r w:rsidRPr="001627ED">
        <w:rPr>
          <w:b/>
          <w:bCs/>
        </w:rPr>
        <w:t xml:space="preserve">a. For the training partition (from question 2a), use the </w:t>
      </w:r>
      <w:proofErr w:type="spellStart"/>
      <w:proofErr w:type="gramStart"/>
      <w:r w:rsidRPr="001627ED">
        <w:rPr>
          <w:b/>
          <w:bCs/>
        </w:rPr>
        <w:t>ets</w:t>
      </w:r>
      <w:proofErr w:type="spellEnd"/>
      <w:r w:rsidRPr="001627ED">
        <w:rPr>
          <w:b/>
          <w:bCs/>
        </w:rPr>
        <w:t>(</w:t>
      </w:r>
      <w:proofErr w:type="gramEnd"/>
      <w:r w:rsidRPr="001627ED">
        <w:rPr>
          <w:b/>
          <w:bCs/>
        </w:rPr>
        <w:t>) function to develop a Holt</w:t>
      </w:r>
      <w:r>
        <w:rPr>
          <w:b/>
          <w:bCs/>
        </w:rPr>
        <w:t xml:space="preserve"> </w:t>
      </w:r>
      <w:r w:rsidRPr="001627ED">
        <w:rPr>
          <w:b/>
          <w:bCs/>
        </w:rPr>
        <w:t>Winter’s (HW) model with automated selection of error, trend, and seasonality options, and automated selection of smoothing parameters for the training partition. Present</w:t>
      </w:r>
      <w:r>
        <w:rPr>
          <w:b/>
          <w:bCs/>
        </w:rPr>
        <w:t xml:space="preserve"> </w:t>
      </w:r>
      <w:r w:rsidRPr="001627ED">
        <w:rPr>
          <w:b/>
          <w:bCs/>
        </w:rPr>
        <w:t xml:space="preserve">the model summary (output) and explain the model in your report. Use the model to forecast monthly sales for the validation period using the </w:t>
      </w:r>
      <w:proofErr w:type="gramStart"/>
      <w:r w:rsidRPr="001627ED">
        <w:rPr>
          <w:b/>
          <w:bCs/>
        </w:rPr>
        <w:t>forecast(</w:t>
      </w:r>
      <w:proofErr w:type="gramEnd"/>
      <w:r w:rsidRPr="001627ED">
        <w:rPr>
          <w:b/>
          <w:bCs/>
        </w:rPr>
        <w:t>) function, and present this forecast in your report.</w:t>
      </w:r>
    </w:p>
    <w:p w14:paraId="7AAD4A04" w14:textId="33218B74" w:rsidR="004E2FA9" w:rsidRDefault="004E2FA9" w:rsidP="001627ED">
      <w:pPr>
        <w:ind w:left="720"/>
      </w:pPr>
      <w:r w:rsidRPr="004E2FA9">
        <w:t xml:space="preserve">To develop a Holt Winter’s (HW) model, using </w:t>
      </w:r>
      <w:proofErr w:type="spellStart"/>
      <w:proofErr w:type="gramStart"/>
      <w:r w:rsidRPr="004E2FA9">
        <w:t>ets</w:t>
      </w:r>
      <w:proofErr w:type="spellEnd"/>
      <w:r w:rsidRPr="004E2FA9">
        <w:t>(</w:t>
      </w:r>
      <w:proofErr w:type="gramEnd"/>
      <w:r w:rsidRPr="004E2FA9">
        <w:t>), with automated selection of error, trend, and seasonality options, and automated selection of smoothing parameters for the training partition:</w:t>
      </w:r>
    </w:p>
    <w:p w14:paraId="0F74E5E7" w14:textId="33BE82B2" w:rsidR="004E2FA9" w:rsidRDefault="004E2FA9" w:rsidP="001627ED">
      <w:pPr>
        <w:ind w:left="720"/>
      </w:pPr>
      <w:r w:rsidRPr="004E2FA9">
        <w:rPr>
          <w:noProof/>
        </w:rPr>
        <w:drawing>
          <wp:inline distT="0" distB="0" distL="0" distR="0" wp14:anchorId="2EA8AD8C" wp14:editId="793886A8">
            <wp:extent cx="5943600" cy="668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68655"/>
                    </a:xfrm>
                    <a:prstGeom prst="rect">
                      <a:avLst/>
                    </a:prstGeom>
                  </pic:spPr>
                </pic:pic>
              </a:graphicData>
            </a:graphic>
          </wp:inline>
        </w:drawing>
      </w:r>
    </w:p>
    <w:p w14:paraId="0239BDD8" w14:textId="6D60DD28" w:rsidR="004E2FA9" w:rsidRPr="004E2FA9" w:rsidRDefault="004E2FA9" w:rsidP="001627ED">
      <w:pPr>
        <w:ind w:left="720"/>
      </w:pPr>
      <w:r>
        <w:t>Output:</w:t>
      </w:r>
    </w:p>
    <w:p w14:paraId="6844B2D1" w14:textId="77777777" w:rsidR="004E2FA9" w:rsidRDefault="004E2FA9" w:rsidP="001627ED">
      <w:pPr>
        <w:ind w:left="720"/>
        <w:rPr>
          <w:b/>
          <w:bCs/>
        </w:rPr>
      </w:pPr>
    </w:p>
    <w:p w14:paraId="70A5FBAF" w14:textId="5EFAC093" w:rsidR="004E2FA9" w:rsidRDefault="004E2FA9" w:rsidP="001627ED">
      <w:pPr>
        <w:ind w:left="720"/>
        <w:rPr>
          <w:b/>
          <w:bCs/>
        </w:rPr>
      </w:pPr>
      <w:r w:rsidRPr="004E2FA9">
        <w:rPr>
          <w:b/>
          <w:bCs/>
          <w:noProof/>
        </w:rPr>
        <w:drawing>
          <wp:inline distT="0" distB="0" distL="0" distR="0" wp14:anchorId="54BAB1E0" wp14:editId="62703A53">
            <wp:extent cx="4564966" cy="2628757"/>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1326" cy="2632420"/>
                    </a:xfrm>
                    <a:prstGeom prst="rect">
                      <a:avLst/>
                    </a:prstGeom>
                  </pic:spPr>
                </pic:pic>
              </a:graphicData>
            </a:graphic>
          </wp:inline>
        </w:drawing>
      </w:r>
    </w:p>
    <w:p w14:paraId="338334E8" w14:textId="69931327" w:rsidR="005E6E46" w:rsidRPr="005E6E46" w:rsidRDefault="005E6E46" w:rsidP="005E6E46">
      <w:pPr>
        <w:ind w:left="720"/>
      </w:pPr>
      <w:r w:rsidRPr="005E6E46">
        <w:lastRenderedPageBreak/>
        <w:t>The model selected is ETS(</w:t>
      </w:r>
      <w:proofErr w:type="gramStart"/>
      <w:r>
        <w:t>A</w:t>
      </w:r>
      <w:r w:rsidRPr="005E6E46">
        <w:t>,A</w:t>
      </w:r>
      <w:proofErr w:type="gramEnd"/>
      <w:r w:rsidRPr="005E6E46">
        <w:t>,</w:t>
      </w:r>
      <w:r>
        <w:t>A</w:t>
      </w:r>
      <w:r w:rsidRPr="005E6E46">
        <w:t>), which means that the model includes additive error, additive trend, and additive seasonality. The smoothing parameters selected are alpha = 0.</w:t>
      </w:r>
      <w:r>
        <w:t>1835</w:t>
      </w:r>
      <w:r w:rsidRPr="005E6E46">
        <w:t xml:space="preserve">, beta = </w:t>
      </w:r>
      <w:r>
        <w:t>1e-04</w:t>
      </w:r>
      <w:r w:rsidRPr="005E6E46">
        <w:t xml:space="preserve">, and gamma = </w:t>
      </w:r>
      <w:r>
        <w:t>1e-04</w:t>
      </w:r>
      <w:r w:rsidRPr="005E6E46">
        <w:t>. The initial states for level, trend, and seasonality components are also provided.</w:t>
      </w:r>
    </w:p>
    <w:p w14:paraId="25E0EBF7" w14:textId="63359068" w:rsidR="005E6E46" w:rsidRDefault="005E6E46" w:rsidP="001627ED">
      <w:pPr>
        <w:ind w:left="720"/>
      </w:pPr>
      <w:r w:rsidRPr="005E6E46">
        <w:t xml:space="preserve">To forecast monthly sales for the validation period using the </w:t>
      </w:r>
      <w:proofErr w:type="gramStart"/>
      <w:r w:rsidRPr="005E6E46">
        <w:t>forecast(</w:t>
      </w:r>
      <w:proofErr w:type="gramEnd"/>
      <w:r w:rsidRPr="005E6E46">
        <w:t>) function</w:t>
      </w:r>
      <w:r>
        <w:t>:</w:t>
      </w:r>
    </w:p>
    <w:p w14:paraId="754302F4" w14:textId="08426BC4" w:rsidR="005E6E46" w:rsidRDefault="005E6E46" w:rsidP="005E6E46">
      <w:pPr>
        <w:ind w:left="720"/>
      </w:pPr>
      <w:r w:rsidRPr="005E6E46">
        <w:rPr>
          <w:noProof/>
        </w:rPr>
        <w:drawing>
          <wp:inline distT="0" distB="0" distL="0" distR="0" wp14:anchorId="52D17F7F" wp14:editId="70DD1B8A">
            <wp:extent cx="5943600" cy="7092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09295"/>
                    </a:xfrm>
                    <a:prstGeom prst="rect">
                      <a:avLst/>
                    </a:prstGeom>
                  </pic:spPr>
                </pic:pic>
              </a:graphicData>
            </a:graphic>
          </wp:inline>
        </w:drawing>
      </w:r>
    </w:p>
    <w:p w14:paraId="60AD8651" w14:textId="11802FF7" w:rsidR="005E6E46" w:rsidRDefault="005E6E46" w:rsidP="001627ED">
      <w:pPr>
        <w:ind w:left="720"/>
      </w:pPr>
      <w:r>
        <w:t>Output:</w:t>
      </w:r>
    </w:p>
    <w:p w14:paraId="4DCE8EA0" w14:textId="20AF2531" w:rsidR="005E6E46" w:rsidRDefault="005E6E46" w:rsidP="001627ED">
      <w:pPr>
        <w:ind w:left="720"/>
      </w:pPr>
      <w:r w:rsidRPr="005E6E46">
        <w:rPr>
          <w:noProof/>
        </w:rPr>
        <w:drawing>
          <wp:inline distT="0" distB="0" distL="0" distR="0" wp14:anchorId="7A329ED1" wp14:editId="40751E05">
            <wp:extent cx="3467686" cy="353160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53"/>
                    <a:stretch>
                      <a:fillRect/>
                    </a:stretch>
                  </pic:blipFill>
                  <pic:spPr>
                    <a:xfrm>
                      <a:off x="0" y="0"/>
                      <a:ext cx="3478755" cy="3542879"/>
                    </a:xfrm>
                    <a:prstGeom prst="rect">
                      <a:avLst/>
                    </a:prstGeom>
                  </pic:spPr>
                </pic:pic>
              </a:graphicData>
            </a:graphic>
          </wp:inline>
        </w:drawing>
      </w:r>
    </w:p>
    <w:p w14:paraId="62569EC3" w14:textId="77777777" w:rsidR="005E6E46" w:rsidRDefault="005E6E46" w:rsidP="001627ED">
      <w:pPr>
        <w:ind w:left="720"/>
      </w:pPr>
    </w:p>
    <w:p w14:paraId="444D4B2A" w14:textId="59937428" w:rsidR="005E6E46" w:rsidRPr="005E6E46" w:rsidRDefault="005E6E46" w:rsidP="001627ED">
      <w:pPr>
        <w:ind w:left="720"/>
        <w:rPr>
          <w:b/>
          <w:bCs/>
        </w:rPr>
      </w:pPr>
      <w:r w:rsidRPr="005E6E46">
        <w:rPr>
          <w:b/>
          <w:bCs/>
        </w:rPr>
        <w:t xml:space="preserve">b. To make a forecast in the 12 months of 2023, use the entire data set (no partitioning) to develop the HW model using the </w:t>
      </w:r>
      <w:proofErr w:type="spellStart"/>
      <w:proofErr w:type="gramStart"/>
      <w:r w:rsidRPr="005E6E46">
        <w:rPr>
          <w:b/>
          <w:bCs/>
        </w:rPr>
        <w:t>ets</w:t>
      </w:r>
      <w:proofErr w:type="spellEnd"/>
      <w:r w:rsidRPr="005E6E46">
        <w:rPr>
          <w:b/>
          <w:bCs/>
        </w:rPr>
        <w:t>(</w:t>
      </w:r>
      <w:proofErr w:type="gramEnd"/>
      <w:r w:rsidRPr="005E6E46">
        <w:rPr>
          <w:b/>
          <w:bCs/>
        </w:rPr>
        <w:t xml:space="preserve">) function for the model with the automated selection of error, trend, and seasonality options, and automated selection of smoothing parameters. Present the model summary (output) and explain this model in your report. Use the model to forecast monthly sales in the 12 months of 2023 using the </w:t>
      </w:r>
      <w:proofErr w:type="gramStart"/>
      <w:r w:rsidRPr="005E6E46">
        <w:rPr>
          <w:b/>
          <w:bCs/>
        </w:rPr>
        <w:t>forecast(</w:t>
      </w:r>
      <w:proofErr w:type="gramEnd"/>
      <w:r w:rsidRPr="005E6E46">
        <w:rPr>
          <w:b/>
          <w:bCs/>
        </w:rPr>
        <w:t>) function, and present the forecast in your report.</w:t>
      </w:r>
    </w:p>
    <w:p w14:paraId="6A03B4E6" w14:textId="75A2C0CB" w:rsidR="005E6E46" w:rsidRPr="000B3D55" w:rsidRDefault="000B3D55" w:rsidP="001627ED">
      <w:pPr>
        <w:ind w:left="720"/>
      </w:pPr>
      <w:r w:rsidRPr="000B3D55">
        <w:t xml:space="preserve">To make a forecast in the 12 months of 2023, using the entire data set (no partitioning) to develop the HW model, using the </w:t>
      </w:r>
      <w:proofErr w:type="spellStart"/>
      <w:proofErr w:type="gramStart"/>
      <w:r w:rsidRPr="000B3D55">
        <w:t>ets</w:t>
      </w:r>
      <w:proofErr w:type="spellEnd"/>
      <w:r w:rsidRPr="000B3D55">
        <w:t>(</w:t>
      </w:r>
      <w:proofErr w:type="gramEnd"/>
      <w:r w:rsidRPr="000B3D55">
        <w:t>) function, for the model with the automated selection of error, trend, and seasonality options, and automated selection of smoothing parameters</w:t>
      </w:r>
      <w:r>
        <w:t>:</w:t>
      </w:r>
    </w:p>
    <w:p w14:paraId="11C54DBB" w14:textId="32981CFC" w:rsidR="000B3D55" w:rsidRDefault="000B3D55" w:rsidP="001627ED">
      <w:pPr>
        <w:ind w:left="720"/>
      </w:pPr>
      <w:r w:rsidRPr="000B3D55">
        <w:rPr>
          <w:noProof/>
        </w:rPr>
        <w:lastRenderedPageBreak/>
        <w:drawing>
          <wp:inline distT="0" distB="0" distL="0" distR="0" wp14:anchorId="109CC831" wp14:editId="012E179F">
            <wp:extent cx="5943600" cy="6134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13410"/>
                    </a:xfrm>
                    <a:prstGeom prst="rect">
                      <a:avLst/>
                    </a:prstGeom>
                  </pic:spPr>
                </pic:pic>
              </a:graphicData>
            </a:graphic>
          </wp:inline>
        </w:drawing>
      </w:r>
    </w:p>
    <w:p w14:paraId="16CC848D" w14:textId="0A55205E" w:rsidR="000B3D55" w:rsidRDefault="000B3D55" w:rsidP="001627ED">
      <w:pPr>
        <w:ind w:left="720"/>
      </w:pPr>
      <w:r>
        <w:t>Output:</w:t>
      </w:r>
    </w:p>
    <w:p w14:paraId="2BA41F08" w14:textId="4E68A52E" w:rsidR="00916853" w:rsidRDefault="000B3D55" w:rsidP="00765815">
      <w:pPr>
        <w:ind w:left="720"/>
      </w:pPr>
      <w:r w:rsidRPr="000B3D55">
        <w:rPr>
          <w:noProof/>
        </w:rPr>
        <w:drawing>
          <wp:inline distT="0" distB="0" distL="0" distR="0" wp14:anchorId="07404DAA" wp14:editId="48F01B72">
            <wp:extent cx="5664491" cy="33339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4491" cy="3333921"/>
                    </a:xfrm>
                    <a:prstGeom prst="rect">
                      <a:avLst/>
                    </a:prstGeom>
                  </pic:spPr>
                </pic:pic>
              </a:graphicData>
            </a:graphic>
          </wp:inline>
        </w:drawing>
      </w:r>
    </w:p>
    <w:p w14:paraId="12FDFC58" w14:textId="77777777" w:rsidR="00765815" w:rsidRDefault="00765815" w:rsidP="000B3D55">
      <w:pPr>
        <w:ind w:left="720"/>
      </w:pPr>
    </w:p>
    <w:p w14:paraId="19DD6B51" w14:textId="08DCA04A" w:rsidR="000B3D55" w:rsidRDefault="000B3D55" w:rsidP="000B3D55">
      <w:pPr>
        <w:ind w:left="720"/>
      </w:pPr>
      <w:r w:rsidRPr="005E6E46">
        <w:t>The model selected is ETS(</w:t>
      </w:r>
      <w:proofErr w:type="gramStart"/>
      <w:r>
        <w:t>A</w:t>
      </w:r>
      <w:r w:rsidRPr="005E6E46">
        <w:t>,A</w:t>
      </w:r>
      <w:proofErr w:type="gramEnd"/>
      <w:r w:rsidRPr="005E6E46">
        <w:t>,</w:t>
      </w:r>
      <w:r>
        <w:t>A</w:t>
      </w:r>
      <w:r w:rsidRPr="005E6E46">
        <w:t>), which means that the model includes additive error, additive trend, and additive seasonality. The smoothing parameters selected are alpha = 0.</w:t>
      </w:r>
      <w:r>
        <w:t>2052</w:t>
      </w:r>
      <w:r w:rsidRPr="005E6E46">
        <w:t xml:space="preserve">, beta = </w:t>
      </w:r>
      <w:r>
        <w:t>1e-04</w:t>
      </w:r>
      <w:r w:rsidRPr="005E6E46">
        <w:t xml:space="preserve">, and gamma = </w:t>
      </w:r>
      <w:r>
        <w:t>1e-04</w:t>
      </w:r>
      <w:r w:rsidRPr="005E6E46">
        <w:t>. The initial states for level, trend, and seasonality components are also provided.</w:t>
      </w:r>
    </w:p>
    <w:p w14:paraId="33EDD253" w14:textId="60FFA9C0" w:rsidR="000B3D55" w:rsidRDefault="000B3D55" w:rsidP="000B3D55">
      <w:pPr>
        <w:ind w:left="720"/>
      </w:pPr>
      <w:r w:rsidRPr="00765815">
        <w:t xml:space="preserve">To forecast monthly sales in the 12 months of 2023 using the </w:t>
      </w:r>
      <w:proofErr w:type="gramStart"/>
      <w:r w:rsidRPr="00765815">
        <w:t>forecast(</w:t>
      </w:r>
      <w:proofErr w:type="gramEnd"/>
      <w:r w:rsidRPr="00765815">
        <w:t>) function</w:t>
      </w:r>
      <w:r w:rsidR="00765815">
        <w:t>:</w:t>
      </w:r>
    </w:p>
    <w:p w14:paraId="29598421" w14:textId="6499B0DD" w:rsidR="00765815" w:rsidRDefault="00765815" w:rsidP="000B3D55">
      <w:pPr>
        <w:ind w:left="720"/>
      </w:pPr>
      <w:r w:rsidRPr="00765815">
        <w:rPr>
          <w:noProof/>
        </w:rPr>
        <w:drawing>
          <wp:inline distT="0" distB="0" distL="0" distR="0" wp14:anchorId="7722FD67" wp14:editId="3A347166">
            <wp:extent cx="5943600" cy="767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67715"/>
                    </a:xfrm>
                    <a:prstGeom prst="rect">
                      <a:avLst/>
                    </a:prstGeom>
                  </pic:spPr>
                </pic:pic>
              </a:graphicData>
            </a:graphic>
          </wp:inline>
        </w:drawing>
      </w:r>
    </w:p>
    <w:p w14:paraId="5BBC8DF9" w14:textId="1341B47C" w:rsidR="00765815" w:rsidRDefault="00765815" w:rsidP="000B3D55">
      <w:pPr>
        <w:ind w:left="720"/>
      </w:pPr>
      <w:r>
        <w:t>Output:</w:t>
      </w:r>
    </w:p>
    <w:p w14:paraId="09EFBC98" w14:textId="426971AA" w:rsidR="00765815" w:rsidRDefault="00765815" w:rsidP="000B3D55">
      <w:pPr>
        <w:ind w:left="720"/>
      </w:pPr>
      <w:r w:rsidRPr="00765815">
        <w:rPr>
          <w:noProof/>
        </w:rPr>
        <w:lastRenderedPageBreak/>
        <w:drawing>
          <wp:inline distT="0" distB="0" distL="0" distR="0" wp14:anchorId="623A5CEC" wp14:editId="4688CAE5">
            <wp:extent cx="3847514" cy="2242863"/>
            <wp:effectExtent l="0" t="0" r="635"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7"/>
                    <a:stretch>
                      <a:fillRect/>
                    </a:stretch>
                  </pic:blipFill>
                  <pic:spPr>
                    <a:xfrm>
                      <a:off x="0" y="0"/>
                      <a:ext cx="3847514" cy="2242863"/>
                    </a:xfrm>
                    <a:prstGeom prst="rect">
                      <a:avLst/>
                    </a:prstGeom>
                  </pic:spPr>
                </pic:pic>
              </a:graphicData>
            </a:graphic>
          </wp:inline>
        </w:drawing>
      </w:r>
    </w:p>
    <w:p w14:paraId="3DDEC0DE" w14:textId="77777777" w:rsidR="00765815" w:rsidRDefault="00765815" w:rsidP="000B3D55">
      <w:pPr>
        <w:ind w:left="720"/>
      </w:pPr>
    </w:p>
    <w:p w14:paraId="4A49D04D" w14:textId="7E734063" w:rsidR="00765815" w:rsidRPr="00765815" w:rsidRDefault="00765815" w:rsidP="000B3D55">
      <w:pPr>
        <w:ind w:left="720"/>
        <w:rPr>
          <w:b/>
          <w:bCs/>
        </w:rPr>
      </w:pPr>
      <w:r w:rsidRPr="00765815">
        <w:rPr>
          <w:b/>
          <w:bCs/>
        </w:rPr>
        <w:t xml:space="preserve">c. Apply the </w:t>
      </w:r>
      <w:proofErr w:type="gramStart"/>
      <w:r w:rsidRPr="00765815">
        <w:rPr>
          <w:b/>
          <w:bCs/>
        </w:rPr>
        <w:t>accuracy(</w:t>
      </w:r>
      <w:proofErr w:type="gramEnd"/>
      <w:r w:rsidRPr="00765815">
        <w:rPr>
          <w:b/>
          <w:bCs/>
        </w:rPr>
        <w:t>) function to compare the two models: seasonal naïve forecast (applied in question 3e) and the HW model developed in question 4b. Present the accuracy measures in your report, compare MAPE and RMSE of these forecasts, and identify the best forecasting model.</w:t>
      </w:r>
    </w:p>
    <w:p w14:paraId="059E725D" w14:textId="0310709C" w:rsidR="00765815" w:rsidRDefault="00765815" w:rsidP="000B3D55">
      <w:pPr>
        <w:ind w:left="720"/>
      </w:pPr>
      <w:r w:rsidRPr="00765815">
        <w:t xml:space="preserve">To compare the two models: seasonal naïve forecast and the HW model, using </w:t>
      </w:r>
      <w:proofErr w:type="gramStart"/>
      <w:r w:rsidRPr="00765815">
        <w:t>accuracy(</w:t>
      </w:r>
      <w:proofErr w:type="gramEnd"/>
      <w:r w:rsidRPr="00765815">
        <w:t>) function:</w:t>
      </w:r>
    </w:p>
    <w:p w14:paraId="2BF11F8A" w14:textId="4125FFAA" w:rsidR="00765815" w:rsidRDefault="00765815" w:rsidP="00765815">
      <w:pPr>
        <w:ind w:left="720"/>
      </w:pPr>
      <w:r w:rsidRPr="00765815">
        <w:rPr>
          <w:noProof/>
        </w:rPr>
        <w:drawing>
          <wp:inline distT="0" distB="0" distL="0" distR="0" wp14:anchorId="2CC1AA20" wp14:editId="25E0EE62">
            <wp:extent cx="594360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90550"/>
                    </a:xfrm>
                    <a:prstGeom prst="rect">
                      <a:avLst/>
                    </a:prstGeom>
                  </pic:spPr>
                </pic:pic>
              </a:graphicData>
            </a:graphic>
          </wp:inline>
        </w:drawing>
      </w:r>
    </w:p>
    <w:p w14:paraId="554A0B67" w14:textId="446CAF7D" w:rsidR="00765815" w:rsidRDefault="00765815" w:rsidP="000B3D55">
      <w:pPr>
        <w:ind w:left="720"/>
      </w:pPr>
      <w:r>
        <w:t>Output:</w:t>
      </w:r>
    </w:p>
    <w:p w14:paraId="7CE5241C" w14:textId="30281E51" w:rsidR="00765815" w:rsidRDefault="00765815" w:rsidP="000B3D55">
      <w:pPr>
        <w:ind w:left="720"/>
      </w:pPr>
      <w:r w:rsidRPr="00765815">
        <w:rPr>
          <w:noProof/>
        </w:rPr>
        <w:drawing>
          <wp:inline distT="0" distB="0" distL="0" distR="0" wp14:anchorId="0E1FE032" wp14:editId="0F6DBF6C">
            <wp:extent cx="4501662" cy="93376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2098" cy="935929"/>
                    </a:xfrm>
                    <a:prstGeom prst="rect">
                      <a:avLst/>
                    </a:prstGeom>
                  </pic:spPr>
                </pic:pic>
              </a:graphicData>
            </a:graphic>
          </wp:inline>
        </w:drawing>
      </w:r>
    </w:p>
    <w:p w14:paraId="41079D37" w14:textId="77777777" w:rsidR="00D11504" w:rsidRDefault="00D11504" w:rsidP="00D11504">
      <w:pPr>
        <w:ind w:left="720"/>
      </w:pPr>
      <w:r>
        <w:t>From the output shown above, we can fetch the following values of MAPE and RMSE:</w:t>
      </w:r>
    </w:p>
    <w:tbl>
      <w:tblPr>
        <w:tblStyle w:val="TableGrid"/>
        <w:tblW w:w="0" w:type="auto"/>
        <w:tblInd w:w="720" w:type="dxa"/>
        <w:tblLook w:val="04A0" w:firstRow="1" w:lastRow="0" w:firstColumn="1" w:lastColumn="0" w:noHBand="0" w:noVBand="1"/>
      </w:tblPr>
      <w:tblGrid>
        <w:gridCol w:w="2942"/>
        <w:gridCol w:w="2840"/>
        <w:gridCol w:w="2848"/>
      </w:tblGrid>
      <w:tr w:rsidR="00D11504" w14:paraId="1935F076" w14:textId="77777777" w:rsidTr="00D803AD">
        <w:tc>
          <w:tcPr>
            <w:tcW w:w="2942" w:type="dxa"/>
          </w:tcPr>
          <w:p w14:paraId="5C270F5C" w14:textId="77777777" w:rsidR="00D11504" w:rsidRDefault="00D11504" w:rsidP="00D803AD"/>
        </w:tc>
        <w:tc>
          <w:tcPr>
            <w:tcW w:w="2840" w:type="dxa"/>
          </w:tcPr>
          <w:p w14:paraId="61852818" w14:textId="77777777" w:rsidR="00D11504" w:rsidRPr="008B1E63" w:rsidRDefault="00D11504" w:rsidP="00D803AD">
            <w:pPr>
              <w:jc w:val="center"/>
              <w:rPr>
                <w:b/>
                <w:bCs/>
              </w:rPr>
            </w:pPr>
            <w:r w:rsidRPr="008B1E63">
              <w:rPr>
                <w:b/>
                <w:bCs/>
              </w:rPr>
              <w:t>MAPE</w:t>
            </w:r>
          </w:p>
        </w:tc>
        <w:tc>
          <w:tcPr>
            <w:tcW w:w="2848" w:type="dxa"/>
          </w:tcPr>
          <w:p w14:paraId="4C5FFB3B" w14:textId="77777777" w:rsidR="00D11504" w:rsidRPr="008B1E63" w:rsidRDefault="00D11504" w:rsidP="00D803AD">
            <w:pPr>
              <w:jc w:val="center"/>
              <w:rPr>
                <w:b/>
                <w:bCs/>
              </w:rPr>
            </w:pPr>
            <w:r w:rsidRPr="008B1E63">
              <w:rPr>
                <w:b/>
                <w:bCs/>
              </w:rPr>
              <w:t>RMSE</w:t>
            </w:r>
          </w:p>
        </w:tc>
      </w:tr>
      <w:tr w:rsidR="00D11504" w14:paraId="3602498D" w14:textId="77777777" w:rsidTr="00D803AD">
        <w:tc>
          <w:tcPr>
            <w:tcW w:w="2942" w:type="dxa"/>
          </w:tcPr>
          <w:p w14:paraId="4556932B" w14:textId="77777777" w:rsidR="00D11504" w:rsidRDefault="00D11504" w:rsidP="00D803AD">
            <w:pPr>
              <w:rPr>
                <w:b/>
                <w:bCs/>
              </w:rPr>
            </w:pPr>
            <w:proofErr w:type="spellStart"/>
            <w:r>
              <w:rPr>
                <w:b/>
                <w:bCs/>
              </w:rPr>
              <w:t>Snaive</w:t>
            </w:r>
            <w:proofErr w:type="spellEnd"/>
          </w:p>
        </w:tc>
        <w:tc>
          <w:tcPr>
            <w:tcW w:w="2840" w:type="dxa"/>
          </w:tcPr>
          <w:p w14:paraId="2558AA38" w14:textId="7FF395E7" w:rsidR="00D11504" w:rsidRDefault="00D11504" w:rsidP="00D803AD">
            <w:r>
              <w:t>9.673</w:t>
            </w:r>
          </w:p>
        </w:tc>
        <w:tc>
          <w:tcPr>
            <w:tcW w:w="2848" w:type="dxa"/>
          </w:tcPr>
          <w:p w14:paraId="5586F8C4" w14:textId="747C866E" w:rsidR="00D11504" w:rsidRDefault="00D11504" w:rsidP="00D803AD">
            <w:r>
              <w:t>38.381</w:t>
            </w:r>
          </w:p>
        </w:tc>
      </w:tr>
      <w:tr w:rsidR="00D11504" w14:paraId="3EDFC4C7" w14:textId="77777777" w:rsidTr="00D803AD">
        <w:tc>
          <w:tcPr>
            <w:tcW w:w="2942" w:type="dxa"/>
          </w:tcPr>
          <w:p w14:paraId="10CC719B" w14:textId="4104F570" w:rsidR="00D11504" w:rsidRPr="00D11504" w:rsidRDefault="00D11504" w:rsidP="00D803AD">
            <w:pPr>
              <w:rPr>
                <w:b/>
                <w:bCs/>
              </w:rPr>
            </w:pPr>
            <w:r w:rsidRPr="00D11504">
              <w:rPr>
                <w:b/>
                <w:bCs/>
              </w:rPr>
              <w:t>HW model</w:t>
            </w:r>
          </w:p>
        </w:tc>
        <w:tc>
          <w:tcPr>
            <w:tcW w:w="2840" w:type="dxa"/>
          </w:tcPr>
          <w:p w14:paraId="0E2EF073" w14:textId="30D862CF" w:rsidR="00D11504" w:rsidRDefault="00D11504" w:rsidP="00D803AD">
            <w:r>
              <w:t>7.577</w:t>
            </w:r>
          </w:p>
        </w:tc>
        <w:tc>
          <w:tcPr>
            <w:tcW w:w="2848" w:type="dxa"/>
          </w:tcPr>
          <w:p w14:paraId="39CB148A" w14:textId="377C2D92" w:rsidR="00D11504" w:rsidRDefault="00D11504" w:rsidP="00D803AD">
            <w:r>
              <w:t>23.526</w:t>
            </w:r>
          </w:p>
        </w:tc>
      </w:tr>
    </w:tbl>
    <w:p w14:paraId="223B8F95" w14:textId="77777777" w:rsidR="00D11504" w:rsidRDefault="00D11504" w:rsidP="00D11504">
      <w:pPr>
        <w:ind w:left="720"/>
      </w:pPr>
    </w:p>
    <w:p w14:paraId="6200149A" w14:textId="59C098C4" w:rsidR="00D11504" w:rsidRDefault="00D11504" w:rsidP="00D11504">
      <w:pPr>
        <w:ind w:left="720"/>
      </w:pPr>
      <w:r w:rsidRPr="000F72EF">
        <w:t xml:space="preserve">Based on the accuracy measures, we can see that the </w:t>
      </w:r>
      <w:r w:rsidRPr="00765815">
        <w:t>HW model</w:t>
      </w:r>
      <w:r>
        <w:t xml:space="preserve"> has low MAPE and RMSE as compared to </w:t>
      </w:r>
      <w:r w:rsidRPr="00765815">
        <w:t>seasonal naïve forecast</w:t>
      </w:r>
      <w:r>
        <w:t xml:space="preserve"> model</w:t>
      </w:r>
      <w:r w:rsidRPr="00D502D6">
        <w:t xml:space="preserve">. Therefore, it is safe to conclude that the </w:t>
      </w:r>
      <w:r>
        <w:t xml:space="preserve">HW </w:t>
      </w:r>
      <w:r w:rsidRPr="00D502D6">
        <w:t xml:space="preserve">model is the best forecasting </w:t>
      </w:r>
      <w:r>
        <w:t>model</w:t>
      </w:r>
      <w:r w:rsidRPr="001627ED">
        <w:t>.</w:t>
      </w:r>
    </w:p>
    <w:p w14:paraId="4E86E1F4" w14:textId="77777777" w:rsidR="00D11504" w:rsidRDefault="00D11504" w:rsidP="00D11504">
      <w:pPr>
        <w:ind w:left="720"/>
      </w:pPr>
    </w:p>
    <w:p w14:paraId="6B489D12" w14:textId="77777777" w:rsidR="00D11504" w:rsidRDefault="00D11504" w:rsidP="00D11504">
      <w:pPr>
        <w:ind w:left="720"/>
      </w:pPr>
    </w:p>
    <w:p w14:paraId="3D832D39" w14:textId="01BC8F1A" w:rsidR="00D11504" w:rsidRPr="00D11504" w:rsidRDefault="00D11504" w:rsidP="00D11504">
      <w:pPr>
        <w:ind w:left="720"/>
        <w:rPr>
          <w:b/>
          <w:bCs/>
        </w:rPr>
      </w:pPr>
      <w:r w:rsidRPr="00D11504">
        <w:rPr>
          <w:b/>
          <w:bCs/>
        </w:rPr>
        <w:lastRenderedPageBreak/>
        <w:t>d. Compare the best forecasts identified in questions 3e and 4c. Explain what your final choice of the forecasting model in this case will be.</w:t>
      </w:r>
    </w:p>
    <w:p w14:paraId="4D5EE401" w14:textId="5CD19DC0" w:rsidR="00D11504" w:rsidRPr="00570112" w:rsidRDefault="00570112" w:rsidP="00D11504">
      <w:pPr>
        <w:ind w:left="720"/>
        <w:rPr>
          <w:u w:val="single"/>
        </w:rPr>
      </w:pPr>
      <w:r w:rsidRPr="00570112">
        <w:rPr>
          <w:u w:val="single"/>
        </w:rPr>
        <w:t>The best forecasts identified in 3e:</w:t>
      </w:r>
    </w:p>
    <w:tbl>
      <w:tblPr>
        <w:tblStyle w:val="TableGrid"/>
        <w:tblW w:w="0" w:type="auto"/>
        <w:tblInd w:w="720" w:type="dxa"/>
        <w:tblLook w:val="04A0" w:firstRow="1" w:lastRow="0" w:firstColumn="1" w:lastColumn="0" w:noHBand="0" w:noVBand="1"/>
      </w:tblPr>
      <w:tblGrid>
        <w:gridCol w:w="2942"/>
        <w:gridCol w:w="2840"/>
        <w:gridCol w:w="2848"/>
      </w:tblGrid>
      <w:tr w:rsidR="00570112" w:rsidRPr="008B1E63" w14:paraId="7F4B880F" w14:textId="77777777" w:rsidTr="00D803AD">
        <w:tc>
          <w:tcPr>
            <w:tcW w:w="2942" w:type="dxa"/>
          </w:tcPr>
          <w:p w14:paraId="728B2CF6" w14:textId="77777777" w:rsidR="00570112" w:rsidRDefault="00570112" w:rsidP="00D803AD"/>
        </w:tc>
        <w:tc>
          <w:tcPr>
            <w:tcW w:w="2840" w:type="dxa"/>
          </w:tcPr>
          <w:p w14:paraId="6048D5AC" w14:textId="77777777" w:rsidR="00570112" w:rsidRPr="008B1E63" w:rsidRDefault="00570112" w:rsidP="00D803AD">
            <w:pPr>
              <w:jc w:val="center"/>
              <w:rPr>
                <w:b/>
                <w:bCs/>
              </w:rPr>
            </w:pPr>
            <w:r w:rsidRPr="008B1E63">
              <w:rPr>
                <w:b/>
                <w:bCs/>
              </w:rPr>
              <w:t>MAPE</w:t>
            </w:r>
          </w:p>
        </w:tc>
        <w:tc>
          <w:tcPr>
            <w:tcW w:w="2848" w:type="dxa"/>
          </w:tcPr>
          <w:p w14:paraId="653A0E82" w14:textId="77777777" w:rsidR="00570112" w:rsidRPr="008B1E63" w:rsidRDefault="00570112" w:rsidP="00D803AD">
            <w:pPr>
              <w:jc w:val="center"/>
              <w:rPr>
                <w:b/>
                <w:bCs/>
              </w:rPr>
            </w:pPr>
            <w:r w:rsidRPr="008B1E63">
              <w:rPr>
                <w:b/>
                <w:bCs/>
              </w:rPr>
              <w:t>RMSE</w:t>
            </w:r>
          </w:p>
        </w:tc>
      </w:tr>
      <w:tr w:rsidR="00570112" w14:paraId="5B068C44" w14:textId="77777777" w:rsidTr="00D803AD">
        <w:tc>
          <w:tcPr>
            <w:tcW w:w="2942" w:type="dxa"/>
          </w:tcPr>
          <w:p w14:paraId="0FAFAACD" w14:textId="77777777" w:rsidR="00570112" w:rsidRDefault="00570112" w:rsidP="00D803AD">
            <w:pPr>
              <w:rPr>
                <w:b/>
                <w:bCs/>
              </w:rPr>
            </w:pPr>
            <w:proofErr w:type="spellStart"/>
            <w:r>
              <w:rPr>
                <w:b/>
                <w:bCs/>
              </w:rPr>
              <w:t>Snaive</w:t>
            </w:r>
            <w:proofErr w:type="spellEnd"/>
          </w:p>
        </w:tc>
        <w:tc>
          <w:tcPr>
            <w:tcW w:w="2840" w:type="dxa"/>
          </w:tcPr>
          <w:p w14:paraId="61383DFB" w14:textId="77777777" w:rsidR="00570112" w:rsidRDefault="00570112" w:rsidP="00D803AD">
            <w:r>
              <w:t>6.089</w:t>
            </w:r>
          </w:p>
        </w:tc>
        <w:tc>
          <w:tcPr>
            <w:tcW w:w="2848" w:type="dxa"/>
          </w:tcPr>
          <w:p w14:paraId="45AEB946" w14:textId="77777777" w:rsidR="00570112" w:rsidRDefault="00570112" w:rsidP="00D803AD">
            <w:r>
              <w:t>27.112</w:t>
            </w:r>
          </w:p>
        </w:tc>
      </w:tr>
      <w:tr w:rsidR="00570112" w14:paraId="363C9608" w14:textId="77777777" w:rsidTr="00D803AD">
        <w:tc>
          <w:tcPr>
            <w:tcW w:w="2942" w:type="dxa"/>
          </w:tcPr>
          <w:p w14:paraId="254004BD" w14:textId="77777777" w:rsidR="00570112" w:rsidRPr="008B1E63" w:rsidRDefault="00570112" w:rsidP="00D803AD">
            <w:pPr>
              <w:rPr>
                <w:b/>
                <w:bCs/>
              </w:rPr>
            </w:pPr>
            <w:r>
              <w:rPr>
                <w:b/>
                <w:bCs/>
              </w:rPr>
              <w:t>Regression</w:t>
            </w:r>
          </w:p>
        </w:tc>
        <w:tc>
          <w:tcPr>
            <w:tcW w:w="2840" w:type="dxa"/>
          </w:tcPr>
          <w:p w14:paraId="2402A00D" w14:textId="77777777" w:rsidR="00570112" w:rsidRDefault="00570112" w:rsidP="00D803AD">
            <w:r>
              <w:t>4.568</w:t>
            </w:r>
          </w:p>
        </w:tc>
        <w:tc>
          <w:tcPr>
            <w:tcW w:w="2848" w:type="dxa"/>
          </w:tcPr>
          <w:p w14:paraId="13C2E0F3" w14:textId="77777777" w:rsidR="00570112" w:rsidRDefault="00570112" w:rsidP="00D803AD">
            <w:r>
              <w:t>19.428</w:t>
            </w:r>
          </w:p>
        </w:tc>
      </w:tr>
      <w:tr w:rsidR="00570112" w14:paraId="528033D1" w14:textId="77777777" w:rsidTr="00D803AD">
        <w:tc>
          <w:tcPr>
            <w:tcW w:w="2942" w:type="dxa"/>
          </w:tcPr>
          <w:p w14:paraId="4D547CE2" w14:textId="77777777" w:rsidR="00570112" w:rsidRPr="008B1E63" w:rsidRDefault="00570112" w:rsidP="00D803AD">
            <w:pPr>
              <w:rPr>
                <w:b/>
                <w:bCs/>
              </w:rPr>
            </w:pPr>
            <w:r>
              <w:rPr>
                <w:b/>
                <w:bCs/>
              </w:rPr>
              <w:t>Two-Level</w:t>
            </w:r>
          </w:p>
        </w:tc>
        <w:tc>
          <w:tcPr>
            <w:tcW w:w="2840" w:type="dxa"/>
          </w:tcPr>
          <w:p w14:paraId="3D47CAFC" w14:textId="77777777" w:rsidR="00570112" w:rsidRDefault="00570112" w:rsidP="00D803AD">
            <w:r>
              <w:t>3.186</w:t>
            </w:r>
          </w:p>
        </w:tc>
        <w:tc>
          <w:tcPr>
            <w:tcW w:w="2848" w:type="dxa"/>
          </w:tcPr>
          <w:p w14:paraId="0642FA12" w14:textId="77777777" w:rsidR="00570112" w:rsidRDefault="00570112" w:rsidP="00D803AD">
            <w:r>
              <w:t>13.829</w:t>
            </w:r>
          </w:p>
        </w:tc>
      </w:tr>
    </w:tbl>
    <w:p w14:paraId="10E20D24" w14:textId="27DDCDC5" w:rsidR="00570112" w:rsidRDefault="00570112" w:rsidP="00570112">
      <w:pPr>
        <w:ind w:left="720"/>
      </w:pPr>
      <w:r>
        <w:t>Best Model: Two-Level Model</w:t>
      </w:r>
    </w:p>
    <w:p w14:paraId="3EE6FB55" w14:textId="77777777" w:rsidR="00570112" w:rsidRDefault="00570112" w:rsidP="00570112">
      <w:pPr>
        <w:ind w:left="720"/>
      </w:pPr>
    </w:p>
    <w:p w14:paraId="73354A5C" w14:textId="5EC62933" w:rsidR="00570112" w:rsidRPr="00570112" w:rsidRDefault="00570112" w:rsidP="00D11504">
      <w:pPr>
        <w:ind w:left="720"/>
        <w:rPr>
          <w:u w:val="single"/>
        </w:rPr>
      </w:pPr>
      <w:r w:rsidRPr="00570112">
        <w:rPr>
          <w:u w:val="single"/>
        </w:rPr>
        <w:t>The best forecasts identified in 4c:</w:t>
      </w:r>
    </w:p>
    <w:tbl>
      <w:tblPr>
        <w:tblStyle w:val="TableGrid"/>
        <w:tblW w:w="0" w:type="auto"/>
        <w:tblInd w:w="720" w:type="dxa"/>
        <w:tblLook w:val="04A0" w:firstRow="1" w:lastRow="0" w:firstColumn="1" w:lastColumn="0" w:noHBand="0" w:noVBand="1"/>
      </w:tblPr>
      <w:tblGrid>
        <w:gridCol w:w="2942"/>
        <w:gridCol w:w="2840"/>
        <w:gridCol w:w="2848"/>
      </w:tblGrid>
      <w:tr w:rsidR="00570112" w14:paraId="7F49D874" w14:textId="77777777" w:rsidTr="00D803AD">
        <w:tc>
          <w:tcPr>
            <w:tcW w:w="2942" w:type="dxa"/>
          </w:tcPr>
          <w:p w14:paraId="790A0C4A" w14:textId="77777777" w:rsidR="00570112" w:rsidRDefault="00570112" w:rsidP="00D803AD"/>
        </w:tc>
        <w:tc>
          <w:tcPr>
            <w:tcW w:w="2840" w:type="dxa"/>
          </w:tcPr>
          <w:p w14:paraId="11867795" w14:textId="77777777" w:rsidR="00570112" w:rsidRPr="008B1E63" w:rsidRDefault="00570112" w:rsidP="00D803AD">
            <w:pPr>
              <w:jc w:val="center"/>
              <w:rPr>
                <w:b/>
                <w:bCs/>
              </w:rPr>
            </w:pPr>
            <w:r w:rsidRPr="008B1E63">
              <w:rPr>
                <w:b/>
                <w:bCs/>
              </w:rPr>
              <w:t>MAPE</w:t>
            </w:r>
          </w:p>
        </w:tc>
        <w:tc>
          <w:tcPr>
            <w:tcW w:w="2848" w:type="dxa"/>
          </w:tcPr>
          <w:p w14:paraId="6EA65CFA" w14:textId="77777777" w:rsidR="00570112" w:rsidRPr="008B1E63" w:rsidRDefault="00570112" w:rsidP="00D803AD">
            <w:pPr>
              <w:jc w:val="center"/>
              <w:rPr>
                <w:b/>
                <w:bCs/>
              </w:rPr>
            </w:pPr>
            <w:r w:rsidRPr="008B1E63">
              <w:rPr>
                <w:b/>
                <w:bCs/>
              </w:rPr>
              <w:t>RMSE</w:t>
            </w:r>
          </w:p>
        </w:tc>
      </w:tr>
      <w:tr w:rsidR="00570112" w14:paraId="08067BDE" w14:textId="77777777" w:rsidTr="00D803AD">
        <w:tc>
          <w:tcPr>
            <w:tcW w:w="2942" w:type="dxa"/>
          </w:tcPr>
          <w:p w14:paraId="4F01E13C" w14:textId="77777777" w:rsidR="00570112" w:rsidRDefault="00570112" w:rsidP="00D803AD">
            <w:pPr>
              <w:rPr>
                <w:b/>
                <w:bCs/>
              </w:rPr>
            </w:pPr>
            <w:proofErr w:type="spellStart"/>
            <w:r>
              <w:rPr>
                <w:b/>
                <w:bCs/>
              </w:rPr>
              <w:t>Snaive</w:t>
            </w:r>
            <w:proofErr w:type="spellEnd"/>
          </w:p>
        </w:tc>
        <w:tc>
          <w:tcPr>
            <w:tcW w:w="2840" w:type="dxa"/>
          </w:tcPr>
          <w:p w14:paraId="162AA7D2" w14:textId="77777777" w:rsidR="00570112" w:rsidRDefault="00570112" w:rsidP="00D803AD">
            <w:r>
              <w:t>9.673</w:t>
            </w:r>
          </w:p>
        </w:tc>
        <w:tc>
          <w:tcPr>
            <w:tcW w:w="2848" w:type="dxa"/>
          </w:tcPr>
          <w:p w14:paraId="7D74E1C7" w14:textId="77777777" w:rsidR="00570112" w:rsidRDefault="00570112" w:rsidP="00D803AD">
            <w:r>
              <w:t>38.381</w:t>
            </w:r>
          </w:p>
        </w:tc>
      </w:tr>
      <w:tr w:rsidR="00570112" w14:paraId="237B73E9" w14:textId="77777777" w:rsidTr="00D803AD">
        <w:tc>
          <w:tcPr>
            <w:tcW w:w="2942" w:type="dxa"/>
          </w:tcPr>
          <w:p w14:paraId="7BCAAEC3" w14:textId="77777777" w:rsidR="00570112" w:rsidRPr="00D11504" w:rsidRDefault="00570112" w:rsidP="00D803AD">
            <w:pPr>
              <w:rPr>
                <w:b/>
                <w:bCs/>
              </w:rPr>
            </w:pPr>
            <w:r w:rsidRPr="00D11504">
              <w:rPr>
                <w:b/>
                <w:bCs/>
              </w:rPr>
              <w:t>HW model</w:t>
            </w:r>
          </w:p>
        </w:tc>
        <w:tc>
          <w:tcPr>
            <w:tcW w:w="2840" w:type="dxa"/>
          </w:tcPr>
          <w:p w14:paraId="299F7B1B" w14:textId="77777777" w:rsidR="00570112" w:rsidRDefault="00570112" w:rsidP="00D803AD">
            <w:r>
              <w:t>7.577</w:t>
            </w:r>
          </w:p>
        </w:tc>
        <w:tc>
          <w:tcPr>
            <w:tcW w:w="2848" w:type="dxa"/>
          </w:tcPr>
          <w:p w14:paraId="664295D8" w14:textId="77777777" w:rsidR="00570112" w:rsidRDefault="00570112" w:rsidP="00D803AD">
            <w:r>
              <w:t>23.526</w:t>
            </w:r>
          </w:p>
        </w:tc>
      </w:tr>
    </w:tbl>
    <w:p w14:paraId="62BEC80E" w14:textId="0C9427E5" w:rsidR="00570112" w:rsidRDefault="00570112" w:rsidP="00570112">
      <w:pPr>
        <w:ind w:left="720"/>
      </w:pPr>
      <w:r>
        <w:t>Best Model: HW Model</w:t>
      </w:r>
    </w:p>
    <w:p w14:paraId="19A22DA4" w14:textId="03C0660F" w:rsidR="00570112" w:rsidRDefault="00570112" w:rsidP="00D11504">
      <w:pPr>
        <w:ind w:left="720"/>
      </w:pPr>
      <w:r w:rsidRPr="00570112">
        <w:t xml:space="preserve">After comparing the accuracy measures of the best forecasts identified in questions 3e and 4c, we can see that the </w:t>
      </w:r>
      <w:r>
        <w:t>Two-Level Model</w:t>
      </w:r>
      <w:r w:rsidRPr="00570112">
        <w:t xml:space="preserve"> developed in question </w:t>
      </w:r>
      <w:r>
        <w:t>3e</w:t>
      </w:r>
      <w:r w:rsidRPr="00570112">
        <w:t xml:space="preserve"> has a lower MAPE and RMSE compared to the </w:t>
      </w:r>
      <w:r>
        <w:t>HW Model</w:t>
      </w:r>
      <w:r w:rsidRPr="00570112">
        <w:t xml:space="preserve"> developed in question </w:t>
      </w:r>
      <w:r>
        <w:t>4c</w:t>
      </w:r>
      <w:r w:rsidRPr="00570112">
        <w:t xml:space="preserve">. Therefore, we can conclude that the </w:t>
      </w:r>
      <w:r>
        <w:t>Two-Level Model</w:t>
      </w:r>
      <w:r w:rsidRPr="00570112">
        <w:t xml:space="preserve"> is a better forecasting model for the monthly sales data of the given company. </w:t>
      </w:r>
    </w:p>
    <w:p w14:paraId="49B07D63" w14:textId="77777777" w:rsidR="00D11504" w:rsidRDefault="00D11504" w:rsidP="00D11504">
      <w:pPr>
        <w:ind w:left="720"/>
      </w:pPr>
    </w:p>
    <w:p w14:paraId="79BC37C4" w14:textId="77777777" w:rsidR="00D11504" w:rsidRDefault="00D11504" w:rsidP="00D11504">
      <w:pPr>
        <w:ind w:left="720"/>
      </w:pPr>
    </w:p>
    <w:p w14:paraId="22B6271F" w14:textId="77777777" w:rsidR="00D11504" w:rsidRDefault="00D11504" w:rsidP="000B3D55">
      <w:pPr>
        <w:ind w:left="720"/>
      </w:pPr>
    </w:p>
    <w:p w14:paraId="5AB8474D" w14:textId="77777777" w:rsidR="00765815" w:rsidRPr="00765815" w:rsidRDefault="00765815" w:rsidP="000B3D55">
      <w:pPr>
        <w:ind w:left="720"/>
      </w:pPr>
    </w:p>
    <w:p w14:paraId="37A6BADE" w14:textId="77777777" w:rsidR="000B3D55" w:rsidRPr="005E6E46" w:rsidRDefault="000B3D55" w:rsidP="000B3D55">
      <w:pPr>
        <w:ind w:left="720"/>
      </w:pPr>
    </w:p>
    <w:p w14:paraId="12D6FA90" w14:textId="77777777" w:rsidR="00916853" w:rsidRDefault="00916853" w:rsidP="00916853">
      <w:pPr>
        <w:ind w:left="720"/>
      </w:pPr>
    </w:p>
    <w:p w14:paraId="1538F300" w14:textId="77777777" w:rsidR="00916853" w:rsidRPr="00916853" w:rsidRDefault="00916853" w:rsidP="00CD2FCF">
      <w:pPr>
        <w:ind w:left="720"/>
      </w:pPr>
    </w:p>
    <w:sectPr w:rsidR="00916853" w:rsidRPr="009168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129B3"/>
    <w:multiLevelType w:val="multilevel"/>
    <w:tmpl w:val="E908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801A94"/>
    <w:multiLevelType w:val="multilevel"/>
    <w:tmpl w:val="8634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144FA6"/>
    <w:multiLevelType w:val="multilevel"/>
    <w:tmpl w:val="97CA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0896506">
    <w:abstractNumId w:val="1"/>
  </w:num>
  <w:num w:numId="2" w16cid:durableId="1002902550">
    <w:abstractNumId w:val="2"/>
  </w:num>
  <w:num w:numId="3" w16cid:durableId="143860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DC2"/>
    <w:rsid w:val="00057B7C"/>
    <w:rsid w:val="000775A0"/>
    <w:rsid w:val="00091C1E"/>
    <w:rsid w:val="000B3D55"/>
    <w:rsid w:val="000F72EF"/>
    <w:rsid w:val="001627ED"/>
    <w:rsid w:val="001745EA"/>
    <w:rsid w:val="001C7DC2"/>
    <w:rsid w:val="001D74D2"/>
    <w:rsid w:val="002D3B34"/>
    <w:rsid w:val="002D5616"/>
    <w:rsid w:val="00343BB6"/>
    <w:rsid w:val="00377554"/>
    <w:rsid w:val="00460BAD"/>
    <w:rsid w:val="004E2FA9"/>
    <w:rsid w:val="00512089"/>
    <w:rsid w:val="00537B39"/>
    <w:rsid w:val="00570112"/>
    <w:rsid w:val="005E2E6F"/>
    <w:rsid w:val="005E6E46"/>
    <w:rsid w:val="005E72E1"/>
    <w:rsid w:val="00602FBD"/>
    <w:rsid w:val="006134D6"/>
    <w:rsid w:val="0063476E"/>
    <w:rsid w:val="006513D0"/>
    <w:rsid w:val="006E228F"/>
    <w:rsid w:val="00765815"/>
    <w:rsid w:val="007A31F8"/>
    <w:rsid w:val="00845535"/>
    <w:rsid w:val="008A5A76"/>
    <w:rsid w:val="008B1E63"/>
    <w:rsid w:val="008F304A"/>
    <w:rsid w:val="00916853"/>
    <w:rsid w:val="009A35F7"/>
    <w:rsid w:val="00A27635"/>
    <w:rsid w:val="00AF01B0"/>
    <w:rsid w:val="00B575F6"/>
    <w:rsid w:val="00B75230"/>
    <w:rsid w:val="00BA4349"/>
    <w:rsid w:val="00BB7BB2"/>
    <w:rsid w:val="00BC73A1"/>
    <w:rsid w:val="00C4371F"/>
    <w:rsid w:val="00C7204C"/>
    <w:rsid w:val="00CC340B"/>
    <w:rsid w:val="00CD2FCF"/>
    <w:rsid w:val="00CD6991"/>
    <w:rsid w:val="00D11504"/>
    <w:rsid w:val="00D16EF1"/>
    <w:rsid w:val="00D502D6"/>
    <w:rsid w:val="00D55E14"/>
    <w:rsid w:val="00D80DF5"/>
    <w:rsid w:val="00EA466C"/>
    <w:rsid w:val="00F4033D"/>
    <w:rsid w:val="00FA5F40"/>
    <w:rsid w:val="00FC2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E8473"/>
  <w15:chartTrackingRefBased/>
  <w15:docId w15:val="{DF6B42FF-D8C1-448C-BE04-D98C3C7F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DC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E2E6F"/>
    <w:rPr>
      <w:rFonts w:ascii="Courier New" w:eastAsia="Times New Roman" w:hAnsi="Courier New" w:cs="Courier New"/>
      <w:sz w:val="20"/>
      <w:szCs w:val="20"/>
    </w:rPr>
  </w:style>
  <w:style w:type="paragraph" w:styleId="NormalWeb">
    <w:name w:val="Normal (Web)"/>
    <w:basedOn w:val="Normal"/>
    <w:uiPriority w:val="99"/>
    <w:semiHidden/>
    <w:unhideWhenUsed/>
    <w:rsid w:val="006134D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B1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02F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523828">
      <w:bodyDiv w:val="1"/>
      <w:marLeft w:val="0"/>
      <w:marRight w:val="0"/>
      <w:marTop w:val="0"/>
      <w:marBottom w:val="0"/>
      <w:divBdr>
        <w:top w:val="none" w:sz="0" w:space="0" w:color="auto"/>
        <w:left w:val="none" w:sz="0" w:space="0" w:color="auto"/>
        <w:bottom w:val="none" w:sz="0" w:space="0" w:color="auto"/>
        <w:right w:val="none" w:sz="0" w:space="0" w:color="auto"/>
      </w:divBdr>
      <w:divsChild>
        <w:div w:id="1737556154">
          <w:marLeft w:val="0"/>
          <w:marRight w:val="0"/>
          <w:marTop w:val="0"/>
          <w:marBottom w:val="0"/>
          <w:divBdr>
            <w:top w:val="single" w:sz="2" w:space="0" w:color="D9D9E3"/>
            <w:left w:val="single" w:sz="2" w:space="0" w:color="D9D9E3"/>
            <w:bottom w:val="single" w:sz="2" w:space="0" w:color="D9D9E3"/>
            <w:right w:val="single" w:sz="2" w:space="0" w:color="D9D9E3"/>
          </w:divBdr>
          <w:divsChild>
            <w:div w:id="40549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5226974">
          <w:marLeft w:val="0"/>
          <w:marRight w:val="0"/>
          <w:marTop w:val="0"/>
          <w:marBottom w:val="0"/>
          <w:divBdr>
            <w:top w:val="single" w:sz="2" w:space="0" w:color="D9D9E3"/>
            <w:left w:val="single" w:sz="2" w:space="0" w:color="D9D9E3"/>
            <w:bottom w:val="single" w:sz="2" w:space="0" w:color="D9D9E3"/>
            <w:right w:val="single" w:sz="2" w:space="0" w:color="D9D9E3"/>
          </w:divBdr>
          <w:divsChild>
            <w:div w:id="1235628557">
              <w:marLeft w:val="0"/>
              <w:marRight w:val="0"/>
              <w:marTop w:val="0"/>
              <w:marBottom w:val="0"/>
              <w:divBdr>
                <w:top w:val="single" w:sz="2" w:space="0" w:color="D9D9E3"/>
                <w:left w:val="single" w:sz="2" w:space="0" w:color="D9D9E3"/>
                <w:bottom w:val="single" w:sz="2" w:space="0" w:color="D9D9E3"/>
                <w:right w:val="single" w:sz="2" w:space="0" w:color="D9D9E3"/>
              </w:divBdr>
              <w:divsChild>
                <w:div w:id="401146839">
                  <w:marLeft w:val="0"/>
                  <w:marRight w:val="0"/>
                  <w:marTop w:val="0"/>
                  <w:marBottom w:val="0"/>
                  <w:divBdr>
                    <w:top w:val="single" w:sz="2" w:space="0" w:color="D9D9E3"/>
                    <w:left w:val="single" w:sz="2" w:space="0" w:color="D9D9E3"/>
                    <w:bottom w:val="single" w:sz="2" w:space="0" w:color="D9D9E3"/>
                    <w:right w:val="single" w:sz="2" w:space="0" w:color="D9D9E3"/>
                  </w:divBdr>
                  <w:divsChild>
                    <w:div w:id="709066304">
                      <w:marLeft w:val="0"/>
                      <w:marRight w:val="0"/>
                      <w:marTop w:val="0"/>
                      <w:marBottom w:val="0"/>
                      <w:divBdr>
                        <w:top w:val="single" w:sz="2" w:space="0" w:color="D9D9E3"/>
                        <w:left w:val="single" w:sz="2" w:space="0" w:color="D9D9E3"/>
                        <w:bottom w:val="single" w:sz="2" w:space="0" w:color="D9D9E3"/>
                        <w:right w:val="single" w:sz="2" w:space="0" w:color="D9D9E3"/>
                      </w:divBdr>
                      <w:divsChild>
                        <w:div w:id="2141608649">
                          <w:marLeft w:val="0"/>
                          <w:marRight w:val="0"/>
                          <w:marTop w:val="0"/>
                          <w:marBottom w:val="0"/>
                          <w:divBdr>
                            <w:top w:val="single" w:sz="2" w:space="0" w:color="D9D9E3"/>
                            <w:left w:val="single" w:sz="2" w:space="0" w:color="D9D9E3"/>
                            <w:bottom w:val="single" w:sz="2" w:space="0" w:color="D9D9E3"/>
                            <w:right w:val="single" w:sz="2" w:space="0" w:color="D9D9E3"/>
                          </w:divBdr>
                          <w:divsChild>
                            <w:div w:id="1727221356">
                              <w:marLeft w:val="0"/>
                              <w:marRight w:val="0"/>
                              <w:marTop w:val="0"/>
                              <w:marBottom w:val="0"/>
                              <w:divBdr>
                                <w:top w:val="single" w:sz="2" w:space="0" w:color="D9D9E3"/>
                                <w:left w:val="single" w:sz="2" w:space="0" w:color="D9D9E3"/>
                                <w:bottom w:val="single" w:sz="2" w:space="0" w:color="D9D9E3"/>
                                <w:right w:val="single" w:sz="2" w:space="0" w:color="D9D9E3"/>
                              </w:divBdr>
                            </w:div>
                            <w:div w:id="82582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90648">
                          <w:marLeft w:val="0"/>
                          <w:marRight w:val="0"/>
                          <w:marTop w:val="0"/>
                          <w:marBottom w:val="0"/>
                          <w:divBdr>
                            <w:top w:val="single" w:sz="2" w:space="0" w:color="D9D9E3"/>
                            <w:left w:val="single" w:sz="2" w:space="0" w:color="D9D9E3"/>
                            <w:bottom w:val="single" w:sz="2" w:space="0" w:color="D9D9E3"/>
                            <w:right w:val="single" w:sz="2" w:space="0" w:color="D9D9E3"/>
                          </w:divBdr>
                          <w:divsChild>
                            <w:div w:id="77099658">
                              <w:marLeft w:val="0"/>
                              <w:marRight w:val="0"/>
                              <w:marTop w:val="0"/>
                              <w:marBottom w:val="0"/>
                              <w:divBdr>
                                <w:top w:val="single" w:sz="2" w:space="0" w:color="D9D9E3"/>
                                <w:left w:val="single" w:sz="2" w:space="0" w:color="D9D9E3"/>
                                <w:bottom w:val="single" w:sz="2" w:space="0" w:color="D9D9E3"/>
                                <w:right w:val="single" w:sz="2" w:space="0" w:color="D9D9E3"/>
                              </w:divBdr>
                            </w:div>
                            <w:div w:id="88598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110861">
      <w:bodyDiv w:val="1"/>
      <w:marLeft w:val="0"/>
      <w:marRight w:val="0"/>
      <w:marTop w:val="0"/>
      <w:marBottom w:val="0"/>
      <w:divBdr>
        <w:top w:val="none" w:sz="0" w:space="0" w:color="auto"/>
        <w:left w:val="none" w:sz="0" w:space="0" w:color="auto"/>
        <w:bottom w:val="none" w:sz="0" w:space="0" w:color="auto"/>
        <w:right w:val="none" w:sz="0" w:space="0" w:color="auto"/>
      </w:divBdr>
    </w:div>
    <w:div w:id="1688360681">
      <w:bodyDiv w:val="1"/>
      <w:marLeft w:val="0"/>
      <w:marRight w:val="0"/>
      <w:marTop w:val="0"/>
      <w:marBottom w:val="0"/>
      <w:divBdr>
        <w:top w:val="none" w:sz="0" w:space="0" w:color="auto"/>
        <w:left w:val="none" w:sz="0" w:space="0" w:color="auto"/>
        <w:bottom w:val="none" w:sz="0" w:space="0" w:color="auto"/>
        <w:right w:val="none" w:sz="0" w:space="0" w:color="auto"/>
      </w:divBdr>
    </w:div>
    <w:div w:id="198345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2124</TotalTime>
  <Pages>22</Pages>
  <Words>2110</Words>
  <Characters>12031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 Legha</dc:creator>
  <cp:keywords/>
  <dc:description/>
  <cp:lastModifiedBy>Sukhman Legha</cp:lastModifiedBy>
  <cp:revision>2</cp:revision>
  <dcterms:created xsi:type="dcterms:W3CDTF">2023-04-17T23:41:00Z</dcterms:created>
  <dcterms:modified xsi:type="dcterms:W3CDTF">2024-01-14T01:04:00Z</dcterms:modified>
</cp:coreProperties>
</file>