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D0" w:rsidRPr="00AD67D8" w:rsidRDefault="00CB06A8" w:rsidP="00FA742B">
      <w:pPr>
        <w:jc w:val="center"/>
        <w:rPr>
          <w:b/>
          <w:sz w:val="52"/>
          <w:szCs w:val="52"/>
          <w:u w:val="single"/>
        </w:rPr>
      </w:pPr>
      <w:r w:rsidRPr="00AD67D8">
        <w:rPr>
          <w:b/>
          <w:sz w:val="52"/>
          <w:szCs w:val="52"/>
          <w:u w:val="single"/>
        </w:rPr>
        <w:t>Section 11: Changing Pages with Routing</w:t>
      </w:r>
    </w:p>
    <w:p w:rsidR="00CB06A8" w:rsidRDefault="00CB06A8"/>
    <w:p w:rsidR="00CB06A8" w:rsidRPr="00096070" w:rsidRDefault="00CB06A8">
      <w:pPr>
        <w:rPr>
          <w:b/>
          <w:u w:val="single"/>
        </w:rPr>
      </w:pPr>
      <w:bookmarkStart w:id="0" w:name="_GoBack"/>
      <w:r w:rsidRPr="00096070">
        <w:rPr>
          <w:b/>
          <w:u w:val="single"/>
        </w:rPr>
        <w:t>Section 11: Lecture 112//Module Introduction</w:t>
      </w:r>
    </w:p>
    <w:bookmarkEnd w:id="0"/>
    <w:p w:rsidR="00CB06A8" w:rsidRDefault="00CB06A8" w:rsidP="00CB06A8">
      <w:pPr>
        <w:pStyle w:val="ListParagraph"/>
        <w:numPr>
          <w:ilvl w:val="0"/>
          <w:numId w:val="1"/>
        </w:numPr>
      </w:pPr>
    </w:p>
    <w:sectPr w:rsidR="00CB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85B"/>
    <w:multiLevelType w:val="hybridMultilevel"/>
    <w:tmpl w:val="B040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A8"/>
    <w:rsid w:val="00096070"/>
    <w:rsid w:val="003C11D0"/>
    <w:rsid w:val="00AD67D8"/>
    <w:rsid w:val="00CB06A8"/>
    <w:rsid w:val="00FA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815"/>
  <w15:chartTrackingRefBased/>
  <w15:docId w15:val="{107D80D6-14F2-44C9-BD4B-63E18478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4</cp:revision>
  <dcterms:created xsi:type="dcterms:W3CDTF">2018-03-26T10:52:00Z</dcterms:created>
  <dcterms:modified xsi:type="dcterms:W3CDTF">2018-03-26T10:55:00Z</dcterms:modified>
</cp:coreProperties>
</file>