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B4" w:rsidRPr="00FE3270" w:rsidRDefault="0039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702AD6" w:rsidRPr="00FE32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02AD6" w:rsidRPr="00FE3270">
        <w:rPr>
          <w:rFonts w:ascii="Times New Roman" w:hAnsi="Times New Roman" w:cs="Times New Roman"/>
          <w:sz w:val="28"/>
          <w:szCs w:val="28"/>
          <w:lang w:val="en-US"/>
        </w:rPr>
        <w:t>Artoolkit</w:t>
      </w:r>
      <w:proofErr w:type="spellEnd"/>
      <w:r w:rsidR="00702AD6" w:rsidRPr="00FE3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</w:p>
    <w:p w:rsidR="00702AD6" w:rsidRPr="00FE3270" w:rsidRDefault="00702A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віртуальним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накладатися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наскрізного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дисплея.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чарівним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секрет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E3270">
        <w:rPr>
          <w:rFonts w:ascii="Times New Roman" w:hAnsi="Times New Roman" w:cs="Times New Roman"/>
          <w:sz w:val="28"/>
          <w:szCs w:val="28"/>
        </w:rPr>
        <w:t xml:space="preserve">званому 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квадратним</w:t>
      </w:r>
      <w:proofErr w:type="spellEnd"/>
      <w:proofErr w:type="gramEnd"/>
      <w:r w:rsidRPr="00FE3270">
        <w:rPr>
          <w:rFonts w:ascii="Times New Roman" w:hAnsi="Times New Roman" w:cs="Times New Roman"/>
          <w:sz w:val="28"/>
          <w:szCs w:val="28"/>
        </w:rPr>
        <w:t xml:space="preserve"> маркером (</w:t>
      </w:r>
      <w:proofErr w:type="spellStart"/>
      <w:r w:rsidRPr="00FE32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square</w:t>
      </w:r>
      <w:proofErr w:type="spellEnd"/>
      <w:r w:rsidRPr="00FE32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E32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marker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світлого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**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набивання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**,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білого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окруження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густої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темної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забарвленням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чорної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** кордону **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висококонтрастного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званого </w:t>
      </w:r>
      <w:proofErr w:type="gramStart"/>
      <w:r w:rsidRPr="00FE3270">
        <w:rPr>
          <w:rFonts w:ascii="Times New Roman" w:hAnsi="Times New Roman" w:cs="Times New Roman"/>
          <w:sz w:val="28"/>
          <w:szCs w:val="28"/>
        </w:rPr>
        <w:t>шаблоном .</w:t>
      </w:r>
      <w:proofErr w:type="gramEnd"/>
      <w:r w:rsidRPr="00FE3270">
        <w:rPr>
          <w:rFonts w:ascii="Times New Roman" w:hAnsi="Times New Roman" w:cs="Times New Roman"/>
          <w:sz w:val="28"/>
          <w:szCs w:val="28"/>
        </w:rPr>
        <w:t xml:space="preserve"> Шаблон -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унікальним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розпізнаються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відстежуються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тривимірного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ARTULKit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Доповнена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реальність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:rsidR="00702AD6" w:rsidRPr="00FE3270" w:rsidRDefault="00702AD6" w:rsidP="00702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Камера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захоплює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камери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702AD6" w:rsidRPr="00FE3270" w:rsidRDefault="00702AD6" w:rsidP="00702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по кожному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відеокадрі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для будь-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).</w:t>
      </w:r>
    </w:p>
    <w:p w:rsidR="00702AD6" w:rsidRPr="00FE3270" w:rsidRDefault="00702AD6" w:rsidP="00702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вбудоване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квадрат, шаблон,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зіставляється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ідентифікується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математику для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камери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квадрата, так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малюнка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702AD6" w:rsidRPr="00FE3270" w:rsidRDefault="00702AD6" w:rsidP="00702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стан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орієнтація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камери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модель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малюється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розрахункове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відповідною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орієнтацією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702AD6" w:rsidRPr="00FE3270" w:rsidRDefault="00702AD6" w:rsidP="00702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малюється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передньому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захопленого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відстежується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фонового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змушуючи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з'являтися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тлі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702AD6" w:rsidRPr="00FE3270" w:rsidRDefault="00702AD6" w:rsidP="00702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Остаточний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дисплеї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тому, коли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переглядає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переглядач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бачать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візуалізовану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графічну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модель над потоком реального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Уявний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однорідним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 видом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камери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702AD6" w:rsidRPr="00FE3270" w:rsidRDefault="00702AD6" w:rsidP="00FE3270">
      <w:pPr>
        <w:ind w:left="360"/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наведеному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кроки.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гарантуючи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702AD6" w:rsidRPr="00FE3270" w:rsidRDefault="00702AD6" w:rsidP="00702A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3270" w:rsidRDefault="00702AD6" w:rsidP="00FE3270">
      <w:pPr>
        <w:pStyle w:val="a3"/>
        <w:jc w:val="center"/>
      </w:pPr>
      <w:r w:rsidRPr="00FE32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0100" cy="2333625"/>
            <wp:effectExtent l="0" t="0" r="0" b="0"/>
            <wp:docPr id="1" name="Рисунок 1" descr="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58" cy="23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270" w:rsidRPr="00FE3270">
        <w:t xml:space="preserve"> </w:t>
      </w:r>
    </w:p>
    <w:p w:rsidR="00FE3270" w:rsidRDefault="00FE3270" w:rsidP="00FE3270">
      <w:pPr>
        <w:pStyle w:val="a3"/>
        <w:jc w:val="center"/>
      </w:pPr>
    </w:p>
    <w:p w:rsidR="00702AD6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оптичні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входи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традиційне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шаблоні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- один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розпізнає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відстежує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Маркер -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поставляється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зразками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PDF-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зразками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Хіро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надрукований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прикріплений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карткового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столу (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залишався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плоским).</w:t>
      </w: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1971675"/>
            <wp:effectExtent l="0" t="0" r="0" b="0"/>
            <wp:docPr id="2" name="Рисунок 2" descr="The Hiro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Hiro mar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квадратними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У них повинна бути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суцільна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межа (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повна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чисто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біла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). І, з маркером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передньому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фон повинен бути контрастного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(як правило,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темний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світлий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відтінок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). За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ширина кордону становить 25%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краю маркера.</w:t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кордону, яку ми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називаємо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шаблоном, повинна бути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несиметричною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відношенню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Область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кордону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чорно-білого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кольорового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(і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точністю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забарвлений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lastRenderedPageBreak/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маркерного типу, званого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матричних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маркером,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штрих-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кодів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штрих-код.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Матричні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прискорити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сцені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а при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виправленням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виявленням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(EDC)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підвищену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один маркер неправильно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розпізнається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маркер.</w:t>
      </w: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квадратного маркера</w:t>
      </w: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відредагувавши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шаблону маркера, представлений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SDK: DOC /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pattern.png.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масштабувати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до будь-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розміщувати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3270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FE327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Утиліта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маркера, 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маркера.</w:t>
      </w: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33825" cy="3562350"/>
            <wp:effectExtent l="0" t="0" r="0" b="0"/>
            <wp:docPr id="3" name="Рисунок 3" descr="marker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erdimens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E3270">
        <w:rPr>
          <w:rFonts w:ascii="Times New Roman" w:hAnsi="Times New Roman" w:cs="Times New Roman"/>
          <w:sz w:val="28"/>
          <w:szCs w:val="28"/>
        </w:rPr>
        <w:t xml:space="preserve">50%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інтерпретується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як показано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справа.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білий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чорному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на беле, і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сягати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кордону.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Пам'ятайте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за межами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50% буде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проігнорована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і не забудьте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занадто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далеко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просунутися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розпізнати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маркер, коли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похилим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кутом </w:t>
      </w:r>
      <w:proofErr w:type="gramStart"/>
      <w:r w:rsidRPr="00FE3270">
        <w:rPr>
          <w:rFonts w:ascii="Times New Roman" w:hAnsi="Times New Roman" w:cs="Times New Roman"/>
          <w:sz w:val="28"/>
          <w:szCs w:val="28"/>
        </w:rPr>
        <w:t>до камера</w:t>
      </w:r>
      <w:proofErr w:type="gram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lastRenderedPageBreak/>
        <w:t>Ще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генератор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Джуліана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Лоозера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>.</w:t>
      </w:r>
    </w:p>
    <w:p w:rsidR="00FE3270" w:rsidRP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2D-штрих-коду,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маркерів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дистрибутиві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DOC /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Матричний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код 3 × 3 /</w:t>
      </w: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E3270" w:rsidRDefault="00FE3270" w:rsidP="00FE327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FE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270">
        <w:rPr>
          <w:rFonts w:ascii="Times New Roman" w:hAnsi="Times New Roman" w:cs="Times New Roman"/>
          <w:sz w:val="28"/>
          <w:szCs w:val="28"/>
        </w:rPr>
        <w:t>маркерів</w:t>
      </w:r>
      <w:proofErr w:type="spellEnd"/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  <w:r w:rsidRPr="00396E1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огляду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маркер (т. Е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Прокладений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контрастний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квадрат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вбудованим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вращательно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асиметричним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малюнком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повинен бути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навчений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є файл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званий «файл шаблон» маркера.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ідентифікувати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захопленому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>.</w:t>
      </w:r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  <w:r w:rsidRPr="00396E1F">
        <w:rPr>
          <w:rFonts w:ascii="Times New Roman" w:hAnsi="Times New Roman" w:cs="Times New Roman"/>
          <w:sz w:val="28"/>
          <w:szCs w:val="28"/>
        </w:rPr>
        <w:t xml:space="preserve">Угода про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«PATT.»,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символ,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шаблон.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файлу шаблону для маркера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Хіро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включене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в SDK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>, є «</w:t>
      </w:r>
      <w:proofErr w:type="spellStart"/>
      <w:proofErr w:type="gramStart"/>
      <w:r w:rsidRPr="00396E1F">
        <w:rPr>
          <w:rFonts w:ascii="Times New Roman" w:hAnsi="Times New Roman" w:cs="Times New Roman"/>
          <w:sz w:val="28"/>
          <w:szCs w:val="28"/>
        </w:rPr>
        <w:t>patt.hiro</w:t>
      </w:r>
      <w:proofErr w:type="spellEnd"/>
      <w:proofErr w:type="gramEnd"/>
      <w:r w:rsidRPr="00396E1F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SDK] / бен /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/).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SDK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6E1F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patt</w:t>
      </w:r>
      <w:proofErr w:type="spellEnd"/>
      <w:proofErr w:type="gramEnd"/>
      <w:r w:rsidRPr="00396E1F">
        <w:rPr>
          <w:rFonts w:ascii="Times New Roman" w:hAnsi="Times New Roman" w:cs="Times New Roman"/>
          <w:sz w:val="28"/>
          <w:szCs w:val="28"/>
        </w:rPr>
        <w:t>» ( «.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patt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суфікса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файлу).</w:t>
      </w:r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2D-штрих-коду не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ідентифікаційний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номер штрих-коду.</w:t>
      </w:r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</w:p>
    <w:p w:rsid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утиліти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mk_patt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SDK. Або, альтернативно,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онлайн-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додатком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396E1F">
        <w:rPr>
          <w:rFonts w:ascii="Times New Roman" w:hAnsi="Times New Roman" w:cs="Times New Roman"/>
          <w:sz w:val="28"/>
          <w:szCs w:val="28"/>
        </w:rPr>
        <w:t>Таротаро</w:t>
      </w:r>
      <w:proofErr w:type="spellEnd"/>
      <w:r w:rsidRPr="00396E1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Я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39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96E1F" w:rsidRDefault="00396E1F" w:rsidP="00396E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наступні кроки: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Створіть оригінальні маркери і роздрукуйте їх.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 xml:space="preserve">Відкрити </w:t>
      </w:r>
      <w:proofErr w:type="spellStart"/>
      <w:r w:rsidRPr="00396E1F">
        <w:rPr>
          <w:rFonts w:ascii="Times New Roman" w:hAnsi="Times New Roman" w:cs="Times New Roman"/>
          <w:sz w:val="28"/>
          <w:szCs w:val="28"/>
          <w:lang w:val="uk-UA"/>
        </w:rPr>
        <w:t>ARToolKit</w:t>
      </w:r>
      <w:proofErr w:type="spellEnd"/>
      <w:r w:rsidRPr="00396E1F">
        <w:rPr>
          <w:rFonts w:ascii="Times New Roman" w:hAnsi="Times New Roman" w:cs="Times New Roman"/>
          <w:sz w:val="28"/>
          <w:szCs w:val="28"/>
          <w:lang w:val="uk-UA"/>
        </w:rPr>
        <w:t xml:space="preserve"> Маркер Генератор Інтернет </w:t>
      </w:r>
      <w:proofErr w:type="spellStart"/>
      <w:r w:rsidRPr="00396E1F">
        <w:rPr>
          <w:rFonts w:ascii="Times New Roman" w:hAnsi="Times New Roman" w:cs="Times New Roman"/>
          <w:sz w:val="28"/>
          <w:szCs w:val="28"/>
          <w:lang w:val="uk-UA"/>
        </w:rPr>
        <w:t>Мульти</w:t>
      </w:r>
      <w:proofErr w:type="spellEnd"/>
      <w:r w:rsidRPr="00396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Встановіть сегменти і розмір маркера.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Наведіть свій веб-камеру на надрукованих маркера.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Натисніть кнопку «Отримати шаблон», коли червона лінія включає маркери. І перейти в режим збереження.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Коли запускається «режим збереження», з'являється вікно попереднього перегляду.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Червоні квадрати показують всі виявлені маркери.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Зелений квадрат показує маркер в попередньому перегляді.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Вікно попереднього перегляду має 6 кнопок.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Натисніть кнопку «</w:t>
      </w:r>
      <w:proofErr w:type="spellStart"/>
      <w:r w:rsidRPr="00396E1F">
        <w:rPr>
          <w:rFonts w:ascii="Times New Roman" w:hAnsi="Times New Roman" w:cs="Times New Roman"/>
          <w:sz w:val="28"/>
          <w:szCs w:val="28"/>
          <w:lang w:val="uk-UA"/>
        </w:rPr>
        <w:t>Пред</w:t>
      </w:r>
      <w:proofErr w:type="spellEnd"/>
      <w:r w:rsidRPr="00396E1F">
        <w:rPr>
          <w:rFonts w:ascii="Times New Roman" w:hAnsi="Times New Roman" w:cs="Times New Roman"/>
          <w:sz w:val="28"/>
          <w:szCs w:val="28"/>
          <w:lang w:val="uk-UA"/>
        </w:rPr>
        <w:t>. / Наступ. », ЩОБ змінити маркер.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Натисніть кнопку «Видалити», щоб виключити поточний маркер попереднього перегляду з мети.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Натисніть кнопку «Зберегти все», щоб зберегти весь файл шаблону «* .</w:t>
      </w:r>
      <w:proofErr w:type="spellStart"/>
      <w:r w:rsidRPr="00396E1F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396E1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396E1F" w:rsidRP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Натисніть «Зберегти поточне», щоб зберегти файл шаблону «* .</w:t>
      </w:r>
      <w:proofErr w:type="spellStart"/>
      <w:r w:rsidRPr="00396E1F">
        <w:rPr>
          <w:rFonts w:ascii="Times New Roman" w:hAnsi="Times New Roman" w:cs="Times New Roman"/>
          <w:sz w:val="28"/>
          <w:szCs w:val="28"/>
          <w:lang w:val="uk-UA"/>
        </w:rPr>
        <w:t>pat</w:t>
      </w:r>
      <w:proofErr w:type="spellEnd"/>
      <w:r w:rsidRPr="00396E1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396E1F" w:rsidRDefault="00396E1F" w:rsidP="00396E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6E1F">
        <w:rPr>
          <w:rFonts w:ascii="Times New Roman" w:hAnsi="Times New Roman" w:cs="Times New Roman"/>
          <w:sz w:val="28"/>
          <w:szCs w:val="28"/>
          <w:lang w:val="uk-UA"/>
        </w:rPr>
        <w:t>Натисніть кнопку «Скасування» або закрийте вікно, щоб завершити «режим збереження».</w:t>
      </w:r>
    </w:p>
    <w:p w:rsidR="00396E1F" w:rsidRPr="00396E1F" w:rsidRDefault="00396E1F" w:rsidP="00396E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10000" cy="3562350"/>
            <wp:effectExtent l="0" t="0" r="0" b="0"/>
            <wp:docPr id="4" name="Рисунок 4" descr="Marker Generator Online 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rker Generator Online Mul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1F" w:rsidRPr="00396E1F" w:rsidRDefault="00396E1F" w:rsidP="00396E1F">
      <w:pPr>
        <w:rPr>
          <w:rFonts w:ascii="Times New Roman" w:hAnsi="Times New Roman" w:cs="Times New Roman"/>
          <w:sz w:val="28"/>
          <w:szCs w:val="28"/>
        </w:rPr>
      </w:pPr>
    </w:p>
    <w:sectPr w:rsidR="00396E1F" w:rsidRPr="00396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487F"/>
    <w:multiLevelType w:val="hybridMultilevel"/>
    <w:tmpl w:val="EA183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3CA3"/>
    <w:multiLevelType w:val="hybridMultilevel"/>
    <w:tmpl w:val="F3605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D6"/>
    <w:rsid w:val="001D77A3"/>
    <w:rsid w:val="00386EB4"/>
    <w:rsid w:val="00396E1F"/>
    <w:rsid w:val="00702AD6"/>
    <w:rsid w:val="0078693F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6C6"/>
  <w15:chartTrackingRefBased/>
  <w15:docId w15:val="{BB0CC793-4243-4BF6-8B63-2F776C0F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2017-06-10T16:02:00Z</dcterms:created>
  <dcterms:modified xsi:type="dcterms:W3CDTF">2017-06-10T16:45:00Z</dcterms:modified>
</cp:coreProperties>
</file>