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54" w:rsidRPr="000A3098" w:rsidRDefault="00926154" w:rsidP="00926154">
      <w:pPr>
        <w:autoSpaceDE w:val="0"/>
        <w:spacing w:before="180" w:after="108"/>
        <w:ind w:left="3240" w:right="240" w:hanging="3000"/>
        <w:jc w:val="center"/>
        <w:textAlignment w:val="center"/>
        <w:rPr>
          <w:rFonts w:ascii="Arial" w:eastAsia="標楷體" w:hAnsi="Arial" w:cs="Arial"/>
          <w:b/>
          <w:color w:val="006600"/>
          <w:kern w:val="0"/>
          <w:sz w:val="60"/>
          <w:szCs w:val="60"/>
        </w:rPr>
      </w:pPr>
      <w:r w:rsidRPr="000A3098">
        <w:rPr>
          <w:rFonts w:ascii="Arial" w:eastAsia="標楷體" w:hAnsi="標楷體" w:cs="Arial"/>
          <w:color w:val="660066"/>
          <w:kern w:val="0"/>
          <w:sz w:val="60"/>
          <w:szCs w:val="60"/>
        </w:rPr>
        <w:t>台灣</w:t>
      </w:r>
      <w:r w:rsidRPr="00292C80">
        <w:rPr>
          <w:rFonts w:ascii="Arial" w:eastAsia="標楷體" w:hAnsi="標楷體" w:cs="Arial"/>
          <w:color w:val="FF0000"/>
          <w:kern w:val="0"/>
          <w:sz w:val="60"/>
          <w:szCs w:val="60"/>
        </w:rPr>
        <w:t>新花樣</w:t>
      </w:r>
      <w:r w:rsidRPr="000A3098">
        <w:rPr>
          <w:rFonts w:ascii="Arial" w:eastAsia="標楷體" w:hAnsi="Arial" w:cs="Arial"/>
          <w:b/>
          <w:color w:val="D60093"/>
          <w:kern w:val="0"/>
          <w:sz w:val="60"/>
          <w:szCs w:val="60"/>
        </w:rPr>
        <w:sym w:font="Wingdings" w:char="F07B"/>
      </w:r>
      <w:r w:rsidRPr="000A3098">
        <w:rPr>
          <w:rFonts w:ascii="Arial" w:eastAsia="標楷體" w:hAnsi="Arial" w:cs="Arial"/>
          <w:color w:val="003300"/>
          <w:kern w:val="0"/>
          <w:sz w:val="60"/>
          <w:szCs w:val="60"/>
        </w:rPr>
        <w:sym w:font="Wingdings" w:char="F07C"/>
      </w:r>
      <w:r w:rsidRPr="00292C80">
        <w:rPr>
          <w:rFonts w:ascii="Arial" w:eastAsia="標楷體" w:hAnsi="標楷體" w:cs="Arial"/>
          <w:b/>
          <w:color w:val="FF6600"/>
          <w:kern w:val="0"/>
          <w:sz w:val="60"/>
          <w:szCs w:val="60"/>
        </w:rPr>
        <w:t>花</w:t>
      </w:r>
      <w:r>
        <w:rPr>
          <w:rFonts w:ascii="Arial" w:eastAsia="標楷體" w:hAnsi="標楷體" w:cs="Arial" w:hint="eastAsia"/>
          <w:b/>
          <w:color w:val="FF6600"/>
          <w:kern w:val="0"/>
          <w:sz w:val="60"/>
          <w:szCs w:val="60"/>
        </w:rPr>
        <w:t xml:space="preserve">　</w:t>
      </w:r>
      <w:r w:rsidRPr="00292C80">
        <w:rPr>
          <w:rFonts w:ascii="Arial" w:eastAsia="標楷體" w:hAnsi="標楷體" w:cs="Arial"/>
          <w:b/>
          <w:color w:val="FF6600"/>
          <w:kern w:val="0"/>
          <w:sz w:val="60"/>
          <w:szCs w:val="60"/>
        </w:rPr>
        <w:t>博</w:t>
      </w:r>
      <w:r w:rsidRPr="00292C80">
        <w:rPr>
          <w:rFonts w:ascii="Arial" w:eastAsia="標楷體" w:hAnsi="標楷體" w:cs="Arial"/>
          <w:b/>
          <w:color w:val="008000"/>
          <w:kern w:val="0"/>
          <w:sz w:val="60"/>
          <w:szCs w:val="60"/>
        </w:rPr>
        <w:t>在</w:t>
      </w:r>
      <w:r w:rsidR="000B72B7">
        <w:rPr>
          <w:rFonts w:ascii="Arial" w:eastAsia="標楷體" w:hAnsi="標楷體" w:cs="Arial" w:hint="eastAsia"/>
          <w:b/>
          <w:color w:val="008000"/>
          <w:kern w:val="0"/>
          <w:sz w:val="60"/>
          <w:szCs w:val="60"/>
        </w:rPr>
        <w:t>台北</w:t>
      </w:r>
    </w:p>
    <w:p w:rsidR="00926154" w:rsidRDefault="00926154" w:rsidP="00926154">
      <w:pPr>
        <w:autoSpaceDE w:val="0"/>
        <w:spacing w:beforeLines="0" w:afterLines="0"/>
        <w:ind w:left="2518" w:right="240" w:hanging="2278"/>
        <w:jc w:val="center"/>
        <w:rPr>
          <w:rFonts w:ascii="微軟正黑體" w:eastAsia="微軟正黑體" w:hAnsi="微軟正黑體" w:cs="Arial"/>
          <w:color w:val="0000FF"/>
          <w:spacing w:val="-20"/>
          <w:w w:val="80"/>
          <w:kern w:val="0"/>
          <w:sz w:val="60"/>
          <w:szCs w:val="60"/>
        </w:rPr>
      </w:pPr>
      <w:r w:rsidRPr="000B0489">
        <w:rPr>
          <w:rFonts w:ascii="Script MT Bold" w:eastAsia="微軟正黑體" w:hAnsi="Script MT Bold" w:cs="Arial"/>
          <w:b/>
          <w:color w:val="0000FF"/>
          <w:spacing w:val="-12"/>
          <w:w w:val="80"/>
          <w:kern w:val="0"/>
          <w:sz w:val="60"/>
          <w:szCs w:val="60"/>
        </w:rPr>
        <w:t>20</w:t>
      </w:r>
      <w:r w:rsidR="000B72B7">
        <w:rPr>
          <w:rFonts w:ascii="Script MT Bold" w:eastAsia="微軟正黑體" w:hAnsi="Script MT Bold" w:cs="Arial" w:hint="eastAsia"/>
          <w:b/>
          <w:color w:val="0000FF"/>
          <w:spacing w:val="-12"/>
          <w:w w:val="80"/>
          <w:kern w:val="0"/>
          <w:sz w:val="60"/>
          <w:szCs w:val="60"/>
        </w:rPr>
        <w:t>11</w:t>
      </w:r>
      <w:r w:rsidRPr="000B0489">
        <w:rPr>
          <w:rFonts w:ascii="標楷體" w:eastAsia="標楷體" w:hAnsi="標楷體" w:cs="Arial"/>
          <w:color w:val="0000FF"/>
          <w:spacing w:val="-20"/>
          <w:w w:val="80"/>
          <w:kern w:val="0"/>
          <w:sz w:val="60"/>
          <w:szCs w:val="60"/>
        </w:rPr>
        <w:t>台灣花卉博覽會</w:t>
      </w:r>
    </w:p>
    <w:p w:rsidR="00926154" w:rsidRDefault="00C861C9" w:rsidP="00926154">
      <w:pPr>
        <w:autoSpaceDE w:val="0"/>
        <w:spacing w:beforeLines="0" w:afterLines="0" w:line="240" w:lineRule="atLeast"/>
        <w:ind w:leftChars="0" w:left="0" w:rightChars="0" w:right="0" w:firstLineChars="0" w:firstLine="0"/>
        <w:jc w:val="center"/>
        <w:rPr>
          <w:rFonts w:ascii="標楷體" w:eastAsia="標楷體" w:hAnsi="標楷體" w:cs="Arial"/>
          <w:color w:val="0000FF"/>
          <w:spacing w:val="40"/>
          <w:w w:val="80"/>
          <w:kern w:val="0"/>
          <w:sz w:val="60"/>
          <w:szCs w:val="60"/>
        </w:rPr>
      </w:pPr>
      <w:r>
        <w:rPr>
          <w:rFonts w:ascii="標楷體" w:eastAsia="標楷體" w:hAnsi="標楷體" w:cs="Arial"/>
          <w:color w:val="0000FF"/>
          <w:spacing w:val="40"/>
          <w:w w:val="80"/>
          <w:kern w:val="0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5pt;height:13.75pt;mso-position-horizontal:absolute" o:hrpct="0" o:hralign="center" o:hr="t">
            <v:imagedata r:id="rId7" o:title="BD21313_"/>
          </v:shape>
        </w:pict>
      </w:r>
    </w:p>
    <w:p w:rsidR="00926154" w:rsidRPr="00DC3D75" w:rsidRDefault="00926154" w:rsidP="00926154">
      <w:pPr>
        <w:tabs>
          <w:tab w:val="left" w:pos="2160"/>
        </w:tabs>
        <w:autoSpaceDE w:val="0"/>
        <w:adjustRightInd w:val="0"/>
        <w:snapToGrid w:val="0"/>
        <w:spacing w:beforeLines="0" w:after="108"/>
        <w:ind w:leftChars="300" w:left="2120" w:right="240" w:hanging="1400"/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</w:pPr>
      <w:r w:rsidRPr="00726C65">
        <w:rPr>
          <w:rFonts w:ascii="微軟正黑體" w:eastAsia="微軟正黑體" w:hAnsi="微軟正黑體" w:cs="Arial"/>
          <w:color w:val="C00000"/>
          <w:kern w:val="0"/>
          <w:sz w:val="28"/>
          <w:szCs w:val="28"/>
        </w:rPr>
        <w:t>活動全稱</w:t>
      </w:r>
      <w:r w:rsidRPr="00DC3D75">
        <w:rPr>
          <w:rFonts w:ascii="微軟正黑體" w:eastAsia="微軟正黑體" w:hAnsi="微軟正黑體" w:cs="Arial"/>
          <w:color w:val="002060"/>
          <w:kern w:val="0"/>
          <w:sz w:val="28"/>
          <w:szCs w:val="28"/>
        </w:rPr>
        <w:t>：</w:t>
      </w:r>
      <w:r>
        <w:rPr>
          <w:rFonts w:ascii="微軟正黑體" w:eastAsia="微軟正黑體" w:hAnsi="微軟正黑體" w:cs="Arial" w:hint="eastAsia"/>
          <w:color w:val="002060"/>
          <w:kern w:val="0"/>
          <w:sz w:val="28"/>
          <w:szCs w:val="28"/>
        </w:rPr>
        <w:tab/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20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11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台灣花卉博覽會</w:t>
      </w:r>
    </w:p>
    <w:p w:rsidR="00926154" w:rsidRPr="00DC3D75" w:rsidRDefault="00926154" w:rsidP="00926154">
      <w:pPr>
        <w:tabs>
          <w:tab w:val="left" w:pos="2160"/>
        </w:tabs>
        <w:autoSpaceDE w:val="0"/>
        <w:adjustRightInd w:val="0"/>
        <w:snapToGrid w:val="0"/>
        <w:spacing w:beforeLines="0" w:after="108"/>
        <w:ind w:leftChars="300" w:left="2120" w:right="240" w:hanging="1400"/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</w:pPr>
      <w:r w:rsidRPr="00726C65">
        <w:rPr>
          <w:rFonts w:ascii="微軟正黑體" w:eastAsia="微軟正黑體" w:hAnsi="微軟正黑體" w:cs="Arial"/>
          <w:color w:val="C00000"/>
          <w:kern w:val="0"/>
          <w:sz w:val="28"/>
          <w:szCs w:val="28"/>
        </w:rPr>
        <w:t>活動日期</w:t>
      </w:r>
      <w:r w:rsidRPr="00DC3D75">
        <w:rPr>
          <w:rFonts w:ascii="微軟正黑體" w:eastAsia="微軟正黑體" w:hAnsi="微軟正黑體" w:cs="Arial"/>
          <w:color w:val="002060"/>
          <w:kern w:val="0"/>
          <w:sz w:val="28"/>
          <w:szCs w:val="28"/>
        </w:rPr>
        <w:t>：</w:t>
      </w:r>
      <w:r>
        <w:rPr>
          <w:rFonts w:ascii="微軟正黑體" w:eastAsia="微軟正黑體" w:hAnsi="微軟正黑體" w:cs="Arial" w:hint="eastAsia"/>
          <w:color w:val="002060"/>
          <w:kern w:val="0"/>
          <w:sz w:val="28"/>
          <w:szCs w:val="28"/>
        </w:rPr>
        <w:tab/>
      </w:r>
      <w:r w:rsidRPr="00DC3D75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二○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一一</w:t>
      </w:r>
      <w:r w:rsidRPr="00DC3D75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年一月十七日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至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4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月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25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日(共58天)</w:t>
      </w:r>
    </w:p>
    <w:p w:rsidR="00926154" w:rsidRPr="00DC3D75" w:rsidRDefault="00926154" w:rsidP="00926154">
      <w:pPr>
        <w:tabs>
          <w:tab w:val="left" w:pos="2160"/>
        </w:tabs>
        <w:autoSpaceDE w:val="0"/>
        <w:adjustRightInd w:val="0"/>
        <w:snapToGrid w:val="0"/>
        <w:spacing w:beforeLines="0" w:after="108"/>
        <w:ind w:leftChars="300" w:left="2120" w:right="240" w:hanging="1400"/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</w:pPr>
      <w:r w:rsidRPr="00726C65">
        <w:rPr>
          <w:rFonts w:ascii="微軟正黑體" w:eastAsia="微軟正黑體" w:hAnsi="微軟正黑體" w:cs="Arial"/>
          <w:color w:val="C00000"/>
          <w:kern w:val="0"/>
          <w:sz w:val="28"/>
          <w:szCs w:val="28"/>
        </w:rPr>
        <w:t>活動地點</w:t>
      </w:r>
      <w:r w:rsidRPr="00DC3D75">
        <w:rPr>
          <w:rFonts w:ascii="微軟正黑體" w:eastAsia="微軟正黑體" w:hAnsi="微軟正黑體" w:cs="Arial"/>
          <w:color w:val="002060"/>
          <w:kern w:val="0"/>
          <w:sz w:val="28"/>
          <w:szCs w:val="28"/>
        </w:rPr>
        <w:t>：</w:t>
      </w:r>
      <w:r>
        <w:rPr>
          <w:rFonts w:ascii="微軟正黑體" w:eastAsia="微軟正黑體" w:hAnsi="微軟正黑體" w:cs="Arial" w:hint="eastAsia"/>
          <w:color w:val="002060"/>
          <w:kern w:val="0"/>
          <w:sz w:val="28"/>
          <w:szCs w:val="28"/>
        </w:rPr>
        <w:tab/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台北市大佳河濱公園區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（中央</w:t>
      </w:r>
      <w:bookmarkStart w:id="0" w:name="_GoBack"/>
      <w:bookmarkEnd w:id="0"/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路三段138-50號）</w:t>
      </w:r>
    </w:p>
    <w:p w:rsidR="00926154" w:rsidRPr="00DC3D75" w:rsidRDefault="00926154" w:rsidP="00926154">
      <w:pPr>
        <w:tabs>
          <w:tab w:val="left" w:pos="2160"/>
        </w:tabs>
        <w:autoSpaceDE w:val="0"/>
        <w:adjustRightInd w:val="0"/>
        <w:snapToGrid w:val="0"/>
        <w:spacing w:beforeLines="0" w:after="108"/>
        <w:ind w:leftChars="300" w:left="2120" w:right="240" w:hanging="1400"/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</w:pPr>
      <w:r w:rsidRPr="00726C65">
        <w:rPr>
          <w:rFonts w:ascii="微軟正黑體" w:eastAsia="微軟正黑體" w:hAnsi="微軟正黑體" w:cs="Arial"/>
          <w:color w:val="C00000"/>
          <w:kern w:val="0"/>
          <w:sz w:val="28"/>
          <w:szCs w:val="28"/>
        </w:rPr>
        <w:t>開園時間</w:t>
      </w:r>
      <w:r w:rsidRPr="00DC3D75">
        <w:rPr>
          <w:rFonts w:ascii="微軟正黑體" w:eastAsia="微軟正黑體" w:hAnsi="微軟正黑體" w:cs="Arial"/>
          <w:color w:val="002060"/>
          <w:kern w:val="0"/>
          <w:sz w:val="28"/>
          <w:szCs w:val="28"/>
        </w:rPr>
        <w:t>：</w:t>
      </w:r>
      <w:r>
        <w:rPr>
          <w:rFonts w:ascii="微軟正黑體" w:eastAsia="微軟正黑體" w:hAnsi="微軟正黑體" w:cs="Arial" w:hint="eastAsia"/>
          <w:color w:val="002060"/>
          <w:kern w:val="0"/>
          <w:sz w:val="28"/>
          <w:szCs w:val="28"/>
        </w:rPr>
        <w:tab/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週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一至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週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五，上午九時至下午六時</w:t>
      </w:r>
      <w:r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br/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週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六/</w:t>
      </w:r>
      <w:r w:rsidR="000B72B7">
        <w:rPr>
          <w:rFonts w:ascii="微軟正黑體" w:eastAsia="微軟正黑體" w:hAnsi="微軟正黑體" w:cs="Arial" w:hint="eastAsia"/>
          <w:color w:val="0070C0"/>
          <w:spacing w:val="14"/>
          <w:kern w:val="0"/>
          <w:sz w:val="28"/>
          <w:szCs w:val="28"/>
        </w:rPr>
        <w:t>週</w:t>
      </w:r>
      <w:r w:rsidRPr="00DC3D75">
        <w:rPr>
          <w:rFonts w:ascii="微軟正黑體" w:eastAsia="微軟正黑體" w:hAnsi="微軟正黑體" w:cs="Arial"/>
          <w:color w:val="0070C0"/>
          <w:spacing w:val="14"/>
          <w:kern w:val="0"/>
          <w:sz w:val="28"/>
          <w:szCs w:val="28"/>
        </w:rPr>
        <w:t>日及假日，上午九時至晚上七時三十分</w:t>
      </w:r>
    </w:p>
    <w:p w:rsidR="00926154" w:rsidRDefault="00926154" w:rsidP="00926154">
      <w:pPr>
        <w:tabs>
          <w:tab w:val="left" w:pos="2898"/>
          <w:tab w:val="left" w:pos="11624"/>
        </w:tabs>
        <w:autoSpaceDE w:val="0"/>
        <w:adjustRightInd w:val="0"/>
        <w:snapToGrid w:val="0"/>
        <w:spacing w:beforeLines="0" w:after="108"/>
        <w:ind w:leftChars="300" w:left="2120" w:right="240" w:hanging="1400"/>
        <w:rPr>
          <w:rFonts w:ascii="Verdana" w:hAnsi="Verdana"/>
          <w:b/>
          <w:bCs/>
          <w:color w:val="000000"/>
          <w:spacing w:val="20"/>
        </w:rPr>
      </w:pPr>
      <w:r w:rsidRPr="00726C65">
        <w:rPr>
          <w:rFonts w:ascii="微軟正黑體" w:eastAsia="微軟正黑體" w:hAnsi="微軟正黑體" w:cs="Arial"/>
          <w:color w:val="C00000"/>
          <w:kern w:val="0"/>
          <w:sz w:val="28"/>
          <w:szCs w:val="28"/>
        </w:rPr>
        <w:t>七大庭園區</w:t>
      </w:r>
      <w:r w:rsidRPr="00DC3D75">
        <w:rPr>
          <w:rFonts w:ascii="微軟正黑體" w:eastAsia="微軟正黑體" w:hAnsi="微軟正黑體" w:cs="Arial"/>
          <w:color w:val="002060"/>
          <w:kern w:val="0"/>
          <w:sz w:val="28"/>
          <w:szCs w:val="28"/>
        </w:rPr>
        <w:t>：</w:t>
      </w:r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10500"/>
      </w:tblGrid>
      <w:tr w:rsidR="00926154" w:rsidTr="00491F4D">
        <w:trPr>
          <w:cantSplit/>
          <w:trHeight w:val="6288"/>
        </w:trPr>
        <w:tc>
          <w:tcPr>
            <w:tcW w:w="10500" w:type="dxa"/>
            <w:textDirection w:val="tbRlV"/>
          </w:tcPr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1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台灣庭園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採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閩南庭園的元素，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甕牆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、水榭涼亭和荷花池，呈現台灣鄉村景色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2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歐洲庭園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r>
              <w:rPr>
                <w:rFonts w:ascii="Verdana" w:hAnsi="Verdana"/>
                <w:color w:val="000000"/>
                <w:spacing w:val="20"/>
              </w:rPr>
              <w:t>展現幾何、對稱、軸線性的宮廷花園，有噴水池、雕像和觀景台，兩側配置香草花園及花架，可作為「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花嫁婚禮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」的場景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3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熱帶庭園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r>
              <w:rPr>
                <w:rFonts w:ascii="Verdana" w:hAnsi="Verdana"/>
                <w:color w:val="000000"/>
                <w:spacing w:val="20"/>
              </w:rPr>
              <w:t>台灣涵蓋熱帶、溫帶、寒帶的生態風貌，展現多樣性景觀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4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兒童庭園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r>
              <w:rPr>
                <w:rFonts w:ascii="Verdana" w:hAnsi="Verdana"/>
                <w:color w:val="000000"/>
                <w:spacing w:val="20"/>
              </w:rPr>
              <w:t>以花草設計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兒童遊具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，包括：薑餅屋、樹木迷宮、沙池</w:t>
            </w:r>
            <w:r>
              <w:rPr>
                <w:rFonts w:ascii="Verdana" w:hAnsi="Verdana"/>
                <w:color w:val="000000"/>
                <w:spacing w:val="20"/>
              </w:rPr>
              <w:t>…</w:t>
            </w:r>
            <w:r>
              <w:rPr>
                <w:rFonts w:ascii="Verdana" w:hAnsi="Verdana"/>
                <w:color w:val="000000"/>
                <w:spacing w:val="20"/>
              </w:rPr>
              <w:t>等，配合尋寶遊戲，是親子快樂的天堂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5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舒壓庭園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日式禪園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、辦公室無國界、舒壓吶喊區、文學走廊、躺椅區，一處讓現代人忘憂解</w:t>
            </w:r>
            <w:proofErr w:type="gramStart"/>
            <w:r>
              <w:rPr>
                <w:rFonts w:ascii="Verdana" w:hAnsi="Verdana"/>
                <w:color w:val="000000"/>
                <w:spacing w:val="20"/>
              </w:rPr>
              <w:t>勞</w:t>
            </w:r>
            <w:proofErr w:type="gramEnd"/>
            <w:r>
              <w:rPr>
                <w:rFonts w:ascii="Verdana" w:hAnsi="Verdana"/>
                <w:color w:val="000000"/>
                <w:spacing w:val="20"/>
              </w:rPr>
              <w:t>的庭園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926154">
            <w:pPr>
              <w:pStyle w:val="Web"/>
              <w:spacing w:beforeLines="0" w:beforeAutospacing="0" w:afterLines="0" w:afterAutospacing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6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="000B72B7">
              <w:rPr>
                <w:rFonts w:ascii="微軟正黑體" w:eastAsia="微軟正黑體" w:hAnsi="微軟正黑體" w:hint="eastAsia"/>
                <w:color w:val="000000"/>
                <w:spacing w:val="20"/>
                <w:shd w:val="clear" w:color="auto" w:fill="BFBFBF" w:themeFill="background1" w:themeFillShade="BF"/>
              </w:rPr>
              <w:t>上海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r w:rsidR="000B72B7">
              <w:rPr>
                <w:rFonts w:ascii="Verdana" w:hAnsi="Verdana"/>
                <w:color w:val="000000"/>
                <w:spacing w:val="20"/>
              </w:rPr>
              <w:t>集合了</w:t>
            </w:r>
            <w:r w:rsidR="000B72B7">
              <w:rPr>
                <w:rFonts w:ascii="Verdana" w:hAnsi="Verdana" w:hint="eastAsia"/>
                <w:color w:val="000000"/>
                <w:spacing w:val="20"/>
              </w:rPr>
              <w:t>上海</w:t>
            </w:r>
            <w:r>
              <w:rPr>
                <w:rFonts w:ascii="Verdana" w:hAnsi="Verdana"/>
                <w:color w:val="000000"/>
                <w:spacing w:val="20"/>
              </w:rPr>
              <w:t>五大花卉園藝團體，精心打造具</w:t>
            </w:r>
            <w:r w:rsidR="0051553B">
              <w:rPr>
                <w:rFonts w:ascii="Verdana" w:hAnsi="Verdana" w:hint="eastAsia"/>
                <w:color w:val="000000"/>
                <w:spacing w:val="20"/>
              </w:rPr>
              <w:t>上海</w:t>
            </w:r>
            <w:r>
              <w:rPr>
                <w:rFonts w:ascii="Verdana" w:hAnsi="Verdana"/>
                <w:color w:val="000000"/>
                <w:spacing w:val="20"/>
              </w:rPr>
              <w:t>特色的庭園</w:t>
            </w:r>
            <w:r>
              <w:rPr>
                <w:rFonts w:ascii="Verdana" w:hAnsi="Verdana" w:hint="eastAsia"/>
                <w:color w:val="000000"/>
                <w:spacing w:val="20"/>
              </w:rPr>
              <w:t>。</w:t>
            </w:r>
          </w:p>
          <w:p w:rsidR="00926154" w:rsidRDefault="00926154" w:rsidP="00AA3F34">
            <w:pPr>
              <w:pStyle w:val="Web"/>
              <w:spacing w:beforeLines="0" w:afterLines="0" w:line="240" w:lineRule="atLeast"/>
              <w:ind w:left="2060" w:rightChars="0" w:right="284" w:hangingChars="650" w:hanging="1820"/>
              <w:rPr>
                <w:rFonts w:ascii="Verdana" w:hAnsi="Verdana"/>
                <w:color w:val="000000"/>
                <w:spacing w:val="20"/>
              </w:rPr>
            </w:pPr>
            <w:r>
              <w:rPr>
                <w:rFonts w:ascii="Verdana" w:hAnsi="Verdana" w:hint="eastAsia"/>
                <w:color w:val="000000"/>
                <w:spacing w:val="20"/>
              </w:rPr>
              <w:t>7</w:t>
            </w:r>
            <w:r>
              <w:rPr>
                <w:rFonts w:ascii="Verdana" w:hAnsi="Verdana"/>
                <w:color w:val="000000"/>
                <w:spacing w:val="20"/>
              </w:rPr>
              <w:t>、</w:t>
            </w:r>
            <w:r w:rsidR="0051553B">
              <w:rPr>
                <w:rFonts w:ascii="微軟正黑體" w:eastAsia="微軟正黑體" w:hAnsi="微軟正黑體" w:hint="eastAsia"/>
                <w:color w:val="000000"/>
                <w:spacing w:val="20"/>
                <w:shd w:val="clear" w:color="auto" w:fill="BFBFBF" w:themeFill="background1" w:themeFillShade="BF"/>
              </w:rPr>
              <w:t>環保</w:t>
            </w:r>
            <w:r w:rsidRPr="005D6F49">
              <w:rPr>
                <w:rFonts w:ascii="微軟正黑體" w:eastAsia="微軟正黑體" w:hAnsi="微軟正黑體"/>
                <w:color w:val="000000"/>
                <w:spacing w:val="20"/>
                <w:shd w:val="clear" w:color="auto" w:fill="BFBFBF" w:themeFill="background1" w:themeFillShade="BF"/>
              </w:rPr>
              <w:t>庭園</w:t>
            </w:r>
            <w:r>
              <w:rPr>
                <w:rFonts w:ascii="Verdana" w:hAnsi="Verdana" w:hint="eastAsia"/>
                <w:color w:val="000000"/>
                <w:spacing w:val="20"/>
              </w:rPr>
              <w:t>…</w:t>
            </w:r>
            <w:r>
              <w:rPr>
                <w:rFonts w:ascii="Verdana" w:hAnsi="Verdana"/>
                <w:color w:val="000000"/>
                <w:spacing w:val="20"/>
              </w:rPr>
              <w:t>由</w:t>
            </w:r>
            <w:r w:rsidR="000B72B7">
              <w:rPr>
                <w:rFonts w:ascii="Verdana" w:hAnsi="Verdana" w:hint="eastAsia"/>
                <w:color w:val="000000"/>
                <w:spacing w:val="20"/>
              </w:rPr>
              <w:t>台北市市政府產業發展局</w:t>
            </w:r>
            <w:r>
              <w:rPr>
                <w:rFonts w:ascii="Verdana" w:hAnsi="Verdana"/>
                <w:color w:val="000000"/>
                <w:spacing w:val="20"/>
              </w:rPr>
              <w:t>所展現的策展精華。</w:t>
            </w:r>
          </w:p>
        </w:tc>
      </w:tr>
    </w:tbl>
    <w:p w:rsidR="00926154" w:rsidRPr="00C64F61" w:rsidRDefault="00926154" w:rsidP="00926154">
      <w:pPr>
        <w:autoSpaceDE w:val="0"/>
        <w:spacing w:before="180" w:after="108"/>
        <w:ind w:leftChars="41" w:left="597" w:right="240" w:hangingChars="208" w:hanging="499"/>
        <w:rPr>
          <w:rFonts w:ascii="Arial" w:eastAsia="標楷體" w:hAnsi="Arial" w:cs="Arial"/>
        </w:rPr>
      </w:pPr>
    </w:p>
    <w:sectPr w:rsidR="00926154" w:rsidRPr="00C64F61" w:rsidSect="00163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C9" w:rsidRDefault="00C861C9" w:rsidP="000B72B7">
      <w:pPr>
        <w:spacing w:before="120" w:after="72" w:line="240" w:lineRule="auto"/>
        <w:ind w:left="1440" w:right="240" w:hanging="1200"/>
      </w:pPr>
      <w:r>
        <w:separator/>
      </w:r>
    </w:p>
  </w:endnote>
  <w:endnote w:type="continuationSeparator" w:id="0">
    <w:p w:rsidR="00C861C9" w:rsidRDefault="00C861C9" w:rsidP="000B72B7">
      <w:pPr>
        <w:spacing w:before="120" w:after="72" w:line="240" w:lineRule="auto"/>
        <w:ind w:left="1440" w:right="24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F0" w:rsidRDefault="00C861C9" w:rsidP="000225F0">
    <w:pPr>
      <w:pStyle w:val="a5"/>
      <w:spacing w:before="120" w:after="72"/>
      <w:ind w:left="1240" w:right="240" w:hanging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FAC" w:rsidRDefault="00926154" w:rsidP="00DC3D75">
    <w:pPr>
      <w:pStyle w:val="a5"/>
      <w:spacing w:before="120" w:after="72"/>
      <w:ind w:left="1240" w:right="240" w:hanging="100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90F6D7F" wp14:editId="7FE8671E">
          <wp:simplePos x="0" y="0"/>
          <wp:positionH relativeFrom="column">
            <wp:posOffset>-474346</wp:posOffset>
          </wp:positionH>
          <wp:positionV relativeFrom="paragraph">
            <wp:posOffset>-2554471</wp:posOffset>
          </wp:positionV>
          <wp:extent cx="7839075" cy="3428231"/>
          <wp:effectExtent l="19050" t="0" r="9525" b="0"/>
          <wp:wrapNone/>
          <wp:docPr id="3" name="圖片 2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9075" cy="3428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F0" w:rsidRDefault="00C861C9" w:rsidP="000225F0">
    <w:pPr>
      <w:pStyle w:val="a5"/>
      <w:spacing w:before="120" w:after="72"/>
      <w:ind w:left="1240" w:right="240" w:hanging="10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C9" w:rsidRDefault="00C861C9" w:rsidP="000B72B7">
      <w:pPr>
        <w:spacing w:before="120" w:after="72" w:line="240" w:lineRule="auto"/>
        <w:ind w:left="1440" w:right="240" w:hanging="1200"/>
      </w:pPr>
      <w:r>
        <w:separator/>
      </w:r>
    </w:p>
  </w:footnote>
  <w:footnote w:type="continuationSeparator" w:id="0">
    <w:p w:rsidR="00C861C9" w:rsidRDefault="00C861C9" w:rsidP="000B72B7">
      <w:pPr>
        <w:spacing w:before="120" w:after="72" w:line="240" w:lineRule="auto"/>
        <w:ind w:left="1440" w:right="24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F0" w:rsidRDefault="00C861C9" w:rsidP="000225F0">
    <w:pPr>
      <w:pStyle w:val="a3"/>
      <w:spacing w:before="120" w:after="72"/>
      <w:ind w:left="1240" w:right="240" w:hanging="10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FAC" w:rsidRDefault="00926154" w:rsidP="00DC3D75">
    <w:pPr>
      <w:pStyle w:val="a3"/>
      <w:spacing w:before="120" w:after="72"/>
      <w:ind w:left="1240" w:right="240" w:hanging="100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45F658" wp14:editId="23088628">
          <wp:simplePos x="0" y="0"/>
          <wp:positionH relativeFrom="column">
            <wp:posOffset>-379095</wp:posOffset>
          </wp:positionH>
          <wp:positionV relativeFrom="paragraph">
            <wp:posOffset>-369570</wp:posOffset>
          </wp:positionV>
          <wp:extent cx="7620000" cy="2933700"/>
          <wp:effectExtent l="19050" t="0" r="0" b="0"/>
          <wp:wrapNone/>
          <wp:docPr id="4" name="圖片 4" descr="未命名 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未命名 -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293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F0" w:rsidRDefault="00C861C9" w:rsidP="000225F0">
    <w:pPr>
      <w:pStyle w:val="a3"/>
      <w:spacing w:before="120" w:after="72"/>
      <w:ind w:left="1240" w:right="240" w:hanging="10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54"/>
    <w:rsid w:val="000B72B7"/>
    <w:rsid w:val="001027C0"/>
    <w:rsid w:val="0016391C"/>
    <w:rsid w:val="0051553B"/>
    <w:rsid w:val="006405B7"/>
    <w:rsid w:val="00886895"/>
    <w:rsid w:val="00926154"/>
    <w:rsid w:val="00A252DE"/>
    <w:rsid w:val="00A34980"/>
    <w:rsid w:val="00AA3F34"/>
    <w:rsid w:val="00B16921"/>
    <w:rsid w:val="00C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154"/>
    <w:pPr>
      <w:widowControl w:val="0"/>
      <w:spacing w:beforeLines="50" w:afterLines="30" w:line="400" w:lineRule="atLeast"/>
      <w:ind w:leftChars="100" w:left="600" w:rightChars="100" w:right="100" w:hangingChars="500" w:hanging="50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6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2615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926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2615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92615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154"/>
    <w:pPr>
      <w:widowControl w:val="0"/>
      <w:spacing w:beforeLines="50" w:afterLines="30" w:line="400" w:lineRule="atLeast"/>
      <w:ind w:leftChars="100" w:left="600" w:rightChars="100" w:right="100" w:hangingChars="500" w:hanging="50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6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2615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926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2615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92615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2011-02-22T06:23:00Z</dcterms:created>
  <dcterms:modified xsi:type="dcterms:W3CDTF">2011-05-26T09:49:00Z</dcterms:modified>
</cp:coreProperties>
</file>