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3663B" w14:textId="77777777" w:rsidR="00752008" w:rsidRPr="004F7496" w:rsidRDefault="00752008" w:rsidP="00752008">
      <w:pPr>
        <w:adjustRightInd w:val="0"/>
        <w:snapToGrid w:val="0"/>
        <w:spacing w:before="120" w:after="120"/>
        <w:jc w:val="right"/>
        <w:rPr>
          <w:rFonts w:ascii="Arial Black" w:eastAsia="標楷體" w:hAnsi="Arial Black"/>
          <w:color w:val="800080"/>
          <w:sz w:val="40"/>
          <w:szCs w:val="40"/>
        </w:rPr>
      </w:pPr>
      <w:bookmarkStart w:id="0" w:name="_GoBack"/>
      <w:bookmarkEnd w:id="0"/>
      <w:r w:rsidRPr="004F7496">
        <w:rPr>
          <w:rFonts w:ascii="Arial Black" w:eastAsia="標楷體" w:hAnsi="Arial Black"/>
          <w:noProof/>
          <w:color w:val="FF6600"/>
        </w:rPr>
        <w:drawing>
          <wp:anchor distT="0" distB="0" distL="114300" distR="114300" simplePos="0" relativeHeight="251659264" behindDoc="0" locked="0" layoutInCell="1" allowOverlap="1" wp14:anchorId="0CFDD087" wp14:editId="00357D53">
            <wp:simplePos x="0" y="0"/>
            <wp:positionH relativeFrom="column">
              <wp:posOffset>320040</wp:posOffset>
            </wp:positionH>
            <wp:positionV relativeFrom="page">
              <wp:posOffset>788670</wp:posOffset>
            </wp:positionV>
            <wp:extent cx="1628775" cy="1355090"/>
            <wp:effectExtent l="19050" t="0" r="9525" b="0"/>
            <wp:wrapSquare wrapText="bothSides"/>
            <wp:docPr id="4" name="圖片 4" descr="未命名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 -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7496">
        <w:rPr>
          <w:rFonts w:ascii="Arial Black" w:eastAsia="標楷體" w:hAnsi="Arial Black"/>
          <w:b/>
          <w:bCs/>
          <w:color w:val="FF6600"/>
          <w:sz w:val="40"/>
          <w:szCs w:val="40"/>
        </w:rPr>
        <w:t>講究情境美食</w:t>
      </w:r>
      <w:r w:rsidRPr="004F7496">
        <w:rPr>
          <w:rFonts w:ascii="Arial Black" w:eastAsia="標楷體" w:hAnsi="Arial Black" w:hint="eastAsia"/>
          <w:b/>
          <w:bCs/>
          <w:color w:val="FF6600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008000"/>
          <w:sz w:val="40"/>
          <w:szCs w:val="40"/>
        </w:rPr>
        <w:t>用對待藝術品的心情烹調</w:t>
      </w:r>
      <w:r w:rsidRPr="004F7496">
        <w:rPr>
          <w:rFonts w:ascii="Arial Black" w:eastAsia="標楷體" w:hAnsi="Arial Black" w:hint="eastAsia"/>
          <w:b/>
          <w:bCs/>
          <w:color w:val="003300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003399"/>
          <w:sz w:val="40"/>
          <w:szCs w:val="40"/>
        </w:rPr>
        <w:t>自然、樸拙、優雅</w:t>
      </w:r>
      <w:r w:rsidRPr="004F7496">
        <w:rPr>
          <w:rFonts w:ascii="Arial Black" w:eastAsia="標楷體" w:hAnsi="Arial Black" w:hint="eastAsia"/>
          <w:b/>
          <w:bCs/>
          <w:color w:val="003399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盡</w:t>
      </w:r>
      <w:proofErr w:type="gramStart"/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嚐</w:t>
      </w:r>
      <w:proofErr w:type="gramEnd"/>
      <w:r w:rsidRPr="004F7496">
        <w:rPr>
          <w:rFonts w:ascii="Arial Black" w:eastAsia="標楷體" w:hAnsi="Arial Black" w:hint="eastAsia"/>
          <w:b/>
          <w:bCs/>
          <w:color w:val="800080"/>
          <w:sz w:val="40"/>
          <w:szCs w:val="40"/>
        </w:rPr>
        <w:t>日本</w:t>
      </w:r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料理之美</w:t>
      </w:r>
    </w:p>
    <w:p w14:paraId="4795EBA1" w14:textId="77777777" w:rsidR="00752008" w:rsidRPr="004F7496" w:rsidRDefault="00752008" w:rsidP="00752008">
      <w:pPr>
        <w:spacing w:beforeLines="0" w:afterLines="0"/>
        <w:rPr>
          <w:rFonts w:ascii="Arial Black" w:eastAsia="標楷體" w:hAnsi="Arial Black"/>
        </w:rPr>
      </w:pPr>
    </w:p>
    <w:p w14:paraId="5D7D659D" w14:textId="77777777" w:rsidR="00163F8A" w:rsidRPr="004F7496" w:rsidRDefault="00857008" w:rsidP="00752008">
      <w:pPr>
        <w:spacing w:before="120" w:after="120"/>
        <w:jc w:val="center"/>
        <w:rPr>
          <w:rFonts w:ascii="Arial Black" w:eastAsia="標楷體" w:hAnsi="Arial Black"/>
          <w:b/>
          <w:color w:val="FF0000"/>
          <w:sz w:val="28"/>
          <w:szCs w:val="28"/>
        </w:rPr>
      </w:pPr>
      <w:r>
        <w:rPr>
          <w:rFonts w:ascii="Arial Black" w:eastAsia="標楷體" w:hAnsi="Arial Black"/>
          <w:b/>
          <w:noProof/>
          <w:color w:val="FF0000"/>
          <w:sz w:val="28"/>
          <w:szCs w:val="28"/>
        </w:rPr>
        <w:drawing>
          <wp:inline distT="0" distB="0" distL="0" distR="0" wp14:anchorId="1F15880F" wp14:editId="1811760E">
            <wp:extent cx="5278755" cy="1507671"/>
            <wp:effectExtent l="57150" t="38100" r="93345" b="92710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EB027FB" w14:textId="77777777" w:rsidR="00752008" w:rsidRPr="004F7496" w:rsidRDefault="00752008" w:rsidP="00752008">
      <w:pPr>
        <w:spacing w:before="120" w:after="120"/>
        <w:jc w:val="center"/>
        <w:rPr>
          <w:rFonts w:ascii="Arial Black" w:eastAsia="標楷體" w:hAnsi="Arial Black"/>
          <w:b/>
          <w:color w:val="FF0000"/>
          <w:sz w:val="40"/>
          <w:szCs w:val="28"/>
        </w:rPr>
      </w:pPr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全新推出日本料理</w:t>
      </w:r>
      <w:proofErr w:type="gramStart"/>
      <w:r w:rsidRPr="004F7496">
        <w:rPr>
          <w:rFonts w:ascii="新細明體" w:hAnsi="新細明體" w:cs="新細明體" w:hint="eastAsia"/>
          <w:b/>
          <w:color w:val="FF0000"/>
          <w:sz w:val="40"/>
          <w:szCs w:val="28"/>
        </w:rPr>
        <w:t>‧</w:t>
      </w:r>
      <w:proofErr w:type="gramEnd"/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套餐即日起</w:t>
      </w:r>
      <w:r w:rsidRPr="004F7496">
        <w:rPr>
          <w:rFonts w:ascii="Arial Black" w:eastAsia="標楷體" w:hAnsi="Arial Black" w:hint="eastAsia"/>
          <w:b/>
          <w:color w:val="FF0000"/>
          <w:sz w:val="40"/>
          <w:szCs w:val="28"/>
        </w:rPr>
        <w:t>特價</w:t>
      </w:r>
      <w:commentRangeStart w:id="1"/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供應</w:t>
      </w:r>
      <w:commentRangeEnd w:id="1"/>
      <w:r w:rsidR="00FB1BF0">
        <w:rPr>
          <w:rStyle w:val="aa"/>
        </w:rPr>
        <w:commentReference w:id="1"/>
      </w:r>
    </w:p>
    <w:p w14:paraId="36FA89E6" w14:textId="77777777" w:rsidR="00752008" w:rsidRPr="004F7496" w:rsidRDefault="00752008" w:rsidP="00752008">
      <w:pPr>
        <w:spacing w:before="120" w:after="120"/>
        <w:rPr>
          <w:rFonts w:ascii="Arial Black" w:eastAsia="標楷體" w:hAnsi="Arial Black"/>
          <w:sz w:val="36"/>
        </w:rPr>
        <w:sectPr w:rsidR="00752008" w:rsidRPr="004F7496" w:rsidSect="004F749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4742" w:code="9"/>
          <w:pgMar w:top="1440" w:right="1797" w:bottom="851" w:left="1797" w:header="709" w:footer="567" w:gutter="0"/>
          <w:cols w:space="708"/>
          <w:docGrid w:linePitch="360"/>
        </w:sectPr>
      </w:pPr>
    </w:p>
    <w:p w14:paraId="4488FB7F" w14:textId="77777777" w:rsidR="00752008" w:rsidRPr="004F7496" w:rsidRDefault="00752008" w:rsidP="00752008">
      <w:pPr>
        <w:spacing w:before="120" w:after="120"/>
        <w:jc w:val="center"/>
        <w:rPr>
          <w:rFonts w:ascii="Arial Black" w:eastAsia="標楷體" w:hAnsi="Arial Black"/>
        </w:rPr>
      </w:pPr>
      <w:r w:rsidRPr="004F7496">
        <w:rPr>
          <w:rFonts w:ascii="Arial Black" w:eastAsia="標楷體" w:hAnsi="Arial Black"/>
          <w:noProof/>
        </w:rPr>
        <w:lastRenderedPageBreak/>
        <w:drawing>
          <wp:inline distT="0" distB="0" distL="0" distR="0" wp14:anchorId="70EAA756" wp14:editId="75228D8B">
            <wp:extent cx="2322177" cy="1551214"/>
            <wp:effectExtent l="76200" t="76200" r="116840" b="125730"/>
            <wp:docPr id="1" name="圖片 1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pa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37" cy="155927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14300" prst="artDeco"/>
                    </a:sp3d>
                  </pic:spPr>
                </pic:pic>
              </a:graphicData>
            </a:graphic>
          </wp:inline>
        </w:drawing>
      </w:r>
    </w:p>
    <w:p w14:paraId="562500CA" w14:textId="77777777" w:rsidR="00752008" w:rsidRPr="004F7496" w:rsidRDefault="00752008" w:rsidP="00857008">
      <w:pPr>
        <w:tabs>
          <w:tab w:val="left" w:leader="dot" w:pos="2835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/>
          <w:b/>
          <w:color w:val="808000"/>
          <w:sz w:val="32"/>
          <w:szCs w:val="32"/>
        </w:rPr>
        <w:br w:type="column"/>
      </w:r>
      <w:r w:rsidRPr="004F7496">
        <w:rPr>
          <w:rFonts w:ascii="Arial Black" w:eastAsia="標楷體" w:hAnsi="Arial Black" w:hint="eastAsia"/>
          <w:b/>
          <w:color w:val="808000"/>
          <w:sz w:val="32"/>
          <w:szCs w:val="32"/>
          <w:highlight w:val="yellow"/>
        </w:rPr>
        <w:lastRenderedPageBreak/>
        <w:t>松</w:t>
      </w:r>
      <w:r w:rsidRPr="004F7496">
        <w:rPr>
          <w:rFonts w:ascii="Arial Black" w:eastAsia="標楷體" w:hAnsi="Arial Black" w:hint="eastAsia"/>
          <w:b/>
          <w:color w:val="808000"/>
          <w:position w:val="-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857008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Pr="004F7496">
        <w:rPr>
          <w:rFonts w:ascii="Arial Black" w:eastAsia="標楷體" w:hAnsi="Arial Black" w:hint="eastAsia"/>
          <w:b/>
          <w:dstrike/>
          <w:color w:val="003399"/>
          <w:sz w:val="48"/>
          <w:szCs w:val="48"/>
          <w:eastAsianLayout w:id="-1323137279" w:combine="1"/>
        </w:rPr>
        <w:t>6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9" w:combine="1"/>
        </w:rPr>
        <w:t>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9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9" w:combine="1"/>
        </w:rPr>
        <w:t>500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649C346D" w14:textId="77777777" w:rsidR="00752008" w:rsidRPr="004F7496" w:rsidRDefault="00752008" w:rsidP="00857008">
      <w:pPr>
        <w:tabs>
          <w:tab w:val="left" w:leader="dot" w:pos="2835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FF6600"/>
          <w:position w:val="-6"/>
          <w:sz w:val="32"/>
          <w:szCs w:val="32"/>
          <w:highlight w:val="yellow"/>
        </w:rPr>
        <w:t>竹</w:t>
      </w:r>
      <w:r w:rsidRPr="004F7496">
        <w:rPr>
          <w:rFonts w:ascii="Arial Black" w:eastAsia="標楷體" w:hAnsi="Arial Black" w:hint="eastAsia"/>
          <w:b/>
          <w:color w:val="FF6600"/>
          <w:position w:val="-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857008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8" w:combine="1"/>
        </w:rPr>
        <w:t>800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8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8" w:combine="1"/>
        </w:rPr>
        <w:t>700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57941AC7" w14:textId="5F3368A9" w:rsidR="00752008" w:rsidRPr="004F7496" w:rsidRDefault="00752008" w:rsidP="00857008">
      <w:pPr>
        <w:tabs>
          <w:tab w:val="left" w:leader="dot" w:pos="2835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  <w:highlight w:val="yellow"/>
        </w:rPr>
        <w:t>蘭</w:t>
      </w: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857008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7" w:combine="1"/>
        </w:rPr>
        <w:t>1000</w:t>
      </w:r>
      <w:r w:rsidR="00321620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7" w:combine="1"/>
        </w:rPr>
        <w:t xml:space="preserve"> </w:t>
      </w:r>
      <w:r w:rsidR="00321620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7" w:combine="1"/>
        </w:rPr>
        <w:t>8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7" w:combine="1"/>
        </w:rPr>
        <w:t>50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67D434AF" w14:textId="77777777" w:rsidR="00752008" w:rsidRPr="004F7496" w:rsidRDefault="00752008" w:rsidP="00857008">
      <w:pPr>
        <w:tabs>
          <w:tab w:val="left" w:leader="dot" w:pos="2835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993366"/>
          <w:sz w:val="32"/>
          <w:szCs w:val="32"/>
          <w:highlight w:val="yellow"/>
        </w:rPr>
        <w:t>梅</w:t>
      </w:r>
      <w:r w:rsidRPr="004F7496">
        <w:rPr>
          <w:rFonts w:ascii="Arial Black" w:eastAsia="標楷體" w:hAnsi="Arial Black" w:hint="eastAsia"/>
          <w:b/>
          <w:color w:val="99336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>客</w:t>
      </w:r>
      <w:r w:rsidR="00857008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6" w:combine="1"/>
        </w:rPr>
        <w:t>1200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6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6" w:combine="1"/>
        </w:rPr>
        <w:t>1000</w:t>
      </w:r>
      <w:commentRangeStart w:id="2"/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  <w:commentRangeEnd w:id="2"/>
      <w:r w:rsidR="00FB1BF0">
        <w:rPr>
          <w:rStyle w:val="aa"/>
        </w:rPr>
        <w:commentReference w:id="2"/>
      </w:r>
    </w:p>
    <w:p w14:paraId="52F60918" w14:textId="77777777" w:rsidR="00752008" w:rsidRPr="004F7496" w:rsidRDefault="00752008" w:rsidP="00752008">
      <w:pPr>
        <w:shd w:val="clear" w:color="auto" w:fill="FFCC99"/>
        <w:spacing w:beforeLines="80" w:before="192" w:afterLines="80" w:after="192"/>
        <w:jc w:val="center"/>
        <w:rPr>
          <w:rFonts w:ascii="Arial Black" w:eastAsia="標楷體" w:hAnsi="Arial Black"/>
          <w:b/>
          <w:color w:val="003399"/>
          <w:sz w:val="28"/>
          <w:szCs w:val="28"/>
        </w:rPr>
        <w:sectPr w:rsidR="00752008" w:rsidRPr="004F7496" w:rsidSect="004F7496">
          <w:type w:val="continuous"/>
          <w:pgSz w:w="11907" w:h="14742" w:code="9"/>
          <w:pgMar w:top="1440" w:right="1797" w:bottom="851" w:left="1797" w:header="709" w:footer="567" w:gutter="0"/>
          <w:cols w:num="2" w:space="241"/>
          <w:docGrid w:linePitch="360"/>
        </w:sectPr>
      </w:pPr>
    </w:p>
    <w:p w14:paraId="43C7D0A9" w14:textId="77777777" w:rsidR="00752008" w:rsidRPr="004F7496" w:rsidRDefault="00752008" w:rsidP="004F7496">
      <w:pPr>
        <w:spacing w:before="120" w:after="120"/>
        <w:ind w:left="360"/>
        <w:rPr>
          <w:rFonts w:ascii="Arial" w:eastAsia="標楷體" w:hAnsi="Arial"/>
          <w:b/>
          <w:color w:val="000000" w:themeColor="text1"/>
          <w:sz w:val="32"/>
          <w:szCs w:val="32"/>
        </w:rPr>
      </w:pP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lastRenderedPageBreak/>
        <w:t>另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有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各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項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單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點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美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食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br/>
      </w:r>
      <w:r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營業時間</w:t>
      </w:r>
      <w:r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：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11:00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～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14:00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 xml:space="preserve">　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 xml:space="preserve"> 17:00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～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21:00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br/>
      </w:r>
      <w:r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地　　址：</w:t>
      </w:r>
      <w:r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台</w:t>
      </w:r>
      <w:r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北</w:t>
      </w:r>
      <w:r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市</w:t>
      </w:r>
      <w:r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美食街</w:t>
      </w:r>
      <w:r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 xml:space="preserve">100  </w:t>
      </w:r>
      <w:r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 xml:space="preserve"> 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TEL:(0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>2</w:t>
      </w:r>
      <w:r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)</w:t>
      </w:r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commentRangeStart w:id="3"/>
      <w:r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>23456789</w:t>
      </w:r>
      <w:commentRangeEnd w:id="3"/>
      <w:r w:rsidR="00FB1BF0">
        <w:rPr>
          <w:rStyle w:val="aa"/>
        </w:rPr>
        <w:commentReference w:id="3"/>
      </w:r>
    </w:p>
    <w:p w14:paraId="639CAF4C" w14:textId="77777777" w:rsidR="00A57EB0" w:rsidRPr="00CF7202" w:rsidRDefault="00857008" w:rsidP="00A57EB0">
      <w:pPr>
        <w:spacing w:before="120" w:after="120"/>
        <w:rPr>
          <w:rFonts w:ascii="Arial" w:eastAsia="標楷體" w:hAnsi="Arial"/>
          <w:b/>
          <w:sz w:val="72"/>
          <w:szCs w:val="72"/>
        </w:rPr>
      </w:pPr>
      <w:r w:rsidRPr="004F7496">
        <w:rPr>
          <w:rFonts w:ascii="Arial" w:eastAsia="標楷體" w:hAnsi="Arial"/>
          <w:noProof/>
        </w:rPr>
        <w:drawing>
          <wp:anchor distT="0" distB="0" distL="114300" distR="114300" simplePos="0" relativeHeight="251663360" behindDoc="1" locked="0" layoutInCell="1" allowOverlap="1" wp14:anchorId="499CFEB6" wp14:editId="26E477A4">
            <wp:simplePos x="0" y="0"/>
            <wp:positionH relativeFrom="column">
              <wp:posOffset>3675834</wp:posOffset>
            </wp:positionH>
            <wp:positionV relativeFrom="page">
              <wp:posOffset>7784465</wp:posOffset>
            </wp:positionV>
            <wp:extent cx="1456690" cy="1057910"/>
            <wp:effectExtent l="19050" t="0" r="10160" b="351790"/>
            <wp:wrapNone/>
            <wp:docPr id="8" name="圖片 8" descr="未命名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 -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057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E9B28" wp14:editId="022319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1CB390" w14:textId="77777777" w:rsidR="00857008" w:rsidRPr="00857008" w:rsidRDefault="00857008" w:rsidP="00857008">
                            <w:pPr>
                              <w:spacing w:before="120" w:after="120"/>
                              <w:jc w:val="center"/>
                              <w:rPr>
                                <w:rFonts w:ascii="Arial" w:eastAsia="標楷體" w:hAnsi="Arial"/>
                                <w:b/>
                                <w:color w:val="E5B8B7" w:themeColor="accent2" w:themeTint="66"/>
                                <w:sz w:val="72"/>
                                <w:szCs w:val="72"/>
                                <w:bdr w:val="doubleWave" w:sz="6" w:space="0" w:color="FF0000"/>
                                <w:shd w:val="clear" w:color="auto" w:fill="FFFF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008">
                              <w:rPr>
                                <w:rFonts w:ascii="Arial" w:eastAsia="標楷體" w:hAnsi="Arial" w:hint="eastAsia"/>
                                <w:b/>
                                <w:color w:val="FFC000"/>
                                <w:sz w:val="72"/>
                                <w:szCs w:val="72"/>
                                <w:bdr w:val="doubleWave" w:sz="6" w:space="0" w:color="FF0000"/>
                                <w:shd w:val="clear" w:color="auto" w:fill="FFFF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憑劵</w:t>
                            </w:r>
                            <w:r w:rsidRPr="00857008">
                              <w:rPr>
                                <w:rFonts w:ascii="Arial" w:eastAsia="標楷體" w:hAnsi="Arial"/>
                                <w:b/>
                                <w:color w:val="FFC000"/>
                                <w:sz w:val="72"/>
                                <w:szCs w:val="72"/>
                                <w:bdr w:val="doubleWave" w:sz="6" w:space="0" w:color="FF0000"/>
                                <w:shd w:val="clear" w:color="auto" w:fill="FFFF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857008">
                              <w:rPr>
                                <w:rFonts w:ascii="Arial" w:eastAsia="標楷體" w:hAnsi="Arial" w:hint="eastAsia"/>
                                <w:b/>
                                <w:color w:val="FFC000"/>
                                <w:sz w:val="72"/>
                                <w:szCs w:val="72"/>
                                <w:bdr w:val="doubleWave" w:sz="6" w:space="0" w:color="FF0000"/>
                                <w:shd w:val="clear" w:color="auto" w:fill="FFFF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折優惠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E5FB3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I7Bg6M7AgAAWQQAAA4AAAAAAAAAAAAAAAAA&#10;LgIAAGRycy9lMm9Eb2MueG1sUEsBAi0AFAAGAAgAAAAhAEuJJs3WAAAABQEAAA8AAAAAAAAAAAAA&#10;AAAAlQQAAGRycy9kb3ducmV2LnhtbFBLBQYAAAAABAAEAPMAAACYBQAAAAA=&#10;" filled="f" stroked="f">
                <v:fill o:detectmouseclick="t"/>
                <v:textbox style="mso-fit-shape-to-text:t">
                  <w:txbxContent>
                    <w:p w:rsidR="00857008" w:rsidRPr="00857008" w:rsidRDefault="00857008" w:rsidP="00857008">
                      <w:pPr>
                        <w:spacing w:before="120" w:after="120"/>
                        <w:jc w:val="center"/>
                        <w:rPr>
                          <w:rFonts w:ascii="Arial" w:eastAsia="標楷體" w:hAnsi="Arial"/>
                          <w:b/>
                          <w:color w:val="E5B8B7" w:themeColor="accent2" w:themeTint="66"/>
                          <w:sz w:val="72"/>
                          <w:szCs w:val="72"/>
                          <w:bdr w:val="doubleWave" w:sz="6" w:space="0" w:color="FF0000"/>
                          <w:shd w:val="clear" w:color="auto" w:fill="FFFF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7008">
                        <w:rPr>
                          <w:rFonts w:ascii="Arial" w:eastAsia="標楷體" w:hAnsi="Arial" w:hint="eastAsia"/>
                          <w:b/>
                          <w:color w:val="FFC000"/>
                          <w:sz w:val="72"/>
                          <w:szCs w:val="72"/>
                          <w:bdr w:val="doubleWave" w:sz="6" w:space="0" w:color="FF0000"/>
                          <w:shd w:val="clear" w:color="auto" w:fill="FFFF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憑劵</w:t>
                      </w:r>
                      <w:r w:rsidRPr="00857008">
                        <w:rPr>
                          <w:rFonts w:ascii="Arial" w:eastAsia="標楷體" w:hAnsi="Arial"/>
                          <w:b/>
                          <w:color w:val="FFC000"/>
                          <w:sz w:val="72"/>
                          <w:szCs w:val="72"/>
                          <w:bdr w:val="doubleWave" w:sz="6" w:space="0" w:color="FF0000"/>
                          <w:shd w:val="clear" w:color="auto" w:fill="FFFF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857008">
                        <w:rPr>
                          <w:rFonts w:ascii="Arial" w:eastAsia="標楷體" w:hAnsi="Arial" w:hint="eastAsia"/>
                          <w:b/>
                          <w:color w:val="FFC000"/>
                          <w:sz w:val="72"/>
                          <w:szCs w:val="72"/>
                          <w:bdr w:val="doubleWave" w:sz="6" w:space="0" w:color="FF0000"/>
                          <w:shd w:val="clear" w:color="auto" w:fill="FFFF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折優惠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7EB0" w:rsidRPr="00CF7202" w:rsidSect="004F7496">
      <w:type w:val="continuous"/>
      <w:pgSz w:w="11907" w:h="14742" w:code="9"/>
      <w:pgMar w:top="1440" w:right="1797" w:bottom="993" w:left="1797" w:header="709" w:footer="108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yyang Yang" w:date="2013-08-29T16:05:00Z" w:initials="mY">
    <w:p w14:paraId="1337A9CE" w14:textId="77777777" w:rsidR="00FB1BF0" w:rsidRDefault="00FB1BF0">
      <w:pPr>
        <w:pStyle w:val="ab"/>
        <w:spacing w:before="120" w:after="120"/>
      </w:pPr>
      <w:r>
        <w:rPr>
          <w:rStyle w:val="aa"/>
        </w:rPr>
        <w:annotationRef/>
      </w:r>
      <w:r>
        <w:rPr>
          <w:rFonts w:hint="eastAsia"/>
        </w:rPr>
        <w:t>將上面項目符號段落設定為</w:t>
      </w:r>
      <w:r>
        <w:rPr>
          <w:rFonts w:hint="eastAsia"/>
        </w:rPr>
        <w:t>Smart</w:t>
      </w:r>
      <w:r>
        <w:rPr>
          <w:rFonts w:hint="eastAsia"/>
        </w:rPr>
        <w:t>物件</w:t>
      </w:r>
    </w:p>
  </w:comment>
  <w:comment w:id="2" w:author="myyang Yang" w:date="2013-08-29T16:06:00Z" w:initials="mY">
    <w:p w14:paraId="597A09BE" w14:textId="77777777" w:rsidR="00FB1BF0" w:rsidRDefault="00FB1BF0">
      <w:pPr>
        <w:pStyle w:val="ab"/>
        <w:spacing w:before="120" w:after="120"/>
      </w:pPr>
      <w:r>
        <w:rPr>
          <w:rStyle w:val="aa"/>
        </w:rPr>
        <w:annotationRef/>
      </w:r>
      <w:r>
        <w:rPr>
          <w:rFonts w:hint="eastAsia"/>
        </w:rPr>
        <w:t>將空白變成定位點標記並加上前置字元</w:t>
      </w:r>
    </w:p>
  </w:comment>
  <w:comment w:id="3" w:author="myyang Yang" w:date="2013-08-29T16:07:00Z" w:initials="mY">
    <w:p w14:paraId="39D4A9EC" w14:textId="77777777" w:rsidR="00FB1BF0" w:rsidRDefault="00FB1BF0">
      <w:pPr>
        <w:pStyle w:val="ab"/>
        <w:spacing w:before="120" w:after="120"/>
      </w:pPr>
      <w:r>
        <w:rPr>
          <w:rStyle w:val="aa"/>
        </w:rPr>
        <w:annotationRef/>
      </w:r>
      <w:r>
        <w:rPr>
          <w:rFonts w:hint="eastAsia"/>
        </w:rPr>
        <w:t>將「憑券</w:t>
      </w:r>
      <w:r>
        <w:rPr>
          <w:rFonts w:hint="eastAsia"/>
        </w:rPr>
        <w:t>9</w:t>
      </w:r>
      <w:r>
        <w:rPr>
          <w:rFonts w:hint="eastAsia"/>
        </w:rPr>
        <w:t>折優惠」轉換成文字藝術師，並將框線與網底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37A9CE" w15:done="0"/>
  <w15:commentEx w15:paraId="597A09BE" w15:done="0"/>
  <w15:commentEx w15:paraId="39D4A9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EE44E" w14:textId="77777777" w:rsidR="00B36C16" w:rsidRDefault="00B36C16">
      <w:pPr>
        <w:spacing w:before="120" w:after="120" w:line="240" w:lineRule="auto"/>
      </w:pPr>
      <w:r>
        <w:separator/>
      </w:r>
    </w:p>
  </w:endnote>
  <w:endnote w:type="continuationSeparator" w:id="0">
    <w:p w14:paraId="381AB1E2" w14:textId="77777777" w:rsidR="00B36C16" w:rsidRDefault="00B36C16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CB38D" w14:textId="77777777" w:rsidR="007C65D7" w:rsidRDefault="007D0020" w:rsidP="007C65D7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32F7" w14:textId="77777777" w:rsidR="007C65D7" w:rsidRDefault="007D0020" w:rsidP="004F7496">
    <w:pPr>
      <w:pStyle w:val="a6"/>
      <w:spacing w:beforeLines="0" w:afterLine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5F3E8" w14:textId="77777777" w:rsidR="007C65D7" w:rsidRDefault="007D0020" w:rsidP="007C65D7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B9594" w14:textId="77777777" w:rsidR="00B36C16" w:rsidRDefault="00B36C16">
      <w:pPr>
        <w:spacing w:before="120" w:after="120" w:line="240" w:lineRule="auto"/>
      </w:pPr>
      <w:r>
        <w:separator/>
      </w:r>
    </w:p>
  </w:footnote>
  <w:footnote w:type="continuationSeparator" w:id="0">
    <w:p w14:paraId="1851105D" w14:textId="77777777" w:rsidR="00B36C16" w:rsidRDefault="00B36C16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18FDA" w14:textId="77777777" w:rsidR="007C65D7" w:rsidRDefault="007D0020" w:rsidP="007C65D7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1DDE7" w14:textId="77777777" w:rsidR="007C65D7" w:rsidRDefault="007D0020" w:rsidP="007C65D7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CD1F2" w14:textId="77777777" w:rsidR="007C65D7" w:rsidRDefault="007D0020" w:rsidP="007C65D7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76B32"/>
    <w:multiLevelType w:val="hybridMultilevel"/>
    <w:tmpl w:val="55503FC8"/>
    <w:lvl w:ilvl="0" w:tplc="2CF2B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FA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32E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C6D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3963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DAE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16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12A6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E10B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yyang Yang">
    <w15:presenceInfo w15:providerId="Windows Live" w15:userId="8d5dfd20626504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08"/>
    <w:rsid w:val="00163F8A"/>
    <w:rsid w:val="001901F1"/>
    <w:rsid w:val="00321620"/>
    <w:rsid w:val="003C0C63"/>
    <w:rsid w:val="004F7496"/>
    <w:rsid w:val="00752008"/>
    <w:rsid w:val="007D0020"/>
    <w:rsid w:val="00857008"/>
    <w:rsid w:val="00886895"/>
    <w:rsid w:val="008C31B3"/>
    <w:rsid w:val="00A57EB0"/>
    <w:rsid w:val="00B36C16"/>
    <w:rsid w:val="00CF7202"/>
    <w:rsid w:val="00E74856"/>
    <w:rsid w:val="00FB1BF0"/>
    <w:rsid w:val="00F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4CDA4E"/>
  <w15:docId w15:val="{F27A890F-5106-4159-9FB5-B187A2A9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008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2008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nt1">
    <w:name w:val="content1"/>
    <w:basedOn w:val="a0"/>
    <w:rsid w:val="00752008"/>
    <w:rPr>
      <w:sz w:val="18"/>
      <w:szCs w:val="18"/>
    </w:rPr>
  </w:style>
  <w:style w:type="paragraph" w:styleId="a4">
    <w:name w:val="header"/>
    <w:basedOn w:val="a"/>
    <w:link w:val="a5"/>
    <w:rsid w:val="00752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5200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752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5200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5200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5200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B1BF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FB1BF0"/>
  </w:style>
  <w:style w:type="character" w:customStyle="1" w:styleId="ac">
    <w:name w:val="註解文字 字元"/>
    <w:basedOn w:val="a0"/>
    <w:link w:val="ab"/>
    <w:uiPriority w:val="99"/>
    <w:semiHidden/>
    <w:rsid w:val="00FB1BF0"/>
    <w:rPr>
      <w:rFonts w:ascii="Times New Roman" w:eastAsia="新細明體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1BF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FB1BF0"/>
    <w:rPr>
      <w:rFonts w:ascii="Times New Roman" w:eastAsia="新細明體" w:hAnsi="Times New Roman" w:cs="Times New Roman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Relationship Id="rId22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357CCB-1E5A-4152-BA0B-BF7391133CDD}" type="doc">
      <dgm:prSet loTypeId="urn:microsoft.com/office/officeart/2005/8/layout/hList6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026616DA-35A9-4C0F-8D9B-B331BF68204F}">
      <dgm:prSet phldrT="[文字]"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酢　　物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9A6D87-F3C2-48BF-8030-C0C0EF5D22CD}" type="parTrans" cxnId="{4276DF72-E0FD-4146-876D-71D65F03E0D2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100D819-0336-45A2-9D48-3283AFEDD985}" type="sibTrans" cxnId="{4276DF72-E0FD-4146-876D-71D65F03E0D2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EE21565-D1BE-4329-8396-AC018B1313DC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手　　卷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FABFFF-B918-4570-A6FA-1F97E6057B78}" type="parTrans" cxnId="{E635864C-A8BF-41BB-BED0-412ACBAAF34D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3FACC56-D311-4E68-8024-08603E4F32B3}" type="sibTrans" cxnId="{E635864C-A8BF-41BB-BED0-412ACBAAF34D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1DC4CA6-CF92-4630-B314-FE03E2245A5D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壽　　司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2809301-C5A0-4BB0-9FCD-5A9C6216D0D4}" type="parTrans" cxnId="{5101E7D0-AC5C-47DD-8C03-3FDE7BBF682A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76605A5-BE52-40CD-BC2E-579FAB09103B}" type="sibTrans" cxnId="{5101E7D0-AC5C-47DD-8C03-3FDE7BBF682A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6157B3-9C1A-4EC7-BA52-86D0DAE70B35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刺　　身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B1027B8-08EA-40A8-B6AD-31EE4BB91A3F}" type="parTrans" cxnId="{99BCC1EF-BD90-458E-9582-F82CF42057F1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B70B12F-8DA5-45BA-AD86-51614FFB51D1}" type="sibTrans" cxnId="{99BCC1EF-BD90-458E-9582-F82CF42057F1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6FB21F3-FC24-4366-B0A3-42FAFB0DCFD6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炸　　物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4B1A604-7D10-4BF9-99CC-11DC2ADF4CA7}" type="parTrans" cxnId="{5AAEACF6-9FC4-465F-89D6-57184F04D61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87332D4-EAE0-411D-ACBD-345608BB0718}" type="sibTrans" cxnId="{5AAEACF6-9FC4-465F-89D6-57184F04D61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5B5DAFB-F010-457F-B7C9-7BA301E4751B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烤　　物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12C9BAA-0032-4762-BDF1-6353570FEA4E}" type="parTrans" cxnId="{0B7EEEDA-C239-4B8C-9C5B-8FEF171A5ED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CF99882-5A8B-4C7B-A0D8-FE93C2E7E64A}" type="sibTrans" cxnId="{0B7EEEDA-C239-4B8C-9C5B-8FEF171A5ED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32AE87F-C013-4F2F-8C85-8816ABDF83A3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蒸　　物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C8C50C2-156A-4242-BF69-515BB5F468FA}" type="parTrans" cxnId="{2E1CDFEC-38B4-40D2-9FE9-AA809DBC230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D8D8205-6310-405D-A2D6-32946642ED9A}" type="sibTrans" cxnId="{2E1CDFEC-38B4-40D2-9FE9-AA809DBC230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E3147B6-9021-494B-9C1B-AE6B26A6E3D6}">
      <dgm:prSet/>
      <dgm:spPr/>
      <dgm:t>
        <a:bodyPr/>
        <a:lstStyle/>
        <a:p>
          <a:r>
            <a:rPr lang="zh-TW" b="1">
              <a:latin typeface="標楷體" panose="03000509000000000000" pitchFamily="65" charset="-120"/>
              <a:ea typeface="標楷體" panose="03000509000000000000" pitchFamily="65" charset="-120"/>
            </a:rPr>
            <a:t>煮　　物</a:t>
          </a:r>
          <a:endParaRPr lang="zh-TW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B5157D3-F21D-43BF-9F10-5AD0BC21CC9D}" type="parTrans" cxnId="{D32531A0-ED02-4283-95A4-0BE3311EAA3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310CA92-E977-47A2-8DFF-868E3CA9FC4E}" type="sibTrans" cxnId="{D32531A0-ED02-4283-95A4-0BE3311EAA3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1C2109-7815-4F98-95A0-BD230D14105D}" type="pres">
      <dgm:prSet presAssocID="{A8357CCB-1E5A-4152-BA0B-BF7391133CD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923D4F1F-965B-479E-8A02-8DBF4197D228}" type="pres">
      <dgm:prSet presAssocID="{026616DA-35A9-4C0F-8D9B-B331BF68204F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A36B5ED-AE06-4E0C-A37D-7F66260A64C4}" type="pres">
      <dgm:prSet presAssocID="{D100D819-0336-45A2-9D48-3283AFEDD985}" presName="sibTrans" presStyleCnt="0"/>
      <dgm:spPr/>
    </dgm:pt>
    <dgm:pt modelId="{5C04989C-7D64-41DB-B9FE-9E64E0C11634}" type="pres">
      <dgm:prSet presAssocID="{FEE21565-D1BE-4329-8396-AC018B1313DC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002A544-B0EA-44B2-A55F-589DE33D5C22}" type="pres">
      <dgm:prSet presAssocID="{63FACC56-D311-4E68-8024-08603E4F32B3}" presName="sibTrans" presStyleCnt="0"/>
      <dgm:spPr/>
    </dgm:pt>
    <dgm:pt modelId="{80C36C51-5E8E-4916-9F5E-89374672D06D}" type="pres">
      <dgm:prSet presAssocID="{71DC4CA6-CF92-4630-B314-FE03E2245A5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413D4B6-BD9E-44C5-B2B8-52CEC84F15A2}" type="pres">
      <dgm:prSet presAssocID="{E76605A5-BE52-40CD-BC2E-579FAB09103B}" presName="sibTrans" presStyleCnt="0"/>
      <dgm:spPr/>
    </dgm:pt>
    <dgm:pt modelId="{55CFC878-79EE-4E3D-AE7B-805A5DA0D329}" type="pres">
      <dgm:prSet presAssocID="{E96157B3-9C1A-4EC7-BA52-86D0DAE70B35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9041CCD-94FC-4A1F-945C-580377E5601E}" type="pres">
      <dgm:prSet presAssocID="{6B70B12F-8DA5-45BA-AD86-51614FFB51D1}" presName="sibTrans" presStyleCnt="0"/>
      <dgm:spPr/>
    </dgm:pt>
    <dgm:pt modelId="{25106793-FA6F-407B-9684-A7687F749EF7}" type="pres">
      <dgm:prSet presAssocID="{06FB21F3-FC24-4366-B0A3-42FAFB0DCFD6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068BCD4-6E5D-4EAF-A00B-0020F2510409}" type="pres">
      <dgm:prSet presAssocID="{087332D4-EAE0-411D-ACBD-345608BB0718}" presName="sibTrans" presStyleCnt="0"/>
      <dgm:spPr/>
    </dgm:pt>
    <dgm:pt modelId="{9B2E14ED-3565-45D3-B65F-539BBDB75DDF}" type="pres">
      <dgm:prSet presAssocID="{C5B5DAFB-F010-457F-B7C9-7BA301E4751B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2A5808F-9DC4-4523-A4EF-DA8922976C3A}" type="pres">
      <dgm:prSet presAssocID="{2CF99882-5A8B-4C7B-A0D8-FE93C2E7E64A}" presName="sibTrans" presStyleCnt="0"/>
      <dgm:spPr/>
    </dgm:pt>
    <dgm:pt modelId="{4F646A3B-3E8F-42CC-881E-0880F10035A0}" type="pres">
      <dgm:prSet presAssocID="{832AE87F-C013-4F2F-8C85-8816ABDF83A3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DC7E33D-D4E3-43AA-8B1F-DA188C28C21D}" type="pres">
      <dgm:prSet presAssocID="{8D8D8205-6310-405D-A2D6-32946642ED9A}" presName="sibTrans" presStyleCnt="0"/>
      <dgm:spPr/>
    </dgm:pt>
    <dgm:pt modelId="{D8ABDADC-00BD-4151-9981-6DCC767AD563}" type="pres">
      <dgm:prSet presAssocID="{CE3147B6-9021-494B-9C1B-AE6B26A6E3D6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5101E7D0-AC5C-47DD-8C03-3FDE7BBF682A}" srcId="{A8357CCB-1E5A-4152-BA0B-BF7391133CDD}" destId="{71DC4CA6-CF92-4630-B314-FE03E2245A5D}" srcOrd="2" destOrd="0" parTransId="{12809301-C5A0-4BB0-9FCD-5A9C6216D0D4}" sibTransId="{E76605A5-BE52-40CD-BC2E-579FAB09103B}"/>
    <dgm:cxn modelId="{2E1CDFEC-38B4-40D2-9FE9-AA809DBC2308}" srcId="{A8357CCB-1E5A-4152-BA0B-BF7391133CDD}" destId="{832AE87F-C013-4F2F-8C85-8816ABDF83A3}" srcOrd="6" destOrd="0" parTransId="{5C8C50C2-156A-4242-BF69-515BB5F468FA}" sibTransId="{8D8D8205-6310-405D-A2D6-32946642ED9A}"/>
    <dgm:cxn modelId="{5AAEACF6-9FC4-465F-89D6-57184F04D613}" srcId="{A8357CCB-1E5A-4152-BA0B-BF7391133CDD}" destId="{06FB21F3-FC24-4366-B0A3-42FAFB0DCFD6}" srcOrd="4" destOrd="0" parTransId="{04B1A604-7D10-4BF9-99CC-11DC2ADF4CA7}" sibTransId="{087332D4-EAE0-411D-ACBD-345608BB0718}"/>
    <dgm:cxn modelId="{659BA1B6-02F7-4444-8581-F9019FFF500A}" type="presOf" srcId="{E96157B3-9C1A-4EC7-BA52-86D0DAE70B35}" destId="{55CFC878-79EE-4E3D-AE7B-805A5DA0D329}" srcOrd="0" destOrd="0" presId="urn:microsoft.com/office/officeart/2005/8/layout/hList6"/>
    <dgm:cxn modelId="{92998ACF-8829-4F93-A605-DA6035B4427E}" type="presOf" srcId="{026616DA-35A9-4C0F-8D9B-B331BF68204F}" destId="{923D4F1F-965B-479E-8A02-8DBF4197D228}" srcOrd="0" destOrd="0" presId="urn:microsoft.com/office/officeart/2005/8/layout/hList6"/>
    <dgm:cxn modelId="{C3B0D460-934A-4B45-B27C-5AA3D2F52C5F}" type="presOf" srcId="{FEE21565-D1BE-4329-8396-AC018B1313DC}" destId="{5C04989C-7D64-41DB-B9FE-9E64E0C11634}" srcOrd="0" destOrd="0" presId="urn:microsoft.com/office/officeart/2005/8/layout/hList6"/>
    <dgm:cxn modelId="{F9DAC1C5-A2A2-4FD0-8E3F-7800D591882F}" type="presOf" srcId="{71DC4CA6-CF92-4630-B314-FE03E2245A5D}" destId="{80C36C51-5E8E-4916-9F5E-89374672D06D}" srcOrd="0" destOrd="0" presId="urn:microsoft.com/office/officeart/2005/8/layout/hList6"/>
    <dgm:cxn modelId="{99BCC1EF-BD90-458E-9582-F82CF42057F1}" srcId="{A8357CCB-1E5A-4152-BA0B-BF7391133CDD}" destId="{E96157B3-9C1A-4EC7-BA52-86D0DAE70B35}" srcOrd="3" destOrd="0" parTransId="{5B1027B8-08EA-40A8-B6AD-31EE4BB91A3F}" sibTransId="{6B70B12F-8DA5-45BA-AD86-51614FFB51D1}"/>
    <dgm:cxn modelId="{D32531A0-ED02-4283-95A4-0BE3311EAA3B}" srcId="{A8357CCB-1E5A-4152-BA0B-BF7391133CDD}" destId="{CE3147B6-9021-494B-9C1B-AE6B26A6E3D6}" srcOrd="7" destOrd="0" parTransId="{EB5157D3-F21D-43BF-9F10-5AD0BC21CC9D}" sibTransId="{B310CA92-E977-47A2-8DFF-868E3CA9FC4E}"/>
    <dgm:cxn modelId="{0B7EEEDA-C239-4B8C-9C5B-8FEF171A5ED3}" srcId="{A8357CCB-1E5A-4152-BA0B-BF7391133CDD}" destId="{C5B5DAFB-F010-457F-B7C9-7BA301E4751B}" srcOrd="5" destOrd="0" parTransId="{512C9BAA-0032-4762-BDF1-6353570FEA4E}" sibTransId="{2CF99882-5A8B-4C7B-A0D8-FE93C2E7E64A}"/>
    <dgm:cxn modelId="{E635864C-A8BF-41BB-BED0-412ACBAAF34D}" srcId="{A8357CCB-1E5A-4152-BA0B-BF7391133CDD}" destId="{FEE21565-D1BE-4329-8396-AC018B1313DC}" srcOrd="1" destOrd="0" parTransId="{11FABFFF-B918-4570-A6FA-1F97E6057B78}" sibTransId="{63FACC56-D311-4E68-8024-08603E4F32B3}"/>
    <dgm:cxn modelId="{80424573-CC85-451F-98EA-64AECFA0A0C7}" type="presOf" srcId="{C5B5DAFB-F010-457F-B7C9-7BA301E4751B}" destId="{9B2E14ED-3565-45D3-B65F-539BBDB75DDF}" srcOrd="0" destOrd="0" presId="urn:microsoft.com/office/officeart/2005/8/layout/hList6"/>
    <dgm:cxn modelId="{FF4F664A-A5C9-4226-B4FB-DDC90F86EA50}" type="presOf" srcId="{832AE87F-C013-4F2F-8C85-8816ABDF83A3}" destId="{4F646A3B-3E8F-42CC-881E-0880F10035A0}" srcOrd="0" destOrd="0" presId="urn:microsoft.com/office/officeart/2005/8/layout/hList6"/>
    <dgm:cxn modelId="{63D92F3A-6F31-43EE-B834-08ACDC53D5C9}" type="presOf" srcId="{CE3147B6-9021-494B-9C1B-AE6B26A6E3D6}" destId="{D8ABDADC-00BD-4151-9981-6DCC767AD563}" srcOrd="0" destOrd="0" presId="urn:microsoft.com/office/officeart/2005/8/layout/hList6"/>
    <dgm:cxn modelId="{9E420EFC-2D36-4D47-B3CF-0BA9B7CC3ED3}" type="presOf" srcId="{06FB21F3-FC24-4366-B0A3-42FAFB0DCFD6}" destId="{25106793-FA6F-407B-9684-A7687F749EF7}" srcOrd="0" destOrd="0" presId="urn:microsoft.com/office/officeart/2005/8/layout/hList6"/>
    <dgm:cxn modelId="{4554F15E-22F9-4640-B357-56DCA8696826}" type="presOf" srcId="{A8357CCB-1E5A-4152-BA0B-BF7391133CDD}" destId="{111C2109-7815-4F98-95A0-BD230D14105D}" srcOrd="0" destOrd="0" presId="urn:microsoft.com/office/officeart/2005/8/layout/hList6"/>
    <dgm:cxn modelId="{4276DF72-E0FD-4146-876D-71D65F03E0D2}" srcId="{A8357CCB-1E5A-4152-BA0B-BF7391133CDD}" destId="{026616DA-35A9-4C0F-8D9B-B331BF68204F}" srcOrd="0" destOrd="0" parTransId="{B59A6D87-F3C2-48BF-8030-C0C0EF5D22CD}" sibTransId="{D100D819-0336-45A2-9D48-3283AFEDD985}"/>
    <dgm:cxn modelId="{27CA6A5D-97EE-4789-AD7F-1B6E606B340C}" type="presParOf" srcId="{111C2109-7815-4F98-95A0-BD230D14105D}" destId="{923D4F1F-965B-479E-8A02-8DBF4197D228}" srcOrd="0" destOrd="0" presId="urn:microsoft.com/office/officeart/2005/8/layout/hList6"/>
    <dgm:cxn modelId="{178F8CE6-D4D8-41B6-AE44-ED212F356890}" type="presParOf" srcId="{111C2109-7815-4F98-95A0-BD230D14105D}" destId="{DA36B5ED-AE06-4E0C-A37D-7F66260A64C4}" srcOrd="1" destOrd="0" presId="urn:microsoft.com/office/officeart/2005/8/layout/hList6"/>
    <dgm:cxn modelId="{43AFDCA4-6F23-4AF3-BDD7-A2C53EEC8308}" type="presParOf" srcId="{111C2109-7815-4F98-95A0-BD230D14105D}" destId="{5C04989C-7D64-41DB-B9FE-9E64E0C11634}" srcOrd="2" destOrd="0" presId="urn:microsoft.com/office/officeart/2005/8/layout/hList6"/>
    <dgm:cxn modelId="{D9501258-80E2-4127-A288-421B78B51E81}" type="presParOf" srcId="{111C2109-7815-4F98-95A0-BD230D14105D}" destId="{2002A544-B0EA-44B2-A55F-589DE33D5C22}" srcOrd="3" destOrd="0" presId="urn:microsoft.com/office/officeart/2005/8/layout/hList6"/>
    <dgm:cxn modelId="{B3B5651B-8E80-4EA4-872B-69234514462A}" type="presParOf" srcId="{111C2109-7815-4F98-95A0-BD230D14105D}" destId="{80C36C51-5E8E-4916-9F5E-89374672D06D}" srcOrd="4" destOrd="0" presId="urn:microsoft.com/office/officeart/2005/8/layout/hList6"/>
    <dgm:cxn modelId="{CFB88E5D-85CD-47BF-9738-CC4DCFF0818B}" type="presParOf" srcId="{111C2109-7815-4F98-95A0-BD230D14105D}" destId="{6413D4B6-BD9E-44C5-B2B8-52CEC84F15A2}" srcOrd="5" destOrd="0" presId="urn:microsoft.com/office/officeart/2005/8/layout/hList6"/>
    <dgm:cxn modelId="{648977E8-6EE5-4C3B-8618-5C1B0EA6A523}" type="presParOf" srcId="{111C2109-7815-4F98-95A0-BD230D14105D}" destId="{55CFC878-79EE-4E3D-AE7B-805A5DA0D329}" srcOrd="6" destOrd="0" presId="urn:microsoft.com/office/officeart/2005/8/layout/hList6"/>
    <dgm:cxn modelId="{26A730D4-BD03-4CA2-BD20-FE9C866085E4}" type="presParOf" srcId="{111C2109-7815-4F98-95A0-BD230D14105D}" destId="{F9041CCD-94FC-4A1F-945C-580377E5601E}" srcOrd="7" destOrd="0" presId="urn:microsoft.com/office/officeart/2005/8/layout/hList6"/>
    <dgm:cxn modelId="{B8C653BE-5218-4224-969D-779F6280E4F3}" type="presParOf" srcId="{111C2109-7815-4F98-95A0-BD230D14105D}" destId="{25106793-FA6F-407B-9684-A7687F749EF7}" srcOrd="8" destOrd="0" presId="urn:microsoft.com/office/officeart/2005/8/layout/hList6"/>
    <dgm:cxn modelId="{77B475FB-74B0-4EBB-9241-FBC44CAE4459}" type="presParOf" srcId="{111C2109-7815-4F98-95A0-BD230D14105D}" destId="{E068BCD4-6E5D-4EAF-A00B-0020F2510409}" srcOrd="9" destOrd="0" presId="urn:microsoft.com/office/officeart/2005/8/layout/hList6"/>
    <dgm:cxn modelId="{3EE9F939-CD3F-4550-88F1-F7764F5D9F64}" type="presParOf" srcId="{111C2109-7815-4F98-95A0-BD230D14105D}" destId="{9B2E14ED-3565-45D3-B65F-539BBDB75DDF}" srcOrd="10" destOrd="0" presId="urn:microsoft.com/office/officeart/2005/8/layout/hList6"/>
    <dgm:cxn modelId="{A7871286-913B-4A83-AD7B-329ADDBBB7B3}" type="presParOf" srcId="{111C2109-7815-4F98-95A0-BD230D14105D}" destId="{02A5808F-9DC4-4523-A4EF-DA8922976C3A}" srcOrd="11" destOrd="0" presId="urn:microsoft.com/office/officeart/2005/8/layout/hList6"/>
    <dgm:cxn modelId="{A5C68363-5F0D-4814-8EAC-5A8239A566A1}" type="presParOf" srcId="{111C2109-7815-4F98-95A0-BD230D14105D}" destId="{4F646A3B-3E8F-42CC-881E-0880F10035A0}" srcOrd="12" destOrd="0" presId="urn:microsoft.com/office/officeart/2005/8/layout/hList6"/>
    <dgm:cxn modelId="{623A880D-62DB-4FB3-A367-0E30A68DDA05}" type="presParOf" srcId="{111C2109-7815-4F98-95A0-BD230D14105D}" destId="{9DC7E33D-D4E3-43AA-8B1F-DA188C28C21D}" srcOrd="13" destOrd="0" presId="urn:microsoft.com/office/officeart/2005/8/layout/hList6"/>
    <dgm:cxn modelId="{AB1AF0C9-FB08-48EE-A85D-CFC6DA450AAC}" type="presParOf" srcId="{111C2109-7815-4F98-95A0-BD230D14105D}" destId="{D8ABDADC-00BD-4151-9981-6DCC767AD563}" srcOrd="1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D4F1F-965B-479E-8A02-8DBF4197D228}">
      <dsp:nvSpPr>
        <dsp:cNvPr id="0" name=""/>
        <dsp:cNvSpPr/>
      </dsp:nvSpPr>
      <dsp:spPr>
        <a:xfrm rot="16200000">
          <a:off x="-441955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酢　　物</a:t>
          </a:r>
          <a:endParaRPr lang="zh-TW" altLang="en-US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2578" y="301534"/>
        <a:ext cx="618604" cy="904603"/>
      </dsp:txXfrm>
    </dsp:sp>
    <dsp:sp modelId="{5C04989C-7D64-41DB-B9FE-9E64E0C11634}">
      <dsp:nvSpPr>
        <dsp:cNvPr id="0" name=""/>
        <dsp:cNvSpPr/>
      </dsp:nvSpPr>
      <dsp:spPr>
        <a:xfrm rot="16200000">
          <a:off x="223043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1419125"/>
                <a:satOff val="5687"/>
                <a:lumOff val="1233"/>
                <a:alphaOff val="0"/>
                <a:shade val="51000"/>
                <a:satMod val="130000"/>
              </a:schemeClr>
            </a:gs>
            <a:gs pos="80000">
              <a:schemeClr val="accent5">
                <a:hueOff val="-1419125"/>
                <a:satOff val="5687"/>
                <a:lumOff val="1233"/>
                <a:alphaOff val="0"/>
                <a:shade val="93000"/>
                <a:satMod val="130000"/>
              </a:schemeClr>
            </a:gs>
            <a:gs pos="100000">
              <a:schemeClr val="accent5">
                <a:hueOff val="-1419125"/>
                <a:satOff val="5687"/>
                <a:lumOff val="123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手　　卷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667576" y="301534"/>
        <a:ext cx="618604" cy="904603"/>
      </dsp:txXfrm>
    </dsp:sp>
    <dsp:sp modelId="{80C36C51-5E8E-4916-9F5E-89374672D06D}">
      <dsp:nvSpPr>
        <dsp:cNvPr id="0" name=""/>
        <dsp:cNvSpPr/>
      </dsp:nvSpPr>
      <dsp:spPr>
        <a:xfrm rot="16200000">
          <a:off x="888042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2838251"/>
                <a:satOff val="11375"/>
                <a:lumOff val="2465"/>
                <a:alphaOff val="0"/>
                <a:shade val="51000"/>
                <a:satMod val="130000"/>
              </a:schemeClr>
            </a:gs>
            <a:gs pos="80000">
              <a:schemeClr val="accent5">
                <a:hueOff val="-2838251"/>
                <a:satOff val="11375"/>
                <a:lumOff val="2465"/>
                <a:alphaOff val="0"/>
                <a:shade val="93000"/>
                <a:satMod val="130000"/>
              </a:schemeClr>
            </a:gs>
            <a:gs pos="100000">
              <a:schemeClr val="accent5">
                <a:hueOff val="-2838251"/>
                <a:satOff val="11375"/>
                <a:lumOff val="246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壽　　司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1332575" y="301534"/>
        <a:ext cx="618604" cy="904603"/>
      </dsp:txXfrm>
    </dsp:sp>
    <dsp:sp modelId="{55CFC878-79EE-4E3D-AE7B-805A5DA0D329}">
      <dsp:nvSpPr>
        <dsp:cNvPr id="0" name=""/>
        <dsp:cNvSpPr/>
      </dsp:nvSpPr>
      <dsp:spPr>
        <a:xfrm rot="16200000">
          <a:off x="1553042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4257376"/>
                <a:satOff val="17062"/>
                <a:lumOff val="3698"/>
                <a:alphaOff val="0"/>
                <a:shade val="51000"/>
                <a:satMod val="130000"/>
              </a:schemeClr>
            </a:gs>
            <a:gs pos="80000">
              <a:schemeClr val="accent5">
                <a:hueOff val="-4257376"/>
                <a:satOff val="17062"/>
                <a:lumOff val="3698"/>
                <a:alphaOff val="0"/>
                <a:shade val="93000"/>
                <a:satMod val="130000"/>
              </a:schemeClr>
            </a:gs>
            <a:gs pos="100000">
              <a:schemeClr val="accent5">
                <a:hueOff val="-4257376"/>
                <a:satOff val="17062"/>
                <a:lumOff val="369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刺　　身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1997575" y="301534"/>
        <a:ext cx="618604" cy="904603"/>
      </dsp:txXfrm>
    </dsp:sp>
    <dsp:sp modelId="{25106793-FA6F-407B-9684-A7687F749EF7}">
      <dsp:nvSpPr>
        <dsp:cNvPr id="0" name=""/>
        <dsp:cNvSpPr/>
      </dsp:nvSpPr>
      <dsp:spPr>
        <a:xfrm rot="16200000">
          <a:off x="2218041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5676501"/>
                <a:satOff val="22749"/>
                <a:lumOff val="4930"/>
                <a:alphaOff val="0"/>
                <a:shade val="51000"/>
                <a:satMod val="130000"/>
              </a:schemeClr>
            </a:gs>
            <a:gs pos="80000">
              <a:schemeClr val="accent5">
                <a:hueOff val="-5676501"/>
                <a:satOff val="22749"/>
                <a:lumOff val="4930"/>
                <a:alphaOff val="0"/>
                <a:shade val="93000"/>
                <a:satMod val="130000"/>
              </a:schemeClr>
            </a:gs>
            <a:gs pos="100000">
              <a:schemeClr val="accent5">
                <a:hueOff val="-5676501"/>
                <a:satOff val="22749"/>
                <a:lumOff val="49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炸　　物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2662574" y="301534"/>
        <a:ext cx="618604" cy="904603"/>
      </dsp:txXfrm>
    </dsp:sp>
    <dsp:sp modelId="{9B2E14ED-3565-45D3-B65F-539BBDB75DDF}">
      <dsp:nvSpPr>
        <dsp:cNvPr id="0" name=""/>
        <dsp:cNvSpPr/>
      </dsp:nvSpPr>
      <dsp:spPr>
        <a:xfrm rot="16200000">
          <a:off x="2883041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7095626"/>
                <a:satOff val="28436"/>
                <a:lumOff val="6163"/>
                <a:alphaOff val="0"/>
                <a:shade val="51000"/>
                <a:satMod val="130000"/>
              </a:schemeClr>
            </a:gs>
            <a:gs pos="80000">
              <a:schemeClr val="accent5">
                <a:hueOff val="-7095626"/>
                <a:satOff val="28436"/>
                <a:lumOff val="6163"/>
                <a:alphaOff val="0"/>
                <a:shade val="93000"/>
                <a:satMod val="130000"/>
              </a:schemeClr>
            </a:gs>
            <a:gs pos="100000">
              <a:schemeClr val="accent5">
                <a:hueOff val="-7095626"/>
                <a:satOff val="28436"/>
                <a:lumOff val="616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烤　　物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3327574" y="301534"/>
        <a:ext cx="618604" cy="904603"/>
      </dsp:txXfrm>
    </dsp:sp>
    <dsp:sp modelId="{4F646A3B-3E8F-42CC-881E-0880F10035A0}">
      <dsp:nvSpPr>
        <dsp:cNvPr id="0" name=""/>
        <dsp:cNvSpPr/>
      </dsp:nvSpPr>
      <dsp:spPr>
        <a:xfrm rot="16200000">
          <a:off x="3548040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8514751"/>
                <a:satOff val="34124"/>
                <a:lumOff val="7395"/>
                <a:alphaOff val="0"/>
                <a:shade val="51000"/>
                <a:satMod val="130000"/>
              </a:schemeClr>
            </a:gs>
            <a:gs pos="80000">
              <a:schemeClr val="accent5">
                <a:hueOff val="-8514751"/>
                <a:satOff val="34124"/>
                <a:lumOff val="7395"/>
                <a:alphaOff val="0"/>
                <a:shade val="93000"/>
                <a:satMod val="130000"/>
              </a:schemeClr>
            </a:gs>
            <a:gs pos="100000">
              <a:schemeClr val="accent5">
                <a:hueOff val="-8514751"/>
                <a:satOff val="34124"/>
                <a:lumOff val="7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蒸　　物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3992573" y="301534"/>
        <a:ext cx="618604" cy="904603"/>
      </dsp:txXfrm>
    </dsp:sp>
    <dsp:sp modelId="{D8ABDADC-00BD-4151-9981-6DCC767AD563}">
      <dsp:nvSpPr>
        <dsp:cNvPr id="0" name=""/>
        <dsp:cNvSpPr/>
      </dsp:nvSpPr>
      <dsp:spPr>
        <a:xfrm rot="16200000">
          <a:off x="4213039" y="444533"/>
          <a:ext cx="1507671" cy="618604"/>
        </a:xfrm>
        <a:prstGeom prst="flowChartManualOperation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44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400" b="1" kern="1200">
              <a:latin typeface="標楷體" panose="03000509000000000000" pitchFamily="65" charset="-120"/>
              <a:ea typeface="標楷體" panose="03000509000000000000" pitchFamily="65" charset="-120"/>
            </a:rPr>
            <a:t>煮　　物</a:t>
          </a:r>
          <a:endParaRPr 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 rot="5400000">
        <a:off x="4657572" y="301534"/>
        <a:ext cx="618604" cy="9046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楊明玉</dc:creator>
  <cp:lastModifiedBy>myyang Yang</cp:lastModifiedBy>
  <cp:revision>6</cp:revision>
  <dcterms:created xsi:type="dcterms:W3CDTF">2013-08-29T04:08:00Z</dcterms:created>
  <dcterms:modified xsi:type="dcterms:W3CDTF">2013-10-17T03:52:00Z</dcterms:modified>
</cp:coreProperties>
</file>