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LEMBAR PENGESAHAN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Komisi Pembimbing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9"/>
        <w:gridCol w:w="4950"/>
        <w:gridCol w:w="2356"/>
      </w:tblGrid>
      <w:tr>
        <w:trPr>
          <w:trHeight w:val="450" w:hRule="atLeast"/>
          <w:cantSplit w:val="false"/>
        </w:trPr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Kedudukan</w:t>
            </w:r>
          </w:p>
        </w:tc>
      </w:tr>
      <w:tr>
        <w:trPr>
          <w:trHeight w:val="450" w:hRule="atLeast"/>
          <w:cantSplit w:val="false"/>
        </w:trPr>
        <w:tc>
          <w:tcPr>
            <w:tcW w:w="6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extBody"/>
              <w:widowControl/>
              <w:suppressAutoHyphens w:val="true"/>
              <w:bidi w:val="0"/>
              <w:spacing w:lineRule="auto" w:line="288" w:before="0" w:after="140"/>
              <w:ind w:left="0" w:right="0" w:hanging="0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Dr. Lintang Yuniar Banowosari, S.Kom., M.Sc.</w:t>
            </w:r>
          </w:p>
        </w:tc>
        <w:tc>
          <w:tcPr>
            <w:tcW w:w="2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6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6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righ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Tanggal Sidang :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Panitia Ujian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9"/>
        <w:gridCol w:w="4950"/>
        <w:gridCol w:w="2356"/>
      </w:tblGrid>
      <w:tr>
        <w:trPr>
          <w:trHeight w:val="450" w:hRule="atLeast"/>
          <w:cantSplit w:val="false"/>
        </w:trPr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Kedudukan</w:t>
            </w:r>
          </w:p>
        </w:tc>
      </w:tr>
      <w:tr>
        <w:trPr>
          <w:trHeight w:val="450" w:hRule="atLeast"/>
          <w:cantSplit w:val="false"/>
        </w:trPr>
        <w:tc>
          <w:tcPr>
            <w:tcW w:w="6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extBody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6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6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righ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Tanggal Lulus :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Mengetahui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left" w:pos="0" w:leader="none"/>
        </w:tabs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Pembimbing</w:t>
        <w:tab/>
        <w:tab/>
        <w:tab/>
        <w:tab/>
        <w:t>Bagian Sidang Sarjana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(Dr. Setia Wirawan, SKom, MMSI)</w:t>
      </w:r>
      <w:r>
        <w:rPr>
          <w:rFonts w:ascii="Times New Roman" w:hAnsi="Times New Roman"/>
          <w:sz w:val="24"/>
          <w:szCs w:val="24"/>
        </w:rPr>
        <w:tab/>
        <w:t xml:space="preserve">         (Dr. Edi Sukirman., MM)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20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2268" w:right="1701" w:header="0" w:top="2268" w:footer="708" w:bottom="1701" w:gutter="0"/>
      <w:pgNumType w:start="3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46b1a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Times New Roman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c7093a"/>
    <w:basedOn w:val="DefaultParagraphFont"/>
    <w:rPr>
      <w:rFonts w:ascii="Calibri" w:hAnsi="Calibri" w:eastAsia="Calibri" w:cs="Times New Roman"/>
    </w:rPr>
  </w:style>
  <w:style w:type="character" w:styleId="FooterChar" w:customStyle="1">
    <w:name w:val="Footer Char"/>
    <w:uiPriority w:val="99"/>
    <w:link w:val="Footer"/>
    <w:rsid w:val="00c7093a"/>
    <w:basedOn w:val="DefaultParagraphFont"/>
    <w:rPr>
      <w:rFonts w:ascii="Calibri" w:hAnsi="Calibri" w:eastAsia="Calibri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c7093a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c7093a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pPr>
      <w:spacing w:before="0" w:after="0"/>
      <w:jc w:val="center"/>
    </w:pPr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2015-08-11T07:02:00Z</dcterms:created>
  <dc:creator>ASUS</dc:creator>
  <dc:language>en-US</dc:language>
  <cp:lastModifiedBy>ASUS</cp:lastModifiedBy>
  <dcterms:modified xsi:type="dcterms:W3CDTF">2015-08-11T07:42:00Z</dcterms:modified>
  <cp:revision>2</cp:revision>
</cp:coreProperties>
</file>